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D4201" w14:textId="5B5AE6CC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ПРОЕКТ ДОГОВОРА ПОСТАВКИ</w:t>
      </w:r>
      <w:r w:rsidR="00785323">
        <w:rPr>
          <w:rFonts w:ascii="Times New Roman" w:hAnsi="Times New Roman"/>
          <w:b/>
          <w:bCs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>№ 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0"/>
        <w:gridCol w:w="5327"/>
      </w:tblGrid>
      <w:tr w:rsidR="00CC5C8F" w:rsidRPr="00CC5C8F" w14:paraId="6241B2D3" w14:textId="77777777" w:rsidTr="006669D3">
        <w:trPr>
          <w:trHeight w:val="289"/>
        </w:trPr>
        <w:tc>
          <w:tcPr>
            <w:tcW w:w="4260" w:type="dxa"/>
            <w:hideMark/>
          </w:tcPr>
          <w:p w14:paraId="54E9FACD" w14:textId="1A675D34" w:rsidR="00CC5C8F" w:rsidRPr="00CC5C8F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 xml:space="preserve">г. </w:t>
            </w:r>
            <w:r w:rsidR="00785323">
              <w:rPr>
                <w:rFonts w:ascii="Times New Roman" w:hAnsi="Times New Roman"/>
                <w:lang w:eastAsia="ru-RU"/>
              </w:rPr>
              <w:t>Минск</w:t>
            </w:r>
          </w:p>
        </w:tc>
        <w:tc>
          <w:tcPr>
            <w:tcW w:w="5327" w:type="dxa"/>
            <w:hideMark/>
          </w:tcPr>
          <w:p w14:paraId="2F476D87" w14:textId="77777777" w:rsidR="00CC5C8F" w:rsidRPr="00CC5C8F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 xml:space="preserve">                                                    «__» ________ ____ г.</w:t>
            </w:r>
          </w:p>
        </w:tc>
      </w:tr>
    </w:tbl>
    <w:p w14:paraId="0D76403E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440DE65" w14:textId="1D24A72E" w:rsidR="00CC5C8F" w:rsidRPr="00CC5C8F" w:rsidRDefault="00CC5C8F" w:rsidP="007853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(наименование организации, ФИО ИП)</w:t>
      </w:r>
      <w:r w:rsidRPr="00CC5C8F">
        <w:rPr>
          <w:rFonts w:ascii="Times New Roman" w:hAnsi="Times New Roman"/>
          <w:lang w:eastAsia="ru-RU"/>
        </w:rPr>
        <w:t xml:space="preserve"> (далее – Поставщик) в лице _____________________________________________________________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(должность, ФИО лица, уполномоченного на заключение договора от имени организации)</w:t>
      </w:r>
      <w:r w:rsidRPr="00CC5C8F">
        <w:rPr>
          <w:rFonts w:ascii="Times New Roman" w:hAnsi="Times New Roman"/>
          <w:lang w:eastAsia="ru-RU"/>
        </w:rPr>
        <w:t xml:space="preserve">, действующего на основании 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(устава, доверенности, свидетельства о госрегистрации (регистрационный номер в ЕГР, регистрирующий орган и дата регистрации) (для ИП), договора о передаче полномочий единоличного исполнительного органа и т.д.)</w:t>
      </w:r>
      <w:r w:rsidRPr="00CC5C8F">
        <w:rPr>
          <w:rFonts w:ascii="Times New Roman" w:hAnsi="Times New Roman"/>
          <w:lang w:eastAsia="ru-RU"/>
        </w:rPr>
        <w:t xml:space="preserve">, и </w:t>
      </w:r>
      <w:r w:rsidR="00785323">
        <w:rPr>
          <w:rFonts w:ascii="Times New Roman" w:hAnsi="Times New Roman"/>
          <w:lang w:eastAsia="ru-RU"/>
        </w:rPr>
        <w:t xml:space="preserve">учреждение «Республиканский центр тылового обеспечения» МЧС Республики Беларусь </w:t>
      </w:r>
      <w:r w:rsidRPr="00CC5C8F">
        <w:rPr>
          <w:rFonts w:ascii="Times New Roman" w:hAnsi="Times New Roman"/>
          <w:lang w:eastAsia="ru-RU"/>
        </w:rPr>
        <w:t xml:space="preserve">(далее – Покупатель) в лице </w:t>
      </w:r>
      <w:r w:rsidR="00785323">
        <w:rPr>
          <w:rFonts w:ascii="Times New Roman" w:hAnsi="Times New Roman"/>
          <w:lang w:eastAsia="ru-RU"/>
        </w:rPr>
        <w:t xml:space="preserve">начальника учреждения </w:t>
      </w:r>
      <w:r w:rsidR="001F14EE">
        <w:rPr>
          <w:rFonts w:ascii="Times New Roman" w:hAnsi="Times New Roman"/>
          <w:lang w:eastAsia="ru-RU"/>
        </w:rPr>
        <w:t>Гапоненко Андрея Яковлевича</w:t>
      </w:r>
      <w:r w:rsidR="00785323">
        <w:rPr>
          <w:rFonts w:ascii="Times New Roman" w:hAnsi="Times New Roman"/>
          <w:lang w:eastAsia="ru-RU"/>
        </w:rPr>
        <w:t>,</w:t>
      </w:r>
      <w:r w:rsidRPr="00CC5C8F">
        <w:rPr>
          <w:rFonts w:ascii="Times New Roman" w:hAnsi="Times New Roman"/>
          <w:lang w:eastAsia="ru-RU"/>
        </w:rPr>
        <w:t xml:space="preserve"> действующего на основании</w:t>
      </w:r>
      <w:r w:rsidR="00785323">
        <w:rPr>
          <w:rFonts w:ascii="Times New Roman" w:hAnsi="Times New Roman"/>
          <w:lang w:eastAsia="ru-RU"/>
        </w:rPr>
        <w:t xml:space="preserve"> </w:t>
      </w:r>
      <w:r w:rsidR="001F14EE">
        <w:rPr>
          <w:rFonts w:ascii="Times New Roman" w:hAnsi="Times New Roman"/>
          <w:lang w:eastAsia="ru-RU"/>
        </w:rPr>
        <w:t>Устава</w:t>
      </w:r>
      <w:r w:rsidRPr="00CC5C8F">
        <w:rPr>
          <w:rFonts w:ascii="Times New Roman" w:hAnsi="Times New Roman"/>
          <w:lang w:eastAsia="ru-RU"/>
        </w:rPr>
        <w:t>, вместе именуемые Стороны, заключили настоящий договор (далее - Договор) о нижеследующем:</w:t>
      </w:r>
    </w:p>
    <w:p w14:paraId="57A0B88F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4BD5270E" w14:textId="77777777" w:rsidR="00CC5C8F" w:rsidRPr="00CC5C8F" w:rsidRDefault="00CC5C8F" w:rsidP="00CC5C8F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ПРЕДМЕТ ДОГОВОРА</w:t>
      </w:r>
    </w:p>
    <w:p w14:paraId="4B482D82" w14:textId="17FFD5AB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lang w:eastAsia="x-none"/>
        </w:rPr>
      </w:pPr>
      <w:r w:rsidRPr="00CC5C8F">
        <w:rPr>
          <w:rFonts w:ascii="Times New Roman" w:hAnsi="Times New Roman"/>
          <w:bCs/>
          <w:lang w:eastAsia="x-none"/>
        </w:rPr>
        <w:t xml:space="preserve">По условиям настоящего договора </w:t>
      </w:r>
      <w:r w:rsidRPr="00CC5C8F">
        <w:rPr>
          <w:rFonts w:ascii="Times New Roman" w:eastAsia="MS Mincho" w:hAnsi="Times New Roman"/>
          <w:bCs/>
          <w:lang w:eastAsia="x-none"/>
        </w:rPr>
        <w:t>Поставщик обязуется передать в собственность Покупателя</w:t>
      </w:r>
      <w:r w:rsidRPr="00CC5C8F">
        <w:rPr>
          <w:rFonts w:ascii="Times New Roman" w:hAnsi="Times New Roman"/>
          <w:b/>
          <w:lang w:eastAsia="x-none"/>
        </w:rPr>
        <w:t xml:space="preserve"> </w:t>
      </w:r>
      <w:r w:rsidRPr="00CC5C8F">
        <w:rPr>
          <w:rFonts w:ascii="Times New Roman" w:hAnsi="Times New Roman"/>
          <w:lang w:eastAsia="x-none"/>
        </w:rPr>
        <w:t>_________________</w:t>
      </w:r>
      <w:r w:rsidRPr="00CC5C8F">
        <w:rPr>
          <w:rFonts w:ascii="Times New Roman" w:eastAsia="MS Mincho" w:hAnsi="Times New Roman"/>
          <w:bCs/>
          <w:lang w:eastAsia="x-none"/>
        </w:rPr>
        <w:t xml:space="preserve"> (далее—Товар) – в количестве, ассортименте и по ценам</w:t>
      </w:r>
      <w:r w:rsidRPr="00CC5C8F">
        <w:rPr>
          <w:rFonts w:ascii="Times New Roman" w:hAnsi="Times New Roman"/>
          <w:bCs/>
          <w:lang w:eastAsia="x-none"/>
        </w:rPr>
        <w:t xml:space="preserve"> </w:t>
      </w:r>
      <w:r w:rsidRPr="00CC5C8F">
        <w:rPr>
          <w:rFonts w:ascii="Times New Roman" w:eastAsia="MS Mincho" w:hAnsi="Times New Roman"/>
          <w:bCs/>
          <w:lang w:eastAsia="x-none"/>
        </w:rPr>
        <w:t>согласно спецификации (приложение 1), являющейся неотъемлемой частью настоящего Договора, а Покупатель обязуется</w:t>
      </w:r>
      <w:r w:rsidRPr="00CC5C8F">
        <w:rPr>
          <w:rFonts w:ascii="Times New Roman" w:hAnsi="Times New Roman"/>
          <w:bCs/>
          <w:lang w:eastAsia="x-none"/>
        </w:rPr>
        <w:t xml:space="preserve"> принять Товар, и оплатить его стоимость на условиях предусмотренных настоящим Договором.</w:t>
      </w:r>
    </w:p>
    <w:p w14:paraId="2B06C3DF" w14:textId="5D03B974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eastAsia="MS Mincho" w:hAnsi="Times New Roman"/>
          <w:bCs/>
          <w:lang w:eastAsia="x-none"/>
        </w:rPr>
      </w:pPr>
      <w:r w:rsidRPr="00CC5C8F">
        <w:rPr>
          <w:rFonts w:ascii="Times New Roman" w:eastAsia="MS Mincho" w:hAnsi="Times New Roman"/>
          <w:bCs/>
          <w:lang w:eastAsia="x-none"/>
        </w:rPr>
        <w:t>Цель приобретения Покупателем Товара: для собственного потребления</w:t>
      </w:r>
      <w:r w:rsidRPr="00CC5C8F">
        <w:rPr>
          <w:rFonts w:ascii="Times New Roman" w:eastAsia="MS Mincho" w:hAnsi="Times New Roman"/>
          <w:bCs/>
          <w:i/>
          <w:iCs/>
          <w:lang w:eastAsia="x-none"/>
        </w:rPr>
        <w:t>.</w:t>
      </w:r>
    </w:p>
    <w:p w14:paraId="3D950E37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lang w:eastAsia="x-none"/>
        </w:rPr>
      </w:pPr>
      <w:r w:rsidRPr="00CC5C8F">
        <w:rPr>
          <w:rFonts w:ascii="Times New Roman" w:hAnsi="Times New Roman"/>
          <w:lang w:eastAsia="x-none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1A4F2368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lang w:eastAsia="x-none"/>
        </w:rPr>
      </w:pPr>
      <w:r w:rsidRPr="00CC5C8F">
        <w:rPr>
          <w:rFonts w:ascii="Times New Roman" w:hAnsi="Times New Roman"/>
          <w:bdr w:val="none" w:sz="0" w:space="0" w:color="auto" w:frame="1"/>
          <w:lang w:eastAsia="x-none"/>
        </w:rPr>
        <w:t>Покупатель имеет право, по согласованию с Поставщиком, увеличить количество товаров не более чем на 15 процентов по отношению к предусмотренному договором при его заключении количеству соответствующих товаров.</w:t>
      </w:r>
      <w:r w:rsidRPr="00CC5C8F">
        <w:rPr>
          <w:rFonts w:ascii="Times New Roman" w:hAnsi="Times New Roman"/>
          <w:lang w:eastAsia="x-none"/>
        </w:rPr>
        <w:t xml:space="preserve"> </w:t>
      </w:r>
      <w:r w:rsidRPr="00CC5C8F">
        <w:rPr>
          <w:rFonts w:ascii="Times New Roman" w:hAnsi="Times New Roman"/>
          <w:bdr w:val="none" w:sz="0" w:space="0" w:color="auto" w:frame="1"/>
          <w:lang w:eastAsia="x-none"/>
        </w:rPr>
        <w:t>В этом случае стоимость товаров увеличивается пропорционально увеличению их количества.</w:t>
      </w:r>
    </w:p>
    <w:p w14:paraId="5C4611F4" w14:textId="77777777" w:rsidR="00CC5C8F" w:rsidRPr="00CC5C8F" w:rsidRDefault="00CC5C8F" w:rsidP="00CC5C8F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СТОИМОСТЬ ТОВАРА, ПОРЯДОК ОПЛАТЫ</w:t>
      </w:r>
    </w:p>
    <w:p w14:paraId="1EB37F45" w14:textId="071B2066" w:rsidR="008B4CAB" w:rsidRPr="00CC5C8F" w:rsidRDefault="00CC5C8F" w:rsidP="00CB05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2.1.</w:t>
      </w:r>
      <w:r w:rsidRPr="00CC5C8F">
        <w:rPr>
          <w:rFonts w:ascii="Times New Roman" w:hAnsi="Times New Roman"/>
          <w:bCs/>
          <w:lang w:eastAsia="ru-RU"/>
        </w:rPr>
        <w:tab/>
      </w:r>
      <w:r w:rsidR="005B1CD5" w:rsidRPr="005B1CD5">
        <w:rPr>
          <w:rFonts w:ascii="Times New Roman" w:hAnsi="Times New Roman"/>
          <w:bCs/>
          <w:lang w:eastAsia="ru-RU"/>
        </w:rPr>
        <w:t>Общая</w:t>
      </w:r>
      <w:r w:rsidR="003436DE">
        <w:rPr>
          <w:rFonts w:ascii="Times New Roman" w:hAnsi="Times New Roman"/>
          <w:b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стоимость Товара, поставляемого по настоящему Договору, согласно спецификации (Приложение 1) и плановой калькуляции (плановому экономическому расчету цены</w:t>
      </w:r>
      <w:r w:rsidR="003436DE">
        <w:rPr>
          <w:rFonts w:ascii="Times New Roman" w:hAnsi="Times New Roman"/>
          <w:bCs/>
          <w:lang w:eastAsia="ru-RU"/>
        </w:rPr>
        <w:t xml:space="preserve">, </w:t>
      </w:r>
      <w:r w:rsidR="003436DE" w:rsidRPr="005B1CD5">
        <w:rPr>
          <w:rFonts w:ascii="Times New Roman" w:hAnsi="Times New Roman"/>
          <w:bCs/>
          <w:lang w:eastAsia="ru-RU"/>
        </w:rPr>
        <w:t>экономическому обоснованию плановой стоимости товара</w:t>
      </w:r>
      <w:r w:rsidRPr="005B1CD5">
        <w:rPr>
          <w:rFonts w:ascii="Times New Roman" w:hAnsi="Times New Roman"/>
          <w:bCs/>
          <w:lang w:eastAsia="ru-RU"/>
        </w:rPr>
        <w:t>)</w:t>
      </w:r>
      <w:r w:rsidRPr="00CC5C8F">
        <w:rPr>
          <w:rFonts w:ascii="Times New Roman" w:hAnsi="Times New Roman"/>
          <w:bCs/>
          <w:lang w:eastAsia="ru-RU"/>
        </w:rPr>
        <w:t xml:space="preserve"> (приложение 2), являющейся неотъемлемой частью договора, составляет:____ (___________) рублей, в том числе НДС по ставке __%: _____ (_____________) рублей</w:t>
      </w:r>
      <w:r w:rsidR="003436DE">
        <w:rPr>
          <w:rFonts w:ascii="Times New Roman" w:hAnsi="Times New Roman"/>
          <w:bCs/>
          <w:lang w:eastAsia="ru-RU"/>
        </w:rPr>
        <w:t xml:space="preserve">, </w:t>
      </w:r>
      <w:r w:rsidR="003436DE" w:rsidRPr="005B1CD5">
        <w:rPr>
          <w:rFonts w:ascii="Times New Roman" w:hAnsi="Times New Roman"/>
          <w:bCs/>
          <w:lang w:eastAsia="ru-RU"/>
        </w:rPr>
        <w:t>без НДС на основани</w:t>
      </w:r>
      <w:r w:rsidR="005B1CD5" w:rsidRPr="005B1CD5">
        <w:rPr>
          <w:rFonts w:ascii="Times New Roman" w:hAnsi="Times New Roman"/>
          <w:bCs/>
          <w:lang w:eastAsia="ru-RU"/>
        </w:rPr>
        <w:t>и______</w:t>
      </w:r>
      <w:r w:rsidR="005B1CD5">
        <w:rPr>
          <w:rFonts w:ascii="Times New Roman" w:hAnsi="Times New Roman"/>
          <w:bCs/>
          <w:lang w:eastAsia="ru-RU"/>
        </w:rPr>
        <w:t>.</w:t>
      </w:r>
    </w:p>
    <w:p w14:paraId="0585446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2.2.</w:t>
      </w:r>
      <w:r w:rsidRPr="00CC5C8F">
        <w:rPr>
          <w:rFonts w:ascii="Times New Roman" w:hAnsi="Times New Roman"/>
          <w:bCs/>
          <w:lang w:eastAsia="ru-RU"/>
        </w:rPr>
        <w:tab/>
        <w:t xml:space="preserve">Оплата осуществляется по факту поставки товара в течение 20 (двадцати) банковских дней с даты представления документов, указанных в </w:t>
      </w:r>
      <w:proofErr w:type="spellStart"/>
      <w:r w:rsidRPr="00CC5C8F">
        <w:rPr>
          <w:rFonts w:ascii="Times New Roman" w:hAnsi="Times New Roman"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Cs/>
          <w:lang w:eastAsia="ru-RU"/>
        </w:rPr>
        <w:t>. 2.3. п. 2. договора поставки.</w:t>
      </w:r>
    </w:p>
    <w:p w14:paraId="649ECC4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2.3. Основанием для оплаты товара являются:</w:t>
      </w:r>
    </w:p>
    <w:p w14:paraId="3B0FD952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первый экземпляр товарно-транспортной (товарной) накладной Поставщика;</w:t>
      </w:r>
    </w:p>
    <w:p w14:paraId="6A10FF98" w14:textId="7C880EBA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фактический экономический расчет цены</w:t>
      </w:r>
      <w:r w:rsidR="003436DE" w:rsidRPr="005B1CD5">
        <w:rPr>
          <w:rFonts w:ascii="Times New Roman" w:hAnsi="Times New Roman"/>
          <w:bCs/>
          <w:lang w:eastAsia="ru-RU"/>
        </w:rPr>
        <w:t>, экономическое обоснование фактической стоимости товара</w:t>
      </w:r>
      <w:r w:rsidRPr="00CC5C8F">
        <w:rPr>
          <w:rFonts w:ascii="Times New Roman" w:hAnsi="Times New Roman"/>
          <w:bCs/>
          <w:lang w:eastAsia="ru-RU"/>
        </w:rPr>
        <w:t xml:space="preserve"> (в случае поставки товара партиями - на каждую партию товара).</w:t>
      </w:r>
    </w:p>
    <w:p w14:paraId="292A5E22" w14:textId="2E68C6CC" w:rsidR="00CC5C8F" w:rsidRPr="005B1CD5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Фактические затраты по договору принимаются с предельной максимальной надбавкой не выше установленной в плановом экономическом расчете цены</w:t>
      </w:r>
      <w:r w:rsidR="00184F1E">
        <w:rPr>
          <w:rFonts w:ascii="Times New Roman" w:hAnsi="Times New Roman"/>
          <w:bCs/>
          <w:lang w:eastAsia="ru-RU"/>
        </w:rPr>
        <w:t xml:space="preserve"> </w:t>
      </w:r>
      <w:r w:rsidR="005E7993">
        <w:rPr>
          <w:rFonts w:ascii="Times New Roman" w:hAnsi="Times New Roman"/>
          <w:bCs/>
          <w:lang w:eastAsia="ru-RU"/>
        </w:rPr>
        <w:t>(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).</w:t>
      </w:r>
      <w:r w:rsidR="00184F1E">
        <w:rPr>
          <w:rFonts w:ascii="Times New Roman" w:hAnsi="Times New Roman"/>
          <w:bCs/>
          <w:lang w:eastAsia="ru-RU"/>
        </w:rPr>
        <w:t xml:space="preserve"> </w:t>
      </w:r>
      <w:r w:rsidR="00184F1E" w:rsidRPr="005B1CD5">
        <w:rPr>
          <w:rFonts w:ascii="Times New Roman" w:hAnsi="Times New Roman"/>
          <w:bCs/>
          <w:lang w:eastAsia="ru-RU"/>
        </w:rPr>
        <w:t xml:space="preserve">В случае применения Поставщиком оптовой скидки на товар, ее размер должен быть отражен в плановом экономическом расчете цены </w:t>
      </w:r>
      <w:r w:rsidR="00DC2D5E">
        <w:rPr>
          <w:rFonts w:ascii="Times New Roman" w:hAnsi="Times New Roman"/>
          <w:bCs/>
          <w:lang w:eastAsia="ru-RU"/>
        </w:rPr>
        <w:t>(</w:t>
      </w:r>
      <w:r w:rsidR="00184F1E" w:rsidRPr="005B1CD5">
        <w:rPr>
          <w:rFonts w:ascii="Times New Roman" w:hAnsi="Times New Roman"/>
          <w:bCs/>
          <w:lang w:eastAsia="ru-RU"/>
        </w:rPr>
        <w:t>экономическом обосновании стоимости)</w:t>
      </w:r>
      <w:r w:rsidR="005B1CD5">
        <w:rPr>
          <w:rFonts w:ascii="Times New Roman" w:hAnsi="Times New Roman"/>
          <w:bCs/>
          <w:lang w:eastAsia="ru-RU"/>
        </w:rPr>
        <w:t>.</w:t>
      </w:r>
    </w:p>
    <w:p w14:paraId="0C9DD798" w14:textId="031B4011" w:rsidR="00184F1E" w:rsidRPr="00184F1E" w:rsidRDefault="00CC5C8F" w:rsidP="00184F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В случае если предельная максимальная надбавка в фактическом экономическом расчете цены</w:t>
      </w:r>
      <w:r w:rsidR="00DC2D5E">
        <w:rPr>
          <w:rFonts w:ascii="Times New Roman" w:hAnsi="Times New Roman"/>
          <w:bCs/>
          <w:lang w:eastAsia="ru-RU"/>
        </w:rPr>
        <w:t xml:space="preserve"> (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обосновании фактической стоимости товара</w:t>
      </w:r>
      <w:r w:rsidRPr="00CC5C8F">
        <w:rPr>
          <w:rFonts w:ascii="Times New Roman" w:hAnsi="Times New Roman"/>
          <w:bCs/>
          <w:lang w:eastAsia="ru-RU"/>
        </w:rPr>
        <w:t>) выше, чем в планово</w:t>
      </w:r>
      <w:r w:rsidR="00DC2D5E">
        <w:rPr>
          <w:rFonts w:ascii="Times New Roman" w:hAnsi="Times New Roman"/>
          <w:bCs/>
          <w:lang w:eastAsia="ru-RU"/>
        </w:rPr>
        <w:t>м</w:t>
      </w:r>
      <w:r w:rsidRPr="00CC5C8F">
        <w:rPr>
          <w:rFonts w:ascii="Times New Roman" w:hAnsi="Times New Roman"/>
          <w:bCs/>
          <w:lang w:eastAsia="ru-RU"/>
        </w:rPr>
        <w:t xml:space="preserve"> экономическо</w:t>
      </w:r>
      <w:r w:rsidR="00DC2D5E">
        <w:rPr>
          <w:rFonts w:ascii="Times New Roman" w:hAnsi="Times New Roman"/>
          <w:bCs/>
          <w:lang w:eastAsia="ru-RU"/>
        </w:rPr>
        <w:t>м</w:t>
      </w:r>
      <w:r w:rsidRPr="00CC5C8F">
        <w:rPr>
          <w:rFonts w:ascii="Times New Roman" w:hAnsi="Times New Roman"/>
          <w:bCs/>
          <w:lang w:eastAsia="ru-RU"/>
        </w:rPr>
        <w:t xml:space="preserve"> расчет</w:t>
      </w:r>
      <w:r w:rsidR="00DC2D5E">
        <w:rPr>
          <w:rFonts w:ascii="Times New Roman" w:hAnsi="Times New Roman"/>
          <w:bCs/>
          <w:lang w:eastAsia="ru-RU"/>
        </w:rPr>
        <w:t>е</w:t>
      </w:r>
      <w:r w:rsidRPr="00CC5C8F">
        <w:rPr>
          <w:rFonts w:ascii="Times New Roman" w:hAnsi="Times New Roman"/>
          <w:bCs/>
          <w:lang w:eastAsia="ru-RU"/>
        </w:rPr>
        <w:t xml:space="preserve"> цены</w:t>
      </w:r>
      <w:r w:rsidR="005B1CD5">
        <w:rPr>
          <w:rFonts w:ascii="Times New Roman" w:hAnsi="Times New Roman"/>
          <w:bCs/>
          <w:lang w:eastAsia="ru-RU"/>
        </w:rPr>
        <w:t xml:space="preserve"> </w:t>
      </w:r>
      <w:r w:rsidR="00DC2D5E">
        <w:rPr>
          <w:rFonts w:ascii="Times New Roman" w:hAnsi="Times New Roman"/>
          <w:bCs/>
          <w:lang w:eastAsia="ru-RU"/>
        </w:rPr>
        <w:t>(</w:t>
      </w:r>
      <w:r w:rsidR="005B1CD5" w:rsidRPr="00CB0520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), Поставщик и Покупатель, путем подписания дополнительного соглашения, корректируют стоимость Товара до стоимости с предельной максимальной надбавкой не выше указанно</w:t>
      </w:r>
      <w:r w:rsidR="00DC2D5E">
        <w:rPr>
          <w:rFonts w:ascii="Times New Roman" w:hAnsi="Times New Roman"/>
          <w:bCs/>
          <w:lang w:eastAsia="ru-RU"/>
        </w:rPr>
        <w:t>й</w:t>
      </w:r>
      <w:r w:rsidRPr="00CC5C8F">
        <w:rPr>
          <w:rFonts w:ascii="Times New Roman" w:hAnsi="Times New Roman"/>
          <w:bCs/>
          <w:lang w:eastAsia="ru-RU"/>
        </w:rPr>
        <w:t xml:space="preserve"> в плановом экономическом расчете цены</w:t>
      </w:r>
      <w:r w:rsidR="00CB0520">
        <w:rPr>
          <w:rFonts w:ascii="Times New Roman" w:hAnsi="Times New Roman"/>
          <w:bCs/>
          <w:lang w:eastAsia="ru-RU"/>
        </w:rPr>
        <w:t xml:space="preserve"> </w:t>
      </w:r>
      <w:r w:rsidR="00DC2D5E">
        <w:rPr>
          <w:rFonts w:ascii="Times New Roman" w:hAnsi="Times New Roman"/>
          <w:bCs/>
          <w:lang w:eastAsia="ru-RU"/>
        </w:rPr>
        <w:t>(</w:t>
      </w:r>
      <w:r w:rsidR="00CB0520" w:rsidRPr="00CB0520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).</w:t>
      </w:r>
    </w:p>
    <w:p w14:paraId="012986D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2.4. 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14:paraId="312731B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2.5.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14:paraId="47A9F445" w14:textId="29B496DC" w:rsidR="00CC5C8F" w:rsidRPr="00CC5C8F" w:rsidRDefault="00CC5C8F" w:rsidP="00CC5C8F">
      <w:pPr>
        <w:widowControl w:val="0"/>
        <w:spacing w:after="0" w:line="240" w:lineRule="auto"/>
        <w:ind w:left="426" w:firstLine="283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2.6.</w:t>
      </w:r>
      <w:r w:rsidRPr="00CC5C8F">
        <w:rPr>
          <w:rFonts w:ascii="Times New Roman" w:hAnsi="Times New Roman"/>
          <w:bCs/>
          <w:lang w:eastAsia="ru-RU"/>
        </w:rPr>
        <w:tab/>
        <w:t>Источник финансирования:</w:t>
      </w:r>
      <w:r w:rsidR="00785D23">
        <w:rPr>
          <w:rFonts w:ascii="Times New Roman" w:hAnsi="Times New Roman"/>
          <w:bCs/>
          <w:lang w:eastAsia="ru-RU"/>
        </w:rPr>
        <w:t xml:space="preserve"> республиканский бюджет.</w:t>
      </w:r>
    </w:p>
    <w:p w14:paraId="5E0CDD69" w14:textId="77777777" w:rsidR="00CC5C8F" w:rsidRPr="00CC5C8F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2.7. </w:t>
      </w:r>
      <w:bookmarkStart w:id="0" w:name="_Hlk220497523"/>
      <w:r w:rsidRPr="00CC5C8F">
        <w:rPr>
          <w:rFonts w:ascii="Times New Roman" w:hAnsi="Times New Roman"/>
          <w:bCs/>
          <w:lang w:eastAsia="ru-RU"/>
        </w:rPr>
        <w:t xml:space="preserve">Ценообразование на Товар осуществляется в соответствии с постановлением Совета Министров Республики Беларусь от 19 января 2019 г. № 38 «О регулировании цен (тарифов) в рамках </w:t>
      </w:r>
      <w:r w:rsidRPr="00CC5C8F">
        <w:rPr>
          <w:rFonts w:ascii="Times New Roman" w:hAnsi="Times New Roman"/>
          <w:bCs/>
          <w:lang w:eastAsia="ru-RU"/>
        </w:rPr>
        <w:lastRenderedPageBreak/>
        <w:t>государственного оборонного заказа».</w:t>
      </w:r>
      <w:bookmarkEnd w:id="0"/>
    </w:p>
    <w:p w14:paraId="2E96DB50" w14:textId="100C36BD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2.8. Поставщик несет ответственность за соблюдение установленного порядка ценообразования, формирования и применения цен (тарифов) в соответствии со ст. 15 Закона Республики Беларусь от</w:t>
      </w:r>
      <w:r w:rsidR="00785D23">
        <w:rPr>
          <w:rFonts w:ascii="Times New Roman" w:hAnsi="Times New Roman"/>
          <w:bCs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10 мая 1999 г. № 255-З «О ценообразовании» и другими нормативными правовыми актами Республики Беларусь.</w:t>
      </w:r>
    </w:p>
    <w:p w14:paraId="6C68618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2.9 В случае изменения стоимости товара за счет применения округлений, при оформлении первичных учетных документов, Поставщик для 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от 30 июня 2016 г. № 58.</w:t>
      </w:r>
    </w:p>
    <w:p w14:paraId="7B736816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ind w:left="450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3. СРОКИ И ПОРЯДОК ПОСТАВКИ ТОВАРА, ПРАВО СОБСТВЕННОСТИ</w:t>
      </w:r>
    </w:p>
    <w:p w14:paraId="156D1C97" w14:textId="4EFCF59C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 xml:space="preserve">3.1. Поставщик обязуется передать в собственность Покупателя Товар, указанный в спецификации не позднее </w:t>
      </w:r>
      <w:r w:rsidR="00D43BD5">
        <w:rPr>
          <w:rFonts w:ascii="Times New Roman" w:hAnsi="Times New Roman"/>
          <w:lang w:eastAsia="ru-RU"/>
        </w:rPr>
        <w:t>30</w:t>
      </w:r>
      <w:r w:rsidR="00DF2EC9">
        <w:rPr>
          <w:rFonts w:ascii="Times New Roman" w:hAnsi="Times New Roman"/>
          <w:lang w:eastAsia="ru-RU"/>
        </w:rPr>
        <w:t>.</w:t>
      </w:r>
      <w:r w:rsidR="00D43BD5">
        <w:rPr>
          <w:rFonts w:ascii="Times New Roman" w:hAnsi="Times New Roman"/>
          <w:lang w:eastAsia="ru-RU"/>
        </w:rPr>
        <w:t>11</w:t>
      </w:r>
      <w:r w:rsidR="00DF2EC9">
        <w:rPr>
          <w:rFonts w:ascii="Times New Roman" w:hAnsi="Times New Roman"/>
          <w:lang w:eastAsia="ru-RU"/>
        </w:rPr>
        <w:t>.2026</w:t>
      </w:r>
      <w:r w:rsidRPr="00CC5C8F">
        <w:rPr>
          <w:rFonts w:ascii="Times New Roman" w:hAnsi="Times New Roman"/>
          <w:lang w:eastAsia="ru-RU"/>
        </w:rPr>
        <w:t xml:space="preserve"> включительно. </w:t>
      </w:r>
    </w:p>
    <w:p w14:paraId="15EE856E" w14:textId="77777777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>3.2. Поставка Товара партиями может производиться только с письменного согласия Покупателя.</w:t>
      </w:r>
    </w:p>
    <w:p w14:paraId="7A8185C1" w14:textId="0FB806C7" w:rsidR="00CC5C8F" w:rsidRPr="00622100" w:rsidRDefault="00CC5C8F" w:rsidP="0062210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 xml:space="preserve">3.3. </w:t>
      </w:r>
      <w:r w:rsidR="00622100" w:rsidRPr="00622100">
        <w:rPr>
          <w:rFonts w:ascii="Times New Roman" w:hAnsi="Times New Roman"/>
          <w:lang w:eastAsia="ru-RU"/>
        </w:rPr>
        <w:t xml:space="preserve">Товар поставляется транспортом Поставщика и за его счет по адресу: </w:t>
      </w:r>
      <w:proofErr w:type="spellStart"/>
      <w:r w:rsidR="00DF2EC9">
        <w:rPr>
          <w:rFonts w:ascii="Times New Roman" w:hAnsi="Times New Roman"/>
          <w:lang w:eastAsia="ru-RU"/>
        </w:rPr>
        <w:t>г.Минск</w:t>
      </w:r>
      <w:proofErr w:type="spellEnd"/>
      <w:r w:rsidR="00DF2EC9">
        <w:rPr>
          <w:rFonts w:ascii="Times New Roman" w:hAnsi="Times New Roman"/>
          <w:lang w:eastAsia="ru-RU"/>
        </w:rPr>
        <w:t xml:space="preserve">, </w:t>
      </w:r>
      <w:r w:rsidR="00DF2EC9">
        <w:rPr>
          <w:rFonts w:ascii="Times New Roman" w:hAnsi="Times New Roman"/>
          <w:lang w:eastAsia="ru-RU"/>
        </w:rPr>
        <w:br/>
      </w:r>
      <w:proofErr w:type="spellStart"/>
      <w:r w:rsidR="00DF2EC9">
        <w:rPr>
          <w:rFonts w:ascii="Times New Roman" w:hAnsi="Times New Roman"/>
          <w:lang w:eastAsia="ru-RU"/>
        </w:rPr>
        <w:t>ул.Серова</w:t>
      </w:r>
      <w:proofErr w:type="spellEnd"/>
      <w:r w:rsidR="00DF2EC9">
        <w:rPr>
          <w:rFonts w:ascii="Times New Roman" w:hAnsi="Times New Roman"/>
          <w:lang w:eastAsia="ru-RU"/>
        </w:rPr>
        <w:t>, 1 Б</w:t>
      </w:r>
      <w:r w:rsidR="00622100" w:rsidRPr="00622100">
        <w:rPr>
          <w:rFonts w:ascii="Times New Roman" w:hAnsi="Times New Roman"/>
          <w:lang w:eastAsia="ru-RU"/>
        </w:rPr>
        <w:t>. Разгрузка товара на склад Покупателя производится силами и за счет Поставщика.</w:t>
      </w:r>
    </w:p>
    <w:p w14:paraId="55F5312D" w14:textId="745A829A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>Право собственности на Товар переходит от Поставщика к Покупателю с момента поставки Товара</w:t>
      </w:r>
      <w:r w:rsidR="00184F1E">
        <w:rPr>
          <w:rFonts w:ascii="Times New Roman" w:hAnsi="Times New Roman"/>
          <w:lang w:eastAsia="ru-RU"/>
        </w:rPr>
        <w:t xml:space="preserve"> </w:t>
      </w:r>
      <w:r w:rsidR="00184F1E" w:rsidRPr="00CB0520">
        <w:rPr>
          <w:rFonts w:ascii="Times New Roman" w:hAnsi="Times New Roman"/>
          <w:lang w:eastAsia="ru-RU"/>
        </w:rPr>
        <w:t>и подписания товаросопроводительных документов</w:t>
      </w:r>
      <w:r w:rsidRPr="00CB0520">
        <w:rPr>
          <w:rFonts w:ascii="Times New Roman" w:hAnsi="Times New Roman"/>
          <w:lang w:eastAsia="ru-RU"/>
        </w:rPr>
        <w:t>.</w:t>
      </w:r>
    </w:p>
    <w:p w14:paraId="3A6C7320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Поставщик обязан: письменно, не позднее, чем за 3 (три) рабочих дня до планируемой доставки Товара, направить Покупателю уведомление о поставке.  </w:t>
      </w:r>
      <w:r w:rsidRPr="00CC5C8F">
        <w:rPr>
          <w:rFonts w:ascii="Times New Roman" w:hAnsi="Times New Roman"/>
          <w:lang w:eastAsia="ru-RU"/>
        </w:rPr>
        <w:tab/>
      </w:r>
    </w:p>
    <w:p w14:paraId="6D895C0D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Датой поставки Товара считается дата подписания товаросопроводительных документов. Для не резидентов Республики Беларусь: датой поставки Товара считается дата их помещения под таможенные процедуры, предусмотренные Таможенным </w:t>
      </w:r>
      <w:hyperlink r:id="rId8" w:history="1">
        <w:r w:rsidRPr="00CC5C8F">
          <w:rPr>
            <w:rFonts w:ascii="Times New Roman" w:hAnsi="Times New Roman"/>
            <w:color w:val="0000FF"/>
            <w:u w:val="single"/>
            <w:lang w:eastAsia="ru-RU"/>
          </w:rPr>
          <w:t>кодексом</w:t>
        </w:r>
      </w:hyperlink>
      <w:r w:rsidRPr="00CC5C8F">
        <w:rPr>
          <w:rFonts w:ascii="Times New Roman" w:hAnsi="Times New Roman"/>
          <w:lang w:eastAsia="ru-RU"/>
        </w:rPr>
        <w:t xml:space="preserve"> Таможенного союза.</w:t>
      </w:r>
    </w:p>
    <w:p w14:paraId="499D5F39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355AFB54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Товар должен быть </w:t>
      </w:r>
      <w:proofErr w:type="spellStart"/>
      <w:r w:rsidRPr="00CC5C8F">
        <w:rPr>
          <w:rFonts w:ascii="Times New Roman" w:hAnsi="Times New Roman"/>
          <w:lang w:eastAsia="ru-RU"/>
        </w:rPr>
        <w:t>затарен</w:t>
      </w:r>
      <w:proofErr w:type="spellEnd"/>
      <w:r w:rsidRPr="00CC5C8F">
        <w:rPr>
          <w:rFonts w:ascii="Times New Roman" w:hAnsi="Times New Roman"/>
          <w:lang w:eastAsia="ru-RU"/>
        </w:rPr>
        <w:t xml:space="preserve"> (упакован) надлежащим образом, обеспечивающим его сохранность при перевозке и хранении;</w:t>
      </w:r>
    </w:p>
    <w:p w14:paraId="0D37E8EF" w14:textId="63BD11EA" w:rsidR="00CC5C8F" w:rsidRPr="00CC5C8F" w:rsidRDefault="00CC5C8F" w:rsidP="00622100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bookmarkStart w:id="1" w:name="Par54"/>
      <w:bookmarkEnd w:id="1"/>
      <w:r w:rsidRPr="00CC5C8F">
        <w:rPr>
          <w:rFonts w:ascii="Times New Roman" w:hAnsi="Times New Roman"/>
          <w:lang w:eastAsia="ru-RU"/>
        </w:rPr>
        <w:t>3.9. 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34EFD6F1" w14:textId="77777777" w:rsidR="00CC5C8F" w:rsidRPr="00CC5C8F" w:rsidRDefault="00CC5C8F" w:rsidP="00CC5C8F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КАЧЕСТВО ТОВАРА, ПОРЯДОК ПРИЕМКИ</w:t>
      </w:r>
    </w:p>
    <w:p w14:paraId="7015A547" w14:textId="2BA4B211" w:rsidR="00CC5C8F" w:rsidRPr="00564A32" w:rsidRDefault="00642B6D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564A32">
        <w:rPr>
          <w:rFonts w:ascii="Times New Roman" w:hAnsi="Times New Roman"/>
        </w:rPr>
        <w:t xml:space="preserve">Поставщик гарантирует качество </w:t>
      </w:r>
      <w:r w:rsidR="00564A32" w:rsidRPr="00564A32">
        <w:rPr>
          <w:rFonts w:ascii="Times New Roman" w:hAnsi="Times New Roman"/>
        </w:rPr>
        <w:t>Т</w:t>
      </w:r>
      <w:r w:rsidRPr="00564A32">
        <w:rPr>
          <w:rFonts w:ascii="Times New Roman" w:hAnsi="Times New Roman"/>
        </w:rPr>
        <w:t>овара, которое должно соответствовать требованиям ст. 439 Гражданского кодекса Республики Беларусь.</w:t>
      </w:r>
    </w:p>
    <w:p w14:paraId="09728ACF" w14:textId="77777777" w:rsidR="00CC5C8F" w:rsidRPr="00564A32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564A32">
        <w:rPr>
          <w:rFonts w:ascii="Times New Roman" w:hAnsi="Times New Roman"/>
          <w:lang w:eastAsia="ru-RU"/>
        </w:rPr>
        <w:t xml:space="preserve">Приемка товара по количеству и качеству осуществляется в соответствии с постановлением Совета Министров Республики Беларусь от 3 сентября 2008 г. № 1290 </w:t>
      </w:r>
      <w:r w:rsidRPr="00564A32">
        <w:rPr>
          <w:rFonts w:ascii="Times New Roman" w:hAnsi="Times New Roman"/>
          <w:lang w:eastAsia="ru-RU"/>
        </w:rPr>
        <w:br/>
        <w:t>«Об утверждении Положения о приемке товаров по количеству и качеству» на территории Покупателя</w:t>
      </w:r>
    </w:p>
    <w:p w14:paraId="0A43DDFA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564A32">
        <w:rPr>
          <w:rFonts w:ascii="Times New Roman" w:hAnsi="Times New Roman"/>
          <w:lang w:eastAsia="ru-RU"/>
        </w:rPr>
        <w:t>Для проведения приемки</w:t>
      </w:r>
      <w:r w:rsidRPr="00CC5C8F">
        <w:rPr>
          <w:rFonts w:ascii="Times New Roman" w:hAnsi="Times New Roman"/>
          <w:lang w:eastAsia="ru-RU"/>
        </w:rPr>
        <w:t xml:space="preserve"> по качеству сторонами совместно может производиться входной контроль Товара в соответствии с законодательством Республики Беларусь.</w:t>
      </w:r>
    </w:p>
    <w:p w14:paraId="68A76AD4" w14:textId="0BDC6A91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Срок замены, устранения недостатков в товаре Поставщиком – не позднее 20 (двадцати) календарных дней от даты составления акта о недостатках. </w:t>
      </w:r>
    </w:p>
    <w:p w14:paraId="79BA2AE4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В случае не устранения недостатков в установленный подпунктом 4.4 пункта настоящего договора срок, Поставщик обязан уплатить Покупателю штраф в размере, предусмотренном подпунктом 6.2 пункта 6 настоящего Договора.</w:t>
      </w:r>
    </w:p>
    <w:p w14:paraId="760C71E6" w14:textId="77777777" w:rsidR="00CC5C8F" w:rsidRPr="00CC5C8F" w:rsidRDefault="00CC5C8F" w:rsidP="00CC5C8F">
      <w:pPr>
        <w:widowControl w:val="0"/>
        <w:numPr>
          <w:ilvl w:val="0"/>
          <w:numId w:val="10"/>
        </w:numPr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Форс-мажорные обстоятельства</w:t>
      </w:r>
    </w:p>
    <w:p w14:paraId="567A752C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14:paraId="32EDF320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6D94D9CE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0274A31C" w14:textId="032A8462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Если одна из сторон не вышлет сообщения или сделает это с опозданием </w:t>
      </w:r>
      <w:r w:rsidR="00E3082F">
        <w:rPr>
          <w:rFonts w:ascii="Times New Roman" w:hAnsi="Times New Roman"/>
          <w:lang w:eastAsia="ru-RU"/>
        </w:rPr>
        <w:t>срока,</w:t>
      </w:r>
      <w:r w:rsidRPr="00CC5C8F">
        <w:rPr>
          <w:rFonts w:ascii="Times New Roman" w:hAnsi="Times New Roman"/>
          <w:lang w:eastAsia="ru-RU"/>
        </w:rPr>
        <w:t xml:space="preserve"> указанного в подпункте 5.3 настоящего пункта, она теряет право использовать любое из перечисленных в </w:t>
      </w:r>
      <w:r w:rsidRPr="00CC5C8F">
        <w:rPr>
          <w:rFonts w:ascii="Times New Roman" w:hAnsi="Times New Roman"/>
          <w:lang w:eastAsia="ru-RU"/>
        </w:rPr>
        <w:lastRenderedPageBreak/>
        <w:t>подпункте 5.1 настоящего обстоятельств в качестве причины, освобождающей её от ответственности за невыполнение настоящего Договора.</w:t>
      </w:r>
    </w:p>
    <w:p w14:paraId="4FA2129B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Документ, выданный Белорусской торгово-промышленной палатой, является достаточным подтверждением наличия и продолжительности действия непреодолимой силы.</w:t>
      </w:r>
    </w:p>
    <w:p w14:paraId="17B0AF50" w14:textId="77777777" w:rsidR="00CC5C8F" w:rsidRPr="00CC5C8F" w:rsidRDefault="00CC5C8F" w:rsidP="00CC5C8F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Ответственность сторон</w:t>
      </w:r>
    </w:p>
    <w:p w14:paraId="390BF7F8" w14:textId="4F538DFE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6.1. За </w:t>
      </w:r>
      <w:proofErr w:type="spellStart"/>
      <w:r w:rsidRPr="00CC5C8F">
        <w:rPr>
          <w:rFonts w:ascii="Times New Roman" w:hAnsi="Times New Roman"/>
          <w:lang w:eastAsia="ru-RU"/>
        </w:rPr>
        <w:t>непоставку</w:t>
      </w:r>
      <w:proofErr w:type="spellEnd"/>
      <w:r w:rsidRPr="00CC5C8F">
        <w:rPr>
          <w:rFonts w:ascii="Times New Roman" w:hAnsi="Times New Roman"/>
          <w:lang w:eastAsia="ru-RU"/>
        </w:rPr>
        <w:t xml:space="preserve"> или недопоставку Товара согласно условиям договора поставщик уплачивает покупателю неустойку (штраф) в размере 0,1 % за каждый день просрочки стоимости непоставленного или недопоставленного в срок Товара.</w:t>
      </w:r>
    </w:p>
    <w:p w14:paraId="1B34BD49" w14:textId="1194EF7A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6.2. Поставщик обязан уплатить Покупателю штраф в размере 10% стоимости некачественного товара если товар по комплектности </w:t>
      </w:r>
      <w:r w:rsidRPr="00CB0520">
        <w:rPr>
          <w:rFonts w:ascii="Times New Roman" w:hAnsi="Times New Roman"/>
          <w:lang w:eastAsia="ru-RU"/>
        </w:rPr>
        <w:t xml:space="preserve">и </w:t>
      </w:r>
      <w:r w:rsidR="00184F1E" w:rsidRPr="00CB0520">
        <w:rPr>
          <w:rFonts w:ascii="Times New Roman" w:hAnsi="Times New Roman"/>
          <w:lang w:eastAsia="ru-RU"/>
        </w:rPr>
        <w:t>(или)</w:t>
      </w:r>
      <w:r w:rsidR="00184F1E">
        <w:rPr>
          <w:rFonts w:ascii="Times New Roman" w:hAnsi="Times New Roman"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>качеству не соответствует условиям настоящего Договора.</w:t>
      </w:r>
    </w:p>
    <w:p w14:paraId="514E6B57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Поставщик освобождается от уплаты штрафа в случае устранения недостатков товара или если произведет его замену в срок, установленный подпунктом 4.4 пункта 4 настоящего Договора.</w:t>
      </w:r>
    </w:p>
    <w:p w14:paraId="4878CFEE" w14:textId="77777777" w:rsidR="00CC5C8F" w:rsidRPr="00CC5C8F" w:rsidRDefault="00CC5C8F" w:rsidP="00CC5C8F">
      <w:pPr>
        <w:widowControl w:val="0"/>
        <w:numPr>
          <w:ilvl w:val="1"/>
          <w:numId w:val="11"/>
        </w:numPr>
        <w:tabs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Оплата неустойки не освобождает стороны от исполнения обязательств по Договору.</w:t>
      </w:r>
    </w:p>
    <w:p w14:paraId="5DCDC9CE" w14:textId="77777777" w:rsidR="00CC5C8F" w:rsidRPr="00CC5C8F" w:rsidRDefault="00CC5C8F" w:rsidP="00CC5C8F">
      <w:pPr>
        <w:widowControl w:val="0"/>
        <w:numPr>
          <w:ilvl w:val="1"/>
          <w:numId w:val="11"/>
        </w:numPr>
        <w:tabs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Споры и разногласия, которые могут возникнуть при исполнении настоящего Договора, будут по возможности решаться путем переговоров между сторонами. Стороны устанавливают претензионный порядок рассмотрения споров. Претензия должна быть рассмотрена контрагентом в течение 5 календарных дней с даты получения.</w:t>
      </w:r>
    </w:p>
    <w:p w14:paraId="3AC3D6B4" w14:textId="22B2C41E" w:rsidR="00CC5C8F" w:rsidRDefault="00CC5C8F" w:rsidP="00CC5C8F">
      <w:pPr>
        <w:widowControl w:val="0"/>
        <w:numPr>
          <w:ilvl w:val="1"/>
          <w:numId w:val="11"/>
        </w:numPr>
        <w:tabs>
          <w:tab w:val="num" w:pos="1134"/>
          <w:tab w:val="num" w:pos="2291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В случае невозможности разрешения споров путем переговоров стороны передают их на рассмотрение в Экономический суд </w:t>
      </w:r>
      <w:proofErr w:type="spellStart"/>
      <w:r w:rsidR="009B0EEB">
        <w:rPr>
          <w:rFonts w:ascii="Times New Roman" w:hAnsi="Times New Roman"/>
          <w:lang w:eastAsia="ru-RU"/>
        </w:rPr>
        <w:t>г.Минска</w:t>
      </w:r>
      <w:proofErr w:type="spellEnd"/>
      <w:r w:rsidRPr="00CC5C8F">
        <w:rPr>
          <w:rFonts w:ascii="Times New Roman" w:hAnsi="Times New Roman"/>
          <w:lang w:eastAsia="ru-RU"/>
        </w:rPr>
        <w:t>.</w:t>
      </w:r>
    </w:p>
    <w:p w14:paraId="344AAA62" w14:textId="79A8A0E0" w:rsidR="00184F1E" w:rsidRPr="00CB0520" w:rsidRDefault="00184F1E" w:rsidP="00CC5C8F">
      <w:pPr>
        <w:widowControl w:val="0"/>
        <w:numPr>
          <w:ilvl w:val="1"/>
          <w:numId w:val="11"/>
        </w:numPr>
        <w:tabs>
          <w:tab w:val="num" w:pos="1134"/>
          <w:tab w:val="num" w:pos="2291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B0520">
        <w:rPr>
          <w:rFonts w:ascii="Times New Roman" w:hAnsi="Times New Roman"/>
          <w:lang w:eastAsia="ru-RU"/>
        </w:rPr>
        <w:t xml:space="preserve">Стороны несут ответственность за разглашение сведений, ставших им известными в процессе исполнения настоящего Договора, а также за разглашение сведений, предусмотренных Законом Республики Беларусь от </w:t>
      </w:r>
      <w:r w:rsidR="00481728" w:rsidRPr="00CB0520">
        <w:rPr>
          <w:rFonts w:ascii="Times New Roman" w:hAnsi="Times New Roman"/>
          <w:lang w:eastAsia="ru-RU"/>
        </w:rPr>
        <w:t>07.05.2021 № 99-З «О защите персональных данных».</w:t>
      </w:r>
    </w:p>
    <w:p w14:paraId="06107C54" w14:textId="77777777" w:rsidR="00CC5C8F" w:rsidRPr="00CC5C8F" w:rsidRDefault="00CC5C8F" w:rsidP="00CC5C8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7. АНТИКОРРУПЦИОННАЯ ОГОВОРКА</w:t>
      </w:r>
    </w:p>
    <w:p w14:paraId="417E5A3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7.1.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Законе Республики Беларусь от 15.07.2015 № 305-З «О борьбе с коррупцией». </w:t>
      </w:r>
    </w:p>
    <w:p w14:paraId="2756BBB4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456BC12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1DEE4EA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6F00D1BA" w14:textId="77777777" w:rsidR="00CC5C8F" w:rsidRPr="00CC5C8F" w:rsidRDefault="00CC5C8F" w:rsidP="00CC5C8F">
      <w:pPr>
        <w:widowControl w:val="0"/>
        <w:numPr>
          <w:ilvl w:val="0"/>
          <w:numId w:val="12"/>
        </w:numPr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ГАРАНТИЙНЫЕ ОБЯЗАТЕЛЬСТВА</w:t>
      </w:r>
    </w:p>
    <w:p w14:paraId="0D7ABBEB" w14:textId="1D904595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8.1. На поставляемый по настоящему договору Товар устанавливается гарантийный срок продолжительностью </w:t>
      </w:r>
      <w:r w:rsidR="00273D86">
        <w:rPr>
          <w:rFonts w:ascii="Times New Roman" w:hAnsi="Times New Roman"/>
          <w:lang w:eastAsia="ru-RU"/>
        </w:rPr>
        <w:t>12</w:t>
      </w:r>
      <w:r w:rsidRPr="00CC5C8F">
        <w:rPr>
          <w:rFonts w:ascii="Times New Roman" w:hAnsi="Times New Roman"/>
          <w:lang w:eastAsia="ru-RU"/>
        </w:rPr>
        <w:t xml:space="preserve"> месяцев.</w:t>
      </w:r>
    </w:p>
    <w:p w14:paraId="3887D6DA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8.2. Гарантийный срок начинает течь с того момента, когда товар передан покупателю на основании пункта 1 статьи 441 Гражданского кодекса Республики Беларусь.</w:t>
      </w:r>
    </w:p>
    <w:p w14:paraId="6661D119" w14:textId="1DFFA744" w:rsidR="00CC5C8F" w:rsidRPr="00CC5C8F" w:rsidRDefault="00CC5C8F" w:rsidP="00EC7390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8.3. </w:t>
      </w:r>
      <w:r w:rsidRPr="00CB0520">
        <w:rPr>
          <w:rFonts w:ascii="Times New Roman" w:hAnsi="Times New Roman"/>
          <w:lang w:eastAsia="ru-RU"/>
        </w:rPr>
        <w:t xml:space="preserve">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</w:t>
      </w:r>
      <w:r w:rsidR="00481728" w:rsidRPr="00CB0520">
        <w:rPr>
          <w:rFonts w:ascii="Times New Roman" w:hAnsi="Times New Roman"/>
          <w:lang w:eastAsia="ru-RU"/>
        </w:rPr>
        <w:t xml:space="preserve">письменное </w:t>
      </w:r>
      <w:r w:rsidRPr="00CB0520">
        <w:rPr>
          <w:rFonts w:ascii="Times New Roman" w:hAnsi="Times New Roman"/>
          <w:lang w:eastAsia="ru-RU"/>
        </w:rPr>
        <w:t>извещение Покупателем Поставщика, в</w:t>
      </w:r>
      <w:r w:rsidR="00481728" w:rsidRPr="00CB0520">
        <w:rPr>
          <w:rFonts w:ascii="Times New Roman" w:hAnsi="Times New Roman"/>
          <w:lang w:eastAsia="ru-RU"/>
        </w:rPr>
        <w:t xml:space="preserve"> течение 5 рабочих дней</w:t>
      </w:r>
      <w:r w:rsidRPr="00CB0520">
        <w:rPr>
          <w:rFonts w:ascii="Times New Roman" w:hAnsi="Times New Roman"/>
          <w:lang w:eastAsia="ru-RU"/>
        </w:rPr>
        <w:t>, об обнаруженных недостатках Товара.</w:t>
      </w:r>
    </w:p>
    <w:p w14:paraId="519F8AA4" w14:textId="77777777" w:rsidR="00CC5C8F" w:rsidRPr="00CC5C8F" w:rsidRDefault="00CC5C8F" w:rsidP="00CC5C8F">
      <w:pPr>
        <w:widowControl w:val="0"/>
        <w:numPr>
          <w:ilvl w:val="0"/>
          <w:numId w:val="12"/>
        </w:numPr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 xml:space="preserve">ПОРЯДОК ВСТУПЛЕНИЯ ДОГОВОРА В СИЛУ, </w:t>
      </w:r>
    </w:p>
    <w:p w14:paraId="70969842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ВНЕСЕНИЯ В НЕГО ИЗМЕНЕНИЙ И ДОПОЛНЕНИЙ</w:t>
      </w:r>
    </w:p>
    <w:p w14:paraId="5C5BFE4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9.1. Договор вступает в силу с момента его подписания и действует до момента выполнения </w:t>
      </w:r>
      <w:r w:rsidRPr="00CC5C8F">
        <w:rPr>
          <w:rFonts w:ascii="Times New Roman" w:hAnsi="Times New Roman"/>
          <w:lang w:eastAsia="ru-RU"/>
        </w:rPr>
        <w:lastRenderedPageBreak/>
        <w:t>сторонами всех обязательств по Договору.</w:t>
      </w:r>
    </w:p>
    <w:p w14:paraId="5036F5FC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6787989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9.3. Условия настоящего Договора могут быть изменены только по взаимному согласию с обязательным составлением письменного (электронного) документа.</w:t>
      </w:r>
    </w:p>
    <w:p w14:paraId="57F6B79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9.4. 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2EEE2606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01358BE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9.6. Договор вступает в силу с момента его подписания обеими Сторонами.</w:t>
      </w:r>
    </w:p>
    <w:p w14:paraId="7E45AB1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9.7. Настоящий Договор составлен в двух экземплярах – по одному для каждой из сторон.</w:t>
      </w:r>
    </w:p>
    <w:p w14:paraId="0271143E" w14:textId="008A4504" w:rsidR="00CC5C8F" w:rsidRPr="003F3824" w:rsidRDefault="00CC5C8F" w:rsidP="00CC5C8F">
      <w:pPr>
        <w:spacing w:after="0" w:line="240" w:lineRule="auto"/>
        <w:ind w:firstLine="720"/>
        <w:jc w:val="both"/>
        <w:rPr>
          <w:rFonts w:ascii="Times New Roman" w:hAnsi="Times New Roman"/>
          <w:lang w:val="ru-BY" w:eastAsia="ru-BY"/>
        </w:rPr>
      </w:pPr>
      <w:r w:rsidRPr="00CC5C8F">
        <w:rPr>
          <w:rFonts w:ascii="Times New Roman" w:hAnsi="Times New Roman"/>
          <w:lang w:eastAsia="ru-RU"/>
        </w:rPr>
        <w:t>9.8.</w:t>
      </w:r>
      <w:r w:rsidRPr="00CC5C8F">
        <w:rPr>
          <w:rFonts w:ascii="Times New Roman" w:hAnsi="Times New Roman"/>
          <w:i/>
          <w:iCs/>
          <w:lang w:eastAsia="ru-RU"/>
        </w:rPr>
        <w:t xml:space="preserve"> </w:t>
      </w:r>
      <w:r w:rsidRPr="003F3824">
        <w:rPr>
          <w:rFonts w:ascii="Times New Roman" w:hAnsi="Times New Roman"/>
          <w:bdr w:val="none" w:sz="0" w:space="0" w:color="auto" w:frame="1"/>
          <w:lang w:val="ru-BY" w:eastAsia="ru-BY"/>
        </w:rPr>
        <w:t>Односторонний</w:t>
      </w:r>
      <w:r w:rsidRPr="003F3824">
        <w:rPr>
          <w:rFonts w:ascii="Times New Roman" w:hAnsi="Times New Roman"/>
          <w:lang w:val="ru-BY" w:eastAsia="ru-BY"/>
        </w:rPr>
        <w:t xml:space="preserve"> </w:t>
      </w:r>
      <w:r w:rsidRPr="003F3824">
        <w:rPr>
          <w:rFonts w:ascii="Times New Roman" w:hAnsi="Times New Roman"/>
          <w:bdr w:val="none" w:sz="0" w:space="0" w:color="auto" w:frame="1"/>
          <w:lang w:val="ru-BY" w:eastAsia="ru-BY"/>
        </w:rPr>
        <w:t xml:space="preserve">отказ от исполнения настоящего договора </w:t>
      </w:r>
      <w:r w:rsidR="00CB0520">
        <w:rPr>
          <w:rFonts w:ascii="Times New Roman" w:hAnsi="Times New Roman"/>
          <w:bdr w:val="none" w:sz="0" w:space="0" w:color="auto" w:frame="1"/>
          <w:lang w:val="ru-BY" w:eastAsia="ru-BY"/>
        </w:rPr>
        <w:t xml:space="preserve">Покупателем </w:t>
      </w:r>
      <w:r w:rsidRPr="003F3824">
        <w:rPr>
          <w:rFonts w:ascii="Times New Roman" w:hAnsi="Times New Roman"/>
          <w:bdr w:val="none" w:sz="0" w:space="0" w:color="auto" w:frame="1"/>
          <w:lang w:val="ru-BY" w:eastAsia="ru-BY"/>
        </w:rPr>
        <w:t>допускаются в случае существенного нарушения договора одной из сторон.</w:t>
      </w:r>
    </w:p>
    <w:p w14:paraId="4A91844C" w14:textId="77777777" w:rsidR="00CC5C8F" w:rsidRPr="003F3824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Стороны признают </w:t>
      </w:r>
      <w:r w:rsidRPr="003F3824">
        <w:rPr>
          <w:rFonts w:ascii="Times New Roman" w:hAnsi="Times New Roman"/>
          <w:lang w:eastAsia="ru-RU"/>
        </w:rPr>
        <w:t xml:space="preserve">следующие </w:t>
      </w:r>
      <w:r w:rsidRPr="00CC5C8F">
        <w:rPr>
          <w:rFonts w:ascii="Times New Roman" w:hAnsi="Times New Roman"/>
          <w:lang w:eastAsia="ru-RU"/>
        </w:rPr>
        <w:t>существенным нарушением условий договора</w:t>
      </w:r>
      <w:r w:rsidRPr="003F3824">
        <w:rPr>
          <w:rFonts w:ascii="Times New Roman" w:hAnsi="Times New Roman"/>
          <w:lang w:eastAsia="ru-RU"/>
        </w:rPr>
        <w:t>:</w:t>
      </w:r>
    </w:p>
    <w:p w14:paraId="51C22ADD" w14:textId="0AF5F640" w:rsidR="00CC5C8F" w:rsidRPr="003F3824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3F3824">
        <w:rPr>
          <w:rFonts w:ascii="Times New Roman" w:hAnsi="Times New Roman"/>
          <w:lang w:eastAsia="ru-RU"/>
        </w:rPr>
        <w:t>просрочку поставки</w:t>
      </w:r>
      <w:r w:rsidRPr="00CC5C8F">
        <w:rPr>
          <w:rFonts w:ascii="Times New Roman" w:hAnsi="Times New Roman"/>
          <w:lang w:eastAsia="ru-RU"/>
        </w:rPr>
        <w:t xml:space="preserve"> товар</w:t>
      </w:r>
      <w:r w:rsidRPr="003F3824">
        <w:rPr>
          <w:rFonts w:ascii="Times New Roman" w:hAnsi="Times New Roman"/>
          <w:lang w:eastAsia="ru-RU"/>
        </w:rPr>
        <w:t>ов</w:t>
      </w:r>
      <w:r w:rsidRPr="00CC5C8F">
        <w:rPr>
          <w:rFonts w:ascii="Times New Roman" w:hAnsi="Times New Roman"/>
          <w:lang w:eastAsia="ru-RU"/>
        </w:rPr>
        <w:t xml:space="preserve"> более чем на </w:t>
      </w:r>
      <w:r w:rsidR="002D0ACB">
        <w:rPr>
          <w:rFonts w:ascii="Times New Roman" w:hAnsi="Times New Roman"/>
          <w:lang w:eastAsia="ru-RU"/>
        </w:rPr>
        <w:t>15</w:t>
      </w:r>
      <w:r w:rsidRPr="00CC5C8F">
        <w:rPr>
          <w:rFonts w:ascii="Times New Roman" w:hAnsi="Times New Roman"/>
          <w:lang w:eastAsia="ru-RU"/>
        </w:rPr>
        <w:t xml:space="preserve"> календарных дней от установленного срока</w:t>
      </w:r>
      <w:r w:rsidRPr="003F3824">
        <w:rPr>
          <w:rFonts w:ascii="Times New Roman" w:hAnsi="Times New Roman"/>
          <w:lang w:eastAsia="ru-RU"/>
        </w:rPr>
        <w:t>;</w:t>
      </w:r>
      <w:r w:rsidRPr="00CC5C8F">
        <w:rPr>
          <w:rFonts w:ascii="Times New Roman" w:hAnsi="Times New Roman"/>
          <w:lang w:eastAsia="ru-RU"/>
        </w:rPr>
        <w:t xml:space="preserve">   </w:t>
      </w:r>
    </w:p>
    <w:p w14:paraId="41D2FF7E" w14:textId="5AA538D1" w:rsidR="00CC5C8F" w:rsidRPr="00CC5C8F" w:rsidRDefault="00CC5C8F" w:rsidP="003F3824">
      <w:pPr>
        <w:spacing w:after="0" w:line="240" w:lineRule="auto"/>
        <w:ind w:firstLine="720"/>
        <w:jc w:val="both"/>
        <w:rPr>
          <w:rFonts w:ascii="Times New Roman" w:hAnsi="Times New Roman"/>
          <w:lang w:val="ru-BY" w:eastAsia="ru-BY"/>
        </w:rPr>
      </w:pPr>
      <w:r w:rsidRPr="00CC5C8F">
        <w:rPr>
          <w:rFonts w:ascii="Times New Roman" w:hAnsi="Times New Roman"/>
          <w:bdr w:val="none" w:sz="0" w:space="0" w:color="auto" w:frame="1"/>
          <w:lang w:val="ru-BY" w:eastAsia="ru-BY"/>
        </w:rPr>
        <w:t>поставк</w:t>
      </w:r>
      <w:r w:rsidRPr="003F3824">
        <w:rPr>
          <w:rFonts w:ascii="Times New Roman" w:hAnsi="Times New Roman"/>
          <w:bdr w:val="none" w:sz="0" w:space="0" w:color="auto" w:frame="1"/>
          <w:lang w:val="ru-BY" w:eastAsia="ru-BY"/>
        </w:rPr>
        <w:t>а</w:t>
      </w:r>
      <w:r w:rsidRPr="00CC5C8F">
        <w:rPr>
          <w:rFonts w:ascii="Times New Roman" w:hAnsi="Times New Roman"/>
          <w:bdr w:val="none" w:sz="0" w:space="0" w:color="auto" w:frame="1"/>
          <w:lang w:val="ru-BY" w:eastAsia="ru-BY"/>
        </w:rPr>
        <w:t xml:space="preserve"> товаров ненадлежащего качества с недостатками, которые не могут быть устранены в</w:t>
      </w:r>
      <w:r w:rsidR="003F3824" w:rsidRPr="003F3824">
        <w:rPr>
          <w:rFonts w:ascii="Times New Roman" w:hAnsi="Times New Roman"/>
          <w:bdr w:val="none" w:sz="0" w:space="0" w:color="auto" w:frame="1"/>
          <w:lang w:val="ru-BY" w:eastAsia="ru-BY"/>
        </w:rPr>
        <w:t xml:space="preserve"> </w:t>
      </w:r>
      <w:r w:rsidRPr="00CC5C8F">
        <w:rPr>
          <w:rFonts w:ascii="Times New Roman" w:hAnsi="Times New Roman"/>
          <w:bdr w:val="none" w:sz="0" w:space="0" w:color="auto" w:frame="1"/>
          <w:lang w:val="ru-BY" w:eastAsia="ru-BY"/>
        </w:rPr>
        <w:t>срок</w:t>
      </w:r>
      <w:r w:rsidR="003F3824" w:rsidRPr="003F3824">
        <w:rPr>
          <w:rFonts w:ascii="Times New Roman" w:hAnsi="Times New Roman"/>
          <w:bdr w:val="none" w:sz="0" w:space="0" w:color="auto" w:frame="1"/>
          <w:lang w:val="ru-BY" w:eastAsia="ru-BY"/>
        </w:rPr>
        <w:t xml:space="preserve">, установлений </w:t>
      </w:r>
      <w:proofErr w:type="spellStart"/>
      <w:r w:rsidR="003F3824" w:rsidRPr="003F3824">
        <w:rPr>
          <w:rFonts w:ascii="Times New Roman" w:hAnsi="Times New Roman"/>
          <w:bdr w:val="none" w:sz="0" w:space="0" w:color="auto" w:frame="1"/>
          <w:lang w:val="ru-BY" w:eastAsia="ru-BY"/>
        </w:rPr>
        <w:t>п.п</w:t>
      </w:r>
      <w:proofErr w:type="spellEnd"/>
      <w:r w:rsidR="003F3824" w:rsidRPr="003F3824">
        <w:rPr>
          <w:rFonts w:ascii="Times New Roman" w:hAnsi="Times New Roman"/>
          <w:bdr w:val="none" w:sz="0" w:space="0" w:color="auto" w:frame="1"/>
          <w:lang w:val="ru-BY" w:eastAsia="ru-BY"/>
        </w:rPr>
        <w:t>. 4.4 пункта 4 настоящего договора</w:t>
      </w:r>
      <w:r w:rsidR="00E3082F">
        <w:rPr>
          <w:rFonts w:ascii="Times New Roman" w:hAnsi="Times New Roman"/>
          <w:bdr w:val="none" w:sz="0" w:space="0" w:color="auto" w:frame="1"/>
          <w:lang w:val="ru-BY" w:eastAsia="ru-BY"/>
        </w:rPr>
        <w:t>.</w:t>
      </w:r>
    </w:p>
    <w:p w14:paraId="20F32FA3" w14:textId="55804CDC" w:rsidR="00CC5C8F" w:rsidRPr="00CC5C8F" w:rsidRDefault="003F3824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lang w:eastAsia="ru-RU"/>
        </w:rPr>
      </w:pPr>
      <w:r>
        <w:rPr>
          <w:rFonts w:ascii="Times New Roman" w:hAnsi="Times New Roman"/>
          <w:lang w:eastAsia="ru-RU"/>
        </w:rPr>
        <w:t>Об одностороннем отказе от исполнения</w:t>
      </w:r>
      <w:r w:rsidR="00CC5C8F" w:rsidRPr="00CC5C8F">
        <w:rPr>
          <w:rFonts w:ascii="Times New Roman" w:hAnsi="Times New Roman"/>
          <w:lang w:eastAsia="ru-RU"/>
        </w:rPr>
        <w:t xml:space="preserve"> договора Покупатель уведомляет Поставщика путем направления ему уведомления (направляется заказным письмом с уведомлением или электронной почтой)</w:t>
      </w:r>
      <w:r>
        <w:rPr>
          <w:rFonts w:ascii="Times New Roman" w:hAnsi="Times New Roman"/>
          <w:lang w:eastAsia="ru-RU"/>
        </w:rPr>
        <w:t>.</w:t>
      </w:r>
      <w:r w:rsidR="00CC5C8F" w:rsidRPr="00CC5C8F">
        <w:rPr>
          <w:rFonts w:ascii="Times New Roman" w:hAnsi="Times New Roman"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 xml:space="preserve">Договор </w:t>
      </w:r>
      <w:r w:rsidR="00CC5C8F" w:rsidRPr="00CC5C8F">
        <w:rPr>
          <w:rFonts w:ascii="Times New Roman" w:hAnsi="Times New Roman"/>
          <w:lang w:eastAsia="ru-RU"/>
        </w:rPr>
        <w:t xml:space="preserve">считается расторгнутым в срок, указанный в уведомлении </w:t>
      </w:r>
      <w:r w:rsidR="00CC5C8F" w:rsidRPr="00CC5C8F">
        <w:rPr>
          <w:rFonts w:ascii="Times New Roman" w:hAnsi="Times New Roman"/>
          <w:i/>
          <w:iCs/>
          <w:lang w:eastAsia="ru-RU"/>
        </w:rPr>
        <w:t>(допускается если оплата по факту поставки товара)</w:t>
      </w:r>
      <w:r>
        <w:rPr>
          <w:rFonts w:ascii="Times New Roman" w:hAnsi="Times New Roman"/>
          <w:i/>
          <w:iCs/>
          <w:lang w:eastAsia="ru-RU"/>
        </w:rPr>
        <w:t>.</w:t>
      </w:r>
    </w:p>
    <w:p w14:paraId="2C774167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9.9. К Договору прилагаются:</w:t>
      </w:r>
    </w:p>
    <w:p w14:paraId="7614E74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Спецификация Товара (приложение 1);</w:t>
      </w:r>
    </w:p>
    <w:p w14:paraId="1AFA81D7" w14:textId="73357555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Плановый экономический расчет цены</w:t>
      </w:r>
      <w:r w:rsidR="00334514" w:rsidRPr="00CB0520">
        <w:rPr>
          <w:rFonts w:ascii="Times New Roman" w:hAnsi="Times New Roman"/>
          <w:lang w:eastAsia="ru-RU"/>
        </w:rPr>
        <w:t xml:space="preserve"> </w:t>
      </w:r>
      <w:r w:rsidR="00B02A48">
        <w:rPr>
          <w:rFonts w:ascii="Times New Roman" w:hAnsi="Times New Roman"/>
          <w:lang w:eastAsia="ru-RU"/>
        </w:rPr>
        <w:t>(</w:t>
      </w:r>
      <w:r w:rsidR="00334514" w:rsidRPr="00CB0520">
        <w:rPr>
          <w:rFonts w:ascii="Times New Roman" w:hAnsi="Times New Roman"/>
          <w:lang w:eastAsia="ru-RU"/>
        </w:rPr>
        <w:t>экономическое обоснование плановой стоимости</w:t>
      </w:r>
      <w:r w:rsidRPr="00CC5C8F">
        <w:rPr>
          <w:rFonts w:ascii="Times New Roman" w:hAnsi="Times New Roman"/>
          <w:lang w:eastAsia="ru-RU"/>
        </w:rPr>
        <w:t>) (приложение 2)</w:t>
      </w:r>
      <w:r w:rsidR="006E4A8A">
        <w:rPr>
          <w:rFonts w:ascii="Times New Roman" w:hAnsi="Times New Roman"/>
          <w:lang w:eastAsia="ru-RU"/>
        </w:rPr>
        <w:t>.</w:t>
      </w:r>
    </w:p>
    <w:p w14:paraId="070BADB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66149FBF" w14:textId="77777777" w:rsidR="00CC5C8F" w:rsidRPr="00CC5C8F" w:rsidRDefault="00CC5C8F" w:rsidP="00CC5C8F">
      <w:pPr>
        <w:widowControl w:val="0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ЮРИДИЧЕСКИЕ АДРЕСА, БАНКОВСКИЕ РЕКВИЗИТЫ И ПОДПИСИ СТОРОН:</w:t>
      </w:r>
    </w:p>
    <w:tbl>
      <w:tblPr>
        <w:tblW w:w="0" w:type="auto"/>
        <w:tblCellSpacing w:w="0" w:type="dxa"/>
        <w:tblInd w:w="157" w:type="dxa"/>
        <w:tblLook w:val="04A0" w:firstRow="1" w:lastRow="0" w:firstColumn="1" w:lastColumn="0" w:noHBand="0" w:noVBand="1"/>
      </w:tblPr>
      <w:tblGrid>
        <w:gridCol w:w="4456"/>
        <w:gridCol w:w="5026"/>
      </w:tblGrid>
      <w:tr w:rsidR="00CC5C8F" w:rsidRPr="00CC5C8F" w14:paraId="4A90E3BE" w14:textId="77777777" w:rsidTr="00A33127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4140CC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Поставщик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5FA6D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Покупатель</w:t>
            </w:r>
          </w:p>
        </w:tc>
      </w:tr>
      <w:tr w:rsidR="00CC5C8F" w:rsidRPr="00CC5C8F" w14:paraId="2BC53FFF" w14:textId="77777777" w:rsidTr="00A33127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7DD51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Наименование: 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62B03" w14:textId="77777777" w:rsidR="00A33127" w:rsidRPr="00A33127" w:rsidRDefault="00A33127" w:rsidP="00A33127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A33127">
              <w:rPr>
                <w:rFonts w:ascii="Times New Roman" w:hAnsi="Times New Roman"/>
                <w:lang w:eastAsia="ru-RU"/>
              </w:rPr>
              <w:t>Учреждение «Республиканский</w:t>
            </w:r>
          </w:p>
          <w:p w14:paraId="356CC917" w14:textId="77777777" w:rsidR="00A33127" w:rsidRPr="00A33127" w:rsidRDefault="00A33127" w:rsidP="00A33127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A33127">
              <w:rPr>
                <w:rFonts w:ascii="Times New Roman" w:hAnsi="Times New Roman"/>
                <w:lang w:eastAsia="ru-RU"/>
              </w:rPr>
              <w:t>центр тылового обеспечения» МЧС</w:t>
            </w:r>
          </w:p>
          <w:p w14:paraId="7D65218E" w14:textId="0DEB5CBC" w:rsidR="00CC5C8F" w:rsidRPr="00CC5C8F" w:rsidRDefault="00A33127" w:rsidP="00A33127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A33127">
              <w:rPr>
                <w:rFonts w:ascii="Times New Roman" w:hAnsi="Times New Roman"/>
                <w:lang w:eastAsia="ru-RU"/>
              </w:rPr>
              <w:t>Республики Беларусь</w:t>
            </w:r>
          </w:p>
        </w:tc>
      </w:tr>
      <w:tr w:rsidR="00CC5C8F" w:rsidRPr="00CC5C8F" w14:paraId="1475C076" w14:textId="77777777" w:rsidTr="00A33127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34D368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Адрес: 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F1859" w14:textId="195148A1" w:rsidR="00CC5C8F" w:rsidRPr="00CC5C8F" w:rsidRDefault="00A33127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A33127">
              <w:rPr>
                <w:rFonts w:ascii="Times New Roman" w:hAnsi="Times New Roman"/>
                <w:lang w:eastAsia="ru-RU"/>
              </w:rPr>
              <w:t>Адрес: 220024, г. Минск, ул. Серова, 1 «Б»</w:t>
            </w:r>
          </w:p>
        </w:tc>
      </w:tr>
      <w:tr w:rsidR="00CC5C8F" w:rsidRPr="00CC5C8F" w14:paraId="722318FE" w14:textId="77777777" w:rsidTr="00A33127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653634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УНП 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D195F" w14:textId="5E5C0208" w:rsidR="00CC5C8F" w:rsidRPr="00CC5C8F" w:rsidRDefault="00A33127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A33127">
              <w:rPr>
                <w:rFonts w:ascii="Times New Roman" w:hAnsi="Times New Roman"/>
                <w:lang w:eastAsia="ru-RU"/>
              </w:rPr>
              <w:t>УНП 190063630</w:t>
            </w:r>
          </w:p>
        </w:tc>
      </w:tr>
      <w:tr w:rsidR="00CC5C8F" w:rsidRPr="00CC5C8F" w14:paraId="55E3828D" w14:textId="77777777" w:rsidTr="00A33127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82AD0D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Р/с _____________________________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5B166" w14:textId="0AC6D9EE" w:rsidR="00CC5C8F" w:rsidRPr="00CC5C8F" w:rsidRDefault="00A33127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A33127">
              <w:rPr>
                <w:rFonts w:ascii="Times New Roman" w:hAnsi="Times New Roman"/>
                <w:lang w:eastAsia="ru-RU"/>
              </w:rPr>
              <w:t>Р/с BY76 AKBB 3604 9000 0211 9000 0000</w:t>
            </w:r>
          </w:p>
        </w:tc>
      </w:tr>
      <w:tr w:rsidR="00CC5C8F" w:rsidRPr="00CC5C8F" w14:paraId="5E02558F" w14:textId="77777777" w:rsidTr="00A33127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435A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в _______________________________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B7773" w14:textId="09A33DF4" w:rsidR="00CC5C8F" w:rsidRPr="00CC5C8F" w:rsidRDefault="00A33127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A33127">
              <w:rPr>
                <w:rFonts w:ascii="Times New Roman" w:hAnsi="Times New Roman"/>
                <w:lang w:eastAsia="ru-RU"/>
              </w:rPr>
              <w:t>код банка (БИК): AKBBBY2X, ОКПО 37609397</w:t>
            </w:r>
          </w:p>
        </w:tc>
      </w:tr>
      <w:tr w:rsidR="00CC5C8F" w:rsidRPr="00CC5C8F" w14:paraId="2F1AEC12" w14:textId="77777777" w:rsidTr="00A33127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9468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код банка 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3CBB7" w14:textId="568C7FD9" w:rsidR="00CC5C8F" w:rsidRPr="00CC5C8F" w:rsidRDefault="00A33127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A33127">
              <w:rPr>
                <w:rFonts w:ascii="Times New Roman" w:hAnsi="Times New Roman"/>
                <w:lang w:eastAsia="ru-RU"/>
              </w:rPr>
              <w:t xml:space="preserve">адрес банка: г. Минск, пр-т Дзержинского, </w:t>
            </w:r>
          </w:p>
        </w:tc>
      </w:tr>
      <w:tr w:rsidR="00CC5C8F" w:rsidRPr="00CC5C8F" w14:paraId="40FCD1DF" w14:textId="77777777" w:rsidTr="00A33127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DF380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 банка 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5DF1B" w14:textId="6711893D" w:rsidR="00CC5C8F" w:rsidRPr="00CC5C8F" w:rsidRDefault="00A33127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A33127">
              <w:rPr>
                <w:rFonts w:ascii="Times New Roman" w:hAnsi="Times New Roman"/>
                <w:lang w:eastAsia="ru-RU"/>
              </w:rPr>
              <w:t>д. 18,</w:t>
            </w:r>
          </w:p>
        </w:tc>
      </w:tr>
      <w:tr w:rsidR="00CC5C8F" w:rsidRPr="00CC5C8F" w14:paraId="4F123933" w14:textId="77777777" w:rsidTr="00A33127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0C214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тел. 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60672" w14:textId="305026C0" w:rsidR="00CC5C8F" w:rsidRPr="00CC5C8F" w:rsidRDefault="00A33127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A33127">
              <w:rPr>
                <w:rFonts w:ascii="Times New Roman" w:hAnsi="Times New Roman"/>
                <w:lang w:eastAsia="ru-RU"/>
              </w:rPr>
              <w:t>тел. +375 17 343-82-01</w:t>
            </w:r>
          </w:p>
        </w:tc>
      </w:tr>
    </w:tbl>
    <w:p w14:paraId="694FB599" w14:textId="325A47AE" w:rsidR="00603CC0" w:rsidRDefault="00CC5C8F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eastAsia="ru-RU"/>
        </w:rPr>
      </w:pPr>
      <w:r w:rsidRPr="00CC5C8F">
        <w:rPr>
          <w:rFonts w:ascii="Times New Roman" w:hAnsi="Times New Roman"/>
          <w:b/>
          <w:lang w:eastAsia="ru-RU"/>
        </w:rPr>
        <w:tab/>
      </w:r>
    </w:p>
    <w:p w14:paraId="4C7C9C1A" w14:textId="637D6CA2" w:rsidR="009020A3" w:rsidRDefault="009020A3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eastAsia="ru-RU"/>
        </w:rPr>
      </w:pPr>
    </w:p>
    <w:p w14:paraId="5DBD5EDD" w14:textId="44ED2039" w:rsidR="009020A3" w:rsidRDefault="009020A3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eastAsia="ru-RU"/>
        </w:rPr>
      </w:pPr>
    </w:p>
    <w:p w14:paraId="57F9FFAD" w14:textId="2CD268F0" w:rsidR="009020A3" w:rsidRDefault="009020A3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eastAsia="ru-RU"/>
        </w:rPr>
      </w:pPr>
    </w:p>
    <w:p w14:paraId="1F1097E8" w14:textId="5AA05527" w:rsidR="009020A3" w:rsidRDefault="009020A3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eastAsia="ru-RU"/>
        </w:rPr>
      </w:pPr>
    </w:p>
    <w:p w14:paraId="53EFAA02" w14:textId="0F14A93F" w:rsidR="009020A3" w:rsidRDefault="009020A3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</w:t>
      </w:r>
      <w:r w:rsidR="00734816">
        <w:rPr>
          <w:rFonts w:ascii="Times New Roman" w:hAnsi="Times New Roman"/>
          <w:b/>
          <w:sz w:val="20"/>
          <w:szCs w:val="20"/>
          <w:lang w:eastAsia="ru-RU"/>
        </w:rPr>
        <w:t>Н</w:t>
      </w:r>
      <w:r>
        <w:rPr>
          <w:rFonts w:ascii="Times New Roman" w:hAnsi="Times New Roman"/>
          <w:b/>
          <w:sz w:val="20"/>
          <w:szCs w:val="20"/>
          <w:lang w:eastAsia="ru-RU"/>
        </w:rPr>
        <w:t>ачальник учреждения</w:t>
      </w:r>
    </w:p>
    <w:p w14:paraId="6E322EB9" w14:textId="16376A04" w:rsidR="009020A3" w:rsidRDefault="009020A3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66EAEA33" w14:textId="036C20E2" w:rsidR="009020A3" w:rsidRDefault="009020A3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___________________</w:t>
      </w:r>
      <w:proofErr w:type="spellStart"/>
      <w:r w:rsidR="00734816">
        <w:rPr>
          <w:rFonts w:ascii="Times New Roman" w:hAnsi="Times New Roman"/>
          <w:b/>
          <w:sz w:val="20"/>
          <w:szCs w:val="20"/>
          <w:lang w:eastAsia="ru-RU"/>
        </w:rPr>
        <w:t>А.Я.Гапоненко</w:t>
      </w:r>
      <w:proofErr w:type="spellEnd"/>
    </w:p>
    <w:p w14:paraId="57AB7DE2" w14:textId="69093069" w:rsidR="00E627E7" w:rsidRDefault="00E627E7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2093247B" w14:textId="47EB5195" w:rsidR="00E627E7" w:rsidRDefault="00E627E7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29A5A53C" w14:textId="663630C0" w:rsidR="00E627E7" w:rsidRDefault="00E627E7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47F92DDC" w14:textId="3D613148" w:rsidR="00734816" w:rsidRDefault="00734816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54AC6142" w14:textId="741C1377" w:rsidR="00734816" w:rsidRDefault="00734816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7423AB0C" w14:textId="1765DE14" w:rsidR="00734816" w:rsidRDefault="00734816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3A055C57" w14:textId="7AB43C7C" w:rsidR="00734816" w:rsidRDefault="00734816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6F815ACE" w14:textId="77777777" w:rsidR="00734816" w:rsidRDefault="00734816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46FAFC9D" w14:textId="25B9EE3A" w:rsidR="00E627E7" w:rsidRDefault="00E627E7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68F4DCB8" w14:textId="14C45AC9" w:rsidR="00E627E7" w:rsidRDefault="00E627E7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4BDB7FA0" w14:textId="3EBBF637" w:rsidR="00E627E7" w:rsidRDefault="00E627E7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03A2CA92" w14:textId="2982FF12" w:rsidR="007C72D0" w:rsidRPr="007C72D0" w:rsidRDefault="007C72D0" w:rsidP="007C72D0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</w:t>
      </w:r>
      <w:r w:rsidRPr="007C72D0">
        <w:rPr>
          <w:rFonts w:ascii="Times New Roman" w:hAnsi="Times New Roman"/>
          <w:b/>
          <w:sz w:val="24"/>
          <w:szCs w:val="24"/>
          <w:lang w:eastAsia="ru-RU"/>
        </w:rPr>
        <w:t>Приложение 1</w:t>
      </w:r>
    </w:p>
    <w:p w14:paraId="1741E4AF" w14:textId="4A56854E" w:rsidR="007C72D0" w:rsidRPr="007C72D0" w:rsidRDefault="007C72D0" w:rsidP="007C72D0">
      <w:pPr>
        <w:widowControl w:val="0"/>
        <w:tabs>
          <w:tab w:val="left" w:pos="5445"/>
          <w:tab w:val="left" w:pos="68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C72D0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к Договору №</w:t>
      </w:r>
      <w:r>
        <w:rPr>
          <w:rFonts w:ascii="Times New Roman" w:hAnsi="Times New Roman"/>
          <w:b/>
          <w:sz w:val="24"/>
          <w:szCs w:val="24"/>
          <w:lang w:eastAsia="ru-RU"/>
        </w:rPr>
        <w:t>______</w:t>
      </w:r>
    </w:p>
    <w:p w14:paraId="55EED667" w14:textId="114DD475" w:rsidR="007C72D0" w:rsidRPr="007C72D0" w:rsidRDefault="007C72D0" w:rsidP="007C72D0">
      <w:pPr>
        <w:widowControl w:val="0"/>
        <w:tabs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7C72D0">
        <w:rPr>
          <w:rFonts w:ascii="Times New Roman" w:hAnsi="Times New Roman"/>
          <w:b/>
          <w:sz w:val="24"/>
          <w:szCs w:val="24"/>
          <w:lang w:eastAsia="ru-RU"/>
        </w:rPr>
        <w:t xml:space="preserve">  от «</w:t>
      </w:r>
      <w:r>
        <w:rPr>
          <w:rFonts w:ascii="Times New Roman" w:hAnsi="Times New Roman"/>
          <w:b/>
          <w:sz w:val="24"/>
          <w:szCs w:val="24"/>
          <w:lang w:eastAsia="ru-RU"/>
        </w:rPr>
        <w:t>__</w:t>
      </w:r>
      <w:r w:rsidRPr="007C72D0">
        <w:rPr>
          <w:rFonts w:ascii="Times New Roman" w:hAnsi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b/>
          <w:sz w:val="24"/>
          <w:szCs w:val="24"/>
          <w:lang w:eastAsia="ru-RU"/>
        </w:rPr>
        <w:t>_______</w:t>
      </w:r>
      <w:r w:rsidRPr="007C72D0">
        <w:rPr>
          <w:rFonts w:ascii="Times New Roman" w:hAnsi="Times New Roman"/>
          <w:b/>
          <w:sz w:val="24"/>
          <w:szCs w:val="24"/>
          <w:lang w:eastAsia="ru-RU"/>
        </w:rPr>
        <w:t xml:space="preserve"> 202</w:t>
      </w: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7C72D0">
        <w:rPr>
          <w:rFonts w:ascii="Times New Roman" w:hAnsi="Times New Roman"/>
          <w:b/>
          <w:sz w:val="24"/>
          <w:szCs w:val="24"/>
          <w:lang w:eastAsia="ru-RU"/>
        </w:rPr>
        <w:t xml:space="preserve"> года</w:t>
      </w:r>
    </w:p>
    <w:p w14:paraId="46A41C89" w14:textId="77777777" w:rsidR="007C72D0" w:rsidRPr="007C72D0" w:rsidRDefault="007C72D0" w:rsidP="007C72D0">
      <w:pPr>
        <w:widowControl w:val="0"/>
        <w:tabs>
          <w:tab w:val="left" w:pos="5445"/>
          <w:tab w:val="left" w:pos="687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14:paraId="20E79BEC" w14:textId="66B88081" w:rsidR="007C72D0" w:rsidRPr="007C72D0" w:rsidRDefault="007C72D0" w:rsidP="007C72D0">
      <w:pPr>
        <w:widowControl w:val="0"/>
        <w:tabs>
          <w:tab w:val="left" w:pos="544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C72D0">
        <w:rPr>
          <w:rFonts w:ascii="Times New Roman" w:hAnsi="Times New Roman"/>
          <w:b/>
          <w:sz w:val="24"/>
          <w:szCs w:val="24"/>
          <w:lang w:eastAsia="ru-RU"/>
        </w:rPr>
        <w:t>СПЕЦИФИКАЦИЯ</w:t>
      </w:r>
      <w:r w:rsidR="001F4746">
        <w:rPr>
          <w:rFonts w:ascii="Times New Roman" w:hAnsi="Times New Roman"/>
          <w:b/>
          <w:sz w:val="24"/>
          <w:szCs w:val="24"/>
          <w:lang w:eastAsia="ru-RU"/>
        </w:rPr>
        <w:t xml:space="preserve"> ТОВАРА</w:t>
      </w:r>
    </w:p>
    <w:tbl>
      <w:tblPr>
        <w:tblW w:w="546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3067"/>
        <w:gridCol w:w="732"/>
        <w:gridCol w:w="589"/>
        <w:gridCol w:w="1464"/>
        <w:gridCol w:w="877"/>
        <w:gridCol w:w="1022"/>
        <w:gridCol w:w="1022"/>
        <w:gridCol w:w="1159"/>
      </w:tblGrid>
      <w:tr w:rsidR="007C72D0" w:rsidRPr="007C72D0" w14:paraId="0C38ECA5" w14:textId="77777777" w:rsidTr="00B02A48">
        <w:tc>
          <w:tcPr>
            <w:tcW w:w="278" w:type="pct"/>
          </w:tcPr>
          <w:p w14:paraId="705572A4" w14:textId="77777777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C72D0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1458" w:type="pct"/>
            <w:vAlign w:val="center"/>
          </w:tcPr>
          <w:p w14:paraId="191BE97A" w14:textId="77777777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C72D0">
              <w:rPr>
                <w:rFonts w:ascii="Times New Roman" w:hAnsi="Times New Roman"/>
                <w:lang w:eastAsia="ru-RU"/>
              </w:rPr>
              <w:t>Наименование товара</w:t>
            </w:r>
          </w:p>
        </w:tc>
        <w:tc>
          <w:tcPr>
            <w:tcW w:w="348" w:type="pct"/>
            <w:vAlign w:val="center"/>
          </w:tcPr>
          <w:p w14:paraId="5ED8B660" w14:textId="77777777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C72D0">
              <w:rPr>
                <w:rFonts w:ascii="Times New Roman" w:hAnsi="Times New Roman"/>
                <w:lang w:eastAsia="ru-RU"/>
              </w:rPr>
              <w:t>Ед-ца</w:t>
            </w:r>
            <w:proofErr w:type="spellEnd"/>
          </w:p>
          <w:p w14:paraId="3AD95E89" w14:textId="77777777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C72D0">
              <w:rPr>
                <w:rFonts w:ascii="Times New Roman" w:hAnsi="Times New Roman"/>
                <w:lang w:eastAsia="ru-RU"/>
              </w:rPr>
              <w:t>изм.</w:t>
            </w:r>
          </w:p>
        </w:tc>
        <w:tc>
          <w:tcPr>
            <w:tcW w:w="280" w:type="pct"/>
            <w:vAlign w:val="center"/>
          </w:tcPr>
          <w:p w14:paraId="400C898F" w14:textId="77777777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C72D0">
              <w:rPr>
                <w:rFonts w:ascii="Times New Roman" w:hAnsi="Times New Roman"/>
                <w:lang w:eastAsia="ru-RU"/>
              </w:rPr>
              <w:t>К-во</w:t>
            </w:r>
          </w:p>
        </w:tc>
        <w:tc>
          <w:tcPr>
            <w:tcW w:w="696" w:type="pct"/>
            <w:vAlign w:val="center"/>
          </w:tcPr>
          <w:p w14:paraId="3C05F9FB" w14:textId="77777777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C72D0">
              <w:rPr>
                <w:rFonts w:ascii="Times New Roman" w:hAnsi="Times New Roman"/>
                <w:lang w:eastAsia="ru-RU"/>
              </w:rPr>
              <w:t>Отпускная цена</w:t>
            </w:r>
          </w:p>
          <w:p w14:paraId="4C53F384" w14:textId="77777777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C72D0">
              <w:rPr>
                <w:rFonts w:ascii="Times New Roman" w:hAnsi="Times New Roman"/>
                <w:lang w:eastAsia="ru-RU"/>
              </w:rPr>
              <w:t>без НДС, руб.</w:t>
            </w:r>
          </w:p>
        </w:tc>
        <w:tc>
          <w:tcPr>
            <w:tcW w:w="417" w:type="pct"/>
          </w:tcPr>
          <w:p w14:paraId="4BB1E6EB" w14:textId="77777777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02F4A8A8" w14:textId="77777777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C72D0">
              <w:rPr>
                <w:rFonts w:ascii="Times New Roman" w:hAnsi="Times New Roman"/>
                <w:lang w:eastAsia="ru-RU"/>
              </w:rPr>
              <w:t>Стоимость без НДС, руб.</w:t>
            </w:r>
          </w:p>
        </w:tc>
        <w:tc>
          <w:tcPr>
            <w:tcW w:w="486" w:type="pct"/>
            <w:vAlign w:val="center"/>
          </w:tcPr>
          <w:p w14:paraId="7EF6DBFE" w14:textId="77777777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5F628A7F" w14:textId="77777777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C72D0">
              <w:rPr>
                <w:rFonts w:ascii="Times New Roman" w:hAnsi="Times New Roman"/>
                <w:lang w:eastAsia="ru-RU"/>
              </w:rPr>
              <w:t>Ставка НДС, %</w:t>
            </w:r>
          </w:p>
        </w:tc>
        <w:tc>
          <w:tcPr>
            <w:tcW w:w="486" w:type="pct"/>
            <w:vAlign w:val="center"/>
          </w:tcPr>
          <w:p w14:paraId="62681834" w14:textId="77777777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C72D0">
              <w:rPr>
                <w:rFonts w:ascii="Times New Roman" w:hAnsi="Times New Roman"/>
                <w:lang w:eastAsia="ru-RU"/>
              </w:rPr>
              <w:t>Сумма НДС, руб.</w:t>
            </w:r>
          </w:p>
        </w:tc>
        <w:tc>
          <w:tcPr>
            <w:tcW w:w="551" w:type="pct"/>
            <w:vAlign w:val="center"/>
          </w:tcPr>
          <w:p w14:paraId="4E757C93" w14:textId="77777777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C72D0">
              <w:rPr>
                <w:rFonts w:ascii="Times New Roman" w:hAnsi="Times New Roman"/>
                <w:lang w:eastAsia="ru-RU"/>
              </w:rPr>
              <w:t>Сумма с НДС, руб.</w:t>
            </w:r>
          </w:p>
        </w:tc>
      </w:tr>
      <w:tr w:rsidR="007C72D0" w:rsidRPr="007C72D0" w14:paraId="17B9C209" w14:textId="77777777" w:rsidTr="00B02A48">
        <w:trPr>
          <w:trHeight w:val="753"/>
        </w:trPr>
        <w:tc>
          <w:tcPr>
            <w:tcW w:w="278" w:type="pct"/>
          </w:tcPr>
          <w:p w14:paraId="7EDB363A" w14:textId="77777777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C72D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58" w:type="pct"/>
          </w:tcPr>
          <w:p w14:paraId="3ABC496E" w14:textId="4E1E86F4" w:rsidR="007C72D0" w:rsidRPr="007C72D0" w:rsidRDefault="007C72D0" w:rsidP="007C72D0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8" w:type="pct"/>
            <w:vAlign w:val="center"/>
          </w:tcPr>
          <w:p w14:paraId="6459CC43" w14:textId="3C240D49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0" w:type="pct"/>
            <w:vAlign w:val="center"/>
          </w:tcPr>
          <w:p w14:paraId="63FE153B" w14:textId="708868A9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" w:type="pct"/>
          </w:tcPr>
          <w:p w14:paraId="2581720B" w14:textId="268FAA63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7" w:type="pct"/>
          </w:tcPr>
          <w:p w14:paraId="7200E244" w14:textId="582535D9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86" w:type="pct"/>
          </w:tcPr>
          <w:p w14:paraId="26F5357A" w14:textId="20C8F329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86" w:type="pct"/>
          </w:tcPr>
          <w:p w14:paraId="28115D04" w14:textId="6CE82464" w:rsidR="007C72D0" w:rsidRPr="007C72D0" w:rsidRDefault="007C72D0" w:rsidP="007C72D0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1" w:type="pct"/>
          </w:tcPr>
          <w:p w14:paraId="3D2A382C" w14:textId="57AB97B7" w:rsidR="007C72D0" w:rsidRPr="007C72D0" w:rsidRDefault="007C72D0" w:rsidP="007C72D0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7C72D0" w:rsidRPr="007C72D0" w14:paraId="19A4B543" w14:textId="77777777" w:rsidTr="00B02A48">
        <w:trPr>
          <w:trHeight w:val="707"/>
        </w:trPr>
        <w:tc>
          <w:tcPr>
            <w:tcW w:w="278" w:type="pct"/>
          </w:tcPr>
          <w:p w14:paraId="4C5582C6" w14:textId="77777777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C72D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58" w:type="pct"/>
          </w:tcPr>
          <w:p w14:paraId="0786C5EB" w14:textId="2E781795" w:rsidR="007C72D0" w:rsidRPr="007C72D0" w:rsidRDefault="007C72D0" w:rsidP="007C72D0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8" w:type="pct"/>
            <w:vAlign w:val="center"/>
          </w:tcPr>
          <w:p w14:paraId="58636FA2" w14:textId="29EAC443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0" w:type="pct"/>
            <w:vAlign w:val="center"/>
          </w:tcPr>
          <w:p w14:paraId="79BE7A95" w14:textId="3A38A3A5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" w:type="pct"/>
          </w:tcPr>
          <w:p w14:paraId="1B719314" w14:textId="4FC7ACAF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7" w:type="pct"/>
          </w:tcPr>
          <w:p w14:paraId="6F241DEF" w14:textId="25BFF285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86" w:type="pct"/>
          </w:tcPr>
          <w:p w14:paraId="579D5874" w14:textId="6688B621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86" w:type="pct"/>
          </w:tcPr>
          <w:p w14:paraId="4A573315" w14:textId="2D9C76DD" w:rsidR="007C72D0" w:rsidRPr="007C72D0" w:rsidRDefault="007C72D0" w:rsidP="007C72D0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1" w:type="pct"/>
          </w:tcPr>
          <w:p w14:paraId="0E4F7769" w14:textId="042C2BE4" w:rsidR="007C72D0" w:rsidRPr="007C72D0" w:rsidRDefault="007C72D0" w:rsidP="007C72D0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7C72D0" w:rsidRPr="007C72D0" w14:paraId="19B7460E" w14:textId="77777777" w:rsidTr="00B02A48">
        <w:trPr>
          <w:trHeight w:val="333"/>
        </w:trPr>
        <w:tc>
          <w:tcPr>
            <w:tcW w:w="3963" w:type="pct"/>
            <w:gridSpan w:val="7"/>
          </w:tcPr>
          <w:p w14:paraId="73A580A4" w14:textId="77777777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C72D0">
              <w:rPr>
                <w:rFonts w:ascii="Times New Roman" w:hAnsi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486" w:type="pct"/>
          </w:tcPr>
          <w:p w14:paraId="2F44F609" w14:textId="70C3A2D6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w w:val="105"/>
                <w:lang w:eastAsia="ru-RU"/>
              </w:rPr>
            </w:pPr>
          </w:p>
        </w:tc>
        <w:tc>
          <w:tcPr>
            <w:tcW w:w="551" w:type="pct"/>
          </w:tcPr>
          <w:p w14:paraId="039F84D3" w14:textId="0693D79F" w:rsidR="007C72D0" w:rsidRPr="007C72D0" w:rsidRDefault="007C72D0" w:rsidP="007C72D0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w w:val="105"/>
                <w:lang w:eastAsia="ru-RU"/>
              </w:rPr>
            </w:pPr>
          </w:p>
        </w:tc>
      </w:tr>
    </w:tbl>
    <w:p w14:paraId="270751CB" w14:textId="1939F26C" w:rsidR="007C72D0" w:rsidRPr="007C72D0" w:rsidRDefault="007C72D0" w:rsidP="007C72D0">
      <w:pPr>
        <w:widowControl w:val="0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7C72D0">
        <w:rPr>
          <w:rFonts w:ascii="TimesET" w:hAnsi="TimesET" w:cs="TimesET"/>
          <w:sz w:val="24"/>
          <w:szCs w:val="24"/>
          <w:lang w:eastAsia="ru-RU"/>
        </w:rPr>
        <w:t xml:space="preserve">Общая цена Товара: </w:t>
      </w:r>
      <w:r w:rsidR="00B02A48">
        <w:rPr>
          <w:rFonts w:ascii="Times New Roman" w:hAnsi="Times New Roman"/>
          <w:b/>
          <w:bCs/>
          <w:lang w:eastAsia="ru-RU"/>
        </w:rPr>
        <w:t>____________</w:t>
      </w:r>
      <w:r w:rsidRPr="007C72D0">
        <w:rPr>
          <w:rFonts w:ascii="Times New Roman" w:hAnsi="Times New Roman"/>
          <w:b/>
          <w:bCs/>
          <w:lang w:eastAsia="ru-RU"/>
        </w:rPr>
        <w:t xml:space="preserve"> </w:t>
      </w:r>
      <w:r w:rsidRPr="007C72D0">
        <w:rPr>
          <w:rFonts w:ascii="Times New Roman" w:hAnsi="Times New Roman"/>
          <w:lang w:eastAsia="ru-RU"/>
        </w:rPr>
        <w:t>(</w:t>
      </w:r>
      <w:r w:rsidR="00B02A48">
        <w:rPr>
          <w:rFonts w:ascii="Times New Roman" w:hAnsi="Times New Roman"/>
          <w:lang w:eastAsia="ru-RU"/>
        </w:rPr>
        <w:t>________</w:t>
      </w:r>
      <w:r w:rsidRPr="007C72D0">
        <w:rPr>
          <w:rFonts w:ascii="Times New Roman" w:hAnsi="Times New Roman"/>
          <w:lang w:eastAsia="ru-RU"/>
        </w:rPr>
        <w:t xml:space="preserve">) белорусских рублей, в том числе НДС по ставке 20%: </w:t>
      </w:r>
      <w:r w:rsidR="00B02A48">
        <w:rPr>
          <w:rFonts w:ascii="Times New Roman" w:hAnsi="Times New Roman"/>
          <w:lang w:eastAsia="ru-RU"/>
        </w:rPr>
        <w:t>_________</w:t>
      </w:r>
      <w:r w:rsidRPr="007C72D0">
        <w:rPr>
          <w:rFonts w:ascii="Times New Roman" w:hAnsi="Times New Roman"/>
          <w:lang w:eastAsia="ru-RU"/>
        </w:rPr>
        <w:t xml:space="preserve"> (</w:t>
      </w:r>
      <w:r w:rsidR="00B02A48">
        <w:rPr>
          <w:rFonts w:ascii="Times New Roman" w:hAnsi="Times New Roman"/>
          <w:lang w:eastAsia="ru-RU"/>
        </w:rPr>
        <w:t>_______</w:t>
      </w:r>
      <w:r w:rsidRPr="007C72D0">
        <w:rPr>
          <w:rFonts w:ascii="Times New Roman" w:hAnsi="Times New Roman"/>
          <w:lang w:eastAsia="ru-RU"/>
        </w:rPr>
        <w:t>) белорусских рубля.</w:t>
      </w:r>
    </w:p>
    <w:p w14:paraId="5ED98FE4" w14:textId="77777777" w:rsidR="007C72D0" w:rsidRPr="007C72D0" w:rsidRDefault="007C72D0" w:rsidP="007C72D0">
      <w:pPr>
        <w:widowControl w:val="0"/>
        <w:tabs>
          <w:tab w:val="left" w:pos="8865"/>
        </w:tabs>
        <w:spacing w:after="0" w:line="240" w:lineRule="auto"/>
        <w:ind w:right="-545"/>
        <w:rPr>
          <w:rFonts w:ascii="Times New Roman" w:hAnsi="Times New Roman"/>
          <w:b/>
          <w:sz w:val="24"/>
          <w:szCs w:val="24"/>
          <w:lang w:eastAsia="ru-RU"/>
        </w:rPr>
      </w:pPr>
    </w:p>
    <w:p w14:paraId="5B72120A" w14:textId="77777777" w:rsidR="007C72D0" w:rsidRPr="007C72D0" w:rsidRDefault="007C72D0" w:rsidP="007C72D0">
      <w:pPr>
        <w:widowControl w:val="0"/>
        <w:tabs>
          <w:tab w:val="left" w:pos="8865"/>
        </w:tabs>
        <w:spacing w:after="0" w:line="240" w:lineRule="auto"/>
        <w:ind w:right="-545"/>
        <w:rPr>
          <w:rFonts w:ascii="Times New Roman" w:hAnsi="Times New Roman"/>
          <w:b/>
          <w:sz w:val="24"/>
          <w:szCs w:val="24"/>
          <w:lang w:eastAsia="ru-RU"/>
        </w:rPr>
      </w:pPr>
    </w:p>
    <w:p w14:paraId="422AFF45" w14:textId="77777777" w:rsidR="007C72D0" w:rsidRPr="007C72D0" w:rsidRDefault="007C72D0" w:rsidP="007C72D0">
      <w:pPr>
        <w:widowControl w:val="0"/>
        <w:tabs>
          <w:tab w:val="left" w:pos="8865"/>
        </w:tabs>
        <w:spacing w:after="0" w:line="240" w:lineRule="auto"/>
        <w:ind w:right="-545"/>
        <w:rPr>
          <w:rFonts w:ascii="Times New Roman" w:hAnsi="Times New Roman"/>
          <w:b/>
          <w:sz w:val="24"/>
          <w:szCs w:val="24"/>
          <w:lang w:eastAsia="ru-RU"/>
        </w:rPr>
      </w:pPr>
    </w:p>
    <w:p w14:paraId="068FDAA7" w14:textId="77777777" w:rsidR="007C72D0" w:rsidRPr="007C72D0" w:rsidRDefault="007C72D0" w:rsidP="007C72D0">
      <w:pPr>
        <w:widowControl w:val="0"/>
        <w:tabs>
          <w:tab w:val="left" w:pos="8865"/>
        </w:tabs>
        <w:spacing w:after="0" w:line="240" w:lineRule="auto"/>
        <w:ind w:right="-545"/>
        <w:rPr>
          <w:rFonts w:ascii="Times New Roman" w:hAnsi="Times New Roman"/>
          <w:sz w:val="24"/>
          <w:szCs w:val="24"/>
          <w:lang w:eastAsia="ru-RU"/>
        </w:rPr>
      </w:pPr>
      <w:r w:rsidRPr="007C72D0">
        <w:rPr>
          <w:rFonts w:ascii="Times New Roman" w:hAnsi="Times New Roman"/>
          <w:b/>
          <w:sz w:val="24"/>
          <w:szCs w:val="24"/>
          <w:lang w:eastAsia="ru-RU"/>
        </w:rPr>
        <w:t>ПОСТАВЩИК                                                                    ПОКУПАТЕЛЬ</w:t>
      </w:r>
    </w:p>
    <w:p w14:paraId="4D444B4B" w14:textId="2340B4D7" w:rsidR="00B02A48" w:rsidRDefault="007C72D0" w:rsidP="007C72D0">
      <w:pPr>
        <w:widowControl w:val="0"/>
        <w:tabs>
          <w:tab w:val="left" w:pos="600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C72D0">
        <w:rPr>
          <w:rFonts w:ascii="Times New Roman" w:hAnsi="Times New Roman"/>
          <w:sz w:val="24"/>
          <w:szCs w:val="24"/>
          <w:lang w:eastAsia="ru-RU"/>
        </w:rPr>
        <w:t xml:space="preserve">_____________                                                                          ____________ </w:t>
      </w:r>
    </w:p>
    <w:p w14:paraId="13FB92DB" w14:textId="77777777" w:rsidR="00B02A48" w:rsidRPr="007C72D0" w:rsidRDefault="00B02A48" w:rsidP="007C72D0">
      <w:pPr>
        <w:widowControl w:val="0"/>
        <w:tabs>
          <w:tab w:val="left" w:pos="600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30D7031" w14:textId="77777777" w:rsidR="007C72D0" w:rsidRPr="007C72D0" w:rsidRDefault="007C72D0" w:rsidP="007C72D0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eastAsia="ru-RU"/>
        </w:rPr>
      </w:pPr>
    </w:p>
    <w:p w14:paraId="0595D162" w14:textId="77777777" w:rsidR="007C72D0" w:rsidRPr="007C72D0" w:rsidRDefault="007C72D0" w:rsidP="007C72D0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14:paraId="5F8E5E50" w14:textId="77777777" w:rsidR="007C72D0" w:rsidRPr="007C72D0" w:rsidRDefault="007C72D0" w:rsidP="007C72D0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14:paraId="4BE174B2" w14:textId="6F5360A3" w:rsidR="00E627E7" w:rsidRDefault="00E627E7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6CAF32AA" w14:textId="1837A1DD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294969BD" w14:textId="006A31F5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050B439F" w14:textId="1C2DE669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27ECF93C" w14:textId="492237FE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40CAEE84" w14:textId="442D1B04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117232DC" w14:textId="6515E38F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13C7C349" w14:textId="719B954B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78BB4CE9" w14:textId="448291C9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601FB1B2" w14:textId="3AF0E629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46BA8D55" w14:textId="7DCCD8EE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36AB279C" w14:textId="5F1B5CF8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37CA7301" w14:textId="6CAAD031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7001D80A" w14:textId="11C9FBBC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0CCB17C4" w14:textId="5085711E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2A517579" w14:textId="77777777" w:rsidR="00734816" w:rsidRDefault="00734816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5FE6F736" w14:textId="3AA6CDCD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2C31FCA1" w14:textId="14B56716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0E406C1F" w14:textId="58808C6B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5697D6B0" w14:textId="1A13F468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0A9404CA" w14:textId="6B88660A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6ABF715C" w14:textId="4D6CCDA2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62199950" w14:textId="0B1B8D9F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3B14D465" w14:textId="2924F30C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098CCA5C" w14:textId="18A1C032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1056F743" w14:textId="7358888C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267B6071" w14:textId="662F9302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4A27AA43" w14:textId="6EBBB3D0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31EE2CD9" w14:textId="193B4518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71D23ED9" w14:textId="6776C813" w:rsidR="00B02A48" w:rsidRPr="007C72D0" w:rsidRDefault="00B02A48" w:rsidP="00B02A48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</w:t>
      </w:r>
      <w:r w:rsidRPr="007C72D0">
        <w:rPr>
          <w:rFonts w:ascii="Times New Roman" w:hAnsi="Times New Roman"/>
          <w:b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/>
          <w:b/>
          <w:sz w:val="24"/>
          <w:szCs w:val="24"/>
          <w:lang w:eastAsia="ru-RU"/>
        </w:rPr>
        <w:t>2</w:t>
      </w:r>
    </w:p>
    <w:p w14:paraId="29C1F130" w14:textId="77777777" w:rsidR="00B02A48" w:rsidRPr="007C72D0" w:rsidRDefault="00B02A48" w:rsidP="00B02A48">
      <w:pPr>
        <w:widowControl w:val="0"/>
        <w:tabs>
          <w:tab w:val="left" w:pos="5445"/>
          <w:tab w:val="left" w:pos="68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C72D0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к Договору №</w:t>
      </w:r>
      <w:r>
        <w:rPr>
          <w:rFonts w:ascii="Times New Roman" w:hAnsi="Times New Roman"/>
          <w:b/>
          <w:sz w:val="24"/>
          <w:szCs w:val="24"/>
          <w:lang w:eastAsia="ru-RU"/>
        </w:rPr>
        <w:t>______</w:t>
      </w:r>
    </w:p>
    <w:p w14:paraId="104E76B6" w14:textId="77777777" w:rsidR="00B02A48" w:rsidRPr="007C72D0" w:rsidRDefault="00B02A48" w:rsidP="00B02A48">
      <w:pPr>
        <w:widowControl w:val="0"/>
        <w:tabs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7C72D0">
        <w:rPr>
          <w:rFonts w:ascii="Times New Roman" w:hAnsi="Times New Roman"/>
          <w:b/>
          <w:sz w:val="24"/>
          <w:szCs w:val="24"/>
          <w:lang w:eastAsia="ru-RU"/>
        </w:rPr>
        <w:t xml:space="preserve">  от «</w:t>
      </w:r>
      <w:r>
        <w:rPr>
          <w:rFonts w:ascii="Times New Roman" w:hAnsi="Times New Roman"/>
          <w:b/>
          <w:sz w:val="24"/>
          <w:szCs w:val="24"/>
          <w:lang w:eastAsia="ru-RU"/>
        </w:rPr>
        <w:t>__</w:t>
      </w:r>
      <w:r w:rsidRPr="007C72D0">
        <w:rPr>
          <w:rFonts w:ascii="Times New Roman" w:hAnsi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b/>
          <w:sz w:val="24"/>
          <w:szCs w:val="24"/>
          <w:lang w:eastAsia="ru-RU"/>
        </w:rPr>
        <w:t>_______</w:t>
      </w:r>
      <w:r w:rsidRPr="007C72D0">
        <w:rPr>
          <w:rFonts w:ascii="Times New Roman" w:hAnsi="Times New Roman"/>
          <w:b/>
          <w:sz w:val="24"/>
          <w:szCs w:val="24"/>
          <w:lang w:eastAsia="ru-RU"/>
        </w:rPr>
        <w:t xml:space="preserve"> 202</w:t>
      </w: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7C72D0">
        <w:rPr>
          <w:rFonts w:ascii="Times New Roman" w:hAnsi="Times New Roman"/>
          <w:b/>
          <w:sz w:val="24"/>
          <w:szCs w:val="24"/>
          <w:lang w:eastAsia="ru-RU"/>
        </w:rPr>
        <w:t xml:space="preserve"> года</w:t>
      </w:r>
    </w:p>
    <w:p w14:paraId="0AC019C3" w14:textId="06A90750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1D8A47C1" w14:textId="5CEF79B9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6A1D9A67" w14:textId="0CB9465A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3ACC9182" w14:textId="54F70583" w:rsidR="00B02A48" w:rsidRDefault="00B02A48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239B51E7" w14:textId="214B5A7C" w:rsidR="00B02A48" w:rsidRPr="00B02A48" w:rsidRDefault="00B02A48" w:rsidP="00B02A48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02A48">
        <w:rPr>
          <w:rFonts w:ascii="Times New Roman" w:hAnsi="Times New Roman"/>
          <w:b/>
          <w:sz w:val="28"/>
          <w:szCs w:val="28"/>
          <w:lang w:eastAsia="ru-RU"/>
        </w:rPr>
        <w:t>Плановый экономический расчет цены (экономическое обоснование плановой стоимости)</w:t>
      </w:r>
    </w:p>
    <w:sectPr w:rsidR="00B02A48" w:rsidRPr="00B02A48" w:rsidSect="00611B1B">
      <w:headerReference w:type="even" r:id="rId9"/>
      <w:footerReference w:type="first" r:id="rId10"/>
      <w:pgSz w:w="11907" w:h="16840" w:code="9"/>
      <w:pgMar w:top="1134" w:right="567" w:bottom="993" w:left="1701" w:header="39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AF34B" w14:textId="77777777" w:rsidR="00C65EA5" w:rsidRDefault="00C65EA5">
      <w:pPr>
        <w:spacing w:after="0" w:line="240" w:lineRule="auto"/>
      </w:pPr>
      <w:r>
        <w:separator/>
      </w:r>
    </w:p>
  </w:endnote>
  <w:endnote w:type="continuationSeparator" w:id="0">
    <w:p w14:paraId="4CFC7BA5" w14:textId="77777777" w:rsidR="00C65EA5" w:rsidRDefault="00C65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2256"/>
      <w:gridCol w:w="7383"/>
    </w:tblGrid>
    <w:tr w:rsidR="00424692" w:rsidRPr="0046507D" w14:paraId="05164733" w14:textId="77777777" w:rsidTr="0046507D">
      <w:tc>
        <w:tcPr>
          <w:tcW w:w="1800" w:type="dxa"/>
          <w:vAlign w:val="center"/>
        </w:tcPr>
        <w:p w14:paraId="413AD8FA" w14:textId="7E25D366" w:rsidR="003F3824" w:rsidRPr="0046507D" w:rsidRDefault="00C40173">
          <w:pPr>
            <w:pStyle w:val="a5"/>
          </w:pPr>
          <w:r w:rsidRPr="006167C3">
            <w:rPr>
              <w:noProof/>
              <w:lang w:eastAsia="ru-RU"/>
            </w:rPr>
            <w:drawing>
              <wp:inline distT="0" distB="0" distL="0" distR="0" wp14:anchorId="04FFE0BF" wp14:editId="40FB2777">
                <wp:extent cx="1295400" cy="390525"/>
                <wp:effectExtent l="0" t="0" r="0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14:paraId="09A2C5D1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14:paraId="448B91FB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14:paraId="396C26B9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2B627A6" w14:textId="77777777" w:rsidR="003F3824" w:rsidRDefault="003F38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EB2C3" w14:textId="77777777" w:rsidR="00C65EA5" w:rsidRDefault="00C65EA5">
      <w:pPr>
        <w:spacing w:after="0" w:line="240" w:lineRule="auto"/>
      </w:pPr>
      <w:r>
        <w:separator/>
      </w:r>
    </w:p>
  </w:footnote>
  <w:footnote w:type="continuationSeparator" w:id="0">
    <w:p w14:paraId="5871F5CC" w14:textId="77777777" w:rsidR="00C65EA5" w:rsidRDefault="00C65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DA9A5" w14:textId="77777777" w:rsidR="003F3824" w:rsidRDefault="00C40173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0F4209DE" w14:textId="77777777" w:rsidR="003F3824" w:rsidRDefault="003F38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52DBE"/>
    <w:multiLevelType w:val="multilevel"/>
    <w:tmpl w:val="62EA012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cs="Times New Roman" w:hint="default"/>
      </w:rPr>
    </w:lvl>
  </w:abstractNum>
  <w:abstractNum w:abstractNumId="1" w15:restartNumberingAfterBreak="0">
    <w:nsid w:val="39176669"/>
    <w:multiLevelType w:val="hybridMultilevel"/>
    <w:tmpl w:val="294CC854"/>
    <w:lvl w:ilvl="0" w:tplc="F9E6AD90">
      <w:start w:val="1"/>
      <w:numFmt w:val="decimal"/>
      <w:lvlText w:val="4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F616FA"/>
    <w:multiLevelType w:val="hybridMultilevel"/>
    <w:tmpl w:val="1CF0A8A4"/>
    <w:lvl w:ilvl="0" w:tplc="05643E2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80B5C2D"/>
    <w:multiLevelType w:val="multilevel"/>
    <w:tmpl w:val="610C7182"/>
    <w:lvl w:ilvl="0">
      <w:start w:val="8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30" w:hanging="60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15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90" w:hanging="1800"/>
      </w:pPr>
      <w:rPr>
        <w:rFonts w:cs="Times New Roman"/>
      </w:rPr>
    </w:lvl>
  </w:abstractNum>
  <w:abstractNum w:abstractNumId="4" w15:restartNumberingAfterBreak="0">
    <w:nsid w:val="58FB68BA"/>
    <w:multiLevelType w:val="multilevel"/>
    <w:tmpl w:val="E19CA58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5" w15:restartNumberingAfterBreak="0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73"/>
    <w:rsid w:val="00024ECF"/>
    <w:rsid w:val="0004687B"/>
    <w:rsid w:val="00055EAC"/>
    <w:rsid w:val="00144C8F"/>
    <w:rsid w:val="001849E9"/>
    <w:rsid w:val="00184F1E"/>
    <w:rsid w:val="001A2047"/>
    <w:rsid w:val="001F14EE"/>
    <w:rsid w:val="001F4746"/>
    <w:rsid w:val="00273D86"/>
    <w:rsid w:val="002D0ACB"/>
    <w:rsid w:val="002F40CC"/>
    <w:rsid w:val="00334514"/>
    <w:rsid w:val="00335FB0"/>
    <w:rsid w:val="003436DE"/>
    <w:rsid w:val="003842C8"/>
    <w:rsid w:val="003A470B"/>
    <w:rsid w:val="003F1EF4"/>
    <w:rsid w:val="003F3824"/>
    <w:rsid w:val="004219AA"/>
    <w:rsid w:val="004457B7"/>
    <w:rsid w:val="0047255C"/>
    <w:rsid w:val="00481728"/>
    <w:rsid w:val="004B2205"/>
    <w:rsid w:val="004D6D61"/>
    <w:rsid w:val="005200D4"/>
    <w:rsid w:val="00537203"/>
    <w:rsid w:val="00564A32"/>
    <w:rsid w:val="00565E67"/>
    <w:rsid w:val="00585913"/>
    <w:rsid w:val="005A21FC"/>
    <w:rsid w:val="005A3891"/>
    <w:rsid w:val="005B1CD5"/>
    <w:rsid w:val="005E7993"/>
    <w:rsid w:val="00603CC0"/>
    <w:rsid w:val="00611B1B"/>
    <w:rsid w:val="00622100"/>
    <w:rsid w:val="00642B6D"/>
    <w:rsid w:val="006D0BCF"/>
    <w:rsid w:val="006D5A4E"/>
    <w:rsid w:val="006E4A8A"/>
    <w:rsid w:val="00702A54"/>
    <w:rsid w:val="00705B19"/>
    <w:rsid w:val="00734816"/>
    <w:rsid w:val="00785323"/>
    <w:rsid w:val="00785D23"/>
    <w:rsid w:val="007A62B5"/>
    <w:rsid w:val="007C72D0"/>
    <w:rsid w:val="007F5EA4"/>
    <w:rsid w:val="008B4CAB"/>
    <w:rsid w:val="008F5EB1"/>
    <w:rsid w:val="009020A3"/>
    <w:rsid w:val="00920592"/>
    <w:rsid w:val="009553FC"/>
    <w:rsid w:val="009653EA"/>
    <w:rsid w:val="009B0EEB"/>
    <w:rsid w:val="009D0587"/>
    <w:rsid w:val="009E78DA"/>
    <w:rsid w:val="00A33127"/>
    <w:rsid w:val="00AE2917"/>
    <w:rsid w:val="00B02A48"/>
    <w:rsid w:val="00B12A69"/>
    <w:rsid w:val="00B4136D"/>
    <w:rsid w:val="00B51A60"/>
    <w:rsid w:val="00B83215"/>
    <w:rsid w:val="00C40173"/>
    <w:rsid w:val="00C61C0F"/>
    <w:rsid w:val="00C65EA5"/>
    <w:rsid w:val="00CA61A0"/>
    <w:rsid w:val="00CB0520"/>
    <w:rsid w:val="00CC5C8F"/>
    <w:rsid w:val="00D43BD5"/>
    <w:rsid w:val="00D8231F"/>
    <w:rsid w:val="00DC2D5E"/>
    <w:rsid w:val="00DE079F"/>
    <w:rsid w:val="00DF2EC9"/>
    <w:rsid w:val="00E00B55"/>
    <w:rsid w:val="00E00B6F"/>
    <w:rsid w:val="00E3082F"/>
    <w:rsid w:val="00E627E7"/>
    <w:rsid w:val="00EC7390"/>
    <w:rsid w:val="00EE493A"/>
    <w:rsid w:val="00F17046"/>
    <w:rsid w:val="00F82D2D"/>
    <w:rsid w:val="00FF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3F85"/>
  <w15:chartTrackingRefBased/>
  <w15:docId w15:val="{38638789-13C7-47AC-B3A0-17811D28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173"/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173"/>
    <w:rPr>
      <w:rFonts w:ascii="Calibri" w:eastAsia="Times New Roman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173"/>
    <w:rPr>
      <w:rFonts w:ascii="Calibri" w:eastAsia="Times New Roman" w:hAnsi="Calibri" w:cs="Times New Roman"/>
      <w:lang w:eastAsia="en-US"/>
    </w:rPr>
  </w:style>
  <w:style w:type="character" w:styleId="a7">
    <w:name w:val="page number"/>
    <w:basedOn w:val="a0"/>
    <w:uiPriority w:val="99"/>
    <w:semiHidden/>
    <w:unhideWhenUsed/>
    <w:rsid w:val="00C40173"/>
    <w:rPr>
      <w:rFonts w:cs="Times New Roman"/>
    </w:rPr>
  </w:style>
  <w:style w:type="paragraph" w:customStyle="1" w:styleId="Default">
    <w:name w:val="Default"/>
    <w:uiPriority w:val="99"/>
    <w:rsid w:val="004D6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22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C7DB7C02929A7800E36A54F4D62D34D63AC3616316E89C995894D37E9333BCB895FC1BDBBB9A74150B819F83o9J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24F18-F89A-444F-8F20-CE9E95444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2525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Трубчик</dc:creator>
  <cp:keywords/>
  <dc:description/>
  <cp:lastModifiedBy>Ольга Трубчик</cp:lastModifiedBy>
  <cp:revision>37</cp:revision>
  <dcterms:created xsi:type="dcterms:W3CDTF">2026-02-17T13:48:00Z</dcterms:created>
  <dcterms:modified xsi:type="dcterms:W3CDTF">2026-09-03T09:06:00Z</dcterms:modified>
</cp:coreProperties>
</file>