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F75A" w14:textId="77777777" w:rsidR="008058C4" w:rsidRPr="006F41A7" w:rsidRDefault="008058C4" w:rsidP="008058C4">
      <w:pPr>
        <w:keepNext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>УТВЕРЖДАЮ</w:t>
      </w:r>
    </w:p>
    <w:p w14:paraId="16C01CC7" w14:textId="77777777" w:rsidR="008058C4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Главный врач </w:t>
      </w:r>
    </w:p>
    <w:p w14:paraId="631CB30A" w14:textId="77777777" w:rsidR="008058C4" w:rsidRPr="006F41A7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УЗ «Минская ЦРКБ»</w:t>
      </w:r>
    </w:p>
    <w:p w14:paraId="5F0D820A" w14:textId="77777777" w:rsidR="008058C4" w:rsidRPr="006F41A7" w:rsidRDefault="008058C4" w:rsidP="008058C4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 Г.Т. Барсамян</w:t>
      </w: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44299B1" w14:textId="6BD6E80F" w:rsidR="008058C4" w:rsidRPr="006F41A7" w:rsidRDefault="008058C4" w:rsidP="008058C4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«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FB1B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</w:p>
    <w:p w14:paraId="2A0EEFE6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1600CE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5929A5CB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DCA371C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I. ПРИГЛАШЕНИЕ</w:t>
      </w:r>
    </w:p>
    <w:p w14:paraId="41B10942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К УЧАСТИЮ В ПРОЦЕДУРЕ ГОСУДАРСТВЕННОЙ ЗАКУПКИ</w:t>
      </w:r>
    </w:p>
    <w:p w14:paraId="5199A67B" w14:textId="77777777" w:rsidR="00170CD4" w:rsidRPr="008478B4" w:rsidRDefault="00170CD4" w:rsidP="008A0A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9F35900" w14:textId="083C70E3" w:rsidR="00FB1B13" w:rsidRPr="00FB1B13" w:rsidRDefault="00FB1B13" w:rsidP="00FB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</w:pP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Т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екущ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ий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ремонт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6477E8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лифтового оборудования в подразделениях Минской ЦРКБ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.</w:t>
      </w:r>
    </w:p>
    <w:p w14:paraId="3A871CBE" w14:textId="37252F4F" w:rsidR="008A0A04" w:rsidRPr="00FB1B13" w:rsidRDefault="008A0A04" w:rsidP="00FB1B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0"/>
        <w:gridCol w:w="4880"/>
      </w:tblGrid>
      <w:tr w:rsidR="008058C4" w:rsidRPr="007C364B" w14:paraId="60CCAC2C" w14:textId="77777777" w:rsidTr="00F46D62">
        <w:tc>
          <w:tcPr>
            <w:tcW w:w="5170" w:type="dxa"/>
            <w:vAlign w:val="center"/>
          </w:tcPr>
          <w:p w14:paraId="6C667A3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процедуры государственной закупки</w:t>
            </w:r>
          </w:p>
        </w:tc>
        <w:tc>
          <w:tcPr>
            <w:tcW w:w="4880" w:type="dxa"/>
            <w:vAlign w:val="center"/>
          </w:tcPr>
          <w:p w14:paraId="326B7DF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Процедура запроса ценовых предложений</w:t>
            </w:r>
          </w:p>
        </w:tc>
      </w:tr>
      <w:tr w:rsidR="008058C4" w:rsidRPr="007C364B" w14:paraId="4438A33F" w14:textId="77777777" w:rsidTr="00F46D62">
        <w:tc>
          <w:tcPr>
            <w:tcW w:w="10050" w:type="dxa"/>
            <w:gridSpan w:val="2"/>
            <w:vAlign w:val="center"/>
          </w:tcPr>
          <w:p w14:paraId="26F5F15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заказчике</w:t>
            </w:r>
          </w:p>
        </w:tc>
      </w:tr>
      <w:tr w:rsidR="008058C4" w:rsidRPr="007C364B" w14:paraId="0532E74E" w14:textId="77777777" w:rsidTr="00F46D62">
        <w:tc>
          <w:tcPr>
            <w:tcW w:w="5170" w:type="dxa"/>
          </w:tcPr>
          <w:p w14:paraId="4BDB7F6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80" w:type="dxa"/>
          </w:tcPr>
          <w:p w14:paraId="3EB37240" w14:textId="77777777" w:rsidR="008058C4" w:rsidRPr="001636A4" w:rsidRDefault="008058C4" w:rsidP="00F46D6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«Минская центральная районная больница»</w:t>
            </w:r>
          </w:p>
        </w:tc>
      </w:tr>
      <w:tr w:rsidR="008058C4" w:rsidRPr="007C364B" w14:paraId="6CE18C19" w14:textId="77777777" w:rsidTr="00F46D62">
        <w:tc>
          <w:tcPr>
            <w:tcW w:w="5170" w:type="dxa"/>
          </w:tcPr>
          <w:p w14:paraId="0CE05DF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880" w:type="dxa"/>
          </w:tcPr>
          <w:p w14:paraId="1680F91D" w14:textId="77777777" w:rsidR="008058C4" w:rsidRPr="001636A4" w:rsidRDefault="008058C4" w:rsidP="00F46D62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8058C4" w:rsidRPr="007C364B" w14:paraId="04FC366A" w14:textId="77777777" w:rsidTr="00F46D62">
        <w:tc>
          <w:tcPr>
            <w:tcW w:w="5170" w:type="dxa"/>
          </w:tcPr>
          <w:p w14:paraId="23C88EA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880" w:type="dxa"/>
          </w:tcPr>
          <w:p w14:paraId="60144732" w14:textId="77777777" w:rsidR="008058C4" w:rsidRPr="001636A4" w:rsidRDefault="008058C4" w:rsidP="00F46D6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600208266</w:t>
            </w:r>
          </w:p>
        </w:tc>
      </w:tr>
      <w:tr w:rsidR="008058C4" w:rsidRPr="007C364B" w14:paraId="199FE758" w14:textId="77777777" w:rsidTr="00F46D62">
        <w:tc>
          <w:tcPr>
            <w:tcW w:w="10050" w:type="dxa"/>
            <w:gridSpan w:val="2"/>
            <w:vAlign w:val="center"/>
          </w:tcPr>
          <w:p w14:paraId="5AC02D8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процедуре запроса ценовых предложений</w:t>
            </w:r>
          </w:p>
        </w:tc>
      </w:tr>
      <w:tr w:rsidR="008058C4" w:rsidRPr="007C364B" w14:paraId="6FA0C9B2" w14:textId="77777777" w:rsidTr="00F46D62">
        <w:tc>
          <w:tcPr>
            <w:tcW w:w="5170" w:type="dxa"/>
          </w:tcPr>
          <w:p w14:paraId="267AD72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880" w:type="dxa"/>
          </w:tcPr>
          <w:p w14:paraId="519C2E15" w14:textId="35DDC11D" w:rsidR="008058C4" w:rsidRPr="001D712B" w:rsidRDefault="001517C1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  <w:r w:rsidR="00647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.09</w:t>
            </w:r>
            <w:r w:rsidR="00697F8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6179EC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6 </w:t>
            </w:r>
          </w:p>
        </w:tc>
      </w:tr>
      <w:tr w:rsidR="008058C4" w:rsidRPr="007C364B" w14:paraId="3E7B1DB1" w14:textId="77777777" w:rsidTr="00F46D62">
        <w:tc>
          <w:tcPr>
            <w:tcW w:w="5170" w:type="dxa"/>
          </w:tcPr>
          <w:p w14:paraId="0666AB5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</w:t>
            </w:r>
          </w:p>
        </w:tc>
        <w:tc>
          <w:tcPr>
            <w:tcW w:w="4880" w:type="dxa"/>
          </w:tcPr>
          <w:p w14:paraId="2BC84E93" w14:textId="42F4FCC8" w:rsidR="008058C4" w:rsidRPr="00AC2152" w:rsidRDefault="006477E8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31000</w:t>
            </w:r>
            <w:r w:rsidR="0095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,00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BYN</w:t>
            </w:r>
            <w:r w:rsidR="008058C4" w:rsidRPr="00AC21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F2D90" w:rsidRPr="007C364B" w14:paraId="65D2A5D6" w14:textId="77777777" w:rsidTr="005F2D90">
        <w:trPr>
          <w:trHeight w:val="1102"/>
        </w:trPr>
        <w:tc>
          <w:tcPr>
            <w:tcW w:w="10050" w:type="dxa"/>
            <w:gridSpan w:val="2"/>
          </w:tcPr>
          <w:p w14:paraId="142EE34C" w14:textId="77777777" w:rsidR="005F2D90" w:rsidRPr="005F64D0" w:rsidRDefault="005F2D90" w:rsidP="005F2D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</w:tr>
      <w:tr w:rsidR="005F2D90" w:rsidRPr="007C364B" w14:paraId="27418240" w14:textId="77777777" w:rsidTr="00B5139D">
        <w:trPr>
          <w:trHeight w:val="3068"/>
        </w:trPr>
        <w:tc>
          <w:tcPr>
            <w:tcW w:w="10050" w:type="dxa"/>
            <w:gridSpan w:val="2"/>
          </w:tcPr>
          <w:p w14:paraId="7E3CE0E3" w14:textId="77777777" w:rsidR="001D712B" w:rsidRPr="00E47055" w:rsidRDefault="001D712B" w:rsidP="001D7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3D233C0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BC29397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требованию подтверждается:</w:t>
            </w:r>
          </w:p>
          <w:p w14:paraId="42A4C06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576F4C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F9884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9139A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2009A73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D5F945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46CA6E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EECB52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39EE572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791958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7. Физическое лицо не должно являться работником заказчика (организатора).</w:t>
            </w:r>
          </w:p>
          <w:p w14:paraId="7721741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9707F35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BCD0C1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454ACA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0F70A9F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035F3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</w:t>
            </w: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Уголовного кодекса Республики Беларусь.</w:t>
            </w:r>
          </w:p>
          <w:p w14:paraId="60BEDBE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15068BE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730E63E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69FDB88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459C20D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52DCF6E" w14:textId="77777777" w:rsidR="00E47055" w:rsidRPr="00E47055" w:rsidRDefault="00E47055" w:rsidP="00E470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11 - 17, подтверждается заявлением участника</w:t>
            </w:r>
            <w:r w:rsidRPr="00E470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F586CF" w14:textId="282706BA" w:rsidR="00083C93" w:rsidRPr="00E47055" w:rsidRDefault="00083C93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8C4" w:rsidRPr="007C364B" w14:paraId="685E54B9" w14:textId="77777777" w:rsidTr="00F46D62">
        <w:tc>
          <w:tcPr>
            <w:tcW w:w="5170" w:type="dxa"/>
          </w:tcPr>
          <w:p w14:paraId="172E9CE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880" w:type="dxa"/>
          </w:tcPr>
          <w:p w14:paraId="72471B78" w14:textId="77777777" w:rsidR="008058C4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 обеспечения.</w:t>
            </w:r>
          </w:p>
          <w:p w14:paraId="2CF5AF9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7C364B" w14:paraId="4657D7FB" w14:textId="77777777" w:rsidTr="00F46D62">
        <w:tc>
          <w:tcPr>
            <w:tcW w:w="10050" w:type="dxa"/>
            <w:gridSpan w:val="2"/>
            <w:vAlign w:val="center"/>
          </w:tcPr>
          <w:p w14:paraId="05E53CB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предмете государственной закупки</w:t>
            </w:r>
          </w:p>
        </w:tc>
      </w:tr>
      <w:tr w:rsidR="008058C4" w:rsidRPr="007C364B" w14:paraId="777DA4D3" w14:textId="77777777" w:rsidTr="00F46D62">
        <w:tc>
          <w:tcPr>
            <w:tcW w:w="10050" w:type="dxa"/>
            <w:gridSpan w:val="2"/>
            <w:vAlign w:val="center"/>
          </w:tcPr>
          <w:p w14:paraId="3305904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hAnsi="Times New Roman"/>
                <w:sz w:val="26"/>
                <w:szCs w:val="26"/>
              </w:rPr>
              <w:t>Часть (лот) № 1</w:t>
            </w:r>
          </w:p>
        </w:tc>
      </w:tr>
      <w:tr w:rsidR="008058C4" w:rsidRPr="007C364B" w14:paraId="40F355DA" w14:textId="77777777" w:rsidTr="00F46D62">
        <w:tc>
          <w:tcPr>
            <w:tcW w:w="5170" w:type="dxa"/>
          </w:tcPr>
          <w:p w14:paraId="2A291E1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06749135" w14:textId="18800F2B" w:rsidR="008058C4" w:rsidRPr="006477E8" w:rsidRDefault="007E438B" w:rsidP="00FB1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Текущий </w:t>
            </w:r>
            <w:r w:rsidR="00697F80"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ремонт</w:t>
            </w:r>
            <w:r w:rsidR="00697F80" w:rsidRPr="00697F8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6477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лифтового оборудования </w:t>
            </w:r>
          </w:p>
        </w:tc>
      </w:tr>
      <w:tr w:rsidR="008058C4" w:rsidRPr="007C364B" w14:paraId="094E2769" w14:textId="77777777" w:rsidTr="00F46D62">
        <w:tc>
          <w:tcPr>
            <w:tcW w:w="5170" w:type="dxa"/>
          </w:tcPr>
          <w:p w14:paraId="52315D7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по ОКРБ 007-2012  (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4ADC87AF" w14:textId="51FD1FB5" w:rsidR="008058C4" w:rsidRPr="0028719B" w:rsidRDefault="006477E8" w:rsidP="006931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43.29.19.100</w:t>
            </w:r>
          </w:p>
        </w:tc>
      </w:tr>
      <w:tr w:rsidR="008058C4" w:rsidRPr="007C364B" w14:paraId="219A3C01" w14:textId="77777777" w:rsidTr="00F46D62">
        <w:trPr>
          <w:trHeight w:val="646"/>
        </w:trPr>
        <w:tc>
          <w:tcPr>
            <w:tcW w:w="5170" w:type="dxa"/>
          </w:tcPr>
          <w:p w14:paraId="164A8AA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44B652FB" w14:textId="77777777" w:rsidR="008058C4" w:rsidRPr="00693171" w:rsidRDefault="008058C4" w:rsidP="006931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</w:p>
        </w:tc>
      </w:tr>
      <w:tr w:rsidR="008058C4" w:rsidRPr="007C364B" w14:paraId="03F63323" w14:textId="77777777" w:rsidTr="00F46D62">
        <w:tc>
          <w:tcPr>
            <w:tcW w:w="5170" w:type="dxa"/>
          </w:tcPr>
          <w:p w14:paraId="34FCBD84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5EFF51E9" w14:textId="6683C8AF" w:rsidR="008058C4" w:rsidRPr="0028719B" w:rsidRDefault="006477E8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697F80">
              <w:rPr>
                <w:rFonts w:ascii="Times New Roman" w:hAnsi="Times New Roman"/>
                <w:sz w:val="26"/>
                <w:szCs w:val="26"/>
              </w:rPr>
              <w:t>ентябрь</w:t>
            </w:r>
            <w:r>
              <w:rPr>
                <w:rFonts w:ascii="Times New Roman" w:hAnsi="Times New Roman"/>
                <w:sz w:val="26"/>
                <w:szCs w:val="26"/>
              </w:rPr>
              <w:t>-октябрь</w:t>
            </w:r>
            <w:r w:rsidR="00697F80">
              <w:rPr>
                <w:rFonts w:ascii="Times New Roman" w:hAnsi="Times New Roman"/>
                <w:sz w:val="26"/>
                <w:szCs w:val="26"/>
              </w:rPr>
              <w:t xml:space="preserve"> 2026 </w:t>
            </w:r>
            <w:r w:rsidR="00693171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</w:tr>
      <w:tr w:rsidR="008058C4" w:rsidRPr="007C364B" w14:paraId="2267F77C" w14:textId="77777777" w:rsidTr="00F46D62">
        <w:tc>
          <w:tcPr>
            <w:tcW w:w="5170" w:type="dxa"/>
          </w:tcPr>
          <w:p w14:paraId="171470E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063B0CD5" w14:textId="6D85AC2E" w:rsidR="008058C4" w:rsidRPr="0028719B" w:rsidRDefault="00FB1B13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</w:p>
        </w:tc>
      </w:tr>
      <w:tr w:rsidR="008058C4" w:rsidRPr="007C364B" w14:paraId="304720C1" w14:textId="77777777" w:rsidTr="00F46D62">
        <w:tc>
          <w:tcPr>
            <w:tcW w:w="5170" w:type="dxa"/>
          </w:tcPr>
          <w:p w14:paraId="098E1B0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2BB094BF" w14:textId="23B31027" w:rsidR="008058C4" w:rsidRPr="0028719B" w:rsidRDefault="006477E8" w:rsidP="00564F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31000,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  <w:r w:rsidR="008058C4"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8058C4" w:rsidRPr="007C364B" w14:paraId="38EDB0AF" w14:textId="77777777" w:rsidTr="00F46D62">
        <w:tc>
          <w:tcPr>
            <w:tcW w:w="5170" w:type="dxa"/>
          </w:tcPr>
          <w:p w14:paraId="33C05CE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80" w:type="dxa"/>
          </w:tcPr>
          <w:p w14:paraId="75B842F5" w14:textId="77777777" w:rsidR="008058C4" w:rsidRPr="0028719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8058C4" w:rsidRPr="007C364B" w14:paraId="3FE6EB41" w14:textId="77777777" w:rsidTr="00F46D62">
        <w:tc>
          <w:tcPr>
            <w:tcW w:w="10050" w:type="dxa"/>
            <w:gridSpan w:val="2"/>
            <w:vAlign w:val="center"/>
          </w:tcPr>
          <w:p w14:paraId="119FF0D6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II. ОПИСАНИЕ ПРЕДМЕТА ГОСУДАРСТВЕННОЙ ЗАКУПКИ</w:t>
            </w:r>
          </w:p>
        </w:tc>
      </w:tr>
      <w:tr w:rsidR="00BD1176" w:rsidRPr="007C364B" w14:paraId="0BC61ABB" w14:textId="77777777" w:rsidTr="00BD1176">
        <w:trPr>
          <w:trHeight w:val="1578"/>
        </w:trPr>
        <w:tc>
          <w:tcPr>
            <w:tcW w:w="10050" w:type="dxa"/>
            <w:gridSpan w:val="2"/>
          </w:tcPr>
          <w:p w14:paraId="18DBE838" w14:textId="77777777" w:rsid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  <w:p w14:paraId="47686A62" w14:textId="77777777" w:rsidR="00BD1176" w:rsidRPr="007C364B" w:rsidRDefault="00BD1176" w:rsidP="00F46D6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D1176" w:rsidRPr="00BD1176" w14:paraId="4DB415F0" w14:textId="77777777" w:rsidTr="00DC089C">
        <w:trPr>
          <w:trHeight w:val="225"/>
        </w:trPr>
        <w:tc>
          <w:tcPr>
            <w:tcW w:w="10050" w:type="dxa"/>
            <w:gridSpan w:val="2"/>
          </w:tcPr>
          <w:p w14:paraId="49FC2557" w14:textId="31E35DEE" w:rsidR="00BD1176" w:rsidRP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- Описание предмета государственной закупки, его лота содержится в </w:t>
            </w:r>
            <w:r w:rsidR="001D712B">
              <w:rPr>
                <w:rFonts w:ascii="Times New Roman" w:hAnsi="Times New Roman"/>
                <w:b/>
                <w:i/>
                <w:sz w:val="26"/>
                <w:szCs w:val="26"/>
              </w:rPr>
              <w:t>техническом задании</w:t>
            </w: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>.</w:t>
            </w:r>
          </w:p>
          <w:p w14:paraId="24EEA62C" w14:textId="409B6B57" w:rsidR="00BD1176" w:rsidRPr="00BD1176" w:rsidRDefault="00BD1176" w:rsidP="006477E8">
            <w:pPr>
              <w:pStyle w:val="newncpi"/>
              <w:ind w:firstLine="0"/>
              <w:rPr>
                <w:b/>
                <w:i/>
                <w:sz w:val="26"/>
                <w:szCs w:val="26"/>
                <w:u w:val="single"/>
              </w:rPr>
            </w:pPr>
            <w:r w:rsidRPr="00BD1176">
              <w:rPr>
                <w:b/>
                <w:i/>
                <w:sz w:val="26"/>
                <w:szCs w:val="26"/>
              </w:rPr>
              <w:t xml:space="preserve">- Предложение должно соответствовать требованиям законодательства, давать четкое представление о предлагаемом товаре, обеспечивать возможность оценки его соответствия требованиям документов, </w:t>
            </w:r>
          </w:p>
          <w:p w14:paraId="5D66D988" w14:textId="2571BC3A" w:rsidR="00BD1176" w:rsidRPr="00BD1176" w:rsidRDefault="00BD1176" w:rsidP="00E47055">
            <w:pPr>
              <w:pStyle w:val="a3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</w:t>
            </w:r>
          </w:p>
        </w:tc>
      </w:tr>
    </w:tbl>
    <w:p w14:paraId="10BA88BC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F1C4107" w14:textId="77777777" w:rsidR="005F2D90" w:rsidRPr="005F2D90" w:rsidRDefault="008058C4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b/>
          <w:sz w:val="26"/>
          <w:szCs w:val="26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</w:t>
      </w:r>
    </w:p>
    <w:p w14:paraId="59F7943D" w14:textId="7C0DB29E" w:rsidR="005F2D90" w:rsidRPr="005F2D90" w:rsidRDefault="005F2D90" w:rsidP="005F2D90">
      <w:pPr>
        <w:spacing w:after="0"/>
        <w:ind w:firstLine="299"/>
        <w:jc w:val="both"/>
        <w:rPr>
          <w:rFonts w:ascii="Times New Roman" w:hAnsi="Times New Roman"/>
          <w:bCs/>
          <w:sz w:val="26"/>
          <w:szCs w:val="26"/>
        </w:rPr>
      </w:pPr>
      <w:r w:rsidRPr="005F2D90">
        <w:rPr>
          <w:rFonts w:ascii="Times New Roman" w:hAnsi="Times New Roman"/>
          <w:bCs/>
          <w:sz w:val="26"/>
          <w:szCs w:val="26"/>
        </w:rPr>
        <w:t xml:space="preserve">Согласно  приложению  к  постановлению  Совета  Министров  Республики  Беларусь  от  17.03.2016  №  206  </w:t>
      </w:r>
      <w:r w:rsidR="001D712B">
        <w:rPr>
          <w:rFonts w:ascii="Times New Roman" w:hAnsi="Times New Roman"/>
          <w:bCs/>
          <w:sz w:val="26"/>
          <w:szCs w:val="26"/>
        </w:rPr>
        <w:t>в действующей редакции</w:t>
      </w:r>
      <w:r w:rsidRPr="005F2D90">
        <w:rPr>
          <w:rFonts w:ascii="Times New Roman" w:hAnsi="Times New Roman"/>
          <w:bCs/>
          <w:sz w:val="26"/>
          <w:szCs w:val="26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9FEDB2E" w14:textId="77777777" w:rsidR="008058C4" w:rsidRPr="001A7E3B" w:rsidRDefault="008058C4" w:rsidP="005F2D90">
      <w:pPr>
        <w:pStyle w:val="newncpi"/>
        <w:rPr>
          <w:sz w:val="26"/>
          <w:szCs w:val="26"/>
        </w:rPr>
      </w:pPr>
      <w:r w:rsidRPr="001A7E3B">
        <w:rPr>
          <w:b/>
          <w:sz w:val="26"/>
          <w:szCs w:val="26"/>
        </w:rPr>
        <w:t xml:space="preserve">IV. Порядок формирования цены предложения: </w:t>
      </w:r>
      <w:r w:rsidRPr="001A7E3B">
        <w:rPr>
          <w:sz w:val="26"/>
          <w:szCs w:val="26"/>
        </w:rPr>
        <w:t xml:space="preserve">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участником своих обязательств по предложению.   </w:t>
      </w:r>
    </w:p>
    <w:p w14:paraId="112B2039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E7FDA2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белорусский рубль (BYN).</w:t>
      </w:r>
    </w:p>
    <w:p w14:paraId="49E049BB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795CAE" w14:textId="77777777" w:rsidR="008058C4" w:rsidRDefault="008058C4" w:rsidP="008058C4">
      <w:pPr>
        <w:pStyle w:val="newncpi"/>
        <w:rPr>
          <w:b/>
          <w:sz w:val="26"/>
          <w:szCs w:val="26"/>
        </w:rPr>
      </w:pPr>
      <w:r w:rsidRPr="001A7E3B">
        <w:rPr>
          <w:b/>
          <w:sz w:val="26"/>
          <w:szCs w:val="26"/>
        </w:rPr>
        <w:t xml:space="preserve">VI. Порядок участия в процедуре государственной закупки субъектов малого и среднего предпринимательства: </w:t>
      </w:r>
      <w:r>
        <w:rPr>
          <w:b/>
          <w:sz w:val="26"/>
          <w:szCs w:val="26"/>
        </w:rPr>
        <w:t>не установлено</w:t>
      </w:r>
    </w:p>
    <w:p w14:paraId="16E55F92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902E24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14:paraId="4E470D91" w14:textId="61E6C203" w:rsidR="005F2D90" w:rsidRPr="005F2D90" w:rsidRDefault="005F2D90" w:rsidP="005F2D90">
      <w:pPr>
        <w:spacing w:after="0"/>
        <w:ind w:firstLine="299"/>
        <w:jc w:val="both"/>
        <w:rPr>
          <w:rFonts w:ascii="Times New Roman" w:eastAsia="Times New Roman" w:hAnsi="Times New Roman"/>
          <w:sz w:val="26"/>
          <w:szCs w:val="26"/>
        </w:rPr>
      </w:pPr>
      <w:r w:rsidRPr="005F2D90">
        <w:rPr>
          <w:rFonts w:ascii="Times New Roman" w:eastAsia="Times New Roman" w:hAnsi="Times New Roman"/>
          <w:sz w:val="26"/>
          <w:szCs w:val="26"/>
        </w:rPr>
        <w:t xml:space="preserve">Настоящий </w:t>
      </w:r>
      <w:r w:rsidR="006179EC">
        <w:rPr>
          <w:rFonts w:ascii="Times New Roman" w:eastAsia="Times New Roman" w:hAnsi="Times New Roman"/>
          <w:sz w:val="26"/>
          <w:szCs w:val="26"/>
        </w:rPr>
        <w:t>запрос ценовых предложений</w:t>
      </w:r>
      <w:r w:rsidRPr="005F2D90">
        <w:rPr>
          <w:rFonts w:ascii="Times New Roman" w:eastAsia="Times New Roman" w:hAnsi="Times New Roman"/>
          <w:sz w:val="26"/>
          <w:szCs w:val="26"/>
        </w:rPr>
        <w:t xml:space="preserve"> проводится 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).</w:t>
      </w:r>
    </w:p>
    <w:p w14:paraId="16E0627F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VIII. Условия применения преференциальной поправки: </w:t>
      </w:r>
    </w:p>
    <w:p w14:paraId="392F6E6A" w14:textId="412A17FF" w:rsidR="005F2D90" w:rsidRPr="001C5133" w:rsidRDefault="005F2D90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1C5133">
        <w:rPr>
          <w:rFonts w:ascii="Times New Roman" w:hAnsi="Times New Roman"/>
          <w:sz w:val="26"/>
          <w:szCs w:val="26"/>
        </w:rPr>
        <w:t>К  цене  предложения участника  применяется  преференциальная  поправка  и предоставляются документы, подтверждающие право на  применение преференциальной  поправки  в соответствии  пп. 1.5  п.1 постановления  Совета Министров Республики Беларусь от  15.06.2019 г. № 395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1C5133">
        <w:rPr>
          <w:rFonts w:ascii="Times New Roman" w:hAnsi="Times New Roman"/>
          <w:sz w:val="26"/>
          <w:szCs w:val="26"/>
        </w:rPr>
        <w:t>).</w:t>
      </w:r>
    </w:p>
    <w:p w14:paraId="6BABAEE6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>IX. Требования к содержанию и форме предложения с учетом регламента оператора электронной торговой площадки</w:t>
      </w:r>
    </w:p>
    <w:p w14:paraId="346197F4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F0F42C9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если предметом государственной закупки являются товары, предложение </w:t>
      </w: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781D603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должно содержать следующие сведения:</w:t>
      </w:r>
    </w:p>
    <w:p w14:paraId="3AFC056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470"/>
      </w:tblGrid>
      <w:tr w:rsidR="008058C4" w:rsidRPr="001A7E3B" w14:paraId="27023BD5" w14:textId="77777777" w:rsidTr="00F46D62">
        <w:tc>
          <w:tcPr>
            <w:tcW w:w="9990" w:type="dxa"/>
            <w:gridSpan w:val="2"/>
            <w:vAlign w:val="center"/>
          </w:tcPr>
          <w:p w14:paraId="716767B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запросе ценовых предложений</w:t>
            </w:r>
          </w:p>
        </w:tc>
      </w:tr>
      <w:tr w:rsidR="008058C4" w:rsidRPr="001A7E3B" w14:paraId="6D33EE27" w14:textId="77777777" w:rsidTr="00F46D62">
        <w:tc>
          <w:tcPr>
            <w:tcW w:w="6520" w:type="dxa"/>
          </w:tcPr>
          <w:p w14:paraId="1BBE335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470" w:type="dxa"/>
          </w:tcPr>
          <w:p w14:paraId="6AC39B91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155FFD" w14:textId="77777777" w:rsidTr="00F46D62">
        <w:tc>
          <w:tcPr>
            <w:tcW w:w="9990" w:type="dxa"/>
            <w:gridSpan w:val="2"/>
            <w:vAlign w:val="center"/>
          </w:tcPr>
          <w:p w14:paraId="7C443E4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8058C4" w:rsidRPr="001A7E3B" w14:paraId="2B226646" w14:textId="77777777" w:rsidTr="00F46D62">
        <w:trPr>
          <w:trHeight w:val="544"/>
        </w:trPr>
        <w:tc>
          <w:tcPr>
            <w:tcW w:w="9990" w:type="dxa"/>
            <w:gridSpan w:val="2"/>
            <w:vAlign w:val="center"/>
          </w:tcPr>
          <w:tbl>
            <w:tblPr>
              <w:tblpPr w:leftFromText="180" w:rightFromText="180" w:vertAnchor="text" w:horzAnchor="page" w:tblpX="5806" w:tblpY="-210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8058C4" w:rsidRPr="001A7E3B" w14:paraId="67F57FBB" w14:textId="77777777" w:rsidTr="00F46D62">
              <w:trPr>
                <w:trHeight w:val="285"/>
              </w:trPr>
              <w:tc>
                <w:tcPr>
                  <w:tcW w:w="567" w:type="dxa"/>
                </w:tcPr>
                <w:p w14:paraId="0C104A0D" w14:textId="77777777" w:rsidR="008058C4" w:rsidRPr="00C65FF8" w:rsidRDefault="008058C4" w:rsidP="00F46D6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50320CD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hAnsi="Times New Roman"/>
                <w:sz w:val="26"/>
                <w:szCs w:val="26"/>
              </w:rPr>
              <w:t>Часть (лот) №</w:t>
            </w:r>
          </w:p>
        </w:tc>
      </w:tr>
      <w:tr w:rsidR="008058C4" w:rsidRPr="001A7E3B" w14:paraId="7C36F7CA" w14:textId="77777777" w:rsidTr="00F46D62">
        <w:tc>
          <w:tcPr>
            <w:tcW w:w="6520" w:type="dxa"/>
          </w:tcPr>
          <w:p w14:paraId="61BA55A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3470" w:type="dxa"/>
          </w:tcPr>
          <w:p w14:paraId="4475F4A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01A0558" w14:textId="77777777" w:rsidTr="00F46D62">
        <w:tc>
          <w:tcPr>
            <w:tcW w:w="6520" w:type="dxa"/>
          </w:tcPr>
          <w:p w14:paraId="63CCF3C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3470" w:type="dxa"/>
          </w:tcPr>
          <w:p w14:paraId="48B0C24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E38F6DE" w14:textId="77777777" w:rsidTr="00F46D62">
        <w:tc>
          <w:tcPr>
            <w:tcW w:w="6520" w:type="dxa"/>
          </w:tcPr>
          <w:p w14:paraId="414BDBDB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3470" w:type="dxa"/>
          </w:tcPr>
          <w:p w14:paraId="163E471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294F313" w14:textId="77777777" w:rsidTr="00F46D62">
        <w:tc>
          <w:tcPr>
            <w:tcW w:w="6520" w:type="dxa"/>
          </w:tcPr>
          <w:p w14:paraId="1A639C7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3470" w:type="dxa"/>
          </w:tcPr>
          <w:p w14:paraId="7A77020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381C4C" w14:textId="77777777" w:rsidTr="00F46D62">
        <w:tc>
          <w:tcPr>
            <w:tcW w:w="6520" w:type="dxa"/>
          </w:tcPr>
          <w:p w14:paraId="673DEC8D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4DA8D67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BF9B25F" w14:textId="77777777" w:rsidTr="00F46D62">
        <w:tc>
          <w:tcPr>
            <w:tcW w:w="6520" w:type="dxa"/>
          </w:tcPr>
          <w:p w14:paraId="40A268A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Цена предложения (по части (лоту)) </w:t>
            </w:r>
          </w:p>
        </w:tc>
        <w:tc>
          <w:tcPr>
            <w:tcW w:w="3470" w:type="dxa"/>
          </w:tcPr>
          <w:p w14:paraId="319493D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BED2880" w14:textId="77777777" w:rsidTr="00F46D62">
        <w:tc>
          <w:tcPr>
            <w:tcW w:w="6520" w:type="dxa"/>
          </w:tcPr>
          <w:p w14:paraId="253CB09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3470" w:type="dxa"/>
          </w:tcPr>
          <w:p w14:paraId="2450698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7253DF9" w14:textId="77777777" w:rsidTr="00F46D62">
        <w:tc>
          <w:tcPr>
            <w:tcW w:w="6520" w:type="dxa"/>
          </w:tcPr>
          <w:p w14:paraId="143782C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470" w:type="dxa"/>
          </w:tcPr>
          <w:p w14:paraId="30A0E2B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4A12B7B" w14:textId="77777777" w:rsidTr="00F46D62">
        <w:tc>
          <w:tcPr>
            <w:tcW w:w="6520" w:type="dxa"/>
          </w:tcPr>
          <w:p w14:paraId="5AC7509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470" w:type="dxa"/>
          </w:tcPr>
          <w:p w14:paraId="2B6BE0F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0749A76" w14:textId="77777777" w:rsidTr="00F46D62">
        <w:tc>
          <w:tcPr>
            <w:tcW w:w="9990" w:type="dxa"/>
            <w:gridSpan w:val="2"/>
            <w:vAlign w:val="center"/>
          </w:tcPr>
          <w:p w14:paraId="160DF4CA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об участнике</w:t>
            </w:r>
          </w:p>
        </w:tc>
      </w:tr>
      <w:tr w:rsidR="008058C4" w:rsidRPr="001A7E3B" w14:paraId="12CA2569" w14:textId="77777777" w:rsidTr="00F46D62">
        <w:tc>
          <w:tcPr>
            <w:tcW w:w="6520" w:type="dxa"/>
          </w:tcPr>
          <w:p w14:paraId="045679B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0488E51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25D14F1" w14:textId="77777777" w:rsidTr="00F46D62">
        <w:tc>
          <w:tcPr>
            <w:tcW w:w="6520" w:type="dxa"/>
          </w:tcPr>
          <w:p w14:paraId="7009F67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Место нахождения (для юридического лица) либо место 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жительства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49425FA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DC49D49" w14:textId="77777777" w:rsidTr="00F46D62">
        <w:tc>
          <w:tcPr>
            <w:tcW w:w="6520" w:type="dxa"/>
          </w:tcPr>
          <w:p w14:paraId="17F911A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470" w:type="dxa"/>
          </w:tcPr>
          <w:p w14:paraId="4927250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5230ADA4" w14:textId="77777777" w:rsidTr="00F46D62">
        <w:tc>
          <w:tcPr>
            <w:tcW w:w="6520" w:type="dxa"/>
          </w:tcPr>
          <w:p w14:paraId="7AD3039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470" w:type="dxa"/>
          </w:tcPr>
          <w:p w14:paraId="0C3E6EE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576A880" w14:textId="77777777" w:rsidTr="00F46D62">
        <w:tc>
          <w:tcPr>
            <w:tcW w:w="6520" w:type="dxa"/>
          </w:tcPr>
          <w:p w14:paraId="308248B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документа(ов):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право на применение преференциальной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поправки;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112D648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042AE9FB" w14:textId="77777777" w:rsidR="005F2D90" w:rsidRDefault="005F2D90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7D5EED7D" w14:textId="77777777" w:rsidR="008058C4" w:rsidRPr="001A7E3B" w:rsidRDefault="008058C4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СПЕЦИФИКАЦИЯ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594"/>
        <w:gridCol w:w="1134"/>
        <w:gridCol w:w="2411"/>
        <w:gridCol w:w="1276"/>
        <w:gridCol w:w="851"/>
        <w:gridCol w:w="992"/>
        <w:gridCol w:w="850"/>
        <w:gridCol w:w="851"/>
      </w:tblGrid>
      <w:tr w:rsidR="008058C4" w:rsidRPr="001A7E3B" w14:paraId="24B8A490" w14:textId="77777777" w:rsidTr="00F46D62">
        <w:tc>
          <w:tcPr>
            <w:tcW w:w="397" w:type="dxa"/>
            <w:shd w:val="clear" w:color="auto" w:fill="auto"/>
          </w:tcPr>
          <w:p w14:paraId="3DC9D42A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2DD1D90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4" w:type="dxa"/>
            <w:shd w:val="clear" w:color="auto" w:fill="auto"/>
          </w:tcPr>
          <w:p w14:paraId="77C3C9A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лота</w:t>
            </w:r>
          </w:p>
        </w:tc>
        <w:tc>
          <w:tcPr>
            <w:tcW w:w="1134" w:type="dxa"/>
            <w:shd w:val="clear" w:color="auto" w:fill="auto"/>
          </w:tcPr>
          <w:p w14:paraId="2D1C9358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предлагаемых товаров (работ, услуг)</w:t>
            </w:r>
          </w:p>
          <w:p w14:paraId="3C4D68DE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14:paraId="00BCD49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shd w:val="clear" w:color="auto" w:fill="auto"/>
          </w:tcPr>
          <w:p w14:paraId="673419FD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Страна происхождения товаров (работ, услуг), </w:t>
            </w:r>
            <w:r w:rsidRPr="004317A8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условия поставки товаров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(выполнения работ, оказания услуг),</w:t>
            </w:r>
          </w:p>
        </w:tc>
        <w:tc>
          <w:tcPr>
            <w:tcW w:w="851" w:type="dxa"/>
            <w:shd w:val="clear" w:color="auto" w:fill="auto"/>
          </w:tcPr>
          <w:p w14:paraId="54D5F226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(кол-во), ед. изм.</w:t>
            </w:r>
          </w:p>
        </w:tc>
        <w:tc>
          <w:tcPr>
            <w:tcW w:w="992" w:type="dxa"/>
          </w:tcPr>
          <w:p w14:paraId="2EB78F0C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единицы, валюта платежа</w:t>
            </w:r>
          </w:p>
        </w:tc>
        <w:tc>
          <w:tcPr>
            <w:tcW w:w="850" w:type="dxa"/>
          </w:tcPr>
          <w:p w14:paraId="52F780C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851" w:type="dxa"/>
            <w:shd w:val="clear" w:color="auto" w:fill="auto"/>
          </w:tcPr>
          <w:p w14:paraId="7C13F55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 с НДС, валюта платежа</w:t>
            </w:r>
          </w:p>
        </w:tc>
      </w:tr>
      <w:tr w:rsidR="008058C4" w:rsidRPr="001A7E3B" w14:paraId="645C4B2F" w14:textId="77777777" w:rsidTr="00F46D62">
        <w:tc>
          <w:tcPr>
            <w:tcW w:w="397" w:type="dxa"/>
            <w:shd w:val="clear" w:color="auto" w:fill="auto"/>
            <w:vAlign w:val="center"/>
          </w:tcPr>
          <w:p w14:paraId="5A8DE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122C83EA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D739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4D90C1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B11E0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D9C66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5B9CA79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23D748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07B94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7ADB7EA" w14:textId="77777777" w:rsidTr="00F46D62">
        <w:tc>
          <w:tcPr>
            <w:tcW w:w="397" w:type="dxa"/>
            <w:shd w:val="clear" w:color="auto" w:fill="auto"/>
            <w:vAlign w:val="center"/>
          </w:tcPr>
          <w:p w14:paraId="43BD3B3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4D959175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A259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00812E3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D76A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20346A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0B878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6A9B64F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7D803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E7593B4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5FB0386E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Cs/>
          <w:sz w:val="26"/>
          <w:szCs w:val="26"/>
          <w:lang w:eastAsia="ru-RU"/>
        </w:rPr>
        <w:t>Предложение подается участником посредством его размещения на электронной торговой площадке в сроки, указанные в приглашении.</w:t>
      </w:r>
    </w:p>
    <w:p w14:paraId="0671BE37" w14:textId="77777777" w:rsidR="008058C4" w:rsidRPr="001A7E3B" w:rsidRDefault="008058C4" w:rsidP="008058C4">
      <w:pPr>
        <w:pStyle w:val="newncpi"/>
        <w:rPr>
          <w:sz w:val="26"/>
          <w:szCs w:val="26"/>
        </w:rPr>
      </w:pPr>
      <w:r w:rsidRPr="001A7E3B">
        <w:rPr>
          <w:b/>
          <w:bCs/>
          <w:sz w:val="26"/>
          <w:szCs w:val="26"/>
        </w:rPr>
        <w:t>XI. Договор</w:t>
      </w:r>
    </w:p>
    <w:p w14:paraId="549AE6D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>Неотъемлемой  частью  настоящих    документов  является  проект договора,  разработанный  заказчиком  в  соответствии  с  требованиями   законодательства и особенностями предмета закупки. Договор  должен  содержать  обязательное  условие  об  ответственности  сторон за  неисполнение  или  ненадлежащее  исполнение  обязательств,  предусмотренных этим договором,  а также обязательные условия о порядке оплаты и осуществления заказчиком  приемки  результата  государственной  закупки  на  его  соответствие  по объему  (количеству),  комплектности,  качеству  и  иным  требованиям, установленным договором.  Участник-победитель  в  течение  2-х  рабочих  дней  от  даты  размещения  на электронной  торговой  площадке  протокола  о  выборе  его  победителем  обязан  предоставить организатору по электронной почте (</w:t>
      </w:r>
      <w:r w:rsidRPr="005F2D90">
        <w:rPr>
          <w:rFonts w:ascii="Times New Roman" w:hAnsi="Times New Roman"/>
          <w:sz w:val="26"/>
          <w:szCs w:val="26"/>
          <w:lang w:val="en-US"/>
        </w:rPr>
        <w:t>mts</w:t>
      </w:r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uzmcrb</w:t>
      </w:r>
      <w:r w:rsidRPr="005F2D90">
        <w:rPr>
          <w:rFonts w:ascii="Times New Roman" w:hAnsi="Times New Roman"/>
          <w:sz w:val="26"/>
          <w:szCs w:val="26"/>
        </w:rPr>
        <w:t>@</w:t>
      </w:r>
      <w:r w:rsidRPr="005F2D90">
        <w:rPr>
          <w:rFonts w:ascii="Times New Roman" w:hAnsi="Times New Roman"/>
          <w:sz w:val="26"/>
          <w:szCs w:val="26"/>
          <w:lang w:val="en-US"/>
        </w:rPr>
        <w:t>gmail</w:t>
      </w:r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com</w:t>
      </w:r>
      <w:r w:rsidRPr="005F2D90">
        <w:rPr>
          <w:rFonts w:ascii="Times New Roman" w:hAnsi="Times New Roman"/>
          <w:sz w:val="26"/>
          <w:szCs w:val="26"/>
        </w:rPr>
        <w:t>) спецификацию к договору:</w:t>
      </w:r>
    </w:p>
    <w:p w14:paraId="5595F1E3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 xml:space="preserve"> - в электронной форме (в формате .doc/.docx);</w:t>
      </w:r>
    </w:p>
    <w:p w14:paraId="746D650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lastRenderedPageBreak/>
        <w:t>-  переведенную  в  электронный  вид  (оцифрованную),  с  указанием  по  каждой позиции  цены  за  единицу  и  общей  стоимости  товаров,  не  превышающей последнюю  ставку  участника-победителя  (в  том  числе  для  нерезидентов Республики  Беларусь  в  валюте  внешнеторгового  договора).  Предоставляемая  спецификация,  должна  быть  заверена  подписью  руководителя  или  иного уполномоченного лица участника. Договор с участником-победителем заключается в порядке,  предусмотренном ст.  24  Закона  Республики  Беларусь  от  13  июля  2012  года  №  419-3  «О государственных закупках товаров  (работ,  услуг)»  (в действующей редакции)  и  не позднее тридцати календарных дней со дня принятия решения о выборе участника - победителя.</w:t>
      </w:r>
    </w:p>
    <w:p w14:paraId="23C8EBE0" w14:textId="77777777" w:rsidR="008058C4" w:rsidRDefault="008058C4" w:rsidP="008058C4">
      <w:pPr>
        <w:pStyle w:val="newncpi"/>
        <w:rPr>
          <w:b/>
        </w:rPr>
      </w:pPr>
    </w:p>
    <w:p w14:paraId="445B7450" w14:textId="77777777" w:rsidR="009160D1" w:rsidRDefault="009160D1" w:rsidP="008058C4">
      <w:pPr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038A003A" w14:textId="77777777" w:rsidR="008058C4" w:rsidRPr="00F350AA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14:paraId="60375868" w14:textId="56FCF5A4" w:rsidR="008058C4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  <w:r w:rsidRPr="00F350AA">
        <w:rPr>
          <w:rFonts w:ascii="Times New Roman" w:hAnsi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F2D90">
        <w:rPr>
          <w:rFonts w:ascii="Times New Roman" w:hAnsi="Times New Roman"/>
          <w:sz w:val="26"/>
          <w:szCs w:val="26"/>
        </w:rPr>
        <w:t xml:space="preserve">О.Д. </w:t>
      </w:r>
      <w:r w:rsidR="007B7F13">
        <w:rPr>
          <w:rFonts w:ascii="Times New Roman" w:hAnsi="Times New Roman"/>
          <w:sz w:val="26"/>
          <w:szCs w:val="26"/>
        </w:rPr>
        <w:t>Маркова</w:t>
      </w:r>
    </w:p>
    <w:sectPr w:rsidR="008058C4" w:rsidSect="006477E8"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3F58"/>
    <w:multiLevelType w:val="hybridMultilevel"/>
    <w:tmpl w:val="6666CA3A"/>
    <w:lvl w:ilvl="0" w:tplc="4F828B1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8C4"/>
    <w:rsid w:val="000050E2"/>
    <w:rsid w:val="00045699"/>
    <w:rsid w:val="000830C1"/>
    <w:rsid w:val="000839AC"/>
    <w:rsid w:val="00083C93"/>
    <w:rsid w:val="00087C15"/>
    <w:rsid w:val="000A6D2E"/>
    <w:rsid w:val="000B70FB"/>
    <w:rsid w:val="000C7949"/>
    <w:rsid w:val="000E795F"/>
    <w:rsid w:val="0015135F"/>
    <w:rsid w:val="001517C1"/>
    <w:rsid w:val="0015488F"/>
    <w:rsid w:val="00160EDA"/>
    <w:rsid w:val="00170CD4"/>
    <w:rsid w:val="00184072"/>
    <w:rsid w:val="00196368"/>
    <w:rsid w:val="00196704"/>
    <w:rsid w:val="001B70A6"/>
    <w:rsid w:val="001D6FB8"/>
    <w:rsid w:val="001D712B"/>
    <w:rsid w:val="001E55E9"/>
    <w:rsid w:val="001F0993"/>
    <w:rsid w:val="00210A9D"/>
    <w:rsid w:val="00260DEE"/>
    <w:rsid w:val="00285F13"/>
    <w:rsid w:val="00290B8D"/>
    <w:rsid w:val="002C21C4"/>
    <w:rsid w:val="002E6144"/>
    <w:rsid w:val="0030384A"/>
    <w:rsid w:val="00313913"/>
    <w:rsid w:val="00335529"/>
    <w:rsid w:val="00343888"/>
    <w:rsid w:val="00372AB2"/>
    <w:rsid w:val="00372E9F"/>
    <w:rsid w:val="003C3899"/>
    <w:rsid w:val="003F6FD2"/>
    <w:rsid w:val="00406DBB"/>
    <w:rsid w:val="004401ED"/>
    <w:rsid w:val="0044095E"/>
    <w:rsid w:val="00445835"/>
    <w:rsid w:val="00447326"/>
    <w:rsid w:val="004741D7"/>
    <w:rsid w:val="00474822"/>
    <w:rsid w:val="0048142F"/>
    <w:rsid w:val="00481DE5"/>
    <w:rsid w:val="004925AF"/>
    <w:rsid w:val="004A6C5C"/>
    <w:rsid w:val="004D397A"/>
    <w:rsid w:val="004D525C"/>
    <w:rsid w:val="004F5298"/>
    <w:rsid w:val="00507137"/>
    <w:rsid w:val="00531134"/>
    <w:rsid w:val="0055746A"/>
    <w:rsid w:val="00564F47"/>
    <w:rsid w:val="00573B30"/>
    <w:rsid w:val="00577AB1"/>
    <w:rsid w:val="00584926"/>
    <w:rsid w:val="00590F25"/>
    <w:rsid w:val="005C04C1"/>
    <w:rsid w:val="005E79BE"/>
    <w:rsid w:val="005F2D90"/>
    <w:rsid w:val="005F64D0"/>
    <w:rsid w:val="0060402D"/>
    <w:rsid w:val="00607346"/>
    <w:rsid w:val="00610677"/>
    <w:rsid w:val="00616C1D"/>
    <w:rsid w:val="006179EC"/>
    <w:rsid w:val="00641FCF"/>
    <w:rsid w:val="006477E8"/>
    <w:rsid w:val="006530E6"/>
    <w:rsid w:val="00693171"/>
    <w:rsid w:val="0069360B"/>
    <w:rsid w:val="00697F80"/>
    <w:rsid w:val="006B6703"/>
    <w:rsid w:val="006C62B6"/>
    <w:rsid w:val="00700294"/>
    <w:rsid w:val="007258AF"/>
    <w:rsid w:val="0073442B"/>
    <w:rsid w:val="007367A4"/>
    <w:rsid w:val="00750664"/>
    <w:rsid w:val="007A21B8"/>
    <w:rsid w:val="007B7F13"/>
    <w:rsid w:val="007C5558"/>
    <w:rsid w:val="007D0A16"/>
    <w:rsid w:val="007D38C6"/>
    <w:rsid w:val="007D43B1"/>
    <w:rsid w:val="007E438B"/>
    <w:rsid w:val="007E4E86"/>
    <w:rsid w:val="007F189A"/>
    <w:rsid w:val="008058C4"/>
    <w:rsid w:val="008478B4"/>
    <w:rsid w:val="00871DBB"/>
    <w:rsid w:val="0087629B"/>
    <w:rsid w:val="00882422"/>
    <w:rsid w:val="00882C86"/>
    <w:rsid w:val="008A0A04"/>
    <w:rsid w:val="008A2590"/>
    <w:rsid w:val="008B1B30"/>
    <w:rsid w:val="008C281A"/>
    <w:rsid w:val="008C417E"/>
    <w:rsid w:val="008D4D71"/>
    <w:rsid w:val="008D6E39"/>
    <w:rsid w:val="008E5DA8"/>
    <w:rsid w:val="008F0449"/>
    <w:rsid w:val="009125CA"/>
    <w:rsid w:val="00913AEF"/>
    <w:rsid w:val="009160D1"/>
    <w:rsid w:val="00952DC0"/>
    <w:rsid w:val="00983DF8"/>
    <w:rsid w:val="009F2D26"/>
    <w:rsid w:val="00A478FE"/>
    <w:rsid w:val="00A510F2"/>
    <w:rsid w:val="00A55209"/>
    <w:rsid w:val="00A66FDA"/>
    <w:rsid w:val="00A70D2E"/>
    <w:rsid w:val="00A9669C"/>
    <w:rsid w:val="00B260C3"/>
    <w:rsid w:val="00B30054"/>
    <w:rsid w:val="00B406E4"/>
    <w:rsid w:val="00B4467C"/>
    <w:rsid w:val="00BB196D"/>
    <w:rsid w:val="00BC2919"/>
    <w:rsid w:val="00BD1176"/>
    <w:rsid w:val="00BD668D"/>
    <w:rsid w:val="00C01BA9"/>
    <w:rsid w:val="00C03069"/>
    <w:rsid w:val="00C0343D"/>
    <w:rsid w:val="00C13716"/>
    <w:rsid w:val="00C1536F"/>
    <w:rsid w:val="00C27A94"/>
    <w:rsid w:val="00C6122B"/>
    <w:rsid w:val="00C62218"/>
    <w:rsid w:val="00C72C94"/>
    <w:rsid w:val="00C9026C"/>
    <w:rsid w:val="00CE3C21"/>
    <w:rsid w:val="00CE5AF1"/>
    <w:rsid w:val="00CE6C92"/>
    <w:rsid w:val="00CF26B1"/>
    <w:rsid w:val="00CF7987"/>
    <w:rsid w:val="00D37B5F"/>
    <w:rsid w:val="00D6340F"/>
    <w:rsid w:val="00DB4DB4"/>
    <w:rsid w:val="00E121ED"/>
    <w:rsid w:val="00E166D0"/>
    <w:rsid w:val="00E47055"/>
    <w:rsid w:val="00E5378C"/>
    <w:rsid w:val="00E637D4"/>
    <w:rsid w:val="00EA0BD5"/>
    <w:rsid w:val="00EA1FFA"/>
    <w:rsid w:val="00EB762B"/>
    <w:rsid w:val="00EE2C99"/>
    <w:rsid w:val="00EE4A87"/>
    <w:rsid w:val="00EF49B2"/>
    <w:rsid w:val="00F57A62"/>
    <w:rsid w:val="00FB1B13"/>
    <w:rsid w:val="00FC3D2B"/>
    <w:rsid w:val="00FC4907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D882"/>
  <w15:docId w15:val="{25583E09-D604-424C-8F72-A12A09F2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8C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8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ConsPlusCell">
    <w:name w:val="ConsPlusCell"/>
    <w:rsid w:val="0080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0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8058C4"/>
  </w:style>
  <w:style w:type="paragraph" w:customStyle="1" w:styleId="il-text-alignleft">
    <w:name w:val="il-text-align_left"/>
    <w:basedOn w:val="a"/>
    <w:rsid w:val="00805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058C4"/>
  </w:style>
  <w:style w:type="paragraph" w:customStyle="1" w:styleId="newncpi">
    <w:name w:val="newncpi"/>
    <w:basedOn w:val="a"/>
    <w:rsid w:val="008058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a0"/>
    <w:rsid w:val="008058C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5F64D0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2626</Words>
  <Characters>14971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Olia</cp:lastModifiedBy>
  <cp:revision>37</cp:revision>
  <cp:lastPrinted>2026-09-01T13:07:00Z</cp:lastPrinted>
  <dcterms:created xsi:type="dcterms:W3CDTF">2022-09-07T11:52:00Z</dcterms:created>
  <dcterms:modified xsi:type="dcterms:W3CDTF">2026-09-07T11:34:00Z</dcterms:modified>
</cp:coreProperties>
</file>