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4707"/>
      </w:tblGrid>
      <w:tr w:rsidR="000C18DE" w:rsidRPr="00212F8F" w14:paraId="6CCAC68C" w14:textId="77777777" w:rsidTr="00F9517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04753754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</w:t>
            </w:r>
            <w:r w:rsidRPr="00212F8F">
              <w:rPr>
                <w:sz w:val="26"/>
                <w:szCs w:val="26"/>
              </w:rPr>
              <w:t>СОГЛАСОВАНО</w:t>
            </w:r>
          </w:p>
          <w:p w14:paraId="3A1D2A65" w14:textId="77777777" w:rsidR="00721495" w:rsidRPr="00212F8F" w:rsidRDefault="00721495" w:rsidP="00721495">
            <w:pPr>
              <w:rPr>
                <w:sz w:val="26"/>
                <w:szCs w:val="26"/>
              </w:rPr>
            </w:pPr>
            <w:r w:rsidRPr="00F91E75">
              <w:rPr>
                <w:sz w:val="26"/>
                <w:szCs w:val="26"/>
              </w:rPr>
              <w:t>Директор</w:t>
            </w:r>
          </w:p>
          <w:p w14:paraId="0BF0492C" w14:textId="77777777" w:rsidR="00721495" w:rsidRPr="008855F2" w:rsidRDefault="00721495" w:rsidP="00721495">
            <w:pPr>
              <w:rPr>
                <w:sz w:val="26"/>
                <w:szCs w:val="26"/>
              </w:rPr>
            </w:pPr>
            <w:r w:rsidRPr="008855F2">
              <w:rPr>
                <w:sz w:val="26"/>
                <w:szCs w:val="26"/>
              </w:rPr>
              <w:t>Учреждени</w:t>
            </w:r>
            <w:r>
              <w:rPr>
                <w:sz w:val="26"/>
                <w:szCs w:val="26"/>
              </w:rPr>
              <w:t>я</w:t>
            </w:r>
            <w:r w:rsidRPr="008855F2">
              <w:rPr>
                <w:sz w:val="26"/>
                <w:szCs w:val="26"/>
              </w:rPr>
              <w:t xml:space="preserve"> образования</w:t>
            </w:r>
          </w:p>
          <w:p w14:paraId="1C33E6B7" w14:textId="77777777" w:rsidR="00721495" w:rsidRPr="008855F2" w:rsidRDefault="00721495" w:rsidP="00721495">
            <w:pPr>
              <w:rPr>
                <w:sz w:val="26"/>
                <w:szCs w:val="26"/>
              </w:rPr>
            </w:pPr>
            <w:r w:rsidRPr="008855F2">
              <w:rPr>
                <w:sz w:val="26"/>
                <w:szCs w:val="26"/>
              </w:rPr>
              <w:t>"Могилевский государственный</w:t>
            </w:r>
          </w:p>
          <w:p w14:paraId="0E26CA22" w14:textId="77777777" w:rsidR="00721495" w:rsidRPr="008855F2" w:rsidRDefault="00721495" w:rsidP="00721495">
            <w:pPr>
              <w:rPr>
                <w:sz w:val="26"/>
                <w:szCs w:val="26"/>
              </w:rPr>
            </w:pPr>
            <w:r w:rsidRPr="008855F2">
              <w:rPr>
                <w:sz w:val="26"/>
                <w:szCs w:val="26"/>
              </w:rPr>
              <w:t>экономический  промышленно-</w:t>
            </w:r>
          </w:p>
          <w:p w14:paraId="0125310E" w14:textId="77777777" w:rsidR="00721495" w:rsidRPr="008855F2" w:rsidRDefault="00721495" w:rsidP="00721495">
            <w:pPr>
              <w:rPr>
                <w:sz w:val="26"/>
                <w:szCs w:val="26"/>
              </w:rPr>
            </w:pPr>
            <w:r w:rsidRPr="008855F2">
              <w:rPr>
                <w:sz w:val="26"/>
                <w:szCs w:val="26"/>
              </w:rPr>
              <w:t>технологический  колледж"</w:t>
            </w:r>
          </w:p>
          <w:p w14:paraId="49830103" w14:textId="77777777" w:rsidR="00856A57" w:rsidRPr="002B31D0" w:rsidRDefault="00856A57" w:rsidP="00856A57">
            <w:pPr>
              <w:rPr>
                <w:sz w:val="26"/>
                <w:szCs w:val="26"/>
              </w:rPr>
            </w:pPr>
          </w:p>
          <w:p w14:paraId="5D599B1B" w14:textId="2CC21F65" w:rsidR="00310189" w:rsidRDefault="00310189" w:rsidP="00310189">
            <w:pPr>
              <w:autoSpaceDE w:val="0"/>
              <w:autoSpaceDN w:val="0"/>
              <w:jc w:val="both"/>
              <w:outlineLvl w:val="1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2B31D0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</w:t>
            </w:r>
            <w:r w:rsidR="00B07068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</w:t>
            </w:r>
            <w:r w:rsidRPr="002B31D0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___ </w:t>
            </w:r>
            <w:r w:rsidR="00630ADB" w:rsidRPr="00630ADB">
              <w:rPr>
                <w:bCs/>
                <w:color w:val="000000"/>
                <w:sz w:val="26"/>
                <w:szCs w:val="26"/>
                <w:shd w:val="clear" w:color="auto" w:fill="FFFFFF"/>
              </w:rPr>
              <w:t>О.А.Баханович</w:t>
            </w:r>
          </w:p>
          <w:p w14:paraId="69752A91" w14:textId="7FAB32FA" w:rsidR="000C18DE" w:rsidRPr="00212F8F" w:rsidRDefault="00310189" w:rsidP="00047240">
            <w:pPr>
              <w:rPr>
                <w:sz w:val="26"/>
                <w:szCs w:val="26"/>
              </w:rPr>
            </w:pPr>
            <w:r w:rsidRPr="00212F8F">
              <w:rPr>
                <w:rFonts w:eastAsia="Calibri"/>
                <w:sz w:val="26"/>
                <w:szCs w:val="26"/>
              </w:rPr>
              <w:t xml:space="preserve"> </w:t>
            </w:r>
            <w:r w:rsidR="000C18DE" w:rsidRPr="00212F8F">
              <w:rPr>
                <w:rFonts w:eastAsia="Calibri"/>
                <w:sz w:val="26"/>
                <w:szCs w:val="26"/>
              </w:rPr>
              <w:t>«</w:t>
            </w:r>
            <w:r w:rsidR="00E3520F">
              <w:rPr>
                <w:rFonts w:eastAsia="Calibri"/>
                <w:sz w:val="26"/>
                <w:szCs w:val="26"/>
              </w:rPr>
              <w:t>04</w:t>
            </w:r>
            <w:r w:rsidR="000C18DE">
              <w:rPr>
                <w:rFonts w:eastAsia="Calibri"/>
                <w:sz w:val="26"/>
                <w:szCs w:val="26"/>
              </w:rPr>
              <w:t>»</w:t>
            </w:r>
            <w:r w:rsidR="008F58BB">
              <w:rPr>
                <w:rFonts w:eastAsia="Calibri"/>
                <w:sz w:val="26"/>
                <w:szCs w:val="26"/>
              </w:rPr>
              <w:t xml:space="preserve"> </w:t>
            </w:r>
            <w:r w:rsidR="00E3520F">
              <w:rPr>
                <w:rFonts w:eastAsia="Calibri"/>
                <w:sz w:val="26"/>
                <w:szCs w:val="26"/>
              </w:rPr>
              <w:t xml:space="preserve">сентября </w:t>
            </w:r>
            <w:r w:rsidR="000C18DE">
              <w:rPr>
                <w:rFonts w:eastAsia="Calibri"/>
                <w:sz w:val="26"/>
                <w:szCs w:val="26"/>
              </w:rPr>
              <w:t>202</w:t>
            </w:r>
            <w:r w:rsidR="005E7319">
              <w:rPr>
                <w:rFonts w:eastAsia="Calibri"/>
                <w:sz w:val="26"/>
                <w:szCs w:val="26"/>
              </w:rPr>
              <w:t>6</w:t>
            </w:r>
            <w:r w:rsidR="000C18DE" w:rsidRPr="00212F8F">
              <w:rPr>
                <w:rFonts w:eastAsia="Calibri"/>
                <w:sz w:val="26"/>
                <w:szCs w:val="26"/>
              </w:rPr>
              <w:t xml:space="preserve"> года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64AD3458" w14:textId="77777777" w:rsidR="009F1036" w:rsidRDefault="009F1036" w:rsidP="00F9517C">
            <w:pPr>
              <w:rPr>
                <w:sz w:val="26"/>
                <w:szCs w:val="26"/>
              </w:rPr>
            </w:pPr>
          </w:p>
          <w:p w14:paraId="4EEEEC9E" w14:textId="57DA16E5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УТВЕРЖДЕНО</w:t>
            </w:r>
          </w:p>
          <w:p w14:paraId="3EF85179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 xml:space="preserve">Директор </w:t>
            </w:r>
          </w:p>
          <w:p w14:paraId="575A7442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Общества с ограниченной ответственностью</w:t>
            </w:r>
          </w:p>
          <w:p w14:paraId="442AF7FF" w14:textId="77777777" w:rsidR="000C18DE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«СтройИнженерГрупп»</w:t>
            </w:r>
          </w:p>
          <w:p w14:paraId="3F78BA51" w14:textId="0BC2A274" w:rsidR="000C18DE" w:rsidRDefault="000C18DE" w:rsidP="00F9517C">
            <w:pPr>
              <w:rPr>
                <w:sz w:val="26"/>
                <w:szCs w:val="26"/>
              </w:rPr>
            </w:pPr>
          </w:p>
          <w:p w14:paraId="15D4CD6C" w14:textId="77777777" w:rsidR="00856A57" w:rsidRDefault="00856A57" w:rsidP="00F9517C">
            <w:pPr>
              <w:rPr>
                <w:sz w:val="26"/>
                <w:szCs w:val="26"/>
              </w:rPr>
            </w:pPr>
          </w:p>
          <w:p w14:paraId="1590969C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________________ Мазина О.И.</w:t>
            </w:r>
          </w:p>
          <w:p w14:paraId="66EEA8B3" w14:textId="27B04EA7" w:rsidR="000C18DE" w:rsidRPr="00212F8F" w:rsidRDefault="00E3520F" w:rsidP="00047240">
            <w:pPr>
              <w:rPr>
                <w:sz w:val="26"/>
                <w:szCs w:val="26"/>
              </w:rPr>
            </w:pPr>
            <w:r w:rsidRPr="00E3520F">
              <w:rPr>
                <w:color w:val="000000"/>
                <w:sz w:val="26"/>
                <w:szCs w:val="26"/>
              </w:rPr>
              <w:t>«04» сентября 2026 года</w:t>
            </w:r>
          </w:p>
        </w:tc>
      </w:tr>
      <w:tr w:rsidR="00EC0168" w:rsidRPr="00212F8F" w14:paraId="430046FF" w14:textId="77777777" w:rsidTr="00EC0168">
        <w:trPr>
          <w:trHeight w:val="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78DB77BB" w14:textId="77777777" w:rsidR="00EC0168" w:rsidRDefault="00EC0168" w:rsidP="00F9517C">
            <w:pPr>
              <w:rPr>
                <w:sz w:val="26"/>
                <w:szCs w:val="26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68D3A3F" w14:textId="77777777" w:rsidR="00EC0168" w:rsidRDefault="00EC0168" w:rsidP="00F9517C">
            <w:pPr>
              <w:rPr>
                <w:sz w:val="26"/>
                <w:szCs w:val="26"/>
              </w:rPr>
            </w:pPr>
          </w:p>
        </w:tc>
      </w:tr>
    </w:tbl>
    <w:p w14:paraId="6CEB0FAB" w14:textId="6CC7DFE0" w:rsidR="00525ED6" w:rsidRPr="009D32CA" w:rsidRDefault="00EC0168" w:rsidP="006F6A2B">
      <w:pPr>
        <w:pStyle w:val="30"/>
        <w:ind w:left="-284" w:right="20"/>
        <w:contextualSpacing/>
        <w:rPr>
          <w:color w:val="000000"/>
          <w:sz w:val="26"/>
          <w:szCs w:val="26"/>
          <w:lang w:eastAsia="ru-RU" w:bidi="ru-RU"/>
        </w:rPr>
      </w:pPr>
      <w:r w:rsidRPr="009D32CA">
        <w:rPr>
          <w:color w:val="000000"/>
          <w:sz w:val="26"/>
          <w:szCs w:val="26"/>
          <w:lang w:eastAsia="ru-RU" w:bidi="ru-RU"/>
        </w:rPr>
        <w:t>Д</w:t>
      </w:r>
      <w:r w:rsidR="00F13CC4" w:rsidRPr="009D32CA">
        <w:rPr>
          <w:color w:val="000000"/>
          <w:sz w:val="26"/>
          <w:szCs w:val="26"/>
          <w:lang w:eastAsia="ru-RU" w:bidi="ru-RU"/>
        </w:rPr>
        <w:t xml:space="preserve">окументы, </w:t>
      </w:r>
    </w:p>
    <w:p w14:paraId="480BEC47" w14:textId="34C8F84C" w:rsidR="00630ADB" w:rsidRDefault="00F13CC4" w:rsidP="00630ADB">
      <w:pPr>
        <w:pStyle w:val="30"/>
        <w:ind w:left="142" w:right="-2"/>
        <w:contextualSpacing/>
        <w:jc w:val="both"/>
        <w:rPr>
          <w:color w:val="000000"/>
          <w:sz w:val="26"/>
          <w:szCs w:val="26"/>
          <w:lang w:eastAsia="ru-RU" w:bidi="ru-RU"/>
        </w:rPr>
      </w:pPr>
      <w:r w:rsidRPr="009D32CA">
        <w:rPr>
          <w:color w:val="000000"/>
          <w:sz w:val="26"/>
          <w:szCs w:val="26"/>
          <w:lang w:eastAsia="ru-RU" w:bidi="ru-RU"/>
        </w:rPr>
        <w:t>представляемые юридическому лицу или индивидуальному предпринимателю для подготовки предложения в целях участия в процедуре запроса ценовых предложений</w:t>
      </w:r>
      <w:r w:rsidR="00630ADB">
        <w:rPr>
          <w:color w:val="000000"/>
          <w:sz w:val="26"/>
          <w:szCs w:val="26"/>
          <w:lang w:eastAsia="ru-RU" w:bidi="ru-RU"/>
        </w:rPr>
        <w:t xml:space="preserve"> </w:t>
      </w:r>
      <w:r w:rsidR="008E0976" w:rsidRPr="008E0976">
        <w:rPr>
          <w:color w:val="000000"/>
          <w:sz w:val="26"/>
          <w:szCs w:val="26"/>
          <w:lang w:eastAsia="ru-RU" w:bidi="ru-RU"/>
        </w:rPr>
        <w:t xml:space="preserve">«Выполнение изыскательских и проектных работ по объекту:                          </w:t>
      </w:r>
      <w:r w:rsidR="008E0976" w:rsidRPr="008E0976">
        <w:rPr>
          <w:color w:val="FFFFFF"/>
          <w:sz w:val="26"/>
          <w:szCs w:val="26"/>
          <w:lang w:eastAsia="ru-RU" w:bidi="ru-RU"/>
        </w:rPr>
        <w:t>1</w:t>
      </w:r>
      <w:r w:rsidR="008E0976" w:rsidRPr="008E0976">
        <w:rPr>
          <w:color w:val="000000"/>
          <w:sz w:val="26"/>
          <w:szCs w:val="26"/>
          <w:lang w:eastAsia="ru-RU" w:bidi="ru-RU"/>
        </w:rPr>
        <w:t xml:space="preserve"> «Модернизация здания общежития по улице Челюскинцев, 56 в г. Могилеве»»</w:t>
      </w:r>
    </w:p>
    <w:p w14:paraId="3A3BA505" w14:textId="77777777" w:rsidR="00001B6A" w:rsidRDefault="00001B6A" w:rsidP="00630ADB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</w:p>
    <w:p w14:paraId="40035F9E" w14:textId="61C35440" w:rsidR="00363D6E" w:rsidRPr="009462DA" w:rsidRDefault="00F13CC4" w:rsidP="006B3361">
      <w:pPr>
        <w:pStyle w:val="30"/>
        <w:ind w:left="142" w:right="-2"/>
        <w:contextualSpacing/>
        <w:rPr>
          <w:b w:val="0"/>
        </w:rPr>
      </w:pPr>
      <w:r w:rsidRPr="009462DA">
        <w:t>I. ПРИГЛАШЕНИЕ</w:t>
      </w:r>
    </w:p>
    <w:tbl>
      <w:tblPr>
        <w:tblW w:w="4956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9"/>
        <w:gridCol w:w="5535"/>
      </w:tblGrid>
      <w:tr w:rsidR="00363D6E" w:rsidRPr="009462DA" w14:paraId="077AAEE2" w14:textId="77777777" w:rsidTr="00880D1D">
        <w:tc>
          <w:tcPr>
            <w:tcW w:w="205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80EF5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rPr>
                <w:color w:val="000000"/>
              </w:rPr>
              <w:t>Вид процедуры закупки</w:t>
            </w:r>
          </w:p>
        </w:tc>
        <w:tc>
          <w:tcPr>
            <w:tcW w:w="2943" w:type="pct"/>
            <w:tcMar>
              <w:top w:w="85" w:type="dxa"/>
              <w:left w:w="75" w:type="dxa"/>
              <w:bottom w:w="85" w:type="dxa"/>
              <w:right w:w="85" w:type="dxa"/>
            </w:tcMar>
          </w:tcPr>
          <w:p w14:paraId="04E2AFB0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t>Процедура запроса ценовых предложений</w:t>
            </w:r>
          </w:p>
        </w:tc>
      </w:tr>
      <w:tr w:rsidR="00363D6E" w:rsidRPr="009462DA" w14:paraId="2A2835BF" w14:textId="77777777" w:rsidTr="00880D1D">
        <w:tc>
          <w:tcPr>
            <w:tcW w:w="5000" w:type="pct"/>
            <w:gridSpan w:val="2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93D392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заказчике</w:t>
            </w:r>
          </w:p>
        </w:tc>
      </w:tr>
      <w:tr w:rsidR="00856A57" w:rsidRPr="009462DA" w14:paraId="4F3E3A20" w14:textId="77777777" w:rsidTr="00880D1D">
        <w:trPr>
          <w:trHeight w:val="1341"/>
        </w:trPr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3A2B295" w14:textId="77777777" w:rsidR="00856A57" w:rsidRPr="009462DA" w:rsidRDefault="00856A57" w:rsidP="00856A57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74D6590" w14:textId="300E1B5F" w:rsidR="00856A57" w:rsidRPr="009462DA" w:rsidRDefault="00856A57" w:rsidP="00856A57">
            <w:pPr>
              <w:ind w:right="68"/>
              <w:jc w:val="both"/>
            </w:pPr>
            <w:r w:rsidRPr="00221BF1">
              <w:rPr>
                <w:color w:val="000000"/>
              </w:rPr>
              <w:t>Учреждение образования "Могилевский государственный экономический промышленно-технологический колледж"</w:t>
            </w:r>
          </w:p>
        </w:tc>
      </w:tr>
      <w:tr w:rsidR="00856A57" w:rsidRPr="009462DA" w14:paraId="43234B60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148BE49" w14:textId="77777777" w:rsidR="00856A57" w:rsidRPr="009462DA" w:rsidRDefault="00856A57" w:rsidP="00856A57">
            <w:pPr>
              <w:rPr>
                <w:color w:val="000000"/>
              </w:rPr>
            </w:pPr>
            <w:r w:rsidRPr="009462DA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F30185C" w14:textId="429F2639" w:rsidR="00856A57" w:rsidRPr="009462DA" w:rsidRDefault="00856A57" w:rsidP="00856A57">
            <w:r w:rsidRPr="00221BF1">
              <w:rPr>
                <w:color w:val="000000"/>
              </w:rPr>
              <w:t>Республика Беларусь, 212003, Могилевская область,  г. Могилев, ул. Челюскинцев,66А</w:t>
            </w:r>
          </w:p>
        </w:tc>
      </w:tr>
      <w:tr w:rsidR="00856A57" w:rsidRPr="009462DA" w14:paraId="6630F0EC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C0F866E" w14:textId="77777777" w:rsidR="00856A57" w:rsidRPr="009462DA" w:rsidRDefault="00856A57" w:rsidP="00856A57">
            <w:r w:rsidRPr="009462DA">
              <w:t>Учетный номер плательщика (при наличии)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AA4FAA9" w14:textId="44ED6B9D" w:rsidR="00856A57" w:rsidRPr="009462DA" w:rsidRDefault="00856A57" w:rsidP="00856A57">
            <w:r w:rsidRPr="00221BF1">
              <w:rPr>
                <w:color w:val="000000"/>
              </w:rPr>
              <w:t xml:space="preserve"> 700192265</w:t>
            </w:r>
          </w:p>
        </w:tc>
      </w:tr>
      <w:tr w:rsidR="00363D6E" w:rsidRPr="009462DA" w14:paraId="11F73DDF" w14:textId="77777777" w:rsidTr="00880D1D">
        <w:tc>
          <w:tcPr>
            <w:tcW w:w="5000" w:type="pct"/>
            <w:gridSpan w:val="2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E976B2B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об организаторе</w:t>
            </w:r>
          </w:p>
        </w:tc>
      </w:tr>
      <w:tr w:rsidR="00363D6E" w:rsidRPr="009462DA" w14:paraId="03313835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50D413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88AE2F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Общество с ограниченной ответственностью «СтройИнженерГрупп»</w:t>
            </w:r>
          </w:p>
        </w:tc>
      </w:tr>
      <w:tr w:rsidR="00363D6E" w:rsidRPr="009462DA" w14:paraId="28154EFB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245F816" w14:textId="77777777" w:rsidR="00363D6E" w:rsidRPr="009462DA" w:rsidRDefault="00F13CC4">
            <w:pPr>
              <w:rPr>
                <w:color w:val="000000"/>
              </w:rPr>
            </w:pPr>
            <w:r w:rsidRPr="009462DA">
              <w:t>Место нахождения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14B2BA1" w14:textId="77777777" w:rsidR="00363D6E" w:rsidRPr="009462DA" w:rsidRDefault="00F13CC4">
            <w:r w:rsidRPr="009462DA">
              <w:t>212022, Беларусь, г. Могилев, Республика</w:t>
            </w:r>
          </w:p>
          <w:p w14:paraId="5BD57C7B" w14:textId="77777777" w:rsidR="00363D6E" w:rsidRPr="009462DA" w:rsidRDefault="00F13CC4">
            <w:pPr>
              <w:rPr>
                <w:color w:val="000000"/>
              </w:rPr>
            </w:pPr>
            <w:r w:rsidRPr="009462DA">
              <w:t>ул. Лазаренко,47, каб. 9</w:t>
            </w:r>
          </w:p>
        </w:tc>
      </w:tr>
      <w:tr w:rsidR="00363D6E" w:rsidRPr="009462DA" w14:paraId="47036336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83B3EC" w14:textId="77777777" w:rsidR="00363D6E" w:rsidRPr="009462DA" w:rsidRDefault="00F13CC4">
            <w:r w:rsidRPr="009462DA">
              <w:t xml:space="preserve">Учетный номер плательщика 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B9A3C2D" w14:textId="77777777" w:rsidR="00363D6E" w:rsidRPr="009462DA" w:rsidRDefault="00F13CC4">
            <w:r w:rsidRPr="009462DA">
              <w:t>791031030</w:t>
            </w:r>
          </w:p>
        </w:tc>
      </w:tr>
      <w:tr w:rsidR="00363D6E" w:rsidRPr="009462DA" w14:paraId="2EB245FC" w14:textId="77777777" w:rsidTr="00880D1D">
        <w:tc>
          <w:tcPr>
            <w:tcW w:w="5000" w:type="pct"/>
            <w:gridSpan w:val="2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801F8CA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процедуре запроса ценовых предложений</w:t>
            </w:r>
          </w:p>
        </w:tc>
      </w:tr>
      <w:tr w:rsidR="00363D6E" w:rsidRPr="009462DA" w14:paraId="34818FA9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339DE8" w14:textId="77777777" w:rsidR="00363D6E" w:rsidRPr="009462DA" w:rsidRDefault="00F13CC4">
            <w:r w:rsidRPr="009462DA">
              <w:t>Дата истечения срока для подготовки и подачи предложений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F3D7A17" w14:textId="2413B256" w:rsidR="00363D6E" w:rsidRPr="009462DA" w:rsidRDefault="00E3520F" w:rsidP="00094852">
            <w:pPr>
              <w:rPr>
                <w:b/>
              </w:rPr>
            </w:pPr>
            <w:r>
              <w:rPr>
                <w:b/>
              </w:rPr>
              <w:t>1</w:t>
            </w:r>
            <w:r w:rsidR="006A05D4">
              <w:rPr>
                <w:b/>
              </w:rPr>
              <w:t>4</w:t>
            </w:r>
            <w:r w:rsidR="00864C77" w:rsidRPr="00416DCA">
              <w:rPr>
                <w:b/>
              </w:rPr>
              <w:t>.</w:t>
            </w:r>
            <w:r w:rsidR="005E7319" w:rsidRPr="00416DCA">
              <w:rPr>
                <w:b/>
              </w:rPr>
              <w:t>0</w:t>
            </w:r>
            <w:r>
              <w:rPr>
                <w:b/>
              </w:rPr>
              <w:t>9</w:t>
            </w:r>
            <w:r w:rsidR="00F13CC4" w:rsidRPr="00416DCA">
              <w:rPr>
                <w:b/>
              </w:rPr>
              <w:t>.20</w:t>
            </w:r>
            <w:r w:rsidR="005E7319" w:rsidRPr="00416DCA">
              <w:rPr>
                <w:b/>
              </w:rPr>
              <w:t>26</w:t>
            </w:r>
            <w:r w:rsidR="00C50BAA" w:rsidRPr="00416DCA">
              <w:rPr>
                <w:b/>
              </w:rPr>
              <w:t>г.</w:t>
            </w:r>
          </w:p>
        </w:tc>
      </w:tr>
      <w:tr w:rsidR="00FD0008" w:rsidRPr="009462DA" w14:paraId="5BAD9B3D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9710EEC" w14:textId="2DB0AB35" w:rsidR="00FD0008" w:rsidRPr="009462DA" w:rsidRDefault="00FD0008" w:rsidP="00FD0008">
            <w:r>
              <w:t>Предельная</w:t>
            </w:r>
            <w:r w:rsidRPr="009462DA">
              <w:t xml:space="preserve"> стоимость предмета государственной закупки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1566D58" w14:textId="5207A04C" w:rsidR="00FD0008" w:rsidRPr="001204C9" w:rsidRDefault="008E0976" w:rsidP="00FD0008">
            <w:pPr>
              <w:jc w:val="both"/>
              <w:rPr>
                <w:b/>
              </w:rPr>
            </w:pPr>
            <w:r w:rsidRPr="008E0976">
              <w:rPr>
                <w:b/>
              </w:rPr>
              <w:t>174</w:t>
            </w:r>
            <w:r>
              <w:rPr>
                <w:b/>
              </w:rPr>
              <w:t xml:space="preserve"> </w:t>
            </w:r>
            <w:r w:rsidRPr="008E0976">
              <w:rPr>
                <w:b/>
              </w:rPr>
              <w:t xml:space="preserve">580,00 </w:t>
            </w:r>
            <w:r w:rsidR="00FD0008" w:rsidRPr="00DC4BAA">
              <w:rPr>
                <w:bCs/>
              </w:rPr>
              <w:t>(</w:t>
            </w:r>
            <w:r>
              <w:rPr>
                <w:bCs/>
              </w:rPr>
              <w:t>С</w:t>
            </w:r>
            <w:r w:rsidRPr="008E0976">
              <w:rPr>
                <w:bCs/>
              </w:rPr>
              <w:t>то семьдесят четыре тысячи пятьсот восемьдесят белорусских рублей 00 копеек</w:t>
            </w:r>
            <w:r w:rsidR="00FD0008" w:rsidRPr="00DC4BAA">
              <w:rPr>
                <w:bCs/>
              </w:rPr>
              <w:t>)</w:t>
            </w:r>
          </w:p>
        </w:tc>
      </w:tr>
      <w:tr w:rsidR="008E0976" w:rsidRPr="009462DA" w14:paraId="37FCCD68" w14:textId="77777777" w:rsidTr="002500BB">
        <w:trPr>
          <w:trHeight w:val="838"/>
        </w:trPr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BBFB29" w14:textId="6224D7E0" w:rsidR="008E0976" w:rsidRDefault="008E0976" w:rsidP="008E0976">
            <w:r w:rsidRPr="009462DA">
              <w:lastRenderedPageBreak/>
              <w:t xml:space="preserve">Требования к участникам, документы и (или) сведения </w:t>
            </w:r>
          </w:p>
          <w:p w14:paraId="2E295DEF" w14:textId="0BE2469F" w:rsidR="008E0976" w:rsidRPr="009462DA" w:rsidRDefault="008E0976" w:rsidP="008E0976">
            <w:r w:rsidRPr="009462DA">
              <w:t>для проверки требований к участникам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BBAD3E6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b/>
                <w:sz w:val="22"/>
                <w:szCs w:val="22"/>
                <w:lang w:bidi="ru-RU"/>
              </w:rPr>
              <w:t>1.В соответствии с пунктом 2 статьи 16 Закона Республики Беларусь от 13.07.2012</w:t>
            </w:r>
            <w:r>
              <w:rPr>
                <w:rFonts w:eastAsia="Calibri"/>
                <w:b/>
                <w:sz w:val="22"/>
                <w:szCs w:val="22"/>
                <w:lang w:bidi="ru-RU"/>
              </w:rPr>
              <w:t xml:space="preserve"> </w:t>
            </w:r>
            <w:r w:rsidRPr="004677B6">
              <w:rPr>
                <w:rFonts w:eastAsia="Calibri"/>
                <w:b/>
                <w:sz w:val="22"/>
                <w:szCs w:val="22"/>
                <w:lang w:bidi="ru-RU"/>
              </w:rPr>
              <w:t>№ 419-3 «О государственных закупках товаров (работ, услуг)»</w:t>
            </w:r>
            <w:r w:rsidRPr="004677B6">
              <w:rPr>
                <w:sz w:val="22"/>
                <w:szCs w:val="22"/>
              </w:rPr>
              <w:t xml:space="preserve"> </w:t>
            </w:r>
            <w:r w:rsidRPr="004677B6">
              <w:rPr>
                <w:rFonts w:eastAsia="Calibri"/>
                <w:b/>
                <w:sz w:val="22"/>
                <w:szCs w:val="22"/>
                <w:lang w:bidi="ru-RU"/>
              </w:rPr>
              <w:t>(с изменениями и дополнениями) (далее - Закон)</w:t>
            </w:r>
            <w:r w:rsidRPr="004677B6">
              <w:rPr>
                <w:sz w:val="22"/>
                <w:szCs w:val="22"/>
              </w:rPr>
              <w:t xml:space="preserve"> </w:t>
            </w:r>
            <w:r w:rsidRPr="004677B6">
              <w:rPr>
                <w:rFonts w:eastAsia="Calibri"/>
                <w:b/>
                <w:sz w:val="22"/>
                <w:szCs w:val="22"/>
                <w:lang w:bidi="ru-RU"/>
              </w:rPr>
              <w:t>к участникам предъявляются следующие требования:</w:t>
            </w:r>
          </w:p>
          <w:p w14:paraId="49601E02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1.1.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076C0B85" w14:textId="77777777" w:rsidR="008E097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i/>
                <w:sz w:val="22"/>
                <w:szCs w:val="22"/>
                <w:lang w:bidi="ru-RU"/>
              </w:rPr>
              <w:t xml:space="preserve"> В подтверждение данного требования участнику необходимо предоставить копию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регистрации.</w:t>
            </w:r>
          </w:p>
          <w:p w14:paraId="5702AA28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2A07A6">
              <w:rPr>
                <w:rFonts w:eastAsia="Calibri"/>
                <w:iCs/>
                <w:sz w:val="22"/>
                <w:szCs w:val="22"/>
                <w:lang w:eastAsia="en-US" w:bidi="ru-RU"/>
              </w:rPr>
              <w:t>1.2. соответствие дополнительным требованиям к участникам, если такие требования установлены Заказчиком (Организатором), в том числе в части опыта работы и (или) опыта исполнения договоров, заключаемых в соответствующей области деятельности, технической оснащенности, финансовых и иных возможностей, необходимых для исполнения договора</w:t>
            </w:r>
          </w:p>
          <w:p w14:paraId="1C46AD41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5E715F98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 xml:space="preserve">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3E6D20E9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i/>
                <w:sz w:val="22"/>
                <w:szCs w:val="22"/>
                <w:lang w:bidi="ru-RU"/>
              </w:rPr>
              <w:t xml:space="preserve">Соответствие данному требованию подтверждается: </w:t>
            </w:r>
          </w:p>
          <w:p w14:paraId="7B946A8D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i/>
                <w:sz w:val="22"/>
                <w:szCs w:val="22"/>
                <w:lang w:bidi="ru-RU"/>
              </w:rPr>
              <w:t>-в отношении участников, являющихся резидентами, –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07C8903F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i/>
                <w:sz w:val="22"/>
                <w:szCs w:val="22"/>
                <w:lang w:bidi="ru-RU"/>
              </w:rPr>
              <w:t xml:space="preserve">-участниками,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</w:t>
            </w:r>
            <w:r w:rsidRPr="004677B6">
              <w:rPr>
                <w:rFonts w:eastAsia="Calibri"/>
                <w:i/>
                <w:sz w:val="22"/>
                <w:szCs w:val="22"/>
                <w:lang w:bidi="ru-RU"/>
              </w:rPr>
              <w:lastRenderedPageBreak/>
              <w:t>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4527F74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4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 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на дату подачи предложения.</w:t>
            </w:r>
          </w:p>
          <w:p w14:paraId="5BF05251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5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 юридическое или физическое лицо, в том числе индивидуальный предприниматель, с учетом положений статьи 16</w:t>
            </w:r>
            <w:r w:rsidRPr="004677B6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 заказчиком, организатором.</w:t>
            </w:r>
          </w:p>
          <w:p w14:paraId="2D92CAB7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6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</w:t>
            </w:r>
            <w:r w:rsidRPr="004677B6">
              <w:rPr>
                <w:sz w:val="22"/>
                <w:szCs w:val="22"/>
              </w:rPr>
              <w:t xml:space="preserve"> 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</w:t>
            </w:r>
            <w:r w:rsidRPr="004677B6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предложений;</w:t>
            </w:r>
          </w:p>
          <w:p w14:paraId="7377876C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7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4B933C3C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документации;</w:t>
            </w:r>
          </w:p>
          <w:p w14:paraId="6A7AA954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8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 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7EBEEC0E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9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 физическое лицо не должно являться работником заказчика (организатора);</w:t>
            </w:r>
          </w:p>
          <w:p w14:paraId="7D72CE8B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</w:t>
            </w:r>
            <w:r>
              <w:rPr>
                <w:rFonts w:eastAsia="Calibri"/>
                <w:sz w:val="22"/>
                <w:szCs w:val="22"/>
                <w:lang w:bidi="ru-RU"/>
              </w:rPr>
              <w:t>10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386A9545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trike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1.1</w:t>
            </w:r>
            <w:r>
              <w:rPr>
                <w:rFonts w:eastAsia="Calibri"/>
                <w:sz w:val="22"/>
                <w:szCs w:val="22"/>
                <w:lang w:bidi="ru-RU"/>
              </w:rPr>
              <w:t>1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.в отношении юридического лица или индивидуального предпринимателя не должно быть возбуждено производство по делу о банкротстве;</w:t>
            </w:r>
          </w:p>
          <w:p w14:paraId="6BED4BC2" w14:textId="77777777" w:rsidR="008E0976" w:rsidRPr="004677B6" w:rsidRDefault="008E0976" w:rsidP="008E0976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1.1</w:t>
            </w:r>
            <w:r>
              <w:rPr>
                <w:rFonts w:eastAsia="Calibri"/>
                <w:sz w:val="22"/>
                <w:szCs w:val="22"/>
                <w:lang w:bidi="ru-RU"/>
              </w:rPr>
              <w:t>2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 xml:space="preserve">. </w:t>
            </w:r>
            <w:r w:rsidRPr="004677B6">
              <w:rPr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14:paraId="09804D90" w14:textId="77777777" w:rsidR="008E0976" w:rsidRPr="004677B6" w:rsidRDefault="008E0976" w:rsidP="008E0976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4677B6">
              <w:rPr>
                <w:sz w:val="22"/>
                <w:szCs w:val="22"/>
                <w:lang w:bidi="ru-RU"/>
              </w:rPr>
              <w:lastRenderedPageBreak/>
              <w:t>Заполнение участником заявления по форме, установленной регламентом оператора электронной торговой площадки, в части соответствия требованию, установленному абзацем тринадцатым пункта 2 статьи 16 Закона Республики Беларусь от 13 июля 2012 г. № 419-З «О государственных закупках товаров (работ, услуг)», подтверждает, что юридическое или физическое лицо, в том числе индивидуальный предприниматель, обладают исключительными правами на результаты интеллектуальной деятельности, когда заказчиком приобретаются исключительные права на такие результаты, так и то, что юридическое или физическое лицо, в том числе индивидуальный предприниматель, не обладают исключительными правами на результаты интеллектуальной деятельности, поскольку заказчиком не приобретаются исключительные права на такие результаты.</w:t>
            </w:r>
          </w:p>
          <w:p w14:paraId="1A2C3900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1.1</w:t>
            </w: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4677B6">
              <w:rPr>
                <w:rFonts w:eastAsia="Calibri"/>
                <w:sz w:val="22"/>
                <w:szCs w:val="22"/>
                <w:lang w:bidi="ru-RU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(в случае поставки товаров, выполнения работ (оказания услуг) с использованием товарных знаков и (или) знаков обслуживания.</w:t>
            </w:r>
          </w:p>
          <w:p w14:paraId="2D936482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Если предлагаемые в процедуре государственной закупки товары (работы, услуги) имеют товарные знаки и знаки обслуживания, участник подтверждает, что обладает правомочиями на реализацию таких товаров (выполнение работ, оказание услуг), являющихся предметом государственной закупки, с целью соответствия требованию, предусмотренному абз. 13 п. 2 ст. 16 Закона № 419-З. Если при реализации товаров (выполнении работ, оказании услуг) товарные знаки и знаки обслуживания не используются, участник указывает данные сведения в заявлении при подаче своего предложения на участие в процедуре государственной закупки.</w:t>
            </w:r>
          </w:p>
          <w:p w14:paraId="0A8388DA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 xml:space="preserve">Соответствие требованиям, указанным в пунктах </w:t>
            </w:r>
            <w:r>
              <w:rPr>
                <w:sz w:val="22"/>
                <w:szCs w:val="22"/>
              </w:rPr>
              <w:t>1.2,</w:t>
            </w:r>
            <w:r w:rsidRPr="004677B6">
              <w:rPr>
                <w:sz w:val="22"/>
                <w:szCs w:val="22"/>
              </w:rPr>
              <w:t>1.3, 1.5-1.1</w:t>
            </w:r>
            <w:r>
              <w:rPr>
                <w:sz w:val="22"/>
                <w:szCs w:val="22"/>
              </w:rPr>
              <w:t>4</w:t>
            </w:r>
            <w:r w:rsidRPr="004677B6">
              <w:rPr>
                <w:sz w:val="22"/>
                <w:szCs w:val="22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325BA74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Соответствие требованию, указанному в пункте 1.</w:t>
            </w:r>
            <w:r>
              <w:rPr>
                <w:sz w:val="22"/>
                <w:szCs w:val="22"/>
              </w:rPr>
              <w:t>6</w:t>
            </w:r>
            <w:r w:rsidRPr="004677B6">
              <w:rPr>
                <w:sz w:val="22"/>
                <w:szCs w:val="22"/>
              </w:rPr>
              <w:t xml:space="preserve">, подтверждается заявлением </w:t>
            </w:r>
            <w:r w:rsidRPr="004677B6">
              <w:rPr>
                <w:b/>
                <w:sz w:val="22"/>
                <w:szCs w:val="22"/>
              </w:rPr>
              <w:t>участника-победителя</w:t>
            </w:r>
            <w:r w:rsidRPr="004677B6">
              <w:rPr>
                <w:sz w:val="22"/>
                <w:szCs w:val="22"/>
              </w:rPr>
              <w:t xml:space="preserve"> не позднее трех рабочих дней со дня уведомления участников о выборе участника-победителя по форме, установленной регламентом оператора электронной торговой площадки.</w:t>
            </w:r>
          </w:p>
          <w:p w14:paraId="096EFB3D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№419-З.</w:t>
            </w:r>
          </w:p>
          <w:p w14:paraId="01A919D2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Cs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Совместное участия в процедуре государственной закупки нескольких лиц подтверждается заявлением участника по форме, установленной регламентом оператора электронной торговой площадки</w:t>
            </w:r>
            <w:r w:rsidRPr="004677B6">
              <w:rPr>
                <w:rFonts w:eastAsia="Calibri"/>
                <w:b/>
                <w:sz w:val="22"/>
                <w:szCs w:val="22"/>
                <w:lang w:bidi="ru-RU"/>
              </w:rPr>
              <w:t xml:space="preserve">. </w:t>
            </w:r>
            <w:r w:rsidRPr="004677B6">
              <w:rPr>
                <w:rFonts w:eastAsia="Calibri"/>
                <w:bCs/>
                <w:sz w:val="22"/>
                <w:szCs w:val="22"/>
                <w:lang w:bidi="ru-RU"/>
              </w:rPr>
              <w:t xml:space="preserve">Соответствие требованиям к участникам, установленным п.1.2-1.11, должно быть подтверждено в отношении каждого из юридических и (или) физических лиц, в том </w:t>
            </w:r>
            <w:r w:rsidRPr="004677B6">
              <w:rPr>
                <w:rFonts w:eastAsia="Calibri"/>
                <w:bCs/>
                <w:sz w:val="22"/>
                <w:szCs w:val="22"/>
                <w:lang w:bidi="ru-RU"/>
              </w:rPr>
              <w:lastRenderedPageBreak/>
              <w:t>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4F504BC7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b/>
                <w:sz w:val="22"/>
                <w:szCs w:val="22"/>
                <w:lang w:bidi="ru-RU"/>
              </w:rPr>
              <w:t>2.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14:paraId="5677FDDD" w14:textId="77777777" w:rsidR="008E0976" w:rsidRPr="004677B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4677B6">
              <w:rPr>
                <w:rFonts w:eastAsia="Calibri"/>
                <w:sz w:val="22"/>
                <w:szCs w:val="22"/>
                <w:lang w:bidi="ru-RU"/>
              </w:rPr>
              <w:t>Участник процедуры государственной закупки (физическое лицо, индивидуальный предприниматель) предоставляет заявление о том, что:</w:t>
            </w:r>
          </w:p>
          <w:p w14:paraId="5452F428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0D6D7974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BD8FF3A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EC434BB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1827A98D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4A041DE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30BAB9A" w14:textId="77777777" w:rsidR="008E0976" w:rsidRPr="004677B6" w:rsidRDefault="008E0976" w:rsidP="008E097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77B6">
              <w:rPr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организаций, формирований, </w:t>
            </w:r>
            <w:r w:rsidRPr="004677B6">
              <w:rPr>
                <w:sz w:val="22"/>
                <w:szCs w:val="22"/>
              </w:rPr>
              <w:lastRenderedPageBreak/>
              <w:t>индивидуальных предпринимателей, причастных к экстремистской деятельности;</w:t>
            </w:r>
          </w:p>
          <w:p w14:paraId="01C31781" w14:textId="77777777" w:rsidR="008E0976" w:rsidRPr="004677B6" w:rsidRDefault="008E0976" w:rsidP="008E0976">
            <w:pPr>
              <w:pStyle w:val="Other0"/>
              <w:tabs>
                <w:tab w:val="left" w:pos="460"/>
              </w:tabs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4677B6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Соответствие требованиям, установленным п. 2, подтверждается заявлением участника по форме, установленной регламентом оператора электронной торговой площадки</w:t>
            </w:r>
          </w:p>
          <w:p w14:paraId="34695A33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94C68">
              <w:rPr>
                <w:b/>
                <w:sz w:val="22"/>
                <w:szCs w:val="22"/>
              </w:rPr>
              <w:t>Дополнительные требования к участникам устанавливаются в соответствии с Приложением 1</w:t>
            </w:r>
            <w:r w:rsidRPr="001F6FA0">
              <w:rPr>
                <w:b/>
                <w:sz w:val="22"/>
                <w:szCs w:val="22"/>
                <w:vertAlign w:val="superscript"/>
              </w:rPr>
              <w:t>1</w:t>
            </w:r>
            <w:r w:rsidRPr="00494C68">
              <w:rPr>
                <w:b/>
                <w:sz w:val="22"/>
                <w:szCs w:val="22"/>
              </w:rPr>
              <w:t xml:space="preserve"> к постановлению Совета Министров Республики Беларусь 15.06.2019 № 395 (с изменениями и дополнениями):</w:t>
            </w:r>
          </w:p>
          <w:p w14:paraId="48B6220F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1. Способность участника оказать услуги на сумму не менее 50 процентов стоимости услуг, составляющих предмет государственной закупки, собственными силами;</w:t>
            </w:r>
          </w:p>
          <w:p w14:paraId="0E456787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494C68">
              <w:rPr>
                <w:i/>
                <w:sz w:val="22"/>
                <w:szCs w:val="22"/>
              </w:rPr>
              <w:t>Соответствие указанному требованию подтверждается: предоставлением заявления, подписанного участником.</w:t>
            </w:r>
          </w:p>
          <w:p w14:paraId="17A163DD" w14:textId="3F53F073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2. Наличие опыта исполнения (с учетом правопреемства) сопоставимых по цене договоров на оказание услуг, составляющих предмет государственной закупки, или аналогичных</w:t>
            </w:r>
            <w:r w:rsidR="00850601">
              <w:rPr>
                <w:sz w:val="22"/>
                <w:szCs w:val="22"/>
              </w:rPr>
              <w:t>*</w:t>
            </w:r>
            <w:r w:rsidRPr="00494C68">
              <w:rPr>
                <w:sz w:val="22"/>
                <w:szCs w:val="22"/>
              </w:rPr>
              <w:t xml:space="preserve"> услуг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 </w:t>
            </w:r>
          </w:p>
          <w:p w14:paraId="2580C325" w14:textId="77777777" w:rsidR="008E0976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494C68">
              <w:rPr>
                <w:i/>
                <w:sz w:val="22"/>
                <w:szCs w:val="22"/>
              </w:rPr>
              <w:t>Соответствие указанному требованию подтверждается: предоставлением реестра исполненных участником (с учетом правопреемства) договоров об оказании сопоставимых по цене услуг, составляющих предмет государственной закупки, или аналогичных услуг,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услуги оказывались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57CB1C36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3.Деловая репутация участника.</w:t>
            </w:r>
          </w:p>
          <w:p w14:paraId="26061F2E" w14:textId="474F1135" w:rsidR="008E0976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 </w:t>
            </w:r>
            <w:r w:rsidRPr="00494C68">
              <w:rPr>
                <w:i/>
                <w:sz w:val="22"/>
                <w:szCs w:val="22"/>
              </w:rPr>
              <w:t>Соответствие указанному требованию подтверждается предоставлением не менее трех положительных отзывов о качестве и соблюдении сроков оказания сопоставимых по цене услуг, составляющих предмет государственной закупки, или аналогичных</w:t>
            </w:r>
            <w:r w:rsidR="00850601">
              <w:rPr>
                <w:i/>
                <w:sz w:val="22"/>
                <w:szCs w:val="22"/>
              </w:rPr>
              <w:t>*</w:t>
            </w:r>
            <w:r w:rsidRPr="00494C68">
              <w:rPr>
                <w:i/>
                <w:sz w:val="22"/>
                <w:szCs w:val="22"/>
              </w:rPr>
              <w:t xml:space="preserve"> услуг</w:t>
            </w:r>
          </w:p>
          <w:p w14:paraId="53E70033" w14:textId="77777777" w:rsidR="008E0976" w:rsidRPr="001B1928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eastAsia="en-US" w:bidi="ru-RU"/>
              </w:rPr>
            </w:pPr>
            <w:r w:rsidRPr="001B1928">
              <w:rPr>
                <w:rFonts w:eastAsia="Calibri"/>
                <w:i/>
                <w:sz w:val="22"/>
                <w:szCs w:val="22"/>
                <w:lang w:eastAsia="en-US" w:bidi="ru-RU"/>
              </w:rPr>
              <w:t xml:space="preserve">Не засчитываются и не принимаются к рассмотрению отзывы: </w:t>
            </w:r>
          </w:p>
          <w:p w14:paraId="5FFF9239" w14:textId="77777777" w:rsidR="008E0976" w:rsidRPr="001B1928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eastAsia="en-US" w:bidi="ru-RU"/>
              </w:rPr>
            </w:pPr>
            <w:r w:rsidRPr="001B1928">
              <w:rPr>
                <w:rFonts w:eastAsia="Calibri"/>
                <w:i/>
                <w:sz w:val="22"/>
                <w:szCs w:val="22"/>
                <w:lang w:eastAsia="en-US" w:bidi="ru-RU"/>
              </w:rPr>
              <w:t>-без регистрационного номера, даты;</w:t>
            </w:r>
          </w:p>
          <w:p w14:paraId="6A996B8C" w14:textId="77777777" w:rsidR="008E0976" w:rsidRPr="001B1928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eastAsia="en-US" w:bidi="ru-RU"/>
              </w:rPr>
            </w:pPr>
            <w:r w:rsidRPr="001B1928">
              <w:rPr>
                <w:rFonts w:eastAsia="Calibri"/>
                <w:i/>
                <w:sz w:val="22"/>
                <w:szCs w:val="22"/>
                <w:lang w:eastAsia="en-US" w:bidi="ru-RU"/>
              </w:rPr>
              <w:t>-без пояснительного письма, если в отзыве не указано какие именно работы (услуги) были выполнены (оказаны) и за какой период;</w:t>
            </w:r>
          </w:p>
          <w:p w14:paraId="1ABFC7B5" w14:textId="77777777" w:rsidR="008E0976" w:rsidRPr="001B1928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eastAsia="en-US" w:bidi="ru-RU"/>
              </w:rPr>
            </w:pPr>
            <w:r w:rsidRPr="001B1928">
              <w:rPr>
                <w:rFonts w:eastAsia="Calibri"/>
                <w:i/>
                <w:sz w:val="22"/>
                <w:szCs w:val="22"/>
                <w:lang w:eastAsia="en-US" w:bidi="ru-RU"/>
              </w:rPr>
              <w:t>-без подписи уполномоченного лица.</w:t>
            </w:r>
          </w:p>
          <w:p w14:paraId="4A5D292B" w14:textId="77777777" w:rsidR="008E0976" w:rsidRDefault="008E0976" w:rsidP="008E0976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eastAsia="en-US" w:bidi="ru-RU"/>
              </w:rPr>
            </w:pPr>
            <w:r w:rsidRPr="001B1928">
              <w:rPr>
                <w:rFonts w:eastAsia="Calibri"/>
                <w:i/>
                <w:sz w:val="22"/>
                <w:szCs w:val="22"/>
                <w:lang w:eastAsia="en-US" w:bidi="ru-RU"/>
              </w:rPr>
              <w:t xml:space="preserve">Если в отзыве не содержится информация о стоимости, о видах строительства и (или) о видах выполненных </w:t>
            </w:r>
            <w:r>
              <w:rPr>
                <w:rFonts w:eastAsia="Calibri"/>
                <w:i/>
                <w:sz w:val="22"/>
                <w:szCs w:val="22"/>
                <w:lang w:eastAsia="en-US" w:bidi="ru-RU"/>
              </w:rPr>
              <w:t>проектных</w:t>
            </w:r>
            <w:r w:rsidRPr="001B1928">
              <w:rPr>
                <w:rFonts w:eastAsia="Calibri"/>
                <w:i/>
                <w:sz w:val="22"/>
                <w:szCs w:val="22"/>
                <w:lang w:eastAsia="en-US" w:bidi="ru-RU"/>
              </w:rPr>
              <w:t xml:space="preserve"> работ, то по  данному отзыву участник дает письменные пояснения в произвольной форме и указывает номер и дату отзыва в реестре исполненных договоров</w:t>
            </w:r>
          </w:p>
          <w:p w14:paraId="3C8943B9" w14:textId="1EEEB97F" w:rsidR="00850601" w:rsidRPr="00A9716E" w:rsidRDefault="00850601" w:rsidP="00850601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*Под аналогичными работами (услугами) по предмету настоящей государственной закупки понимаются  </w:t>
            </w:r>
            <w:r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проектные</w:t>
            </w: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 работы, выполненные по объектам </w:t>
            </w: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lastRenderedPageBreak/>
              <w:t>капитального ремонта</w:t>
            </w:r>
            <w:r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, модернизации, реконструкции</w:t>
            </w: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  зданий </w:t>
            </w:r>
            <w:r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жилищно-гражданского назначения</w:t>
            </w:r>
          </w:p>
          <w:p w14:paraId="73013C39" w14:textId="77777777" w:rsidR="008E0976" w:rsidRPr="00164C4D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 </w:t>
            </w:r>
            <w:r w:rsidRPr="00164C4D">
              <w:rPr>
                <w:b/>
                <w:sz w:val="22"/>
                <w:szCs w:val="22"/>
              </w:rPr>
              <w:t>Участник предоставляет:</w:t>
            </w:r>
          </w:p>
          <w:p w14:paraId="11703C3D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1. коммерческое предложение, содержащее:</w:t>
            </w:r>
          </w:p>
          <w:p w14:paraId="19C3A86F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 - сведения об участнике;</w:t>
            </w:r>
          </w:p>
          <w:p w14:paraId="02216D9D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- стоимость выполнения работ; </w:t>
            </w:r>
          </w:p>
          <w:p w14:paraId="5776D7DB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- сроки выполнения работ; </w:t>
            </w:r>
          </w:p>
          <w:p w14:paraId="0543D2C4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- условия оплаты. </w:t>
            </w:r>
          </w:p>
          <w:p w14:paraId="15F96A65" w14:textId="77777777" w:rsidR="008E0976" w:rsidRPr="00494C68" w:rsidRDefault="008E0976" w:rsidP="008E0976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494C68">
              <w:rPr>
                <w:sz w:val="22"/>
                <w:szCs w:val="22"/>
              </w:rPr>
              <w:t>2</w:t>
            </w:r>
            <w:r w:rsidRPr="00494C68">
              <w:rPr>
                <w:sz w:val="22"/>
                <w:szCs w:val="22"/>
                <w:lang w:bidi="ru-RU"/>
              </w:rPr>
              <w:t xml:space="preserve">.заявления о согласии участника в случае признания его участником-победителем заключить договор на условиях, указанных в  документации по закупке, его предложении и протоколе выбора участника-победителя, а также на размещение в открытом доступе информации, по формам, установленным регламентом оператора электронной торговой площадки; </w:t>
            </w:r>
          </w:p>
          <w:p w14:paraId="1C735938" w14:textId="77777777" w:rsidR="008E0976" w:rsidRPr="00494C68" w:rsidRDefault="008E0976" w:rsidP="008E0976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494C68">
              <w:rPr>
                <w:bCs/>
                <w:sz w:val="22"/>
                <w:szCs w:val="22"/>
                <w:lang w:bidi="ru-RU"/>
              </w:rPr>
              <w:t>3</w:t>
            </w:r>
            <w:r w:rsidRPr="00494C68">
              <w:rPr>
                <w:sz w:val="22"/>
                <w:szCs w:val="22"/>
                <w:lang w:bidi="ru-RU"/>
              </w:rPr>
              <w:t>.заявление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</w:p>
          <w:p w14:paraId="1032797C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3. расчет цены предложения участника;</w:t>
            </w:r>
          </w:p>
          <w:p w14:paraId="7B6B501A" w14:textId="77777777" w:rsidR="008E0976" w:rsidRPr="00494C68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4. календарный план;</w:t>
            </w:r>
          </w:p>
          <w:p w14:paraId="5EECEF47" w14:textId="77777777" w:rsidR="008E0976" w:rsidRDefault="008E0976" w:rsidP="008E0976">
            <w:pPr>
              <w:tabs>
                <w:tab w:val="left" w:pos="509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 xml:space="preserve">5.копию аттестата соответствия на право осуществления деятельности по предмету заказа, выданного в установленном порядке.   </w:t>
            </w:r>
          </w:p>
          <w:p w14:paraId="42A45E1F" w14:textId="77777777" w:rsidR="008E0976" w:rsidRDefault="008E0976" w:rsidP="008E0976">
            <w:pPr>
              <w:widowControl w:val="0"/>
              <w:jc w:val="both"/>
              <w:rPr>
                <w:sz w:val="22"/>
                <w:szCs w:val="22"/>
              </w:rPr>
            </w:pPr>
            <w:r w:rsidRPr="00494C68">
              <w:rPr>
                <w:sz w:val="22"/>
                <w:szCs w:val="22"/>
              </w:rPr>
              <w:t>В случае привлечения субподрядных организаций к выполнению работ (оказанию услуг) по предмету заказа, участник должен включить в свое предложение аттестат соответствия на выполнение функций генерального проектировщика</w:t>
            </w:r>
          </w:p>
          <w:p w14:paraId="36BB913F" w14:textId="77777777" w:rsidR="008E0976" w:rsidRPr="00494C68" w:rsidRDefault="008E0976" w:rsidP="008E0976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494C68">
              <w:rPr>
                <w:i/>
                <w:sz w:val="22"/>
                <w:szCs w:val="22"/>
                <w:lang w:bidi="ru-RU"/>
              </w:rPr>
              <w:t>Копии документов заверяются в порядке, установленном Инструкцией по делопроизводству, утвержденной Постановлением Министерства юстиции Республики Беларусь от 19.01.2009  № 4.</w:t>
            </w:r>
          </w:p>
          <w:p w14:paraId="54BFEA63" w14:textId="77777777" w:rsidR="008E0976" w:rsidRPr="00494C68" w:rsidRDefault="008E0976" w:rsidP="008E0976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494C68">
              <w:rPr>
                <w:i/>
                <w:sz w:val="22"/>
                <w:szCs w:val="22"/>
                <w:lang w:bidi="ru-RU"/>
              </w:rPr>
              <w:t xml:space="preserve">Все представленные копии документов должны быть подписаны руководителем (уполномоченным лицом полномочия, которого должны быть подтверждены </w:t>
            </w:r>
          </w:p>
          <w:p w14:paraId="354BCCCE" w14:textId="618FC343" w:rsidR="008E0976" w:rsidRPr="00EC0168" w:rsidRDefault="008E0976" w:rsidP="008E0976">
            <w:pPr>
              <w:pStyle w:val="Other0"/>
              <w:tabs>
                <w:tab w:val="left" w:pos="741"/>
              </w:tabs>
              <w:jc w:val="both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4677B6">
              <w:rPr>
                <w:sz w:val="22"/>
                <w:szCs w:val="22"/>
                <w:lang w:bidi="ru-RU"/>
              </w:rPr>
              <w:t>Предложения участников, не соответствующие требованиям документации по процедуре закупки, будут отклонены.</w:t>
            </w:r>
          </w:p>
        </w:tc>
      </w:tr>
      <w:tr w:rsidR="00363D6E" w:rsidRPr="009462DA" w14:paraId="1AF12750" w14:textId="77777777" w:rsidTr="00880D1D">
        <w:trPr>
          <w:trHeight w:val="908"/>
        </w:trPr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860EF10" w14:textId="77777777" w:rsidR="00363D6E" w:rsidRPr="009462DA" w:rsidRDefault="00F13CC4">
            <w:r w:rsidRPr="009462DA"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544A5F5" w14:textId="23A616AD" w:rsidR="00352BC4" w:rsidRPr="009462DA" w:rsidRDefault="00F13CC4">
            <w:pPr>
              <w:jc w:val="both"/>
              <w:rPr>
                <w:color w:val="000000"/>
              </w:rPr>
            </w:pPr>
            <w:r w:rsidRPr="009462DA">
              <w:rPr>
                <w:color w:val="000000"/>
              </w:rPr>
              <w:t>Не требуется</w:t>
            </w:r>
            <w:r w:rsidR="00352BC4" w:rsidRPr="009462DA">
              <w:rPr>
                <w:color w:val="000000"/>
              </w:rPr>
              <w:t xml:space="preserve"> </w:t>
            </w:r>
          </w:p>
          <w:p w14:paraId="39C02250" w14:textId="07DAF062" w:rsidR="002F7A30" w:rsidRPr="009462DA" w:rsidRDefault="002F7A30">
            <w:pPr>
              <w:jc w:val="both"/>
              <w:rPr>
                <w:color w:val="000000"/>
              </w:rPr>
            </w:pPr>
          </w:p>
        </w:tc>
      </w:tr>
      <w:tr w:rsidR="00363D6E" w:rsidRPr="009462DA" w14:paraId="6A728B3D" w14:textId="77777777" w:rsidTr="00880D1D">
        <w:tc>
          <w:tcPr>
            <w:tcW w:w="5000" w:type="pct"/>
            <w:gridSpan w:val="2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07DF025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предмете государственной закупки</w:t>
            </w:r>
          </w:p>
        </w:tc>
      </w:tr>
      <w:tr w:rsidR="00363D6E" w:rsidRPr="009462DA" w14:paraId="1F706AD7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7548E28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Наименование товаров (работ, услуг)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1DE7D0F" w14:textId="3E29E35B" w:rsidR="00363D6E" w:rsidRPr="009462DA" w:rsidRDefault="008E0976" w:rsidP="00A27B9C">
            <w:pPr>
              <w:jc w:val="both"/>
              <w:rPr>
                <w:color w:val="000000"/>
              </w:rPr>
            </w:pPr>
            <w:r w:rsidRPr="008E0976">
              <w:rPr>
                <w:color w:val="000000"/>
              </w:rPr>
              <w:t>Выполнение изыскательских и проектных работ по объекту: «Модернизация здания общежития по улице Челюскинцев, 56 в г. Могилеве»</w:t>
            </w:r>
          </w:p>
        </w:tc>
      </w:tr>
      <w:tr w:rsidR="00552B71" w:rsidRPr="009462DA" w14:paraId="2BD98795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6BF6B09" w14:textId="77777777" w:rsidR="00552B71" w:rsidRPr="009462DA" w:rsidRDefault="00552B71" w:rsidP="00552B71">
            <w:pPr>
              <w:rPr>
                <w:color w:val="000000"/>
              </w:rPr>
            </w:pPr>
            <w:r w:rsidRPr="009462DA">
              <w:t>Код (или несколько кодов)по ОКРБ 007-2012 (подвид)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87A0332" w14:textId="495BFBFA" w:rsidR="00552B71" w:rsidRPr="009462DA" w:rsidRDefault="008E0976" w:rsidP="00552B71">
            <w:pPr>
              <w:rPr>
                <w:color w:val="000000"/>
              </w:rPr>
            </w:pPr>
            <w:r w:rsidRPr="008E0976">
              <w:t>71.11.21.000</w:t>
            </w:r>
          </w:p>
        </w:tc>
      </w:tr>
      <w:tr w:rsidR="00552B71" w:rsidRPr="009462DA" w14:paraId="53BEF120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333209E" w14:textId="77777777" w:rsidR="00552B71" w:rsidRPr="009462DA" w:rsidRDefault="00552B71" w:rsidP="00552B71">
            <w:r w:rsidRPr="009462DA">
              <w:t>Наименование (или несколько наименований) в соответствии с ОКРБ 007-2012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771DCB" w14:textId="1994828F" w:rsidR="00552B71" w:rsidRPr="009462DA" w:rsidRDefault="008E0976" w:rsidP="00552B71">
            <w:pPr>
              <w:jc w:val="both"/>
              <w:rPr>
                <w:color w:val="000000"/>
              </w:rPr>
            </w:pPr>
            <w:r w:rsidRPr="008E0976">
              <w:t>Услуги в области архитектурной деятельности, связанные с проектами жилищного строительства</w:t>
            </w:r>
          </w:p>
        </w:tc>
      </w:tr>
      <w:tr w:rsidR="00363D6E" w:rsidRPr="009462DA" w14:paraId="485AE201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F35468B" w14:textId="77777777" w:rsidR="00363D6E" w:rsidRPr="009462DA" w:rsidRDefault="00F13CC4">
            <w:r w:rsidRPr="009462DA">
              <w:t>Объем (количество)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9E02E3F" w14:textId="4D3A8905" w:rsidR="00363D6E" w:rsidRPr="009462DA" w:rsidRDefault="00C4230B" w:rsidP="002B4C4B">
            <w:r>
              <w:t>Е</w:t>
            </w:r>
            <w:r w:rsidR="0062619E">
              <w:t>диница</w:t>
            </w:r>
            <w:r>
              <w:t xml:space="preserve"> (ед.)</w:t>
            </w:r>
          </w:p>
        </w:tc>
      </w:tr>
      <w:tr w:rsidR="00360C31" w:rsidRPr="009462DA" w14:paraId="619B1C19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19D2644" w14:textId="77777777" w:rsidR="00360C31" w:rsidRPr="009462DA" w:rsidRDefault="00360C31" w:rsidP="00360C31">
            <w:r w:rsidRPr="009462DA"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4D1D9BD" w14:textId="2A713E05" w:rsidR="00360C31" w:rsidRPr="009462DA" w:rsidRDefault="00285482" w:rsidP="00B7095F">
            <w:pPr>
              <w:jc w:val="both"/>
              <w:rPr>
                <w:b/>
              </w:rPr>
            </w:pPr>
            <w:r>
              <w:t>С</w:t>
            </w:r>
            <w:r w:rsidRPr="00285482">
              <w:t>рок выполнени</w:t>
            </w:r>
            <w:r>
              <w:t>я работ</w:t>
            </w:r>
            <w:r w:rsidRPr="00285482">
              <w:t xml:space="preserve"> </w:t>
            </w:r>
            <w:r w:rsidR="008E0976">
              <w:t>50</w:t>
            </w:r>
            <w:r w:rsidR="002F7A65">
              <w:t xml:space="preserve"> </w:t>
            </w:r>
            <w:r w:rsidRPr="00285482">
              <w:t>календарны</w:t>
            </w:r>
            <w:r w:rsidR="005E7319">
              <w:t>х</w:t>
            </w:r>
            <w:r w:rsidRPr="00285482">
              <w:t xml:space="preserve"> д</w:t>
            </w:r>
            <w:r w:rsidR="005E7319">
              <w:t>ней</w:t>
            </w:r>
            <w:r w:rsidR="00321900">
              <w:t xml:space="preserve"> с </w:t>
            </w:r>
            <w:r w:rsidR="00677F7E">
              <w:t>момента подписания договора подряда Сторонами</w:t>
            </w:r>
            <w:r w:rsidR="00047336">
              <w:t xml:space="preserve"> </w:t>
            </w:r>
          </w:p>
        </w:tc>
      </w:tr>
      <w:tr w:rsidR="00363D6E" w:rsidRPr="009462DA" w14:paraId="26B37B16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691CF44" w14:textId="77777777" w:rsidR="00363D6E" w:rsidRPr="009462DA" w:rsidRDefault="00F13CC4">
            <w:r w:rsidRPr="009462DA">
              <w:t>Место (места) поставки товаров (выполнения работ, оказания услуг)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2C9118E" w14:textId="138B88C6" w:rsidR="00363D6E" w:rsidRPr="009462DA" w:rsidRDefault="008E0976" w:rsidP="0046614E">
            <w:r w:rsidRPr="008E0976">
              <w:t>По соглашению сторон</w:t>
            </w:r>
          </w:p>
        </w:tc>
      </w:tr>
      <w:tr w:rsidR="00BD32E9" w:rsidRPr="009462DA" w14:paraId="08BB0E79" w14:textId="77777777" w:rsidTr="00880D1D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E85B044" w14:textId="679533DF" w:rsidR="00BD32E9" w:rsidRPr="009462DA" w:rsidRDefault="00BD32E9" w:rsidP="00BD32E9">
            <w:r>
              <w:t>Предельная</w:t>
            </w:r>
            <w:r w:rsidRPr="009462DA">
              <w:t xml:space="preserve"> стоимость предмета государственной закупки по части (лоту)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9C80029" w14:textId="0563EF7F" w:rsidR="00BD32E9" w:rsidRPr="009462DA" w:rsidRDefault="00BD32E9" w:rsidP="00BD32E9">
            <w:pPr>
              <w:jc w:val="both"/>
              <w:rPr>
                <w:color w:val="000000"/>
              </w:rPr>
            </w:pPr>
            <w:r w:rsidRPr="008E0976">
              <w:rPr>
                <w:b/>
              </w:rPr>
              <w:t>174</w:t>
            </w:r>
            <w:r>
              <w:rPr>
                <w:b/>
              </w:rPr>
              <w:t xml:space="preserve"> </w:t>
            </w:r>
            <w:r w:rsidRPr="008E0976">
              <w:rPr>
                <w:b/>
              </w:rPr>
              <w:t xml:space="preserve">580,00 </w:t>
            </w:r>
            <w:r w:rsidRPr="00DC4BAA">
              <w:rPr>
                <w:bCs/>
              </w:rPr>
              <w:t>(</w:t>
            </w:r>
            <w:r>
              <w:rPr>
                <w:bCs/>
              </w:rPr>
              <w:t>С</w:t>
            </w:r>
            <w:r w:rsidRPr="008E0976">
              <w:rPr>
                <w:bCs/>
              </w:rPr>
              <w:t>то семьдесят четыре тысячи пятьсот восемьдесят белорусских рублей 00 копеек</w:t>
            </w:r>
            <w:r w:rsidRPr="00DC4BAA">
              <w:rPr>
                <w:bCs/>
              </w:rPr>
              <w:t>)</w:t>
            </w:r>
          </w:p>
        </w:tc>
      </w:tr>
      <w:tr w:rsidR="00363D6E" w:rsidRPr="009462DA" w14:paraId="4638E5F3" w14:textId="77777777" w:rsidTr="00352A33">
        <w:trPr>
          <w:trHeight w:val="181"/>
        </w:trPr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B26E8E4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Источник финансирования государственной закупки по лоту</w:t>
            </w:r>
          </w:p>
        </w:tc>
        <w:tc>
          <w:tcPr>
            <w:tcW w:w="2943" w:type="pct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EC11764" w14:textId="41ED552C" w:rsidR="00363D6E" w:rsidRPr="009462DA" w:rsidRDefault="003B2D3F">
            <w:pPr>
              <w:rPr>
                <w:color w:val="000000"/>
              </w:rPr>
            </w:pPr>
            <w:r>
              <w:rPr>
                <w:color w:val="000000"/>
              </w:rPr>
              <w:t>Бюджетные средства</w:t>
            </w:r>
          </w:p>
          <w:p w14:paraId="00AB49BF" w14:textId="77777777" w:rsidR="00363D6E" w:rsidRPr="009462DA" w:rsidRDefault="00363D6E"/>
        </w:tc>
      </w:tr>
      <w:tr w:rsidR="008E0976" w:rsidRPr="009462DA" w14:paraId="52D7CD40" w14:textId="77777777" w:rsidTr="00AD0D2A">
        <w:tc>
          <w:tcPr>
            <w:tcW w:w="2057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FDA72A6" w14:textId="77777777" w:rsidR="008E0976" w:rsidRPr="009462DA" w:rsidRDefault="008E0976" w:rsidP="008E0976">
            <w:r w:rsidRPr="009462DA">
              <w:t>Условия платежа</w:t>
            </w:r>
          </w:p>
        </w:tc>
        <w:tc>
          <w:tcPr>
            <w:tcW w:w="2943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2512D4A" w14:textId="77777777" w:rsidR="008E0976" w:rsidRPr="00FC2008" w:rsidRDefault="008E0976" w:rsidP="008E09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008">
              <w:rPr>
                <w:rFonts w:ascii="Times New Roman" w:hAnsi="Times New Roman" w:cs="Times New Roman"/>
                <w:sz w:val="24"/>
                <w:szCs w:val="24"/>
              </w:rPr>
              <w:t>Расчеты осуществляются в соответствии с договором и календарным планом, с учетом условий оплаты, сформированных по результатам процедуры государственной закупки</w:t>
            </w:r>
          </w:p>
          <w:p w14:paraId="4A6D014D" w14:textId="51FD27BB" w:rsidR="008E0976" w:rsidRPr="0033522D" w:rsidRDefault="008E0976" w:rsidP="008E0976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A07A6">
              <w:rPr>
                <w:rFonts w:ascii="Times New Roman" w:hAnsi="Times New Roman" w:cs="Times New Roman"/>
                <w:sz w:val="24"/>
                <w:szCs w:val="24"/>
              </w:rPr>
              <w:t xml:space="preserve"> Оплата производится путем перечисления бюджетных средств со счета Заказчика на счет Генерального подрядчика (подрядчика), через органы государственного казначейства по окончанию разработки ПСД в размере 80% стоимости услуг (выполнения работ)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A07A6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тридцати</w:t>
            </w:r>
            <w:r w:rsidRPr="002A07A6">
              <w:rPr>
                <w:rFonts w:ascii="Times New Roman" w:hAnsi="Times New Roman" w:cs="Times New Roman"/>
                <w:sz w:val="24"/>
                <w:szCs w:val="24"/>
              </w:rPr>
              <w:t>) рабочих дней после подписания акта сдачи-приемки выполненных работ их видов (этапов),</w:t>
            </w:r>
            <w:r w:rsidR="00BD3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7A6">
              <w:rPr>
                <w:rFonts w:ascii="Times New Roman" w:hAnsi="Times New Roman" w:cs="Times New Roman"/>
                <w:sz w:val="24"/>
                <w:szCs w:val="24"/>
              </w:rPr>
              <w:t>окончательный расчет осуществляется после прохождения экспертизы и получения положительного заключения государственной экспертизы</w:t>
            </w:r>
          </w:p>
        </w:tc>
      </w:tr>
    </w:tbl>
    <w:p w14:paraId="3BE9E7C4" w14:textId="6944D48E" w:rsidR="00363D6E" w:rsidRPr="00926BE6" w:rsidRDefault="00F13CC4">
      <w:pPr>
        <w:pStyle w:val="justify"/>
        <w:spacing w:after="0"/>
        <w:ind w:firstLine="709"/>
        <w:rPr>
          <w:b/>
        </w:rPr>
      </w:pPr>
      <w:r w:rsidRPr="00926BE6">
        <w:rPr>
          <w:b/>
        </w:rPr>
        <w:t>II. Описание предмета государственной закупки</w:t>
      </w:r>
    </w:p>
    <w:p w14:paraId="69713836" w14:textId="77777777" w:rsidR="00BD32E9" w:rsidRDefault="00BD32E9" w:rsidP="0079441E">
      <w:pPr>
        <w:ind w:left="142" w:right="-285" w:firstLine="425"/>
        <w:rPr>
          <w:color w:val="000000"/>
        </w:rPr>
      </w:pPr>
      <w:r w:rsidRPr="00BD32E9">
        <w:rPr>
          <w:color w:val="000000"/>
        </w:rPr>
        <w:t>Выполнение изыскательских и проектных работ по объекту: «Модернизация здания общежития по улице Челюскинцев, 56 в г. Могилеве»</w:t>
      </w:r>
    </w:p>
    <w:p w14:paraId="09607BB6" w14:textId="5B5F1338" w:rsidR="00767099" w:rsidRPr="00926BE6" w:rsidRDefault="00767099" w:rsidP="0079441E">
      <w:pPr>
        <w:ind w:left="142" w:right="-285" w:firstLine="425"/>
        <w:rPr>
          <w:b/>
        </w:rPr>
      </w:pPr>
      <w:r w:rsidRPr="00926BE6">
        <w:rPr>
          <w:b/>
        </w:rPr>
        <w:t xml:space="preserve">Краткий состав работ: </w:t>
      </w:r>
    </w:p>
    <w:p w14:paraId="2EAA9CB7" w14:textId="77777777" w:rsidR="008E0976" w:rsidRDefault="002F7A30" w:rsidP="008E0976">
      <w:pPr>
        <w:pStyle w:val="justify"/>
        <w:contextualSpacing/>
      </w:pPr>
      <w:r w:rsidRPr="002F7A30">
        <w:t xml:space="preserve"> </w:t>
      </w:r>
      <w:r w:rsidR="008E0976">
        <w:t>1.Выполнить детальное обследование строительных конструкций и сооружений, инженерные изыскания, разработать проектную, в том числе сметную, документацию в объеме, обеспечивающем полноценную эксплуатацию данного объекта с учетом его назначения, включая необходимое инженерное обеспечение, в соответствии с требованиями задания на проектирование, нормативных правовых актов, в том числе технических нормативных правовых актов и строительных норм и правил Республики Беларусь, согласовать ее со всеми необходимыми инстанциями (организациями, предприятиями и др.)</w:t>
      </w:r>
    </w:p>
    <w:p w14:paraId="624AF431" w14:textId="77777777" w:rsidR="008E0976" w:rsidRDefault="008E0976" w:rsidP="008E0976">
      <w:pPr>
        <w:pStyle w:val="justify"/>
        <w:contextualSpacing/>
      </w:pPr>
      <w:r>
        <w:t>2. Представить заказчику для утверждения согласованную в установленном порядке проектную, в том числе сметную, документацию на бумажном носителе в 5 экземплярах, кроме того 1 экземпляр в электронном виде (чертежи, схемы электрические принципиальные, технологические, планы расположения и прокладки сетей и др. документы, предусмотренные требованиями задания на проектирование, в некорректируемом формате, сметная документация в формате CIC, кроме того сводный сметный расчет, объектные сметы, ведомости объемов работ и расходов ресурсов, ведомости ресурсов предоставить в электронном виде).</w:t>
      </w:r>
    </w:p>
    <w:p w14:paraId="32FDDC6C" w14:textId="65957B72" w:rsidR="008E0976" w:rsidRDefault="008E0976" w:rsidP="008E0976">
      <w:pPr>
        <w:pStyle w:val="justify"/>
        <w:spacing w:after="0"/>
        <w:contextualSpacing/>
      </w:pPr>
      <w:r>
        <w:t>3. Класс сложности объекта – К-</w:t>
      </w:r>
      <w:r w:rsidR="00BD32E9">
        <w:t>3</w:t>
      </w:r>
      <w:r>
        <w:t xml:space="preserve"> в соответствии с СН 3.02.07-2020 Объекты строительства. Классификация.</w:t>
      </w:r>
    </w:p>
    <w:p w14:paraId="4C72A706" w14:textId="01A1B087" w:rsidR="002F7A30" w:rsidRDefault="00F13CC4" w:rsidP="008E0976">
      <w:pPr>
        <w:pStyle w:val="justify"/>
        <w:spacing w:after="0"/>
      </w:pPr>
      <w:r w:rsidRPr="00926BE6">
        <w:rPr>
          <w:b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запросе ценовых предложений</w:t>
      </w:r>
      <w:r w:rsidR="00C24930" w:rsidRPr="00926BE6">
        <w:rPr>
          <w:b/>
        </w:rPr>
        <w:t>:</w:t>
      </w:r>
      <w:r w:rsidRPr="00926BE6">
        <w:t xml:space="preserve"> </w:t>
      </w:r>
      <w:r w:rsidR="002F7A30" w:rsidRPr="002F7A30">
        <w:t xml:space="preserve">Не устанавливаются, так как закупаемый товар (работа, услуга) не входит в Перечень товаров (работ, услуг)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 марта 2016 г. № 206 «О допуске товаров иностранного </w:t>
      </w:r>
      <w:r w:rsidR="002F7A30" w:rsidRPr="002F7A30">
        <w:lastRenderedPageBreak/>
        <w:t>происхождения и поставщиков, предлагающих такие товары, к участию в процедурах государственных закупок»).</w:t>
      </w:r>
    </w:p>
    <w:p w14:paraId="1BED83F4" w14:textId="5EF086DD" w:rsidR="00363D6E" w:rsidRPr="00926BE6" w:rsidRDefault="00F13CC4">
      <w:pPr>
        <w:pStyle w:val="justify"/>
        <w:spacing w:after="0"/>
        <w:contextualSpacing/>
        <w:rPr>
          <w:vertAlign w:val="superscript"/>
        </w:rPr>
      </w:pPr>
      <w:r w:rsidRPr="00926BE6">
        <w:rPr>
          <w:b/>
        </w:rPr>
        <w:t>IV. Порядок формирования цены предложения</w:t>
      </w:r>
      <w:r w:rsidRPr="00926BE6">
        <w:rPr>
          <w:vertAlign w:val="superscript"/>
        </w:rPr>
        <w:t>.</w:t>
      </w:r>
    </w:p>
    <w:p w14:paraId="48EF3CD1" w14:textId="085B0882" w:rsidR="00BD32E9" w:rsidRDefault="00BD32E9" w:rsidP="00BD32E9">
      <w:pPr>
        <w:pStyle w:val="justify"/>
        <w:contextualSpacing/>
      </w:pPr>
      <w:r>
        <w:t xml:space="preserve">Цена предложения участника формируется по сборникам норм затрат трудовых ресурсов в соответствии с методическими указаниями о порядке определения стоимости разработки документации проектного обеспечения строительной деятельности  ресурсным методом. Данные для расчета цены предложения участником принимаются согласно настоящей документации по процедуре закупки и задания на проектирование </w:t>
      </w:r>
    </w:p>
    <w:p w14:paraId="1CFCEC01" w14:textId="77777777" w:rsidR="00BD32E9" w:rsidRDefault="00BD32E9" w:rsidP="00BD32E9">
      <w:pPr>
        <w:pStyle w:val="justify"/>
        <w:contextualSpacing/>
      </w:pPr>
      <w:r>
        <w:t>Цена предложения включает:</w:t>
      </w:r>
    </w:p>
    <w:p w14:paraId="2DF6A02E" w14:textId="77777777" w:rsidR="00BD32E9" w:rsidRDefault="00BD32E9" w:rsidP="00BD32E9">
      <w:pPr>
        <w:pStyle w:val="justify"/>
        <w:contextualSpacing/>
      </w:pPr>
      <w:r>
        <w:t>-стоимость  работ и услуг по предмету закупки;</w:t>
      </w:r>
    </w:p>
    <w:p w14:paraId="696BD8EE" w14:textId="77777777" w:rsidR="00BD32E9" w:rsidRDefault="00BD32E9" w:rsidP="00BD32E9">
      <w:pPr>
        <w:pStyle w:val="justify"/>
        <w:contextualSpacing/>
      </w:pPr>
      <w:r>
        <w:t>- стоимость детального обследования строительных конструкций и сооружений;</w:t>
      </w:r>
    </w:p>
    <w:p w14:paraId="696E0297" w14:textId="0B42FF4F" w:rsidR="00BD32E9" w:rsidRDefault="00BD32E9" w:rsidP="00BD32E9">
      <w:pPr>
        <w:pStyle w:val="justify"/>
        <w:contextualSpacing/>
      </w:pPr>
      <w:r>
        <w:t xml:space="preserve">- стоимость инженерно-геодезических и </w:t>
      </w:r>
      <w:r w:rsidRPr="00BD32E9">
        <w:t>инженерно-гео</w:t>
      </w:r>
      <w:r>
        <w:t>логи</w:t>
      </w:r>
      <w:r w:rsidRPr="00BD32E9">
        <w:t>ческих</w:t>
      </w:r>
      <w:r>
        <w:t xml:space="preserve"> изысканий;</w:t>
      </w:r>
    </w:p>
    <w:p w14:paraId="3C665CC8" w14:textId="77777777" w:rsidR="00BD32E9" w:rsidRDefault="00BD32E9" w:rsidP="00BD32E9">
      <w:pPr>
        <w:pStyle w:val="justify"/>
        <w:contextualSpacing/>
      </w:pPr>
      <w:r>
        <w:t>-стоимость согласований, требуемых при разработке ПСД и для получения положительного заключения Госстройэкпертизы;</w:t>
      </w:r>
    </w:p>
    <w:p w14:paraId="3E023D26" w14:textId="77777777" w:rsidR="00BD32E9" w:rsidRDefault="00BD32E9" w:rsidP="00BD32E9">
      <w:pPr>
        <w:pStyle w:val="justify"/>
        <w:contextualSpacing/>
      </w:pPr>
      <w:r>
        <w:t>- стоимость 5 (пяти) комплектов на бумажном носителе и 1 экземпляр в электронном виде проектной, в том числе сметной и изыскательской документации;</w:t>
      </w:r>
    </w:p>
    <w:p w14:paraId="76F0A222" w14:textId="77777777" w:rsidR="00BD32E9" w:rsidRDefault="00BD32E9" w:rsidP="00BD32E9">
      <w:pPr>
        <w:pStyle w:val="justify"/>
        <w:contextualSpacing/>
      </w:pPr>
      <w:r>
        <w:t>Участник самостоятельно и в полной мере несет риски, связанные с подсчетом видов и объемов работ, влияющим на цену предложения. Цена предложения рассчитывается участником самостоятельно.</w:t>
      </w:r>
    </w:p>
    <w:p w14:paraId="2AD02CDE" w14:textId="244925D6" w:rsidR="0079441E" w:rsidRDefault="00BD32E9" w:rsidP="00BD32E9">
      <w:pPr>
        <w:pStyle w:val="justify"/>
        <w:spacing w:after="0"/>
        <w:contextualSpacing/>
        <w:rPr>
          <w:lang w:eastAsia="en-US"/>
        </w:rPr>
      </w:pPr>
      <w:r>
        <w:t>Цена предложения должна быть выражена в белорусских рублях.</w:t>
      </w:r>
    </w:p>
    <w:p w14:paraId="6C35BA2D" w14:textId="4D783C0C" w:rsidR="00363D6E" w:rsidRPr="00926BE6" w:rsidRDefault="00F13CC4" w:rsidP="001A75FF">
      <w:pPr>
        <w:pStyle w:val="justify"/>
        <w:spacing w:after="0"/>
        <w:contextualSpacing/>
      </w:pPr>
      <w:r w:rsidRPr="00926BE6">
        <w:rPr>
          <w:b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договора-</w:t>
      </w:r>
      <w:r w:rsidRPr="00926BE6">
        <w:t>белорусский рубль (</w:t>
      </w:r>
      <w:r w:rsidRPr="00926BE6">
        <w:rPr>
          <w:lang w:val="en-US"/>
        </w:rPr>
        <w:t>BYN</w:t>
      </w:r>
      <w:r w:rsidRPr="00926BE6">
        <w:t>).</w:t>
      </w:r>
    </w:p>
    <w:p w14:paraId="64343B6B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VI. Порядок участия в процедуре государственной закупки субъектов малого и среднего предпринимательства.</w:t>
      </w:r>
    </w:p>
    <w:p w14:paraId="42D86771" w14:textId="77777777" w:rsidR="00363D6E" w:rsidRDefault="00F13CC4">
      <w:pPr>
        <w:pStyle w:val="justify"/>
        <w:spacing w:after="0"/>
      </w:pPr>
      <w:r w:rsidRPr="00926BE6">
        <w:t xml:space="preserve">В соответствии со ст. 29 </w:t>
      </w:r>
      <w:r w:rsidRPr="00926BE6">
        <w:rPr>
          <w:lang w:bidi="ru-RU"/>
        </w:rPr>
        <w:t xml:space="preserve">Закона Республики Беларусь от 13.07.2012 № 419-3 «О государственных закупках товаров (работ, услуг)» и согласно </w:t>
      </w:r>
      <w:r w:rsidRPr="00926BE6">
        <w:t>приложению 3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</w:t>
      </w:r>
      <w:r w:rsidR="00012BD5" w:rsidRPr="00926BE6">
        <w:t> </w:t>
      </w:r>
      <w:r w:rsidRPr="00926BE6">
        <w:t>услуг)» (с изменениями и дополнениями).</w:t>
      </w:r>
    </w:p>
    <w:p w14:paraId="03051F4A" w14:textId="77777777" w:rsidR="00363D6E" w:rsidRPr="00926BE6" w:rsidRDefault="00F13CC4">
      <w:pPr>
        <w:pStyle w:val="justify"/>
        <w:spacing w:after="0"/>
        <w:rPr>
          <w:b/>
          <w:color w:val="000000" w:themeColor="text1"/>
        </w:rPr>
      </w:pPr>
      <w:r w:rsidRPr="00926BE6">
        <w:rPr>
          <w:b/>
        </w:rPr>
        <w:t xml:space="preserve">VII. Акты законодательства о государственных закупках, в соответствии с которыми </w:t>
      </w:r>
      <w:r w:rsidRPr="00926BE6">
        <w:rPr>
          <w:b/>
          <w:color w:val="000000" w:themeColor="text1"/>
        </w:rPr>
        <w:t>проводится процедура государственной закупки.</w:t>
      </w:r>
    </w:p>
    <w:p w14:paraId="51E51B92" w14:textId="3D4510C8" w:rsidR="005D6E3F" w:rsidRPr="00926BE6" w:rsidRDefault="00001B6A" w:rsidP="005D6E3F">
      <w:pPr>
        <w:pStyle w:val="justify"/>
        <w:spacing w:after="0"/>
        <w:rPr>
          <w:color w:val="000000" w:themeColor="text1"/>
        </w:rPr>
      </w:pPr>
      <w:r w:rsidRPr="00001B6A">
        <w:rPr>
          <w:color w:val="000000" w:themeColor="text1"/>
        </w:rPr>
        <w:t>Настоящий запрос ценовых предложений проводится в порядке, установленном Законом Республики Беларусь от 13.07.2012 № 419-З «О государственных закупках товаров (работ, услуг)»; постановлением Министерства антимонопольного регулирования и торговли Республики Беларусь от 26 августа 2020 г. № 56 «Об установлении примерных форм документов по процедурам государственных закупок»; постановлением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(с изменениями и дополнениями) и иным законодательством Республики Беларусь.</w:t>
      </w:r>
    </w:p>
    <w:p w14:paraId="41B1DEF6" w14:textId="77777777" w:rsidR="00363D6E" w:rsidRPr="00926BE6" w:rsidRDefault="00F13CC4">
      <w:pPr>
        <w:pStyle w:val="justify"/>
        <w:spacing w:after="0"/>
        <w:rPr>
          <w:vertAlign w:val="superscript"/>
        </w:rPr>
      </w:pPr>
      <w:r w:rsidRPr="00926BE6">
        <w:rPr>
          <w:b/>
        </w:rPr>
        <w:t>VIII. Условия применения преференциальной поправки</w:t>
      </w:r>
      <w:r w:rsidRPr="00926BE6">
        <w:rPr>
          <w:vertAlign w:val="superscript"/>
        </w:rPr>
        <w:t>.</w:t>
      </w:r>
    </w:p>
    <w:p w14:paraId="49F6470C" w14:textId="7694B554" w:rsidR="005E6357" w:rsidRDefault="005E6357" w:rsidP="005E6357">
      <w:pPr>
        <w:pStyle w:val="justify"/>
        <w:contextualSpacing/>
      </w:pPr>
      <w:r w:rsidRPr="00926BE6">
        <w:t>К цене предложения участника применяется преференциальная поправка в случаях, размерах и на условиях, установленных подпунктом 1.5 пункта 1 постановления Совета Министров Республики Беларусь от 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(с изменениями и дополнениями)</w:t>
      </w:r>
    </w:p>
    <w:p w14:paraId="55280D4F" w14:textId="77777777" w:rsidR="00363D6E" w:rsidRPr="004B70EC" w:rsidRDefault="00F13CC4">
      <w:pPr>
        <w:pStyle w:val="justify"/>
        <w:spacing w:after="0"/>
        <w:rPr>
          <w:b/>
        </w:rPr>
      </w:pPr>
      <w:r w:rsidRPr="004B70EC">
        <w:rPr>
          <w:b/>
        </w:rPr>
        <w:t>IX. Размер и порядок оплаты услуг организатора.</w:t>
      </w:r>
    </w:p>
    <w:p w14:paraId="7C937B85" w14:textId="05959E9F" w:rsidR="00363D6E" w:rsidRPr="004B70EC" w:rsidRDefault="004B70EC">
      <w:pPr>
        <w:pStyle w:val="justify"/>
        <w:spacing w:after="0"/>
      </w:pPr>
      <w:r w:rsidRPr="004B70EC">
        <w:t>Договор на возмещение затрат заключается между Победителем государственной закупки и Организатором на сумму</w:t>
      </w:r>
      <w:r w:rsidR="0079441E">
        <w:t>,</w:t>
      </w:r>
      <w:r w:rsidRPr="004B70EC">
        <w:t xml:space="preserve"> согласованную сторонами. Договор   подписывается Сторонами, не позднее даты заключения договора подряда по объекту.</w:t>
      </w:r>
    </w:p>
    <w:p w14:paraId="40F685C4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4C769222" w14:textId="16DEA262" w:rsidR="00363D6E" w:rsidRPr="00926BE6" w:rsidRDefault="00F13CC4">
      <w:pPr>
        <w:pStyle w:val="justify"/>
        <w:spacing w:after="0"/>
      </w:pPr>
      <w:r w:rsidRPr="00926BE6"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D10BB3" w14:textId="0C916D96" w:rsidR="00363D6E" w:rsidRPr="00926BE6" w:rsidRDefault="00F13CC4">
      <w:pPr>
        <w:pStyle w:val="justify"/>
        <w:spacing w:after="0"/>
      </w:pPr>
      <w:r w:rsidRPr="00926BE6"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1DBABAB4" w14:textId="78F42C94" w:rsidR="00363D6E" w:rsidRDefault="00F13CC4">
      <w:pPr>
        <w:pStyle w:val="justify"/>
        <w:spacing w:after="0"/>
      </w:pPr>
      <w:r w:rsidRPr="00926BE6">
        <w:t>Предложение должно содержать следующие сведения: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34"/>
        <w:gridCol w:w="2843"/>
      </w:tblGrid>
      <w:tr w:rsidR="00363D6E" w:rsidRPr="009462DA" w14:paraId="4C5E78F9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32A66" w14:textId="5F2ABD6E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926BE6">
              <w:t> </w:t>
            </w:r>
            <w:r w:rsidRPr="006435E0">
              <w:rPr>
                <w:sz w:val="22"/>
                <w:szCs w:val="22"/>
              </w:rPr>
              <w:t>Сведения о предложении (частях (лотах) предложения)</w:t>
            </w:r>
          </w:p>
        </w:tc>
      </w:tr>
      <w:tr w:rsidR="00363D6E" w:rsidRPr="009462DA" w14:paraId="2E00B060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F53D434" w14:textId="77777777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Часть (лот) № ______</w:t>
            </w:r>
          </w:p>
        </w:tc>
      </w:tr>
      <w:tr w:rsidR="00363D6E" w:rsidRPr="009462DA" w14:paraId="668B9402" w14:textId="7777777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B1269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E478B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BF9BC5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9FBF4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037058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4F73B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BC77A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053AF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37AE2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3E43E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7E07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EB71EF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43C5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CCBB" w14:textId="77777777" w:rsidR="00363D6E" w:rsidRPr="009462DA" w:rsidRDefault="00363D6E"/>
        </w:tc>
      </w:tr>
      <w:tr w:rsidR="00363D6E" w:rsidRPr="009462DA" w14:paraId="6EC015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CAFD2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61D1F3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63C27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FECC6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Цена предложения (по части (лоту)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FB496A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B2113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CB2D265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3E6121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A9743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EE92CD7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A143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88CBA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80DE8B3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4E25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315BD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19D28A30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C11DA" w14:textId="77777777" w:rsidR="00363D6E" w:rsidRPr="009462DA" w:rsidRDefault="00363D6E"/>
        </w:tc>
      </w:tr>
      <w:tr w:rsidR="00363D6E" w:rsidRPr="009462DA" w14:paraId="57E8ED9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441F20A3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Условия оплаты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EBC5" w14:textId="77777777" w:rsidR="00363D6E" w:rsidRPr="009462DA" w:rsidRDefault="00363D6E"/>
        </w:tc>
      </w:tr>
      <w:tr w:rsidR="00363D6E" w:rsidRPr="009462DA" w14:paraId="29084B85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5C0E" w14:textId="77777777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Сведения об участнике</w:t>
            </w:r>
          </w:p>
        </w:tc>
      </w:tr>
      <w:tr w:rsidR="00363D6E" w:rsidRPr="009462DA" w14:paraId="30A219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5FD44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Наименование (для юридического лица) либо фамилия, собственное имя, отчество (при наличии) (для 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1EC47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1E775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1449D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Место нахождения (для юридического лица) либо место жительства (для 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231A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4FAD5B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F26EA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4B194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A0CEC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8AC4DC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Данные документа, удостоверяющего личность (номер, дата выдачи, орган, выдавший документ), - для 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EFC2C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5BC5D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917FA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</w:pPr>
            <w:r w:rsidRPr="006435E0">
              <w:rPr>
                <w:color w:val="000000"/>
                <w:lang w:eastAsia="ru-RU" w:bidi="ru-RU"/>
              </w:rPr>
              <w:t>Наименование документа (ов):</w:t>
            </w:r>
          </w:p>
          <w:p w14:paraId="19A99675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rPr>
                <w:color w:val="000000"/>
                <w:lang w:eastAsia="ru-RU" w:bidi="ru-RU"/>
              </w:rPr>
              <w:t>- подтверждающих соответствие требованиям к участникам, установленным согласно разделу I настоящих документов процедуры запроса ценовых предложений;</w:t>
            </w:r>
          </w:p>
          <w:p w14:paraId="19FDC8AB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t xml:space="preserve">- </w:t>
            </w:r>
            <w:r w:rsidRPr="006435E0">
              <w:rPr>
                <w:color w:val="000000"/>
                <w:lang w:eastAsia="ru-RU" w:bidi="ru-RU"/>
              </w:rPr>
              <w:t>подтверждающих право на применение преференциальной поправки, если участник заявил такое право;</w:t>
            </w:r>
          </w:p>
          <w:p w14:paraId="38080A82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t xml:space="preserve">- </w:t>
            </w:r>
            <w:r w:rsidRPr="006435E0">
              <w:rPr>
                <w:color w:val="000000"/>
                <w:lang w:eastAsia="ru-RU" w:bidi="ru-RU"/>
              </w:rPr>
              <w:t>представление которых установлено документами процедуры запроса ценовых предложений.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7F485" w14:textId="77777777" w:rsidR="00363D6E" w:rsidRPr="009462DA" w:rsidRDefault="00F13CC4">
            <w:r w:rsidRPr="009462DA">
              <w:t> </w:t>
            </w:r>
          </w:p>
        </w:tc>
      </w:tr>
    </w:tbl>
    <w:p w14:paraId="53BAB00A" w14:textId="44CB8D75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XI. Договор</w:t>
      </w:r>
    </w:p>
    <w:p w14:paraId="3C004008" w14:textId="77777777" w:rsidR="00363D6E" w:rsidRPr="00926BE6" w:rsidRDefault="00F13CC4">
      <w:pPr>
        <w:pStyle w:val="justify"/>
        <w:spacing w:after="0"/>
      </w:pPr>
      <w:r w:rsidRPr="00926BE6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70A548EC" w14:textId="3E9E66D6" w:rsidR="00363D6E" w:rsidRPr="00926BE6" w:rsidRDefault="00F13CC4" w:rsidP="00490B8B">
      <w:pPr>
        <w:pStyle w:val="ConsPlusNormal"/>
        <w:spacing w:line="259" w:lineRule="auto"/>
        <w:ind w:firstLine="540"/>
        <w:jc w:val="both"/>
      </w:pPr>
      <w:r w:rsidRPr="00926BE6">
        <w:rPr>
          <w:lang w:eastAsia="en-US"/>
        </w:rPr>
        <w:lastRenderedPageBreak/>
        <w:t xml:space="preserve">Договор строительного подряда по результатам проведенной государственной закупки </w:t>
      </w:r>
      <w:r w:rsidRPr="00926BE6">
        <w:t>заключается в редакции заказчика в соответствии с законодательством Республики Беларусь, Гражданским кодексом Республики Беларусь от 07.12.1998 № 218-З;</w:t>
      </w:r>
      <w:r w:rsidR="00B7184C" w:rsidRPr="00926BE6">
        <w:t xml:space="preserve"> </w:t>
      </w:r>
      <w:hyperlink r:id="rId8" w:anchor="a1" w:tooltip="+" w:history="1">
        <w:r w:rsidRPr="00926BE6">
          <w:rPr>
            <w:rStyle w:val="a9"/>
            <w:color w:val="000000" w:themeColor="text1"/>
            <w:u w:val="none"/>
          </w:rPr>
          <w:t>Закон</w:t>
        </w:r>
      </w:hyperlink>
      <w:r w:rsidRPr="00926BE6">
        <w:rPr>
          <w:color w:val="000000" w:themeColor="text1"/>
        </w:rPr>
        <w:t>ом Республики Беларусь от 13.07.2012 № 419-З «О государственных закупках товаров (работ,</w:t>
      </w:r>
      <w:r w:rsidR="00490B8B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>услуг)»,</w:t>
      </w:r>
      <w:r w:rsidRPr="00926BE6">
        <w:t xml:space="preserve"> Правилами заключения и исполнения договоров строительного подряда, утвержденных Постановлением Совета Министров Республики Беларусь от 15.09.1998 № 1450.</w:t>
      </w:r>
    </w:p>
    <w:p w14:paraId="0FEB73A8" w14:textId="77777777" w:rsidR="00363D6E" w:rsidRPr="00926BE6" w:rsidRDefault="00F13CC4">
      <w:pPr>
        <w:pStyle w:val="23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926BE6">
        <w:rPr>
          <w:sz w:val="24"/>
          <w:szCs w:val="24"/>
          <w:shd w:val="clear" w:color="auto" w:fill="FFFFFF"/>
        </w:rPr>
        <w:t>Договор между заказчиком и участником-победителем подлежит заключению по истечению срока для обжалования, установленного абзацем третьим пункта 2</w:t>
      </w:r>
      <w:r w:rsidR="00417BCE" w:rsidRPr="00926BE6">
        <w:rPr>
          <w:sz w:val="24"/>
          <w:szCs w:val="24"/>
          <w:shd w:val="clear" w:color="auto" w:fill="FFFFFF"/>
        </w:rPr>
        <w:t xml:space="preserve"> </w:t>
      </w:r>
      <w:r w:rsidRPr="00926BE6">
        <w:rPr>
          <w:sz w:val="24"/>
          <w:szCs w:val="24"/>
          <w:shd w:val="clear" w:color="auto" w:fill="FFFFFF"/>
        </w:rPr>
        <w:t xml:space="preserve">статьи 52 </w:t>
      </w:r>
      <w:r w:rsidRPr="00926BE6">
        <w:rPr>
          <w:color w:val="000000" w:themeColor="text1"/>
          <w:sz w:val="24"/>
          <w:szCs w:val="24"/>
        </w:rPr>
        <w:t>Закона №419-З</w:t>
      </w:r>
      <w:r w:rsidRPr="00926BE6">
        <w:rPr>
          <w:sz w:val="24"/>
          <w:szCs w:val="24"/>
          <w:shd w:val="clear" w:color="auto" w:fill="FFFFFF"/>
        </w:rPr>
        <w:t xml:space="preserve">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</w:t>
      </w:r>
      <w:r w:rsidRPr="00926BE6">
        <w:rPr>
          <w:color w:val="000000" w:themeColor="text1"/>
          <w:sz w:val="24"/>
          <w:szCs w:val="24"/>
        </w:rPr>
        <w:t>Закона №</w:t>
      </w:r>
      <w:r w:rsidR="00923EF2" w:rsidRPr="00926BE6">
        <w:rPr>
          <w:color w:val="000000" w:themeColor="text1"/>
          <w:sz w:val="24"/>
          <w:szCs w:val="24"/>
        </w:rPr>
        <w:t> </w:t>
      </w:r>
      <w:r w:rsidRPr="00926BE6">
        <w:rPr>
          <w:color w:val="000000" w:themeColor="text1"/>
          <w:sz w:val="24"/>
          <w:szCs w:val="24"/>
        </w:rPr>
        <w:t>419-З</w:t>
      </w:r>
      <w:r w:rsidRPr="00926BE6">
        <w:rPr>
          <w:sz w:val="24"/>
          <w:szCs w:val="24"/>
          <w:shd w:val="clear" w:color="auto" w:fill="FFFFFF"/>
        </w:rPr>
        <w:t>.</w:t>
      </w:r>
    </w:p>
    <w:p w14:paraId="56C0B97D" w14:textId="53D8BA7E" w:rsidR="00363D6E" w:rsidRPr="00926BE6" w:rsidRDefault="00F13CC4">
      <w:pPr>
        <w:pStyle w:val="justify"/>
        <w:spacing w:after="0"/>
        <w:rPr>
          <w:color w:val="000000"/>
          <w:lang w:bidi="ru-RU"/>
        </w:rPr>
      </w:pPr>
      <w:r w:rsidRPr="00926BE6">
        <w:rPr>
          <w:color w:val="000000"/>
          <w:lang w:bidi="ru-RU"/>
        </w:rPr>
        <w:t>Договор госуда</w:t>
      </w:r>
      <w:r w:rsidR="004E5C45" w:rsidRPr="00926BE6">
        <w:rPr>
          <w:color w:val="000000"/>
          <w:lang w:bidi="ru-RU"/>
        </w:rPr>
        <w:t xml:space="preserve">рственной закупки заключается </w:t>
      </w:r>
      <w:r w:rsidRPr="00926BE6">
        <w:rPr>
          <w:color w:val="000000"/>
          <w:lang w:bidi="ru-RU"/>
        </w:rPr>
        <w:t xml:space="preserve">в виде электронного документа </w:t>
      </w:r>
      <w:r w:rsidRPr="00926BE6">
        <w:rPr>
          <w:bCs/>
          <w:color w:val="000000"/>
          <w:shd w:val="clear" w:color="auto" w:fill="FFFFFF"/>
        </w:rPr>
        <w:t xml:space="preserve">на электронной торговой площадке </w:t>
      </w:r>
      <w:r w:rsidRPr="00926BE6">
        <w:rPr>
          <w:color w:val="000000"/>
          <w:lang w:bidi="ru-RU"/>
        </w:rPr>
        <w:t xml:space="preserve">на условиях согласно приложению №1 с учетом условий, указанных в предложении участника и протоколе выбора участника победителя. </w:t>
      </w:r>
    </w:p>
    <w:p w14:paraId="4807371C" w14:textId="77777777" w:rsidR="009F1036" w:rsidRDefault="009F1036">
      <w:pPr>
        <w:pStyle w:val="justify"/>
        <w:spacing w:after="0"/>
        <w:rPr>
          <w:color w:val="000000"/>
          <w:lang w:bidi="ru-RU"/>
        </w:rPr>
      </w:pPr>
    </w:p>
    <w:p w14:paraId="068E3819" w14:textId="7B31FEC1" w:rsidR="009336A5" w:rsidRPr="009462DA" w:rsidRDefault="009336A5">
      <w:pPr>
        <w:pStyle w:val="justify"/>
        <w:spacing w:after="0"/>
      </w:pPr>
      <w:r>
        <w:rPr>
          <w:color w:val="000000"/>
          <w:lang w:bidi="ru-RU"/>
        </w:rPr>
        <w:t>ПРИЛОЖЕНИЯ:</w:t>
      </w:r>
    </w:p>
    <w:p w14:paraId="3E8038AA" w14:textId="1E868325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 xml:space="preserve">Приложение № 1 – </w:t>
      </w:r>
      <w:r w:rsidR="002F7A30" w:rsidRPr="002F7A30">
        <w:rPr>
          <w:color w:val="000000"/>
          <w:lang w:bidi="ru-RU"/>
        </w:rPr>
        <w:t>проект договора государственной закупки.</w:t>
      </w:r>
    </w:p>
    <w:p w14:paraId="580AAA06" w14:textId="77777777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>Приложение № 2 – техническое задание.</w:t>
      </w:r>
    </w:p>
    <w:p w14:paraId="2C2980F9" w14:textId="3E4F8F7B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>Приложение № 3 – проект договора на возмещение затрат.</w:t>
      </w:r>
    </w:p>
    <w:p w14:paraId="75F4F6C2" w14:textId="51AB75C6" w:rsidR="00DF7663" w:rsidRDefault="00DF7663" w:rsidP="004E5C45">
      <w:pPr>
        <w:pStyle w:val="justify"/>
        <w:spacing w:after="0"/>
        <w:rPr>
          <w:color w:val="000000"/>
          <w:lang w:bidi="ru-RU"/>
        </w:rPr>
      </w:pPr>
    </w:p>
    <w:p w14:paraId="73FBD6A1" w14:textId="511E5CC2" w:rsidR="00363D6E" w:rsidRPr="009462DA" w:rsidRDefault="00C27B6D" w:rsidP="00DF2FF7">
      <w:pPr>
        <w:pStyle w:val="justify"/>
        <w:ind w:firstLine="0"/>
        <w:jc w:val="center"/>
      </w:pPr>
      <w:r w:rsidRPr="009462DA">
        <w:t>Ведущий юрист</w:t>
      </w:r>
      <w:r w:rsidR="00F13CC4" w:rsidRPr="009462DA">
        <w:t xml:space="preserve">                                                                             </w:t>
      </w:r>
      <w:r w:rsidR="00F94767" w:rsidRPr="009462DA">
        <w:t>Агафонова Ю.Н.</w:t>
      </w:r>
    </w:p>
    <w:p w14:paraId="1F347F78" w14:textId="77777777" w:rsidR="00F04B92" w:rsidRPr="009462DA" w:rsidRDefault="00F04B92" w:rsidP="00F04B92">
      <w:pPr>
        <w:pStyle w:val="newncpi"/>
        <w:ind w:firstLine="0"/>
        <w:rPr>
          <w:sz w:val="20"/>
          <w:szCs w:val="20"/>
        </w:rPr>
      </w:pPr>
      <w:r w:rsidRPr="009462DA">
        <w:rPr>
          <w:sz w:val="20"/>
          <w:szCs w:val="20"/>
        </w:rPr>
        <w:t>Электронная версия соответствует оригиналу</w:t>
      </w:r>
    </w:p>
    <w:p w14:paraId="3C0AF12A" w14:textId="77777777" w:rsidR="001809A4" w:rsidRPr="009462DA" w:rsidRDefault="001809A4" w:rsidP="00F04B92">
      <w:pPr>
        <w:pStyle w:val="newncpi"/>
        <w:ind w:firstLine="0"/>
        <w:rPr>
          <w:sz w:val="20"/>
          <w:szCs w:val="20"/>
        </w:rPr>
      </w:pPr>
    </w:p>
    <w:p w14:paraId="0AD2B88B" w14:textId="77777777" w:rsidR="001B0378" w:rsidRPr="009462DA" w:rsidRDefault="001B0378" w:rsidP="00F04B92">
      <w:pPr>
        <w:pStyle w:val="newncpi"/>
        <w:ind w:firstLine="0"/>
        <w:rPr>
          <w:sz w:val="20"/>
          <w:szCs w:val="20"/>
        </w:rPr>
      </w:pPr>
    </w:p>
    <w:p w14:paraId="50FE6FA2" w14:textId="77777777" w:rsidR="00773415" w:rsidRPr="009462DA" w:rsidRDefault="00773415" w:rsidP="00F04B92">
      <w:pPr>
        <w:pStyle w:val="newncpi"/>
        <w:ind w:firstLine="0"/>
        <w:rPr>
          <w:sz w:val="20"/>
          <w:szCs w:val="20"/>
        </w:rPr>
      </w:pPr>
    </w:p>
    <w:sectPr w:rsidR="00773415" w:rsidRPr="009462DA" w:rsidSect="00937292">
      <w:pgSz w:w="11906" w:h="16838"/>
      <w:pgMar w:top="426" w:right="99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7FCA" w14:textId="77777777" w:rsidR="00E74490" w:rsidRDefault="00E74490">
      <w:r>
        <w:separator/>
      </w:r>
    </w:p>
  </w:endnote>
  <w:endnote w:type="continuationSeparator" w:id="0">
    <w:p w14:paraId="6D69E8A7" w14:textId="77777777" w:rsidR="00E74490" w:rsidRDefault="00E7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C40C" w14:textId="77777777" w:rsidR="00E74490" w:rsidRDefault="00E74490">
      <w:r>
        <w:separator/>
      </w:r>
    </w:p>
  </w:footnote>
  <w:footnote w:type="continuationSeparator" w:id="0">
    <w:p w14:paraId="138149C5" w14:textId="77777777" w:rsidR="00E74490" w:rsidRDefault="00E7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D09"/>
    <w:multiLevelType w:val="hybridMultilevel"/>
    <w:tmpl w:val="282A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A759E"/>
    <w:multiLevelType w:val="hybridMultilevel"/>
    <w:tmpl w:val="CD7E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CCF3A45"/>
    <w:multiLevelType w:val="hybridMultilevel"/>
    <w:tmpl w:val="44806D9C"/>
    <w:lvl w:ilvl="0" w:tplc="5F8AA912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8C6346"/>
    <w:multiLevelType w:val="hybridMultilevel"/>
    <w:tmpl w:val="7DA48C08"/>
    <w:lvl w:ilvl="0" w:tplc="DEFE36DE">
      <w:numFmt w:val="bullet"/>
      <w:lvlText w:val="-"/>
      <w:lvlJc w:val="left"/>
      <w:pPr>
        <w:ind w:left="3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42F46"/>
    <w:multiLevelType w:val="hybridMultilevel"/>
    <w:tmpl w:val="85A21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84883"/>
    <w:multiLevelType w:val="multilevel"/>
    <w:tmpl w:val="7C4AAF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5" w15:restartNumberingAfterBreak="0">
    <w:nsid w:val="3F2F3753"/>
    <w:multiLevelType w:val="hybridMultilevel"/>
    <w:tmpl w:val="42704966"/>
    <w:lvl w:ilvl="0" w:tplc="25FA59F0">
      <w:start w:val="1"/>
      <w:numFmt w:val="decimal"/>
      <w:lvlText w:val="%1."/>
      <w:lvlJc w:val="left"/>
      <w:pPr>
        <w:ind w:left="302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F6F376">
      <w:numFmt w:val="bullet"/>
      <w:lvlText w:val="•"/>
      <w:lvlJc w:val="left"/>
      <w:pPr>
        <w:ind w:left="1280" w:hanging="850"/>
      </w:pPr>
      <w:rPr>
        <w:rFonts w:hint="default"/>
        <w:lang w:val="ru-RU" w:eastAsia="en-US" w:bidi="ar-SA"/>
      </w:rPr>
    </w:lvl>
    <w:lvl w:ilvl="2" w:tplc="BF2EE58A">
      <w:numFmt w:val="bullet"/>
      <w:lvlText w:val="•"/>
      <w:lvlJc w:val="left"/>
      <w:pPr>
        <w:ind w:left="2261" w:hanging="850"/>
      </w:pPr>
      <w:rPr>
        <w:rFonts w:hint="default"/>
        <w:lang w:val="ru-RU" w:eastAsia="en-US" w:bidi="ar-SA"/>
      </w:rPr>
    </w:lvl>
    <w:lvl w:ilvl="3" w:tplc="733051CA">
      <w:numFmt w:val="bullet"/>
      <w:lvlText w:val="•"/>
      <w:lvlJc w:val="left"/>
      <w:pPr>
        <w:ind w:left="3241" w:hanging="850"/>
      </w:pPr>
      <w:rPr>
        <w:rFonts w:hint="default"/>
        <w:lang w:val="ru-RU" w:eastAsia="en-US" w:bidi="ar-SA"/>
      </w:rPr>
    </w:lvl>
    <w:lvl w:ilvl="4" w:tplc="187EEA1A">
      <w:numFmt w:val="bullet"/>
      <w:lvlText w:val="•"/>
      <w:lvlJc w:val="left"/>
      <w:pPr>
        <w:ind w:left="4222" w:hanging="850"/>
      </w:pPr>
      <w:rPr>
        <w:rFonts w:hint="default"/>
        <w:lang w:val="ru-RU" w:eastAsia="en-US" w:bidi="ar-SA"/>
      </w:rPr>
    </w:lvl>
    <w:lvl w:ilvl="5" w:tplc="AFCE13D4">
      <w:numFmt w:val="bullet"/>
      <w:lvlText w:val="•"/>
      <w:lvlJc w:val="left"/>
      <w:pPr>
        <w:ind w:left="5203" w:hanging="850"/>
      </w:pPr>
      <w:rPr>
        <w:rFonts w:hint="default"/>
        <w:lang w:val="ru-RU" w:eastAsia="en-US" w:bidi="ar-SA"/>
      </w:rPr>
    </w:lvl>
    <w:lvl w:ilvl="6" w:tplc="180259EA">
      <w:numFmt w:val="bullet"/>
      <w:lvlText w:val="•"/>
      <w:lvlJc w:val="left"/>
      <w:pPr>
        <w:ind w:left="6183" w:hanging="850"/>
      </w:pPr>
      <w:rPr>
        <w:rFonts w:hint="default"/>
        <w:lang w:val="ru-RU" w:eastAsia="en-US" w:bidi="ar-SA"/>
      </w:rPr>
    </w:lvl>
    <w:lvl w:ilvl="7" w:tplc="CBE24A52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A2DA26C4">
      <w:numFmt w:val="bullet"/>
      <w:lvlText w:val="•"/>
      <w:lvlJc w:val="left"/>
      <w:pPr>
        <w:ind w:left="8145" w:hanging="850"/>
      </w:pPr>
      <w:rPr>
        <w:rFonts w:hint="default"/>
        <w:lang w:val="ru-RU" w:eastAsia="en-US" w:bidi="ar-SA"/>
      </w:rPr>
    </w:lvl>
  </w:abstractNum>
  <w:abstractNum w:abstractNumId="16" w15:restartNumberingAfterBreak="0">
    <w:nsid w:val="45AE6379"/>
    <w:multiLevelType w:val="hybridMultilevel"/>
    <w:tmpl w:val="F4ECB922"/>
    <w:lvl w:ilvl="0" w:tplc="C77EE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5246FD"/>
    <w:multiLevelType w:val="hybridMultilevel"/>
    <w:tmpl w:val="50A65C92"/>
    <w:lvl w:ilvl="0" w:tplc="DEFE36D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FC9BC6">
      <w:numFmt w:val="bullet"/>
      <w:lvlText w:val="•"/>
      <w:lvlJc w:val="left"/>
      <w:pPr>
        <w:ind w:left="742" w:hanging="149"/>
      </w:pPr>
      <w:rPr>
        <w:rFonts w:hint="default"/>
        <w:lang w:val="ru-RU" w:eastAsia="en-US" w:bidi="ar-SA"/>
      </w:rPr>
    </w:lvl>
    <w:lvl w:ilvl="2" w:tplc="A4F602EA">
      <w:numFmt w:val="bullet"/>
      <w:lvlText w:val="•"/>
      <w:lvlJc w:val="left"/>
      <w:pPr>
        <w:ind w:left="1385" w:hanging="149"/>
      </w:pPr>
      <w:rPr>
        <w:rFonts w:hint="default"/>
        <w:lang w:val="ru-RU" w:eastAsia="en-US" w:bidi="ar-SA"/>
      </w:rPr>
    </w:lvl>
    <w:lvl w:ilvl="3" w:tplc="1526C358">
      <w:numFmt w:val="bullet"/>
      <w:lvlText w:val="•"/>
      <w:lvlJc w:val="left"/>
      <w:pPr>
        <w:ind w:left="2027" w:hanging="149"/>
      </w:pPr>
      <w:rPr>
        <w:rFonts w:hint="default"/>
        <w:lang w:val="ru-RU" w:eastAsia="en-US" w:bidi="ar-SA"/>
      </w:rPr>
    </w:lvl>
    <w:lvl w:ilvl="4" w:tplc="B95CAACC">
      <w:numFmt w:val="bullet"/>
      <w:lvlText w:val="•"/>
      <w:lvlJc w:val="left"/>
      <w:pPr>
        <w:ind w:left="2670" w:hanging="149"/>
      </w:pPr>
      <w:rPr>
        <w:rFonts w:hint="default"/>
        <w:lang w:val="ru-RU" w:eastAsia="en-US" w:bidi="ar-SA"/>
      </w:rPr>
    </w:lvl>
    <w:lvl w:ilvl="5" w:tplc="09345C16">
      <w:numFmt w:val="bullet"/>
      <w:lvlText w:val="•"/>
      <w:lvlJc w:val="left"/>
      <w:pPr>
        <w:ind w:left="3313" w:hanging="149"/>
      </w:pPr>
      <w:rPr>
        <w:rFonts w:hint="default"/>
        <w:lang w:val="ru-RU" w:eastAsia="en-US" w:bidi="ar-SA"/>
      </w:rPr>
    </w:lvl>
    <w:lvl w:ilvl="6" w:tplc="1934481C">
      <w:numFmt w:val="bullet"/>
      <w:lvlText w:val="•"/>
      <w:lvlJc w:val="left"/>
      <w:pPr>
        <w:ind w:left="3955" w:hanging="149"/>
      </w:pPr>
      <w:rPr>
        <w:rFonts w:hint="default"/>
        <w:lang w:val="ru-RU" w:eastAsia="en-US" w:bidi="ar-SA"/>
      </w:rPr>
    </w:lvl>
    <w:lvl w:ilvl="7" w:tplc="C5747860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8" w:tplc="7C5A0694">
      <w:numFmt w:val="bullet"/>
      <w:lvlText w:val="•"/>
      <w:lvlJc w:val="left"/>
      <w:pPr>
        <w:ind w:left="5240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C7035"/>
    <w:multiLevelType w:val="hybridMultilevel"/>
    <w:tmpl w:val="CF0A5566"/>
    <w:lvl w:ilvl="0" w:tplc="DEFE3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D32212"/>
    <w:multiLevelType w:val="multilevel"/>
    <w:tmpl w:val="6F64CA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65C0797"/>
    <w:multiLevelType w:val="hybridMultilevel"/>
    <w:tmpl w:val="F62A4AC6"/>
    <w:lvl w:ilvl="0" w:tplc="CFD0FA4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98066">
    <w:abstractNumId w:val="13"/>
  </w:num>
  <w:num w:numId="2" w16cid:durableId="12626479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6774012">
    <w:abstractNumId w:val="24"/>
  </w:num>
  <w:num w:numId="4" w16cid:durableId="480390416">
    <w:abstractNumId w:val="3"/>
  </w:num>
  <w:num w:numId="5" w16cid:durableId="18123617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164135">
    <w:abstractNumId w:val="26"/>
  </w:num>
  <w:num w:numId="7" w16cid:durableId="932738955">
    <w:abstractNumId w:val="22"/>
  </w:num>
  <w:num w:numId="8" w16cid:durableId="1830755235">
    <w:abstractNumId w:val="20"/>
  </w:num>
  <w:num w:numId="9" w16cid:durableId="92475879">
    <w:abstractNumId w:val="1"/>
  </w:num>
  <w:num w:numId="10" w16cid:durableId="1655911085">
    <w:abstractNumId w:val="7"/>
  </w:num>
  <w:num w:numId="11" w16cid:durableId="593168746">
    <w:abstractNumId w:val="18"/>
  </w:num>
  <w:num w:numId="12" w16cid:durableId="876506133">
    <w:abstractNumId w:val="19"/>
  </w:num>
  <w:num w:numId="13" w16cid:durableId="1007293576">
    <w:abstractNumId w:val="4"/>
  </w:num>
  <w:num w:numId="14" w16cid:durableId="1450514739">
    <w:abstractNumId w:val="6"/>
  </w:num>
  <w:num w:numId="15" w16cid:durableId="1349983248">
    <w:abstractNumId w:val="0"/>
  </w:num>
  <w:num w:numId="16" w16cid:durableId="450707475">
    <w:abstractNumId w:val="23"/>
  </w:num>
  <w:num w:numId="17" w16cid:durableId="1971324663">
    <w:abstractNumId w:val="11"/>
  </w:num>
  <w:num w:numId="18" w16cid:durableId="925381682">
    <w:abstractNumId w:val="25"/>
  </w:num>
  <w:num w:numId="19" w16cid:durableId="1691107675">
    <w:abstractNumId w:val="2"/>
  </w:num>
  <w:num w:numId="20" w16cid:durableId="1200506360">
    <w:abstractNumId w:val="14"/>
  </w:num>
  <w:num w:numId="21" w16cid:durableId="1863398035">
    <w:abstractNumId w:val="17"/>
  </w:num>
  <w:num w:numId="22" w16cid:durableId="456995207">
    <w:abstractNumId w:val="5"/>
  </w:num>
  <w:num w:numId="23" w16cid:durableId="1608153969">
    <w:abstractNumId w:val="15"/>
  </w:num>
  <w:num w:numId="24" w16cid:durableId="493377950">
    <w:abstractNumId w:val="9"/>
  </w:num>
  <w:num w:numId="25" w16cid:durableId="134757250">
    <w:abstractNumId w:val="21"/>
  </w:num>
  <w:num w:numId="26" w16cid:durableId="1583418577">
    <w:abstractNumId w:val="10"/>
  </w:num>
  <w:num w:numId="27" w16cid:durableId="554314004">
    <w:abstractNumId w:val="8"/>
  </w:num>
  <w:num w:numId="28" w16cid:durableId="965744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6E"/>
    <w:rsid w:val="00001B6A"/>
    <w:rsid w:val="00011F0A"/>
    <w:rsid w:val="00012BD5"/>
    <w:rsid w:val="00012E5D"/>
    <w:rsid w:val="0001322E"/>
    <w:rsid w:val="000179EB"/>
    <w:rsid w:val="00020B11"/>
    <w:rsid w:val="00023573"/>
    <w:rsid w:val="000253F0"/>
    <w:rsid w:val="00030500"/>
    <w:rsid w:val="00036B46"/>
    <w:rsid w:val="000400C9"/>
    <w:rsid w:val="000411E8"/>
    <w:rsid w:val="00047240"/>
    <w:rsid w:val="00047336"/>
    <w:rsid w:val="000475EE"/>
    <w:rsid w:val="00056B37"/>
    <w:rsid w:val="000617B4"/>
    <w:rsid w:val="00062F30"/>
    <w:rsid w:val="00062F48"/>
    <w:rsid w:val="00063914"/>
    <w:rsid w:val="000640CA"/>
    <w:rsid w:val="00066C57"/>
    <w:rsid w:val="00070447"/>
    <w:rsid w:val="00071B06"/>
    <w:rsid w:val="000726FE"/>
    <w:rsid w:val="00075A8D"/>
    <w:rsid w:val="00091369"/>
    <w:rsid w:val="00094852"/>
    <w:rsid w:val="000A7CA8"/>
    <w:rsid w:val="000C0186"/>
    <w:rsid w:val="000C18DE"/>
    <w:rsid w:val="000C4656"/>
    <w:rsid w:val="000C7422"/>
    <w:rsid w:val="000C7BC9"/>
    <w:rsid w:val="000D26AD"/>
    <w:rsid w:val="000D5E8C"/>
    <w:rsid w:val="000E0566"/>
    <w:rsid w:val="000E0643"/>
    <w:rsid w:val="000E135E"/>
    <w:rsid w:val="000E3AF5"/>
    <w:rsid w:val="000E5C1F"/>
    <w:rsid w:val="000F0FB6"/>
    <w:rsid w:val="000F3C23"/>
    <w:rsid w:val="000F56E5"/>
    <w:rsid w:val="000F7545"/>
    <w:rsid w:val="00100392"/>
    <w:rsid w:val="0010060D"/>
    <w:rsid w:val="00100A6B"/>
    <w:rsid w:val="00102A07"/>
    <w:rsid w:val="001036F1"/>
    <w:rsid w:val="00105458"/>
    <w:rsid w:val="001107CE"/>
    <w:rsid w:val="00111BD8"/>
    <w:rsid w:val="001204C9"/>
    <w:rsid w:val="00121B75"/>
    <w:rsid w:val="001232DA"/>
    <w:rsid w:val="001336C4"/>
    <w:rsid w:val="00136F1B"/>
    <w:rsid w:val="00141F53"/>
    <w:rsid w:val="00146FBD"/>
    <w:rsid w:val="0015043E"/>
    <w:rsid w:val="00153894"/>
    <w:rsid w:val="00155CB8"/>
    <w:rsid w:val="0015782A"/>
    <w:rsid w:val="001657DD"/>
    <w:rsid w:val="001804F6"/>
    <w:rsid w:val="001809A4"/>
    <w:rsid w:val="001825FC"/>
    <w:rsid w:val="00183B12"/>
    <w:rsid w:val="00186834"/>
    <w:rsid w:val="00186F36"/>
    <w:rsid w:val="00190D37"/>
    <w:rsid w:val="0019163A"/>
    <w:rsid w:val="001A195B"/>
    <w:rsid w:val="001A45BE"/>
    <w:rsid w:val="001A472F"/>
    <w:rsid w:val="001A75FF"/>
    <w:rsid w:val="001A7736"/>
    <w:rsid w:val="001B0378"/>
    <w:rsid w:val="001B0795"/>
    <w:rsid w:val="001B15BA"/>
    <w:rsid w:val="001B2D1C"/>
    <w:rsid w:val="001B7158"/>
    <w:rsid w:val="001C47BB"/>
    <w:rsid w:val="001C5A73"/>
    <w:rsid w:val="001D40EB"/>
    <w:rsid w:val="001D4918"/>
    <w:rsid w:val="001E491D"/>
    <w:rsid w:val="001E5443"/>
    <w:rsid w:val="001E587B"/>
    <w:rsid w:val="001E6B6D"/>
    <w:rsid w:val="001F1F46"/>
    <w:rsid w:val="001F2848"/>
    <w:rsid w:val="001F2C6B"/>
    <w:rsid w:val="001F578D"/>
    <w:rsid w:val="001F6B04"/>
    <w:rsid w:val="001F76FC"/>
    <w:rsid w:val="00200355"/>
    <w:rsid w:val="00200D29"/>
    <w:rsid w:val="00203177"/>
    <w:rsid w:val="00211477"/>
    <w:rsid w:val="00211C39"/>
    <w:rsid w:val="0021282C"/>
    <w:rsid w:val="002217DD"/>
    <w:rsid w:val="00232B49"/>
    <w:rsid w:val="00233625"/>
    <w:rsid w:val="0024108C"/>
    <w:rsid w:val="002455EE"/>
    <w:rsid w:val="00246DAF"/>
    <w:rsid w:val="0025186C"/>
    <w:rsid w:val="00253603"/>
    <w:rsid w:val="00265475"/>
    <w:rsid w:val="002706C0"/>
    <w:rsid w:val="00270D27"/>
    <w:rsid w:val="0027652E"/>
    <w:rsid w:val="002776E5"/>
    <w:rsid w:val="002778B8"/>
    <w:rsid w:val="00285482"/>
    <w:rsid w:val="00287708"/>
    <w:rsid w:val="002922A5"/>
    <w:rsid w:val="0029348F"/>
    <w:rsid w:val="00293948"/>
    <w:rsid w:val="00295FE8"/>
    <w:rsid w:val="002A106E"/>
    <w:rsid w:val="002A56CD"/>
    <w:rsid w:val="002A6E68"/>
    <w:rsid w:val="002B4C4B"/>
    <w:rsid w:val="002C0198"/>
    <w:rsid w:val="002C03C2"/>
    <w:rsid w:val="002C1A47"/>
    <w:rsid w:val="002C1FB2"/>
    <w:rsid w:val="002C5B97"/>
    <w:rsid w:val="002D24B1"/>
    <w:rsid w:val="002D256B"/>
    <w:rsid w:val="002D310B"/>
    <w:rsid w:val="002D39FB"/>
    <w:rsid w:val="002D6824"/>
    <w:rsid w:val="002E475F"/>
    <w:rsid w:val="002E62C9"/>
    <w:rsid w:val="002E7C29"/>
    <w:rsid w:val="002F7A30"/>
    <w:rsid w:val="002F7A65"/>
    <w:rsid w:val="00301A27"/>
    <w:rsid w:val="00301E1F"/>
    <w:rsid w:val="00304984"/>
    <w:rsid w:val="00304B58"/>
    <w:rsid w:val="0030533E"/>
    <w:rsid w:val="00305F31"/>
    <w:rsid w:val="00310189"/>
    <w:rsid w:val="00313820"/>
    <w:rsid w:val="00314707"/>
    <w:rsid w:val="0031644E"/>
    <w:rsid w:val="00316ED2"/>
    <w:rsid w:val="00321900"/>
    <w:rsid w:val="00321C83"/>
    <w:rsid w:val="00323A59"/>
    <w:rsid w:val="00324936"/>
    <w:rsid w:val="0033012D"/>
    <w:rsid w:val="0033522D"/>
    <w:rsid w:val="00336B3B"/>
    <w:rsid w:val="00342467"/>
    <w:rsid w:val="00343D42"/>
    <w:rsid w:val="00343F48"/>
    <w:rsid w:val="00344B94"/>
    <w:rsid w:val="003508C8"/>
    <w:rsid w:val="00352851"/>
    <w:rsid w:val="00352A33"/>
    <w:rsid w:val="00352BC4"/>
    <w:rsid w:val="0036031F"/>
    <w:rsid w:val="00360C31"/>
    <w:rsid w:val="00363D6E"/>
    <w:rsid w:val="00365902"/>
    <w:rsid w:val="0037004F"/>
    <w:rsid w:val="00370C7A"/>
    <w:rsid w:val="00371C1F"/>
    <w:rsid w:val="0037377A"/>
    <w:rsid w:val="00375CFC"/>
    <w:rsid w:val="00382559"/>
    <w:rsid w:val="00385F94"/>
    <w:rsid w:val="0038639B"/>
    <w:rsid w:val="00390A7B"/>
    <w:rsid w:val="00390D5C"/>
    <w:rsid w:val="003929BD"/>
    <w:rsid w:val="003A54A9"/>
    <w:rsid w:val="003A5E88"/>
    <w:rsid w:val="003B074E"/>
    <w:rsid w:val="003B2D3F"/>
    <w:rsid w:val="003B61C9"/>
    <w:rsid w:val="003B6A9F"/>
    <w:rsid w:val="003B77D8"/>
    <w:rsid w:val="003C1A2A"/>
    <w:rsid w:val="003C3EC3"/>
    <w:rsid w:val="003D03D4"/>
    <w:rsid w:val="003D62BA"/>
    <w:rsid w:val="003E1AC8"/>
    <w:rsid w:val="003E6E6D"/>
    <w:rsid w:val="003E6EED"/>
    <w:rsid w:val="003F6106"/>
    <w:rsid w:val="003F6944"/>
    <w:rsid w:val="004012BA"/>
    <w:rsid w:val="00401B54"/>
    <w:rsid w:val="0040227E"/>
    <w:rsid w:val="00406793"/>
    <w:rsid w:val="004073D1"/>
    <w:rsid w:val="004111B2"/>
    <w:rsid w:val="00416DCA"/>
    <w:rsid w:val="00417BCE"/>
    <w:rsid w:val="00427B0A"/>
    <w:rsid w:val="00431FA9"/>
    <w:rsid w:val="00432F3A"/>
    <w:rsid w:val="004432E8"/>
    <w:rsid w:val="00444523"/>
    <w:rsid w:val="00451052"/>
    <w:rsid w:val="00452F23"/>
    <w:rsid w:val="00454582"/>
    <w:rsid w:val="0045525C"/>
    <w:rsid w:val="00460FD5"/>
    <w:rsid w:val="0046220E"/>
    <w:rsid w:val="00464AF0"/>
    <w:rsid w:val="0046614E"/>
    <w:rsid w:val="004725C1"/>
    <w:rsid w:val="00483971"/>
    <w:rsid w:val="00485C84"/>
    <w:rsid w:val="004873B3"/>
    <w:rsid w:val="0049047B"/>
    <w:rsid w:val="00490B8B"/>
    <w:rsid w:val="004969F5"/>
    <w:rsid w:val="004A32E2"/>
    <w:rsid w:val="004A4132"/>
    <w:rsid w:val="004A6C85"/>
    <w:rsid w:val="004B4851"/>
    <w:rsid w:val="004B6B89"/>
    <w:rsid w:val="004B70EC"/>
    <w:rsid w:val="004C112D"/>
    <w:rsid w:val="004C1DE0"/>
    <w:rsid w:val="004C4EEB"/>
    <w:rsid w:val="004D669E"/>
    <w:rsid w:val="004E4143"/>
    <w:rsid w:val="004E5C45"/>
    <w:rsid w:val="004E644B"/>
    <w:rsid w:val="004F5118"/>
    <w:rsid w:val="004F7705"/>
    <w:rsid w:val="00501A7D"/>
    <w:rsid w:val="00502C06"/>
    <w:rsid w:val="00505736"/>
    <w:rsid w:val="00507C8F"/>
    <w:rsid w:val="00513B14"/>
    <w:rsid w:val="005151F4"/>
    <w:rsid w:val="00525ED6"/>
    <w:rsid w:val="00530677"/>
    <w:rsid w:val="00530A68"/>
    <w:rsid w:val="005431A0"/>
    <w:rsid w:val="00546561"/>
    <w:rsid w:val="00552B71"/>
    <w:rsid w:val="00553B75"/>
    <w:rsid w:val="00553D19"/>
    <w:rsid w:val="005559C8"/>
    <w:rsid w:val="00560623"/>
    <w:rsid w:val="00567505"/>
    <w:rsid w:val="0057456C"/>
    <w:rsid w:val="00575341"/>
    <w:rsid w:val="0057629C"/>
    <w:rsid w:val="00583198"/>
    <w:rsid w:val="00583CF0"/>
    <w:rsid w:val="005878CF"/>
    <w:rsid w:val="00591B7C"/>
    <w:rsid w:val="005936B6"/>
    <w:rsid w:val="0059393A"/>
    <w:rsid w:val="00593F1B"/>
    <w:rsid w:val="00596B66"/>
    <w:rsid w:val="005973D2"/>
    <w:rsid w:val="00597D68"/>
    <w:rsid w:val="005A231A"/>
    <w:rsid w:val="005A3C2A"/>
    <w:rsid w:val="005A45BE"/>
    <w:rsid w:val="005A5AAC"/>
    <w:rsid w:val="005A6DDB"/>
    <w:rsid w:val="005B09B4"/>
    <w:rsid w:val="005B36E2"/>
    <w:rsid w:val="005B70DE"/>
    <w:rsid w:val="005C7250"/>
    <w:rsid w:val="005D0DAA"/>
    <w:rsid w:val="005D561D"/>
    <w:rsid w:val="005D6E3F"/>
    <w:rsid w:val="005D7E64"/>
    <w:rsid w:val="005E49C8"/>
    <w:rsid w:val="005E6357"/>
    <w:rsid w:val="005E7319"/>
    <w:rsid w:val="005F1DFD"/>
    <w:rsid w:val="005F2708"/>
    <w:rsid w:val="005F2C97"/>
    <w:rsid w:val="005F2D4D"/>
    <w:rsid w:val="005F341C"/>
    <w:rsid w:val="005F6490"/>
    <w:rsid w:val="006008F6"/>
    <w:rsid w:val="00603E7D"/>
    <w:rsid w:val="00606BC8"/>
    <w:rsid w:val="006072AF"/>
    <w:rsid w:val="00613164"/>
    <w:rsid w:val="006202CA"/>
    <w:rsid w:val="00621D9D"/>
    <w:rsid w:val="00622D3A"/>
    <w:rsid w:val="00623B96"/>
    <w:rsid w:val="006251E6"/>
    <w:rsid w:val="0062619E"/>
    <w:rsid w:val="00630ADB"/>
    <w:rsid w:val="006321A5"/>
    <w:rsid w:val="00633CEA"/>
    <w:rsid w:val="00641DB8"/>
    <w:rsid w:val="006435E0"/>
    <w:rsid w:val="00645D9E"/>
    <w:rsid w:val="006472B6"/>
    <w:rsid w:val="00652151"/>
    <w:rsid w:val="006522B7"/>
    <w:rsid w:val="00667050"/>
    <w:rsid w:val="00677F7E"/>
    <w:rsid w:val="006838C7"/>
    <w:rsid w:val="00686AC0"/>
    <w:rsid w:val="00690746"/>
    <w:rsid w:val="006A05D4"/>
    <w:rsid w:val="006A2410"/>
    <w:rsid w:val="006A4853"/>
    <w:rsid w:val="006A6442"/>
    <w:rsid w:val="006A686B"/>
    <w:rsid w:val="006B3361"/>
    <w:rsid w:val="006B4354"/>
    <w:rsid w:val="006B5BF7"/>
    <w:rsid w:val="006B5EFA"/>
    <w:rsid w:val="006B65F9"/>
    <w:rsid w:val="006B6764"/>
    <w:rsid w:val="006C3C0F"/>
    <w:rsid w:val="006C5221"/>
    <w:rsid w:val="006C7B61"/>
    <w:rsid w:val="006D5694"/>
    <w:rsid w:val="006D66B8"/>
    <w:rsid w:val="006E0DBF"/>
    <w:rsid w:val="006E7BAE"/>
    <w:rsid w:val="006F0ED2"/>
    <w:rsid w:val="006F281C"/>
    <w:rsid w:val="006F29E6"/>
    <w:rsid w:val="006F6A2B"/>
    <w:rsid w:val="006F6A45"/>
    <w:rsid w:val="006F6FD4"/>
    <w:rsid w:val="006F7122"/>
    <w:rsid w:val="00702CC2"/>
    <w:rsid w:val="0071288E"/>
    <w:rsid w:val="00714801"/>
    <w:rsid w:val="00715541"/>
    <w:rsid w:val="00716485"/>
    <w:rsid w:val="00721495"/>
    <w:rsid w:val="00723C7E"/>
    <w:rsid w:val="0073670B"/>
    <w:rsid w:val="0073767B"/>
    <w:rsid w:val="007414A0"/>
    <w:rsid w:val="00742E8E"/>
    <w:rsid w:val="00744903"/>
    <w:rsid w:val="00751635"/>
    <w:rsid w:val="00751639"/>
    <w:rsid w:val="00764E82"/>
    <w:rsid w:val="0076630B"/>
    <w:rsid w:val="0076642C"/>
    <w:rsid w:val="00767099"/>
    <w:rsid w:val="00771735"/>
    <w:rsid w:val="00772AFC"/>
    <w:rsid w:val="00773415"/>
    <w:rsid w:val="007823E5"/>
    <w:rsid w:val="00786110"/>
    <w:rsid w:val="007901C5"/>
    <w:rsid w:val="00792D19"/>
    <w:rsid w:val="00792D70"/>
    <w:rsid w:val="0079441E"/>
    <w:rsid w:val="007947A1"/>
    <w:rsid w:val="00795A4F"/>
    <w:rsid w:val="0079681F"/>
    <w:rsid w:val="007A2569"/>
    <w:rsid w:val="007A25F8"/>
    <w:rsid w:val="007A4100"/>
    <w:rsid w:val="007A71CE"/>
    <w:rsid w:val="007B6D79"/>
    <w:rsid w:val="007C0D93"/>
    <w:rsid w:val="007C3E76"/>
    <w:rsid w:val="007C48EC"/>
    <w:rsid w:val="007C6413"/>
    <w:rsid w:val="007D3568"/>
    <w:rsid w:val="007D5394"/>
    <w:rsid w:val="007D659A"/>
    <w:rsid w:val="007E0609"/>
    <w:rsid w:val="007E3E88"/>
    <w:rsid w:val="007E593E"/>
    <w:rsid w:val="007E5E3C"/>
    <w:rsid w:val="007E7125"/>
    <w:rsid w:val="007E7A0E"/>
    <w:rsid w:val="007F48F4"/>
    <w:rsid w:val="007F5A2C"/>
    <w:rsid w:val="007F60A3"/>
    <w:rsid w:val="007F728E"/>
    <w:rsid w:val="008006CD"/>
    <w:rsid w:val="008073C7"/>
    <w:rsid w:val="00812D85"/>
    <w:rsid w:val="008165D6"/>
    <w:rsid w:val="00816978"/>
    <w:rsid w:val="0081721E"/>
    <w:rsid w:val="00817467"/>
    <w:rsid w:val="00822A26"/>
    <w:rsid w:val="00830D76"/>
    <w:rsid w:val="008317C3"/>
    <w:rsid w:val="008323B7"/>
    <w:rsid w:val="00835F4C"/>
    <w:rsid w:val="008377E2"/>
    <w:rsid w:val="00837A87"/>
    <w:rsid w:val="00837CC9"/>
    <w:rsid w:val="00840D50"/>
    <w:rsid w:val="00844478"/>
    <w:rsid w:val="00846284"/>
    <w:rsid w:val="00850601"/>
    <w:rsid w:val="008512B8"/>
    <w:rsid w:val="008520DF"/>
    <w:rsid w:val="0085368F"/>
    <w:rsid w:val="00856945"/>
    <w:rsid w:val="00856A57"/>
    <w:rsid w:val="00864C77"/>
    <w:rsid w:val="00866F20"/>
    <w:rsid w:val="0087384A"/>
    <w:rsid w:val="00880D1D"/>
    <w:rsid w:val="00883586"/>
    <w:rsid w:val="008839F8"/>
    <w:rsid w:val="00884400"/>
    <w:rsid w:val="008904FB"/>
    <w:rsid w:val="00891E2F"/>
    <w:rsid w:val="00893A40"/>
    <w:rsid w:val="00894CF5"/>
    <w:rsid w:val="00895129"/>
    <w:rsid w:val="008A082A"/>
    <w:rsid w:val="008A1641"/>
    <w:rsid w:val="008A36FF"/>
    <w:rsid w:val="008B1EDC"/>
    <w:rsid w:val="008B34A7"/>
    <w:rsid w:val="008B56E4"/>
    <w:rsid w:val="008B636F"/>
    <w:rsid w:val="008C0DD3"/>
    <w:rsid w:val="008C216C"/>
    <w:rsid w:val="008E0976"/>
    <w:rsid w:val="008E292E"/>
    <w:rsid w:val="008E2CE4"/>
    <w:rsid w:val="008E740C"/>
    <w:rsid w:val="008E7954"/>
    <w:rsid w:val="008F34A1"/>
    <w:rsid w:val="008F3BAE"/>
    <w:rsid w:val="008F41DF"/>
    <w:rsid w:val="008F58BB"/>
    <w:rsid w:val="008F7988"/>
    <w:rsid w:val="00900AB1"/>
    <w:rsid w:val="00900DD8"/>
    <w:rsid w:val="009027C9"/>
    <w:rsid w:val="00903182"/>
    <w:rsid w:val="009065B3"/>
    <w:rsid w:val="009071A7"/>
    <w:rsid w:val="009149BC"/>
    <w:rsid w:val="00915E57"/>
    <w:rsid w:val="00916380"/>
    <w:rsid w:val="00923EF2"/>
    <w:rsid w:val="00923F7A"/>
    <w:rsid w:val="009260EF"/>
    <w:rsid w:val="00926BE6"/>
    <w:rsid w:val="00931A0F"/>
    <w:rsid w:val="009336A5"/>
    <w:rsid w:val="00933E7C"/>
    <w:rsid w:val="00934293"/>
    <w:rsid w:val="009352FA"/>
    <w:rsid w:val="00937292"/>
    <w:rsid w:val="00937A62"/>
    <w:rsid w:val="009402C1"/>
    <w:rsid w:val="00941592"/>
    <w:rsid w:val="00944A14"/>
    <w:rsid w:val="009462DA"/>
    <w:rsid w:val="00946781"/>
    <w:rsid w:val="0094696E"/>
    <w:rsid w:val="00946B6E"/>
    <w:rsid w:val="00953689"/>
    <w:rsid w:val="00960CD6"/>
    <w:rsid w:val="00963535"/>
    <w:rsid w:val="00965DD5"/>
    <w:rsid w:val="00975C77"/>
    <w:rsid w:val="009801DE"/>
    <w:rsid w:val="009805B6"/>
    <w:rsid w:val="00980A8B"/>
    <w:rsid w:val="00980E1F"/>
    <w:rsid w:val="00981199"/>
    <w:rsid w:val="00983B24"/>
    <w:rsid w:val="00990BD4"/>
    <w:rsid w:val="009A2EC2"/>
    <w:rsid w:val="009A3678"/>
    <w:rsid w:val="009A5F9E"/>
    <w:rsid w:val="009B2475"/>
    <w:rsid w:val="009D127F"/>
    <w:rsid w:val="009D2004"/>
    <w:rsid w:val="009D24CD"/>
    <w:rsid w:val="009D32CA"/>
    <w:rsid w:val="009D64C2"/>
    <w:rsid w:val="009E0524"/>
    <w:rsid w:val="009E23D4"/>
    <w:rsid w:val="009E2D74"/>
    <w:rsid w:val="009E3826"/>
    <w:rsid w:val="009F0293"/>
    <w:rsid w:val="009F1036"/>
    <w:rsid w:val="009F280A"/>
    <w:rsid w:val="009F74D4"/>
    <w:rsid w:val="00A115B3"/>
    <w:rsid w:val="00A11969"/>
    <w:rsid w:val="00A13B73"/>
    <w:rsid w:val="00A17016"/>
    <w:rsid w:val="00A245D9"/>
    <w:rsid w:val="00A25D54"/>
    <w:rsid w:val="00A27856"/>
    <w:rsid w:val="00A27B9C"/>
    <w:rsid w:val="00A30494"/>
    <w:rsid w:val="00A32023"/>
    <w:rsid w:val="00A335A3"/>
    <w:rsid w:val="00A35E6A"/>
    <w:rsid w:val="00A35ED1"/>
    <w:rsid w:val="00A50006"/>
    <w:rsid w:val="00A5139C"/>
    <w:rsid w:val="00A60E04"/>
    <w:rsid w:val="00A621B4"/>
    <w:rsid w:val="00A66481"/>
    <w:rsid w:val="00A6715A"/>
    <w:rsid w:val="00A672A8"/>
    <w:rsid w:val="00A72329"/>
    <w:rsid w:val="00A73158"/>
    <w:rsid w:val="00A80A6B"/>
    <w:rsid w:val="00A856B4"/>
    <w:rsid w:val="00A878EF"/>
    <w:rsid w:val="00A9211E"/>
    <w:rsid w:val="00A94AF8"/>
    <w:rsid w:val="00A94DEE"/>
    <w:rsid w:val="00A95EE9"/>
    <w:rsid w:val="00A9743B"/>
    <w:rsid w:val="00AA7EFD"/>
    <w:rsid w:val="00AB2A17"/>
    <w:rsid w:val="00AB3CD6"/>
    <w:rsid w:val="00AB4DE6"/>
    <w:rsid w:val="00AC0130"/>
    <w:rsid w:val="00AC120E"/>
    <w:rsid w:val="00AC6CDA"/>
    <w:rsid w:val="00AC6EAA"/>
    <w:rsid w:val="00AD1ECE"/>
    <w:rsid w:val="00AD2910"/>
    <w:rsid w:val="00AD3E21"/>
    <w:rsid w:val="00B03A04"/>
    <w:rsid w:val="00B044D7"/>
    <w:rsid w:val="00B0461E"/>
    <w:rsid w:val="00B04D82"/>
    <w:rsid w:val="00B07068"/>
    <w:rsid w:val="00B13DC0"/>
    <w:rsid w:val="00B16E2D"/>
    <w:rsid w:val="00B214BD"/>
    <w:rsid w:val="00B22D57"/>
    <w:rsid w:val="00B25E3F"/>
    <w:rsid w:val="00B2678A"/>
    <w:rsid w:val="00B300F8"/>
    <w:rsid w:val="00B362DC"/>
    <w:rsid w:val="00B471EE"/>
    <w:rsid w:val="00B50019"/>
    <w:rsid w:val="00B50F41"/>
    <w:rsid w:val="00B51A01"/>
    <w:rsid w:val="00B540C5"/>
    <w:rsid w:val="00B542B0"/>
    <w:rsid w:val="00B57926"/>
    <w:rsid w:val="00B60B0C"/>
    <w:rsid w:val="00B60F15"/>
    <w:rsid w:val="00B60FE9"/>
    <w:rsid w:val="00B621F0"/>
    <w:rsid w:val="00B66A83"/>
    <w:rsid w:val="00B703A9"/>
    <w:rsid w:val="00B7095F"/>
    <w:rsid w:val="00B7184C"/>
    <w:rsid w:val="00B7423C"/>
    <w:rsid w:val="00B80745"/>
    <w:rsid w:val="00B81F27"/>
    <w:rsid w:val="00B831B7"/>
    <w:rsid w:val="00B83E56"/>
    <w:rsid w:val="00B85125"/>
    <w:rsid w:val="00B877FA"/>
    <w:rsid w:val="00B92A1F"/>
    <w:rsid w:val="00B92E9C"/>
    <w:rsid w:val="00B95719"/>
    <w:rsid w:val="00BA2945"/>
    <w:rsid w:val="00BA5698"/>
    <w:rsid w:val="00BB113B"/>
    <w:rsid w:val="00BB63F1"/>
    <w:rsid w:val="00BC1A80"/>
    <w:rsid w:val="00BC4F7C"/>
    <w:rsid w:val="00BD0EAC"/>
    <w:rsid w:val="00BD32E9"/>
    <w:rsid w:val="00BD5B01"/>
    <w:rsid w:val="00BE0783"/>
    <w:rsid w:val="00BE32A9"/>
    <w:rsid w:val="00BE4098"/>
    <w:rsid w:val="00BE74CD"/>
    <w:rsid w:val="00BE7F76"/>
    <w:rsid w:val="00BF047D"/>
    <w:rsid w:val="00BF145F"/>
    <w:rsid w:val="00BF16F5"/>
    <w:rsid w:val="00BF5258"/>
    <w:rsid w:val="00BF5F87"/>
    <w:rsid w:val="00BF66A4"/>
    <w:rsid w:val="00BF6FC9"/>
    <w:rsid w:val="00C00ED3"/>
    <w:rsid w:val="00C019B7"/>
    <w:rsid w:val="00C0373D"/>
    <w:rsid w:val="00C07DA2"/>
    <w:rsid w:val="00C121DA"/>
    <w:rsid w:val="00C15198"/>
    <w:rsid w:val="00C17928"/>
    <w:rsid w:val="00C22970"/>
    <w:rsid w:val="00C2386F"/>
    <w:rsid w:val="00C2390F"/>
    <w:rsid w:val="00C24930"/>
    <w:rsid w:val="00C25BF6"/>
    <w:rsid w:val="00C26526"/>
    <w:rsid w:val="00C27B6D"/>
    <w:rsid w:val="00C30517"/>
    <w:rsid w:val="00C30AB4"/>
    <w:rsid w:val="00C359A2"/>
    <w:rsid w:val="00C377F4"/>
    <w:rsid w:val="00C4230B"/>
    <w:rsid w:val="00C50BAA"/>
    <w:rsid w:val="00C53C9A"/>
    <w:rsid w:val="00C53DAA"/>
    <w:rsid w:val="00C543B4"/>
    <w:rsid w:val="00C55A3A"/>
    <w:rsid w:val="00C55D63"/>
    <w:rsid w:val="00C5786E"/>
    <w:rsid w:val="00C67CCC"/>
    <w:rsid w:val="00C70718"/>
    <w:rsid w:val="00C763FD"/>
    <w:rsid w:val="00C804E4"/>
    <w:rsid w:val="00C831A5"/>
    <w:rsid w:val="00C90A67"/>
    <w:rsid w:val="00C91636"/>
    <w:rsid w:val="00C952A9"/>
    <w:rsid w:val="00C97CBD"/>
    <w:rsid w:val="00CA1990"/>
    <w:rsid w:val="00CA27A0"/>
    <w:rsid w:val="00CA74B5"/>
    <w:rsid w:val="00CB0A10"/>
    <w:rsid w:val="00CB78C2"/>
    <w:rsid w:val="00CC1AA0"/>
    <w:rsid w:val="00CC7BBB"/>
    <w:rsid w:val="00CD2651"/>
    <w:rsid w:val="00CD2875"/>
    <w:rsid w:val="00CD5423"/>
    <w:rsid w:val="00CD7D30"/>
    <w:rsid w:val="00CE5BB7"/>
    <w:rsid w:val="00CE6591"/>
    <w:rsid w:val="00CF00C0"/>
    <w:rsid w:val="00D03861"/>
    <w:rsid w:val="00D044D2"/>
    <w:rsid w:val="00D07CE9"/>
    <w:rsid w:val="00D125FD"/>
    <w:rsid w:val="00D21150"/>
    <w:rsid w:val="00D318C9"/>
    <w:rsid w:val="00D31E70"/>
    <w:rsid w:val="00D32D30"/>
    <w:rsid w:val="00D33847"/>
    <w:rsid w:val="00D33CE8"/>
    <w:rsid w:val="00D346E2"/>
    <w:rsid w:val="00D407B4"/>
    <w:rsid w:val="00D410EB"/>
    <w:rsid w:val="00D424C1"/>
    <w:rsid w:val="00D42BD7"/>
    <w:rsid w:val="00D43D8A"/>
    <w:rsid w:val="00D453EA"/>
    <w:rsid w:val="00D45878"/>
    <w:rsid w:val="00D507E0"/>
    <w:rsid w:val="00D56E42"/>
    <w:rsid w:val="00D6076C"/>
    <w:rsid w:val="00D60E8E"/>
    <w:rsid w:val="00D616B6"/>
    <w:rsid w:val="00D67D66"/>
    <w:rsid w:val="00D743D6"/>
    <w:rsid w:val="00D75A8F"/>
    <w:rsid w:val="00D76519"/>
    <w:rsid w:val="00D777BA"/>
    <w:rsid w:val="00D844EE"/>
    <w:rsid w:val="00D85A99"/>
    <w:rsid w:val="00D908AA"/>
    <w:rsid w:val="00D92616"/>
    <w:rsid w:val="00D926D1"/>
    <w:rsid w:val="00D92968"/>
    <w:rsid w:val="00D95C4A"/>
    <w:rsid w:val="00DA42C9"/>
    <w:rsid w:val="00DA667C"/>
    <w:rsid w:val="00DB0C6F"/>
    <w:rsid w:val="00DB3116"/>
    <w:rsid w:val="00DC4BAA"/>
    <w:rsid w:val="00DC5A5E"/>
    <w:rsid w:val="00DD3591"/>
    <w:rsid w:val="00DD6D2B"/>
    <w:rsid w:val="00DD77B8"/>
    <w:rsid w:val="00DE5239"/>
    <w:rsid w:val="00DE5DAD"/>
    <w:rsid w:val="00DF094F"/>
    <w:rsid w:val="00DF2FF7"/>
    <w:rsid w:val="00DF329C"/>
    <w:rsid w:val="00DF7663"/>
    <w:rsid w:val="00E000CC"/>
    <w:rsid w:val="00E0320D"/>
    <w:rsid w:val="00E046D6"/>
    <w:rsid w:val="00E10F3A"/>
    <w:rsid w:val="00E17088"/>
    <w:rsid w:val="00E172A4"/>
    <w:rsid w:val="00E24EAA"/>
    <w:rsid w:val="00E2590D"/>
    <w:rsid w:val="00E30148"/>
    <w:rsid w:val="00E321DE"/>
    <w:rsid w:val="00E32A40"/>
    <w:rsid w:val="00E33CC5"/>
    <w:rsid w:val="00E3520F"/>
    <w:rsid w:val="00E36C0B"/>
    <w:rsid w:val="00E374BC"/>
    <w:rsid w:val="00E42205"/>
    <w:rsid w:val="00E473F8"/>
    <w:rsid w:val="00E555FA"/>
    <w:rsid w:val="00E603DE"/>
    <w:rsid w:val="00E6062F"/>
    <w:rsid w:val="00E619F8"/>
    <w:rsid w:val="00E674B9"/>
    <w:rsid w:val="00E7199F"/>
    <w:rsid w:val="00E74490"/>
    <w:rsid w:val="00E76769"/>
    <w:rsid w:val="00E7773D"/>
    <w:rsid w:val="00E86962"/>
    <w:rsid w:val="00E86EA4"/>
    <w:rsid w:val="00E918C1"/>
    <w:rsid w:val="00E937B6"/>
    <w:rsid w:val="00EA22A8"/>
    <w:rsid w:val="00EA2682"/>
    <w:rsid w:val="00EB08FD"/>
    <w:rsid w:val="00EB4999"/>
    <w:rsid w:val="00EC0168"/>
    <w:rsid w:val="00EC2490"/>
    <w:rsid w:val="00EC53CB"/>
    <w:rsid w:val="00ED231D"/>
    <w:rsid w:val="00ED79BF"/>
    <w:rsid w:val="00EE40CD"/>
    <w:rsid w:val="00EE4ECB"/>
    <w:rsid w:val="00EE6C3F"/>
    <w:rsid w:val="00EE7CB6"/>
    <w:rsid w:val="00EF2ADD"/>
    <w:rsid w:val="00EF5228"/>
    <w:rsid w:val="00F00DB8"/>
    <w:rsid w:val="00F028BD"/>
    <w:rsid w:val="00F039F8"/>
    <w:rsid w:val="00F04B92"/>
    <w:rsid w:val="00F12128"/>
    <w:rsid w:val="00F1343F"/>
    <w:rsid w:val="00F13CC4"/>
    <w:rsid w:val="00F16217"/>
    <w:rsid w:val="00F24D81"/>
    <w:rsid w:val="00F266BC"/>
    <w:rsid w:val="00F30A65"/>
    <w:rsid w:val="00F33E70"/>
    <w:rsid w:val="00F43858"/>
    <w:rsid w:val="00F45974"/>
    <w:rsid w:val="00F462F0"/>
    <w:rsid w:val="00F57789"/>
    <w:rsid w:val="00F61311"/>
    <w:rsid w:val="00F615C1"/>
    <w:rsid w:val="00F6437F"/>
    <w:rsid w:val="00F66A17"/>
    <w:rsid w:val="00F81355"/>
    <w:rsid w:val="00F81AEC"/>
    <w:rsid w:val="00F81BF4"/>
    <w:rsid w:val="00F8770E"/>
    <w:rsid w:val="00F94767"/>
    <w:rsid w:val="00F948F6"/>
    <w:rsid w:val="00F953A3"/>
    <w:rsid w:val="00F9788A"/>
    <w:rsid w:val="00FA2F2C"/>
    <w:rsid w:val="00FA5341"/>
    <w:rsid w:val="00FC0071"/>
    <w:rsid w:val="00FD0008"/>
    <w:rsid w:val="00FD0F06"/>
    <w:rsid w:val="00FD53C1"/>
    <w:rsid w:val="00FD667B"/>
    <w:rsid w:val="00FD7E25"/>
    <w:rsid w:val="00FF00A2"/>
    <w:rsid w:val="00FF21F8"/>
    <w:rsid w:val="00FF5A65"/>
    <w:rsid w:val="00FF6D5F"/>
    <w:rsid w:val="00FF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24E5"/>
  <w15:docId w15:val="{E83E2AA2-6A87-418E-8FF7-73B3CEEA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F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619F8"/>
    <w:pPr>
      <w:keepNext/>
      <w:outlineLvl w:val="0"/>
    </w:pPr>
    <w:rPr>
      <w:b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D65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E619F8"/>
    <w:pPr>
      <w:ind w:firstLine="510"/>
      <w:jc w:val="both"/>
    </w:pPr>
  </w:style>
  <w:style w:type="paragraph" w:customStyle="1" w:styleId="append1">
    <w:name w:val="append1"/>
    <w:basedOn w:val="a0"/>
    <w:rsid w:val="00E619F8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sid w:val="00E619F8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  <w:rsid w:val="00E619F8"/>
  </w:style>
  <w:style w:type="paragraph" w:styleId="a5">
    <w:name w:val="Balloon Text"/>
    <w:basedOn w:val="a0"/>
    <w:link w:val="a6"/>
    <w:uiPriority w:val="99"/>
    <w:semiHidden/>
    <w:unhideWhenUsed/>
    <w:rsid w:val="00E619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619F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E619F8"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rsid w:val="00E619F8"/>
    <w:pPr>
      <w:spacing w:after="160"/>
      <w:ind w:firstLine="567"/>
      <w:jc w:val="both"/>
    </w:pPr>
  </w:style>
  <w:style w:type="character" w:customStyle="1" w:styleId="s1">
    <w:name w:val="s1"/>
    <w:basedOn w:val="a1"/>
    <w:rsid w:val="00E619F8"/>
  </w:style>
  <w:style w:type="character" w:customStyle="1" w:styleId="a8">
    <w:name w:val="Основной текст_"/>
    <w:link w:val="11"/>
    <w:rsid w:val="00E619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rsid w:val="00E619F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sid w:val="00E619F8"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sid w:val="00E619F8"/>
    <w:rPr>
      <w:shd w:val="clear" w:color="auto" w:fill="FFFF00"/>
    </w:rPr>
  </w:style>
  <w:style w:type="paragraph" w:customStyle="1" w:styleId="margt">
    <w:name w:val="marg_t"/>
    <w:basedOn w:val="a0"/>
    <w:rsid w:val="00E619F8"/>
    <w:pPr>
      <w:spacing w:before="160" w:after="160"/>
      <w:ind w:firstLine="567"/>
    </w:pPr>
  </w:style>
  <w:style w:type="character" w:customStyle="1" w:styleId="21">
    <w:name w:val="Основной текст (2) + Малые прописные"/>
    <w:basedOn w:val="a1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">
    <w:name w:val="Основной текст (2)_"/>
    <w:basedOn w:val="a1"/>
    <w:link w:val="23"/>
    <w:rsid w:val="00E619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E619F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E619F8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rsid w:val="00E619F8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E619F8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rsid w:val="00E61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E619F8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rsid w:val="00E619F8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E619F8"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rsid w:val="00E61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E619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4">
    <w:name w:val="Заголовок №2"/>
    <w:basedOn w:val="a0"/>
    <w:link w:val="25"/>
    <w:rsid w:val="00E619F8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5">
    <w:name w:val="Заголовок №2_"/>
    <w:basedOn w:val="a1"/>
    <w:link w:val="24"/>
    <w:rsid w:val="00E619F8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sid w:val="00E619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sid w:val="00E619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rsid w:val="00E619F8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rsid w:val="00E619F8"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sid w:val="00E619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rsid w:val="00E619F8"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sid w:val="00E619F8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rsid w:val="00E619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E619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Subtle Emphasis"/>
    <w:basedOn w:val="a1"/>
    <w:uiPriority w:val="19"/>
    <w:qFormat/>
    <w:rsid w:val="00E619F8"/>
    <w:rPr>
      <w:i/>
      <w:iCs/>
      <w:color w:val="808080" w:themeColor="text1" w:themeTint="7F"/>
    </w:rPr>
  </w:style>
  <w:style w:type="character" w:customStyle="1" w:styleId="12">
    <w:name w:val="Заголовок №1_"/>
    <w:basedOn w:val="a1"/>
    <w:link w:val="13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2"/>
    <w:rsid w:val="00E619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0"/>
    <w:link w:val="12"/>
    <w:rsid w:val="00E619F8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underpoint">
    <w:name w:val="under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point">
    <w:name w:val="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styleId="af3">
    <w:name w:val="Normal (Web)"/>
    <w:basedOn w:val="a0"/>
    <w:unhideWhenUsed/>
    <w:rsid w:val="00E619F8"/>
    <w:pPr>
      <w:spacing w:after="160"/>
      <w:ind w:firstLine="567"/>
    </w:pPr>
    <w:rPr>
      <w:rFonts w:eastAsiaTheme="minorEastAsia"/>
    </w:rPr>
  </w:style>
  <w:style w:type="paragraph" w:customStyle="1" w:styleId="nametabl">
    <w:name w:val="name_tabl"/>
    <w:basedOn w:val="a0"/>
    <w:rsid w:val="00E619F8"/>
    <w:pPr>
      <w:jc w:val="center"/>
    </w:pPr>
    <w:rPr>
      <w:rFonts w:eastAsiaTheme="minorEastAsia"/>
      <w:b/>
      <w:bCs/>
      <w:color w:val="000088"/>
    </w:rPr>
  </w:style>
  <w:style w:type="paragraph" w:customStyle="1" w:styleId="formnamecenter">
    <w:name w:val="form_name_center"/>
    <w:basedOn w:val="a0"/>
    <w:rsid w:val="00E619F8"/>
    <w:pPr>
      <w:spacing w:after="160"/>
      <w:ind w:firstLine="567"/>
    </w:pPr>
    <w:rPr>
      <w:rFonts w:eastAsiaTheme="minorEastAsia"/>
    </w:rPr>
  </w:style>
  <w:style w:type="paragraph" w:customStyle="1" w:styleId="p-normal">
    <w:name w:val="p-normal"/>
    <w:basedOn w:val="a0"/>
    <w:rsid w:val="00E619F8"/>
    <w:pPr>
      <w:spacing w:before="100" w:beforeAutospacing="1" w:after="100" w:afterAutospacing="1"/>
    </w:pPr>
  </w:style>
  <w:style w:type="character" w:customStyle="1" w:styleId="h-normal">
    <w:name w:val="h-normal"/>
    <w:basedOn w:val="a1"/>
    <w:rsid w:val="00E619F8"/>
  </w:style>
  <w:style w:type="character" w:customStyle="1" w:styleId="colorff00ff">
    <w:name w:val="color__ff00ff"/>
    <w:basedOn w:val="a1"/>
    <w:rsid w:val="00E619F8"/>
  </w:style>
  <w:style w:type="paragraph" w:styleId="af4">
    <w:name w:val="footnote text"/>
    <w:basedOn w:val="a0"/>
    <w:link w:val="af5"/>
    <w:rsid w:val="00E619F8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5">
    <w:name w:val="Текст сноски Знак"/>
    <w:basedOn w:val="a1"/>
    <w:link w:val="af4"/>
    <w:rsid w:val="00E619F8"/>
    <w:rPr>
      <w:rFonts w:ascii="Times New Roman" w:eastAsia="Microsoft Sans Serif" w:hAnsi="Times New Roman" w:cs="Microsoft Sans Serif"/>
      <w:sz w:val="20"/>
      <w:szCs w:val="20"/>
    </w:rPr>
  </w:style>
  <w:style w:type="character" w:styleId="af6">
    <w:name w:val="footnote reference"/>
    <w:rsid w:val="00E619F8"/>
    <w:rPr>
      <w:vertAlign w:val="superscript"/>
    </w:rPr>
  </w:style>
  <w:style w:type="paragraph" w:styleId="af7">
    <w:name w:val="header"/>
    <w:basedOn w:val="a0"/>
    <w:link w:val="af8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0"/>
    <w:link w:val="afc"/>
    <w:rsid w:val="00E619F8"/>
    <w:rPr>
      <w:rFonts w:ascii="Courier New" w:eastAsia="Calibri" w:hAnsi="Courier New" w:cs="Courier New"/>
      <w:sz w:val="20"/>
      <w:szCs w:val="20"/>
    </w:rPr>
  </w:style>
  <w:style w:type="character" w:customStyle="1" w:styleId="afc">
    <w:name w:val="Текст Знак"/>
    <w:basedOn w:val="a1"/>
    <w:link w:val="afb"/>
    <w:rsid w:val="00E619F8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d">
    <w:name w:val="Знак"/>
    <w:basedOn w:val="a0"/>
    <w:rsid w:val="00E619F8"/>
    <w:pPr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Other">
    <w:name w:val="Other_"/>
    <w:link w:val="Other0"/>
    <w:rsid w:val="00E619F8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rsid w:val="00E619F8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character" w:customStyle="1" w:styleId="afe">
    <w:name w:val="Заголовок Знак"/>
    <w:link w:val="aff"/>
    <w:rsid w:val="00E619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">
    <w:name w:val="Title"/>
    <w:basedOn w:val="a0"/>
    <w:link w:val="afe"/>
    <w:qFormat/>
    <w:rsid w:val="00E619F8"/>
    <w:pPr>
      <w:ind w:right="-483"/>
      <w:jc w:val="center"/>
    </w:pPr>
    <w:rPr>
      <w:b/>
      <w:sz w:val="20"/>
      <w:szCs w:val="20"/>
    </w:rPr>
  </w:style>
  <w:style w:type="character" w:customStyle="1" w:styleId="14">
    <w:name w:val="Заголовок Знак1"/>
    <w:basedOn w:val="a1"/>
    <w:uiPriority w:val="10"/>
    <w:rsid w:val="00E619F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0">
    <w:name w:val="annotation reference"/>
    <w:basedOn w:val="a1"/>
    <w:uiPriority w:val="99"/>
    <w:semiHidden/>
    <w:unhideWhenUsed/>
    <w:rsid w:val="00012BD5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012BD5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01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12BD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12B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965DD5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7D65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Admin\Temp\24238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EBB89-DC15-4400-B22C-5BC377F7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4318</Words>
  <Characters>24616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2026-08-17T20:50:00Z</cp:lastPrinted>
  <dcterms:created xsi:type="dcterms:W3CDTF">2026-08-18T08:36:00Z</dcterms:created>
  <dcterms:modified xsi:type="dcterms:W3CDTF">2026-09-05T11:56:00Z</dcterms:modified>
</cp:coreProperties>
</file>