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804/26-ЭА "Перевязочный материал (салфетки)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804/26-ЭА "Перевязочный материал (салфетки)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804/26-ЭА "Перевязочный материал (салфетки)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804/26-ЭА "Перевязочный материал (салфетки)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804/26-ЭА "Перевязочный материал (салфетки) для УЗ Гомельской области"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