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9"/>
        <w:gridCol w:w="5312"/>
      </w:tblGrid>
      <w:tr w:rsidR="00746B27" w:rsidRPr="00817781" w14:paraId="1022617C" w14:textId="77777777" w:rsidTr="009316A5">
        <w:tc>
          <w:tcPr>
            <w:tcW w:w="2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AC0F2" w14:textId="77777777" w:rsidR="00746B27" w:rsidRPr="00B1405B" w:rsidRDefault="00746B27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  <w:tc>
          <w:tcPr>
            <w:tcW w:w="26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C8A841" w14:textId="77777777" w:rsidR="00746B27" w:rsidRPr="00817781" w:rsidRDefault="00746B27" w:rsidP="00C615D7">
            <w:pPr>
              <w:pStyle w:val="newncpi0"/>
              <w:jc w:val="left"/>
            </w:pPr>
            <w:r w:rsidRPr="00817781">
              <w:t>УТВЕРЖДАЮ</w:t>
            </w:r>
          </w:p>
          <w:p w14:paraId="4F0E60DD" w14:textId="77777777" w:rsidR="007A1CB9" w:rsidRPr="007A1CB9" w:rsidRDefault="007A1CB9" w:rsidP="007A1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главного врача по медицинской экспертизе и реабилитации</w:t>
            </w:r>
          </w:p>
          <w:p w14:paraId="75A6E66F" w14:textId="77777777" w:rsidR="007A1CB9" w:rsidRPr="007A1CB9" w:rsidRDefault="007A1CB9" w:rsidP="007A1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10-й городской клинической больницы</w:t>
            </w:r>
          </w:p>
          <w:p w14:paraId="1EE31C99" w14:textId="77777777" w:rsidR="007A1CB9" w:rsidRPr="007A1CB9" w:rsidRDefault="007A1CB9" w:rsidP="007A1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9152CE" w14:textId="09CCDF32" w:rsidR="00746B27" w:rsidRPr="00817781" w:rsidRDefault="007A1CB9" w:rsidP="007A1CB9">
            <w:pPr>
              <w:pStyle w:val="newncpi0"/>
              <w:jc w:val="left"/>
            </w:pPr>
            <w:r w:rsidRPr="007A1CB9">
              <w:rPr>
                <w:rFonts w:eastAsia="Calibri"/>
              </w:rPr>
              <w:t xml:space="preserve">____________________ Д.В. </w:t>
            </w:r>
            <w:proofErr w:type="spellStart"/>
            <w:r w:rsidRPr="007A1CB9">
              <w:rPr>
                <w:rFonts w:eastAsia="Calibri"/>
              </w:rPr>
              <w:t>Протасевич</w:t>
            </w:r>
            <w:bookmarkStart w:id="0" w:name="_GoBack"/>
            <w:bookmarkEnd w:id="0"/>
            <w:proofErr w:type="spellEnd"/>
            <w:r w:rsidR="00746B27" w:rsidRPr="00817781">
              <w:br/>
              <w:t>«</w:t>
            </w:r>
            <w:r w:rsidR="00D56847">
              <w:t>04</w:t>
            </w:r>
            <w:r w:rsidR="005B4EFA" w:rsidRPr="00817781">
              <w:t>»</w:t>
            </w:r>
            <w:r w:rsidR="00A508F0" w:rsidRPr="00817781">
              <w:t xml:space="preserve"> </w:t>
            </w:r>
            <w:r w:rsidR="00D56847">
              <w:t>сентября</w:t>
            </w:r>
            <w:r w:rsidR="00746B27" w:rsidRPr="00817781">
              <w:t xml:space="preserve"> 20</w:t>
            </w:r>
            <w:r w:rsidR="00AE23DE" w:rsidRPr="00817781">
              <w:rPr>
                <w:u w:val="single"/>
              </w:rPr>
              <w:t>2</w:t>
            </w:r>
            <w:r w:rsidR="00A90A91" w:rsidRPr="00817781">
              <w:rPr>
                <w:u w:val="single"/>
              </w:rPr>
              <w:t>6</w:t>
            </w:r>
            <w:r w:rsidR="00746B27" w:rsidRPr="00817781">
              <w:t> г.</w:t>
            </w:r>
          </w:p>
        </w:tc>
      </w:tr>
    </w:tbl>
    <w:p w14:paraId="120291D0" w14:textId="77777777" w:rsidR="00746B27" w:rsidRPr="00817781" w:rsidRDefault="00746B27" w:rsidP="00C615D7">
      <w:pPr>
        <w:pStyle w:val="newncpi"/>
      </w:pPr>
      <w:r w:rsidRPr="00817781">
        <w:t> </w:t>
      </w:r>
    </w:p>
    <w:p w14:paraId="07A0A225" w14:textId="77777777" w:rsidR="00F36A02" w:rsidRPr="00817781" w:rsidRDefault="00F36A02" w:rsidP="00C615D7">
      <w:pPr>
        <w:pStyle w:val="newncpi"/>
      </w:pPr>
      <w:r w:rsidRPr="00817781">
        <w:t> </w:t>
      </w:r>
    </w:p>
    <w:p w14:paraId="38792728" w14:textId="2351C42A" w:rsidR="00F36A02" w:rsidRPr="00817781" w:rsidRDefault="00F36A02" w:rsidP="00C615D7">
      <w:pPr>
        <w:pStyle w:val="newncpi0"/>
        <w:jc w:val="center"/>
      </w:pPr>
      <w:r w:rsidRPr="00817781">
        <w:t>ДОКУМЕНТЫ, ПРЕДОСТАВЛЯЕМЫЕ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</w:p>
    <w:p w14:paraId="12DF42FF" w14:textId="77777777" w:rsidR="00DA08D7" w:rsidRPr="00817781" w:rsidRDefault="00DA08D7" w:rsidP="00C615D7">
      <w:pPr>
        <w:pStyle w:val="newncpi0"/>
        <w:jc w:val="center"/>
      </w:pPr>
    </w:p>
    <w:p w14:paraId="07160B5D" w14:textId="77777777" w:rsidR="00F331F4" w:rsidRPr="00817781" w:rsidRDefault="00F331F4" w:rsidP="00F331F4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FF0000"/>
          <w:sz w:val="23"/>
          <w:szCs w:val="23"/>
          <w:lang w:eastAsia="ru-RU"/>
        </w:rPr>
      </w:pPr>
      <w:r w:rsidRPr="00817781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 xml:space="preserve">с ограничением по участию поставщиков, предлагающих товары, происходящие из иностранного государства или группы иностранных государств, за исключением Республики Армения, Республики Казахстан, </w:t>
      </w:r>
      <w:proofErr w:type="spellStart"/>
      <w:r w:rsidRPr="00817781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>Кыргызской</w:t>
      </w:r>
      <w:proofErr w:type="spellEnd"/>
      <w:r w:rsidRPr="00817781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 xml:space="preserve"> Республики и Российской Федерации </w:t>
      </w:r>
    </w:p>
    <w:p w14:paraId="0C56D6B8" w14:textId="77777777" w:rsidR="00C615D7" w:rsidRPr="00817781" w:rsidRDefault="00C615D7" w:rsidP="005B3381">
      <w:pPr>
        <w:pStyle w:val="newncpi0"/>
      </w:pPr>
    </w:p>
    <w:p w14:paraId="7A780BA9" w14:textId="0C96ECA7" w:rsidR="00746B27" w:rsidRPr="00534669" w:rsidRDefault="00746B27" w:rsidP="00534669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17781">
        <w:rPr>
          <w:rFonts w:ascii="Times New Roman" w:hAnsi="Times New Roman" w:cs="Times New Roman"/>
          <w:sz w:val="24"/>
          <w:szCs w:val="24"/>
        </w:rPr>
        <w:t>на закупку</w:t>
      </w:r>
      <w:r w:rsidR="00082DD8" w:rsidRPr="008177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4669">
        <w:rPr>
          <w:rFonts w:ascii="Times New Roman" w:hAnsi="Times New Roman" w:cs="Times New Roman"/>
          <w:b/>
          <w:bCs/>
          <w:sz w:val="24"/>
          <w:szCs w:val="24"/>
          <w:u w:val="single"/>
        </w:rPr>
        <w:t>компрессорной установки</w:t>
      </w:r>
    </w:p>
    <w:p w14:paraId="6A6442C9" w14:textId="77777777" w:rsidR="00746B27" w:rsidRPr="00817781" w:rsidRDefault="00746B27" w:rsidP="00C615D7">
      <w:pPr>
        <w:pStyle w:val="newncpi0"/>
        <w:jc w:val="center"/>
      </w:pPr>
    </w:p>
    <w:p w14:paraId="2363048B" w14:textId="77777777" w:rsidR="00F36A02" w:rsidRPr="00817781" w:rsidRDefault="00F36A02" w:rsidP="00C615D7">
      <w:pPr>
        <w:pStyle w:val="newncpi"/>
      </w:pPr>
      <w:r w:rsidRPr="00817781">
        <w:t> </w:t>
      </w:r>
      <w:r w:rsidRPr="00817781">
        <w:rPr>
          <w:b/>
          <w:bCs/>
        </w:rPr>
        <w:t>I. Приглашение к участию в процедуре государственной закупки</w:t>
      </w:r>
    </w:p>
    <w:p w14:paraId="28B21513" w14:textId="77777777" w:rsidR="00F36A02" w:rsidRPr="00817781" w:rsidRDefault="00F36A02" w:rsidP="00C615D7">
      <w:pPr>
        <w:pStyle w:val="newncpi"/>
      </w:pPr>
      <w:r w:rsidRPr="00817781">
        <w:t> 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0"/>
        <w:gridCol w:w="5521"/>
      </w:tblGrid>
      <w:tr w:rsidR="00F36A02" w:rsidRPr="00817781" w14:paraId="5999A364" w14:textId="77777777" w:rsidTr="00800B5C">
        <w:trPr>
          <w:trHeight w:val="238"/>
        </w:trPr>
        <w:tc>
          <w:tcPr>
            <w:tcW w:w="4410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DF45CE" w14:textId="77777777" w:rsidR="00F36A02" w:rsidRPr="00817781" w:rsidRDefault="00F36A02" w:rsidP="00C615D7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1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85C9C0" w14:textId="0ABA863C" w:rsidR="00F36A02" w:rsidRPr="00817781" w:rsidRDefault="00F36A02" w:rsidP="00C615D7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Процедура запроса ценовых предложений</w:t>
            </w:r>
          </w:p>
        </w:tc>
      </w:tr>
      <w:tr w:rsidR="00F36A02" w:rsidRPr="00817781" w14:paraId="793CA42E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E0898" w14:textId="77777777" w:rsidR="00F36A02" w:rsidRPr="00817781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817781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F36A02" w:rsidRPr="00817781" w14:paraId="42FF540E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736762" w14:textId="77777777" w:rsidR="00F36A02" w:rsidRPr="00817781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51D905" w14:textId="77777777" w:rsidR="00F36A02" w:rsidRPr="00817781" w:rsidRDefault="0007285E" w:rsidP="00C615D7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Учреждение здравоохранения «10-я городская клиническая больница»</w:t>
            </w:r>
          </w:p>
        </w:tc>
      </w:tr>
      <w:tr w:rsidR="00F36A02" w:rsidRPr="00817781" w14:paraId="35426CE6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48829D" w14:textId="77777777" w:rsidR="00F36A02" w:rsidRPr="00817781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C79F98" w14:textId="77777777" w:rsidR="00F36A02" w:rsidRPr="00817781" w:rsidRDefault="0007285E" w:rsidP="00C615D7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220096, г. Минск, ул. Уборевича, 73</w:t>
            </w:r>
          </w:p>
        </w:tc>
      </w:tr>
      <w:tr w:rsidR="00F36A02" w:rsidRPr="00817781" w14:paraId="5E7549B5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5895EF" w14:textId="77777777" w:rsidR="00F36A02" w:rsidRPr="00817781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7CDE9E" w14:textId="77777777" w:rsidR="00F36A02" w:rsidRPr="00817781" w:rsidRDefault="0007285E" w:rsidP="00C615D7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100422260</w:t>
            </w:r>
          </w:p>
        </w:tc>
      </w:tr>
      <w:tr w:rsidR="00F36A02" w:rsidRPr="00817781" w14:paraId="24462918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999DC3" w14:textId="77777777" w:rsidR="00F36A02" w:rsidRPr="00817781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817781">
              <w:rPr>
                <w:b/>
                <w:bCs/>
                <w:sz w:val="24"/>
                <w:szCs w:val="24"/>
              </w:rPr>
              <w:t>Сведения о процедуре запроса ценовых предложений</w:t>
            </w:r>
          </w:p>
        </w:tc>
      </w:tr>
      <w:tr w:rsidR="00F36A02" w:rsidRPr="00817781" w14:paraId="17F1CA4C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A33CBC" w14:textId="77777777" w:rsidR="00F36A02" w:rsidRPr="00817781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5DC8EC" w14:textId="59FA23A2" w:rsidR="00F36A02" w:rsidRPr="00817781" w:rsidRDefault="00D56847" w:rsidP="00B1405B">
            <w:pPr>
              <w:pStyle w:val="table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  <w:r w:rsidR="00D8044B" w:rsidRPr="00817781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09</w:t>
            </w:r>
            <w:r w:rsidR="008814BA" w:rsidRPr="00817781">
              <w:rPr>
                <w:color w:val="000000" w:themeColor="text1"/>
                <w:sz w:val="24"/>
                <w:szCs w:val="24"/>
              </w:rPr>
              <w:t>.</w:t>
            </w:r>
            <w:r w:rsidR="00933352" w:rsidRPr="00817781">
              <w:rPr>
                <w:color w:val="000000" w:themeColor="text1"/>
                <w:sz w:val="24"/>
                <w:szCs w:val="24"/>
              </w:rPr>
              <w:t>202</w:t>
            </w:r>
            <w:r w:rsidR="00BC3B81" w:rsidRPr="00817781">
              <w:rPr>
                <w:color w:val="000000" w:themeColor="text1"/>
                <w:sz w:val="24"/>
                <w:szCs w:val="24"/>
              </w:rPr>
              <w:t>6</w:t>
            </w:r>
            <w:r w:rsidR="009A2381" w:rsidRPr="00817781">
              <w:rPr>
                <w:color w:val="000000" w:themeColor="text1"/>
                <w:sz w:val="24"/>
                <w:szCs w:val="24"/>
              </w:rPr>
              <w:t>г.</w:t>
            </w:r>
          </w:p>
        </w:tc>
      </w:tr>
      <w:tr w:rsidR="00F36A02" w:rsidRPr="00817781" w14:paraId="461177E3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EA80CE" w14:textId="6680FA4E" w:rsidR="00F36A02" w:rsidRPr="00817781" w:rsidRDefault="00717153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Предельная</w:t>
            </w:r>
            <w:r w:rsidR="00F36A02" w:rsidRPr="00817781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5C2559" w14:textId="5D685BEF" w:rsidR="00F36A02" w:rsidRPr="00817781" w:rsidRDefault="00534669" w:rsidP="00AD78A2">
            <w:pPr>
              <w:pStyle w:val="table10"/>
              <w:rPr>
                <w:sz w:val="24"/>
                <w:szCs w:val="24"/>
              </w:rPr>
            </w:pPr>
            <w:r w:rsidRPr="00534669">
              <w:rPr>
                <w:sz w:val="24"/>
                <w:szCs w:val="24"/>
              </w:rPr>
              <w:t>26 567,00 BYN.</w:t>
            </w:r>
          </w:p>
        </w:tc>
      </w:tr>
      <w:tr w:rsidR="00F36A02" w:rsidRPr="00817781" w14:paraId="0FF5B2DD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10DEB" w14:textId="77777777" w:rsidR="00F36A02" w:rsidRPr="00817781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EFAAAB" w14:textId="6C26E8C6" w:rsidR="005C2178" w:rsidRPr="00817781" w:rsidRDefault="0007718D" w:rsidP="00A508F0">
            <w:pPr>
              <w:spacing w:after="0" w:line="240" w:lineRule="auto"/>
              <w:ind w:firstLine="415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К участникам предъявляются следующие </w:t>
            </w:r>
            <w:r w:rsidR="005002DE" w:rsidRPr="0081778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требованиям</w:t>
            </w:r>
            <w:r w:rsidR="005002DE" w:rsidRPr="00817781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:</w:t>
            </w:r>
          </w:p>
          <w:p w14:paraId="487321BC" w14:textId="27BDF3C3" w:rsidR="005002DE" w:rsidRPr="00817781" w:rsidRDefault="0007718D" w:rsidP="000771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8177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свидетельство или выписку из торгового регистра страны учреждения</w:t>
            </w: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14:paraId="14113F7B" w14:textId="14BD38EA" w:rsidR="00A508F0" w:rsidRPr="00817781" w:rsidRDefault="006D6930" w:rsidP="005002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>‒ о</w:t>
            </w:r>
            <w:r w:rsidR="00A508F0"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</w:t>
            </w:r>
            <w:r w:rsidR="00A508F0" w:rsidRPr="00817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Беларусь.</w:t>
            </w:r>
          </w:p>
          <w:p w14:paraId="4F1BC8DB" w14:textId="77777777" w:rsidR="00A508F0" w:rsidRPr="00817781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817781">
              <w:rPr>
                <w:b/>
                <w:bCs/>
                <w:i/>
                <w:iCs/>
                <w:lang w:eastAsia="en-US"/>
              </w:rPr>
              <w:t xml:space="preserve">Соответствие требованию подтверждается: </w:t>
            </w:r>
          </w:p>
          <w:p w14:paraId="77F5581D" w14:textId="77777777" w:rsidR="00A508F0" w:rsidRPr="00817781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 w:rsidRPr="00817781">
              <w:rPr>
                <w:lang w:eastAsia="en-US"/>
              </w:rPr>
              <w:t xml:space="preserve">в отношении участников, являющихся </w:t>
            </w:r>
            <w:r w:rsidRPr="00817781">
              <w:rPr>
                <w:b/>
                <w:bCs/>
                <w:i/>
                <w:iCs/>
                <w:lang w:eastAsia="en-US"/>
              </w:rPr>
              <w:t>резидентами</w:t>
            </w:r>
            <w:r w:rsidRPr="00817781">
              <w:rPr>
                <w:lang w:eastAsia="en-US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1A425995" w14:textId="77777777" w:rsidR="00A508F0" w:rsidRPr="00817781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 w:rsidRPr="00817781">
              <w:rPr>
                <w:lang w:eastAsia="en-US"/>
              </w:rPr>
              <w:t xml:space="preserve">участниками, </w:t>
            </w:r>
            <w:r w:rsidRPr="00817781">
              <w:rPr>
                <w:b/>
                <w:bCs/>
                <w:i/>
                <w:iCs/>
                <w:lang w:eastAsia="en-US"/>
              </w:rPr>
              <w:t>не являющимися резидентами</w:t>
            </w:r>
            <w:r w:rsidRPr="00817781">
              <w:rPr>
                <w:lang w:eastAsia="en-US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13B4C658" w14:textId="77777777" w:rsidR="00A508F0" w:rsidRPr="00817781" w:rsidRDefault="00A508F0" w:rsidP="00A508F0">
            <w:pPr>
              <w:pStyle w:val="ConsPlusNormal"/>
              <w:jc w:val="both"/>
              <w:rPr>
                <w:lang w:eastAsia="en-US"/>
              </w:rPr>
            </w:pPr>
          </w:p>
          <w:p w14:paraId="585A437F" w14:textId="77777777" w:rsidR="00213C8F" w:rsidRPr="00817781" w:rsidRDefault="00213C8F" w:rsidP="00213C8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  <w:lang w:eastAsia="en-US"/>
              </w:rPr>
            </w:pPr>
            <w:r w:rsidRPr="00817781">
              <w:t xml:space="preserve">‒ заявление участника о том, что </w:t>
            </w:r>
            <w:r w:rsidRPr="00817781">
              <w:rPr>
                <w:lang w:eastAsia="en-US"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список </w:t>
            </w:r>
            <w:r w:rsidRPr="00817781">
              <w:rPr>
                <w:bCs/>
                <w:lang w:eastAsia="en-US"/>
              </w:rPr>
              <w:t xml:space="preserve">поставщиков (подрядчиков, исполнителей), временно не допускаемых к участию в процедурах государственных закупок </w:t>
            </w:r>
            <w:r w:rsidRPr="00817781">
              <w:rPr>
                <w:b/>
                <w:i/>
                <w:iCs/>
                <w:lang w:eastAsia="en-US"/>
              </w:rPr>
              <w:t>(Соответствие требованию подтверждается путем проверки оператором ЭТП списка. В данном случае соответствие требованию подтверждается заявлением участника, которое подается по форме, установленной регламентом оператора ЭТП)</w:t>
            </w:r>
            <w:r w:rsidRPr="00817781">
              <w:rPr>
                <w:bCs/>
                <w:lang w:eastAsia="en-US"/>
              </w:rPr>
              <w:t>;</w:t>
            </w:r>
          </w:p>
          <w:p w14:paraId="19DC3CE0" w14:textId="77777777" w:rsidR="00213C8F" w:rsidRPr="00817781" w:rsidRDefault="00213C8F" w:rsidP="00213C8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817781">
              <w:t xml:space="preserve">‒ заявление участника о том, что </w:t>
            </w:r>
            <w:r w:rsidRPr="00817781">
              <w:rPr>
                <w:lang w:eastAsia="en-US"/>
              </w:rPr>
              <w:t xml:space="preserve">юридическое или физическое лицо, в том числе индивидуальный предприниматель, с учетом положений ст. 16-1 </w:t>
            </w:r>
            <w:r w:rsidRPr="00817781">
              <w:rPr>
                <w:bCs/>
                <w:lang w:eastAsia="en-US"/>
              </w:rPr>
              <w:t>Закона Республики Беларусь от 13.07.2012 N 419-З (ред. от 31.01.2024) "О государственных закупках товаров (работ, услуг)" (далее – Закон)</w:t>
            </w:r>
            <w:r w:rsidRPr="00817781">
              <w:rPr>
                <w:lang w:eastAsia="en-US"/>
              </w:rPr>
              <w:t xml:space="preserve"> не должно быть аффилировано с заказчиком, организатором </w:t>
            </w:r>
            <w:r w:rsidRPr="00817781">
              <w:rPr>
                <w:b/>
                <w:bCs/>
                <w:i/>
                <w:iCs/>
                <w:lang w:eastAsia="en-US"/>
              </w:rPr>
              <w:t>(Соответствие данному требованию подтверждается заявлением участника. Такое заявление подается по форме, установленной регламентом ЭТП)</w:t>
            </w:r>
            <w:r w:rsidRPr="00817781">
              <w:rPr>
                <w:lang w:eastAsia="en-US"/>
              </w:rPr>
              <w:t>;</w:t>
            </w:r>
          </w:p>
          <w:p w14:paraId="311819C5" w14:textId="77777777" w:rsidR="00213C8F" w:rsidRPr="00817781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‒ заявление участника о том, что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</w:t>
            </w:r>
            <w:r w:rsidRPr="00817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сравнению предложений (к торгам при проведении электронного аукциона).</w:t>
            </w:r>
          </w:p>
          <w:p w14:paraId="04A15D7B" w14:textId="71467114" w:rsidR="00213C8F" w:rsidRPr="00817781" w:rsidRDefault="00213C8F" w:rsidP="00213C8F">
            <w:pPr>
              <w:spacing w:after="0" w:line="240" w:lineRule="auto"/>
              <w:jc w:val="both"/>
            </w:pP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    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 (</w:t>
            </w:r>
            <w:r w:rsidRPr="008177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Соответствующая информация предоставляется участником-победителем в виде заявления по форме, установленной регламентом оператора </w:t>
            </w:r>
            <w:r w:rsidR="0045594E" w:rsidRPr="008177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 w:rsidRPr="008177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).</w:t>
            </w:r>
          </w:p>
          <w:p w14:paraId="3D8BF307" w14:textId="01A466FC" w:rsidR="00213C8F" w:rsidRPr="00817781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‒ заявление участника о соответствии требованиям, установленным </w:t>
            </w:r>
            <w:proofErr w:type="spellStart"/>
            <w:r w:rsidRPr="00817781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18B7" w:rsidRPr="00817781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D518B7" w:rsidRPr="00817781">
              <w:t xml:space="preserve"> </w:t>
            </w:r>
            <w:r w:rsidR="00D518B7" w:rsidRPr="00817781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D518B7" w:rsidRPr="00817781">
              <w:t xml:space="preserve"> </w:t>
            </w:r>
            <w:r w:rsidR="00D518B7" w:rsidRPr="00817781"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 п. 2 ст. 16 Закона Республики Беларусь от 13 июля 2012г. №419-З «О государственных закупках товаров (работ, услуг)» </w:t>
            </w:r>
            <w:r w:rsidRPr="008177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 w:rsidRPr="008177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ЭТП)</w:t>
            </w: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F727FD" w14:textId="6B6A030B" w:rsidR="00213C8F" w:rsidRPr="00817781" w:rsidRDefault="00213C8F" w:rsidP="00213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177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 заявление участника подтверждающее соответствие</w:t>
            </w: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дополнительным требованиям, установленным ч.3 подп.1.7 п.1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817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(Соответствие</w:t>
            </w:r>
            <w:r w:rsidRPr="0081778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 w:rsidRPr="0081778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ЭТП</w:t>
            </w:r>
            <w:r w:rsidRPr="0081778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).</w:t>
            </w:r>
          </w:p>
          <w:p w14:paraId="3A195BCB" w14:textId="5BD88A6A" w:rsidR="00EB259F" w:rsidRPr="00817781" w:rsidRDefault="00EB259F" w:rsidP="00EB259F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ADB496" w14:textId="1C173655" w:rsidR="00082DD8" w:rsidRPr="00817781" w:rsidRDefault="00082DD8" w:rsidP="005B3381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В связи с тем, что  закупаемая в рамках продукция входит в перечень товаров иностранного происхождения,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17.03.2016 №206 участник, предложение которого содержит информацию о поставке товара, происходящего из иностранного государства или группы иностранных государств, за исключением Республики Армения, Республики Казахстан, </w:t>
            </w:r>
            <w:proofErr w:type="spellStart"/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Кыргызской</w:t>
            </w:r>
            <w:proofErr w:type="spellEnd"/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и Российской Федерации, допускается к участию в данной процедуре только в случае, если в целях участия в ней подано менее двух предложений, содержащих информацию о поставке такого товара, происходящего из Республики Беларусь, Республики Армения, Республики Казахстан, </w:t>
            </w:r>
            <w:proofErr w:type="spellStart"/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Кыргызской</w:t>
            </w:r>
            <w:proofErr w:type="spellEnd"/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и (или) Российской Федерации, и соответствующих требованиям настоящих документов запроса ценовых предложений.</w:t>
            </w:r>
          </w:p>
        </w:tc>
      </w:tr>
      <w:tr w:rsidR="00F36A02" w:rsidRPr="00817781" w14:paraId="17485E76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DB8FFD" w14:textId="77777777" w:rsidR="00F36A02" w:rsidRPr="00817781" w:rsidRDefault="00F36A02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2FD699" w14:textId="77777777" w:rsidR="00F36A02" w:rsidRPr="00817781" w:rsidRDefault="00F36A02" w:rsidP="00C615D7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 </w:t>
            </w:r>
            <w:r w:rsidR="0007285E" w:rsidRPr="00817781">
              <w:rPr>
                <w:sz w:val="24"/>
                <w:szCs w:val="24"/>
              </w:rPr>
              <w:t>―</w:t>
            </w:r>
          </w:p>
        </w:tc>
      </w:tr>
      <w:tr w:rsidR="00F36A02" w:rsidRPr="00817781" w14:paraId="50D2F386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C9528" w14:textId="77777777" w:rsidR="00F36A02" w:rsidRPr="00817781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817781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78662C" w:rsidRPr="00817781" w14:paraId="29672C55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6311D" w14:textId="5DFAE993" w:rsidR="0078662C" w:rsidRPr="00817781" w:rsidRDefault="0078662C" w:rsidP="008C6FF7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817781">
              <w:rPr>
                <w:b/>
                <w:bCs/>
                <w:sz w:val="24"/>
                <w:szCs w:val="24"/>
              </w:rPr>
              <w:t>Лот №</w:t>
            </w:r>
            <w:r w:rsidR="00D43ED1" w:rsidRPr="00817781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39520B" w:rsidRPr="00817781" w14:paraId="41F59C2D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C8A06" w14:textId="4BEFA3F1" w:rsidR="0039520B" w:rsidRPr="00817781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7FD85" w14:textId="2525251B" w:rsidR="0039520B" w:rsidRPr="00817781" w:rsidRDefault="00534669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534669">
              <w:rPr>
                <w:sz w:val="24"/>
                <w:szCs w:val="24"/>
              </w:rPr>
              <w:t>Компрессорная установка Ремеза ВК20Е-10-500Д либо аналог</w:t>
            </w:r>
          </w:p>
        </w:tc>
      </w:tr>
      <w:tr w:rsidR="0039520B" w:rsidRPr="00817781" w14:paraId="5AE1389B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75416B" w14:textId="7483B30B" w:rsidR="0039520B" w:rsidRPr="00817781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B5BE5" w14:textId="1AA65B81" w:rsidR="0039520B" w:rsidRPr="00817781" w:rsidRDefault="00534669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534669">
              <w:rPr>
                <w:sz w:val="24"/>
                <w:szCs w:val="24"/>
              </w:rPr>
              <w:t>41.00.40.300</w:t>
            </w:r>
          </w:p>
        </w:tc>
      </w:tr>
      <w:tr w:rsidR="0039520B" w:rsidRPr="00817781" w14:paraId="07D7A9E8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45790A" w14:textId="20C35FC4" w:rsidR="0039520B" w:rsidRPr="00817781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1293C" w14:textId="4401F462" w:rsidR="0039520B" w:rsidRPr="00817781" w:rsidRDefault="00534669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534669">
              <w:rPr>
                <w:sz w:val="24"/>
                <w:szCs w:val="24"/>
              </w:rPr>
              <w:t>Работы общестроительные (работы по строительству новых объектов, возведению пристроек, реконструкции и ремонту зданий) по возведению зданий для учреждений здравоохранения (поликлиник, госпиталей, санаториев и т. п.)</w:t>
            </w:r>
          </w:p>
        </w:tc>
      </w:tr>
      <w:tr w:rsidR="0039520B" w:rsidRPr="00817781" w14:paraId="6E95F02A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9DEB37" w14:textId="56639380" w:rsidR="0039520B" w:rsidRPr="00817781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559731" w14:textId="6921B849" w:rsidR="0039520B" w:rsidRPr="00817781" w:rsidRDefault="00534669" w:rsidP="0039520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шт.</w:t>
            </w:r>
          </w:p>
        </w:tc>
      </w:tr>
      <w:tr w:rsidR="0039520B" w:rsidRPr="00817781" w14:paraId="710874EB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2B7266" w14:textId="7916031E" w:rsidR="0039520B" w:rsidRPr="00817781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Срок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D06D92" w14:textId="510CD852" w:rsidR="0039520B" w:rsidRPr="00817781" w:rsidRDefault="00534669" w:rsidP="0039520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25</w:t>
            </w:r>
            <w:r w:rsidR="00560EF3" w:rsidRPr="00817781">
              <w:rPr>
                <w:sz w:val="24"/>
                <w:szCs w:val="24"/>
              </w:rPr>
              <w:t xml:space="preserve"> календарный дней с момента подписания договора Сторонами.</w:t>
            </w:r>
          </w:p>
        </w:tc>
      </w:tr>
      <w:tr w:rsidR="0039520B" w:rsidRPr="00817781" w14:paraId="69CAB05C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7A5760" w14:textId="51DD1452" w:rsidR="0039520B" w:rsidRPr="00817781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Место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76EF65" w14:textId="1B861DFF" w:rsidR="0039520B" w:rsidRPr="00817781" w:rsidRDefault="0039520B" w:rsidP="0039520B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г. Минск, ул. Уборевича, 73</w:t>
            </w:r>
          </w:p>
        </w:tc>
      </w:tr>
      <w:tr w:rsidR="0039520B" w:rsidRPr="00817781" w14:paraId="6A5B34E7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C9BE1" w14:textId="1E6B2B19" w:rsidR="0039520B" w:rsidRPr="00817781" w:rsidRDefault="001C768C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Предельная</w:t>
            </w:r>
            <w:r w:rsidR="0039520B" w:rsidRPr="00817781">
              <w:rPr>
                <w:sz w:val="24"/>
                <w:szCs w:val="24"/>
              </w:rPr>
              <w:t xml:space="preserve"> стоимость предмета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54D423" w14:textId="690D389A" w:rsidR="0039520B" w:rsidRPr="00817781" w:rsidRDefault="00534669" w:rsidP="003A44D1">
            <w:pPr>
              <w:pStyle w:val="table10"/>
              <w:rPr>
                <w:sz w:val="24"/>
                <w:szCs w:val="24"/>
                <w:lang w:val="en-US"/>
              </w:rPr>
            </w:pPr>
            <w:r w:rsidRPr="00534669">
              <w:rPr>
                <w:sz w:val="24"/>
                <w:szCs w:val="24"/>
              </w:rPr>
              <w:t>26 567,00 BYN.</w:t>
            </w:r>
          </w:p>
        </w:tc>
      </w:tr>
      <w:tr w:rsidR="0039520B" w:rsidRPr="00817781" w14:paraId="792F8C45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097B3A" w14:textId="4F9B2384" w:rsidR="0039520B" w:rsidRPr="00817781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C93CD5" w14:textId="7D9E562E" w:rsidR="0039520B" w:rsidRPr="00817781" w:rsidRDefault="0039520B" w:rsidP="00A266F5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Местный бюджет</w:t>
            </w:r>
            <w:r w:rsidR="00534669">
              <w:rPr>
                <w:sz w:val="24"/>
                <w:szCs w:val="24"/>
              </w:rPr>
              <w:t>, собственные средства</w:t>
            </w:r>
          </w:p>
        </w:tc>
      </w:tr>
    </w:tbl>
    <w:p w14:paraId="07561D75" w14:textId="77777777" w:rsidR="00C615D7" w:rsidRPr="00817781" w:rsidRDefault="00C615D7" w:rsidP="00C615D7">
      <w:pPr>
        <w:pStyle w:val="newncpi"/>
        <w:rPr>
          <w:b/>
          <w:bCs/>
        </w:rPr>
      </w:pPr>
    </w:p>
    <w:p w14:paraId="1B1B13F0" w14:textId="69967CED" w:rsidR="005E7DD8" w:rsidRDefault="00F36A02" w:rsidP="00854F5B">
      <w:pPr>
        <w:pStyle w:val="newncpi"/>
        <w:rPr>
          <w:b/>
          <w:bCs/>
        </w:rPr>
      </w:pPr>
      <w:r w:rsidRPr="00817781">
        <w:rPr>
          <w:b/>
          <w:bCs/>
        </w:rPr>
        <w:t>II. Описание предмета государственной закупки</w:t>
      </w:r>
      <w:r w:rsidR="00302910" w:rsidRPr="00817781">
        <w:rPr>
          <w:b/>
          <w:bCs/>
        </w:rPr>
        <w:t>:</w:t>
      </w:r>
      <w:r w:rsidR="003D4AFA" w:rsidRPr="00817781">
        <w:rPr>
          <w:b/>
          <w:bCs/>
        </w:rPr>
        <w:t xml:space="preserve"> </w:t>
      </w:r>
    </w:p>
    <w:p w14:paraId="4D4376AD" w14:textId="77777777" w:rsidR="00534669" w:rsidRDefault="00534669" w:rsidP="00854F5B">
      <w:pPr>
        <w:pStyle w:val="newncpi"/>
        <w:rPr>
          <w:b/>
          <w:bCs/>
        </w:rPr>
      </w:pPr>
    </w:p>
    <w:tbl>
      <w:tblPr>
        <w:tblStyle w:val="11"/>
        <w:tblW w:w="11057" w:type="dxa"/>
        <w:tblInd w:w="-856" w:type="dxa"/>
        <w:tblLook w:val="04A0" w:firstRow="1" w:lastRow="0" w:firstColumn="1" w:lastColumn="0" w:noHBand="0" w:noVBand="1"/>
      </w:tblPr>
      <w:tblGrid>
        <w:gridCol w:w="2684"/>
        <w:gridCol w:w="5186"/>
        <w:gridCol w:w="1428"/>
        <w:gridCol w:w="1759"/>
      </w:tblGrid>
      <w:tr w:rsidR="00D56847" w:rsidRPr="00D56847" w14:paraId="341A2F7D" w14:textId="77777777" w:rsidTr="00D56847">
        <w:tc>
          <w:tcPr>
            <w:tcW w:w="2684" w:type="dxa"/>
          </w:tcPr>
          <w:p w14:paraId="2BFCD5D7" w14:textId="77777777" w:rsidR="00D56847" w:rsidRPr="00D56847" w:rsidRDefault="00D56847" w:rsidP="00D56847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D56847">
              <w:rPr>
                <w:rFonts w:eastAsia="Calibri"/>
                <w:sz w:val="24"/>
                <w:szCs w:val="24"/>
              </w:rPr>
              <w:t>Позиция</w:t>
            </w:r>
          </w:p>
        </w:tc>
        <w:tc>
          <w:tcPr>
            <w:tcW w:w="5186" w:type="dxa"/>
          </w:tcPr>
          <w:p w14:paraId="1DA45161" w14:textId="77777777" w:rsidR="00D56847" w:rsidRPr="00D56847" w:rsidRDefault="00D56847" w:rsidP="00D56847">
            <w:pPr>
              <w:tabs>
                <w:tab w:val="left" w:pos="2412"/>
              </w:tabs>
              <w:spacing w:after="0"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56847">
              <w:rPr>
                <w:rFonts w:eastAsia="Calibri"/>
                <w:sz w:val="24"/>
                <w:szCs w:val="24"/>
              </w:rPr>
              <w:t>Наименование</w:t>
            </w:r>
          </w:p>
        </w:tc>
        <w:tc>
          <w:tcPr>
            <w:tcW w:w="1428" w:type="dxa"/>
          </w:tcPr>
          <w:p w14:paraId="43D2B986" w14:textId="77777777" w:rsidR="00D56847" w:rsidRPr="00D56847" w:rsidRDefault="00D56847" w:rsidP="00D56847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D56847">
              <w:rPr>
                <w:rFonts w:eastAsia="Calibri"/>
                <w:sz w:val="24"/>
                <w:szCs w:val="24"/>
              </w:rPr>
              <w:t>Единица измерения</w:t>
            </w:r>
          </w:p>
        </w:tc>
        <w:tc>
          <w:tcPr>
            <w:tcW w:w="1759" w:type="dxa"/>
          </w:tcPr>
          <w:p w14:paraId="062427DE" w14:textId="77777777" w:rsidR="00D56847" w:rsidRPr="00D56847" w:rsidRDefault="00D56847" w:rsidP="00D56847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D56847">
              <w:rPr>
                <w:rFonts w:eastAsia="Calibri"/>
                <w:sz w:val="24"/>
                <w:szCs w:val="24"/>
              </w:rPr>
              <w:t>Количество</w:t>
            </w:r>
          </w:p>
        </w:tc>
      </w:tr>
      <w:tr w:rsidR="00D56847" w:rsidRPr="00D56847" w14:paraId="5192CCD8" w14:textId="77777777" w:rsidTr="00D56847">
        <w:tc>
          <w:tcPr>
            <w:tcW w:w="2684" w:type="dxa"/>
          </w:tcPr>
          <w:p w14:paraId="6B9C9EF5" w14:textId="77777777" w:rsidR="00D56847" w:rsidRPr="00D56847" w:rsidRDefault="00D56847" w:rsidP="00D56847">
            <w:pPr>
              <w:tabs>
                <w:tab w:val="left" w:pos="2412"/>
              </w:tabs>
              <w:spacing w:after="0"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56847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86" w:type="dxa"/>
          </w:tcPr>
          <w:p w14:paraId="728B00F5" w14:textId="77777777" w:rsidR="00D56847" w:rsidRPr="00D56847" w:rsidRDefault="00D56847" w:rsidP="00D56847">
            <w:pPr>
              <w:tabs>
                <w:tab w:val="left" w:pos="2412"/>
              </w:tabs>
              <w:spacing w:after="0"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5684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428" w:type="dxa"/>
          </w:tcPr>
          <w:p w14:paraId="59B09CD5" w14:textId="77777777" w:rsidR="00D56847" w:rsidRPr="00D56847" w:rsidRDefault="00D56847" w:rsidP="00D56847">
            <w:pPr>
              <w:tabs>
                <w:tab w:val="left" w:pos="2412"/>
              </w:tabs>
              <w:spacing w:after="0"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56847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759" w:type="dxa"/>
          </w:tcPr>
          <w:p w14:paraId="677D6B85" w14:textId="77777777" w:rsidR="00D56847" w:rsidRPr="00D56847" w:rsidRDefault="00D56847" w:rsidP="00D56847">
            <w:pPr>
              <w:tabs>
                <w:tab w:val="left" w:pos="2412"/>
              </w:tabs>
              <w:spacing w:after="0"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56847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D56847" w:rsidRPr="00D56847" w14:paraId="52946248" w14:textId="77777777" w:rsidTr="00D56847">
        <w:tc>
          <w:tcPr>
            <w:tcW w:w="11057" w:type="dxa"/>
            <w:gridSpan w:val="4"/>
          </w:tcPr>
          <w:p w14:paraId="07C95A28" w14:textId="77777777" w:rsidR="00D56847" w:rsidRPr="00D56847" w:rsidRDefault="00D56847" w:rsidP="00D56847">
            <w:pPr>
              <w:tabs>
                <w:tab w:val="left" w:pos="2412"/>
              </w:tabs>
              <w:spacing w:after="0"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56847">
              <w:rPr>
                <w:rFonts w:eastAsia="Calibri"/>
                <w:sz w:val="24"/>
                <w:szCs w:val="24"/>
              </w:rPr>
              <w:t>Комплект оборудования и материалов должен включать</w:t>
            </w:r>
          </w:p>
        </w:tc>
      </w:tr>
      <w:tr w:rsidR="00D56847" w:rsidRPr="00D56847" w14:paraId="445CDFE1" w14:textId="77777777" w:rsidTr="00D56847">
        <w:tc>
          <w:tcPr>
            <w:tcW w:w="2684" w:type="dxa"/>
          </w:tcPr>
          <w:p w14:paraId="218B5560" w14:textId="77777777" w:rsidR="00D56847" w:rsidRPr="00D56847" w:rsidRDefault="00D56847" w:rsidP="00D56847">
            <w:pPr>
              <w:tabs>
                <w:tab w:val="left" w:pos="2412"/>
              </w:tabs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D56847">
              <w:rPr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5186" w:type="dxa"/>
          </w:tcPr>
          <w:p w14:paraId="795708F5" w14:textId="77777777" w:rsidR="00D56847" w:rsidRPr="00D56847" w:rsidRDefault="00D56847" w:rsidP="00D56847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i/>
                <w:sz w:val="24"/>
                <w:szCs w:val="24"/>
              </w:rPr>
            </w:pPr>
            <w:r w:rsidRPr="00D56847">
              <w:rPr>
                <w:rFonts w:eastAsia="Calibri"/>
                <w:i/>
                <w:sz w:val="24"/>
                <w:szCs w:val="24"/>
              </w:rPr>
              <w:t>Компрессорная установка Ремеза ВК20Е-10-500Д либо аналог</w:t>
            </w:r>
          </w:p>
        </w:tc>
        <w:tc>
          <w:tcPr>
            <w:tcW w:w="1428" w:type="dxa"/>
          </w:tcPr>
          <w:p w14:paraId="1AFF8AFA" w14:textId="77777777" w:rsidR="00D56847" w:rsidRPr="00D56847" w:rsidRDefault="00D56847" w:rsidP="00D56847">
            <w:pPr>
              <w:tabs>
                <w:tab w:val="left" w:pos="2412"/>
              </w:tabs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proofErr w:type="spellStart"/>
            <w:r w:rsidRPr="00D56847">
              <w:rPr>
                <w:rFonts w:eastAsia="Calibri"/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59" w:type="dxa"/>
          </w:tcPr>
          <w:p w14:paraId="588368EB" w14:textId="77777777" w:rsidR="00D56847" w:rsidRPr="00D56847" w:rsidRDefault="00D56847" w:rsidP="00D56847">
            <w:pPr>
              <w:tabs>
                <w:tab w:val="left" w:pos="2412"/>
              </w:tabs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D56847">
              <w:rPr>
                <w:rFonts w:eastAsia="Calibri"/>
                <w:i/>
                <w:sz w:val="24"/>
                <w:szCs w:val="24"/>
              </w:rPr>
              <w:t>1</w:t>
            </w:r>
          </w:p>
        </w:tc>
      </w:tr>
      <w:tr w:rsidR="00D56847" w:rsidRPr="00D56847" w14:paraId="02DCC68C" w14:textId="77777777" w:rsidTr="00D56847">
        <w:tc>
          <w:tcPr>
            <w:tcW w:w="11057" w:type="dxa"/>
            <w:gridSpan w:val="4"/>
          </w:tcPr>
          <w:p w14:paraId="3A0592C8" w14:textId="77777777" w:rsidR="00D56847" w:rsidRPr="00D56847" w:rsidRDefault="00D56847" w:rsidP="00D56847">
            <w:pPr>
              <w:tabs>
                <w:tab w:val="left" w:pos="2412"/>
                <w:tab w:val="left" w:pos="4164"/>
              </w:tabs>
              <w:spacing w:after="0"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56847">
              <w:rPr>
                <w:rFonts w:eastAsia="Calibri"/>
                <w:sz w:val="24"/>
                <w:szCs w:val="24"/>
              </w:rPr>
              <w:t>Технические характеристики:</w:t>
            </w:r>
          </w:p>
        </w:tc>
      </w:tr>
      <w:tr w:rsidR="00D56847" w:rsidRPr="00D56847" w14:paraId="6B313DA0" w14:textId="77777777" w:rsidTr="00D56847">
        <w:tc>
          <w:tcPr>
            <w:tcW w:w="11057" w:type="dxa"/>
            <w:gridSpan w:val="4"/>
          </w:tcPr>
          <w:p w14:paraId="6AB98BB3" w14:textId="77777777" w:rsidR="00D56847" w:rsidRPr="00D56847" w:rsidRDefault="00D56847" w:rsidP="00D56847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i/>
                <w:sz w:val="24"/>
                <w:szCs w:val="24"/>
              </w:rPr>
            </w:pPr>
            <w:r w:rsidRPr="00D56847">
              <w:rPr>
                <w:rFonts w:eastAsia="Calibri"/>
                <w:i/>
                <w:sz w:val="24"/>
                <w:szCs w:val="24"/>
              </w:rPr>
              <w:t xml:space="preserve">Производительность – не менее 2250 </w:t>
            </w:r>
            <w:proofErr w:type="spellStart"/>
            <w:r w:rsidRPr="00D56847">
              <w:rPr>
                <w:rFonts w:eastAsia="Calibri"/>
                <w:i/>
                <w:sz w:val="24"/>
                <w:szCs w:val="24"/>
              </w:rPr>
              <w:t>нл</w:t>
            </w:r>
            <w:proofErr w:type="spellEnd"/>
            <w:r w:rsidRPr="00D56847">
              <w:rPr>
                <w:rFonts w:eastAsia="Calibri"/>
                <w:i/>
                <w:sz w:val="24"/>
                <w:szCs w:val="24"/>
              </w:rPr>
              <w:t>/мин</w:t>
            </w:r>
          </w:p>
        </w:tc>
      </w:tr>
      <w:tr w:rsidR="00D56847" w:rsidRPr="00D56847" w14:paraId="781764B6" w14:textId="77777777" w:rsidTr="00D56847">
        <w:tc>
          <w:tcPr>
            <w:tcW w:w="11057" w:type="dxa"/>
            <w:gridSpan w:val="4"/>
          </w:tcPr>
          <w:p w14:paraId="5B160DAC" w14:textId="77777777" w:rsidR="00D56847" w:rsidRPr="00D56847" w:rsidRDefault="00D56847" w:rsidP="00D56847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i/>
                <w:sz w:val="24"/>
                <w:szCs w:val="24"/>
              </w:rPr>
            </w:pPr>
            <w:r w:rsidRPr="00D56847">
              <w:rPr>
                <w:rFonts w:eastAsia="Calibri"/>
                <w:i/>
                <w:sz w:val="24"/>
                <w:szCs w:val="24"/>
              </w:rPr>
              <w:t>Содержание масла в подаваемом воздухе – не более 3 мг/м</w:t>
            </w:r>
            <w:r w:rsidRPr="00D56847">
              <w:rPr>
                <w:rFonts w:eastAsia="Calibri"/>
                <w:i/>
                <w:sz w:val="24"/>
                <w:szCs w:val="24"/>
                <w:vertAlign w:val="superscript"/>
              </w:rPr>
              <w:t>3</w:t>
            </w:r>
          </w:p>
        </w:tc>
      </w:tr>
      <w:tr w:rsidR="00D56847" w:rsidRPr="00D56847" w14:paraId="1AD7D593" w14:textId="77777777" w:rsidTr="00D56847">
        <w:tc>
          <w:tcPr>
            <w:tcW w:w="11057" w:type="dxa"/>
            <w:gridSpan w:val="4"/>
          </w:tcPr>
          <w:p w14:paraId="347F832B" w14:textId="77777777" w:rsidR="00D56847" w:rsidRPr="00D56847" w:rsidRDefault="00D56847" w:rsidP="00D56847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i/>
                <w:sz w:val="24"/>
                <w:szCs w:val="24"/>
              </w:rPr>
            </w:pPr>
            <w:r w:rsidRPr="00D56847">
              <w:rPr>
                <w:rFonts w:eastAsia="Calibri"/>
                <w:i/>
                <w:sz w:val="24"/>
                <w:szCs w:val="24"/>
              </w:rPr>
              <w:t>Наличие звукоизолирующего корпуса - Да</w:t>
            </w:r>
          </w:p>
        </w:tc>
      </w:tr>
      <w:tr w:rsidR="00D56847" w:rsidRPr="00D56847" w14:paraId="78415453" w14:textId="77777777" w:rsidTr="00D56847">
        <w:tc>
          <w:tcPr>
            <w:tcW w:w="11057" w:type="dxa"/>
            <w:gridSpan w:val="4"/>
          </w:tcPr>
          <w:p w14:paraId="652930C8" w14:textId="77777777" w:rsidR="00D56847" w:rsidRPr="00D56847" w:rsidRDefault="00D56847" w:rsidP="00D56847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i/>
                <w:sz w:val="24"/>
                <w:szCs w:val="24"/>
              </w:rPr>
            </w:pPr>
            <w:r w:rsidRPr="00D56847">
              <w:rPr>
                <w:rFonts w:eastAsia="Calibri"/>
                <w:i/>
                <w:sz w:val="24"/>
                <w:szCs w:val="24"/>
              </w:rPr>
              <w:t xml:space="preserve">Наличие </w:t>
            </w:r>
            <w:proofErr w:type="spellStart"/>
            <w:r w:rsidRPr="00D56847">
              <w:rPr>
                <w:rFonts w:eastAsia="Calibri"/>
                <w:i/>
                <w:sz w:val="24"/>
                <w:szCs w:val="24"/>
              </w:rPr>
              <w:t>рессивера</w:t>
            </w:r>
            <w:proofErr w:type="spellEnd"/>
            <w:r w:rsidRPr="00D56847">
              <w:rPr>
                <w:rFonts w:eastAsia="Calibri"/>
                <w:i/>
                <w:sz w:val="24"/>
                <w:szCs w:val="24"/>
              </w:rPr>
              <w:t xml:space="preserve"> – Да</w:t>
            </w:r>
          </w:p>
        </w:tc>
      </w:tr>
      <w:tr w:rsidR="00D56847" w:rsidRPr="00D56847" w14:paraId="0C60F792" w14:textId="77777777" w:rsidTr="00D56847">
        <w:tc>
          <w:tcPr>
            <w:tcW w:w="11057" w:type="dxa"/>
            <w:gridSpan w:val="4"/>
          </w:tcPr>
          <w:p w14:paraId="7D4CF507" w14:textId="77777777" w:rsidR="00D56847" w:rsidRPr="00D56847" w:rsidRDefault="00D56847" w:rsidP="00D56847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i/>
                <w:sz w:val="24"/>
                <w:szCs w:val="24"/>
              </w:rPr>
            </w:pPr>
            <w:r w:rsidRPr="00D56847">
              <w:rPr>
                <w:rFonts w:eastAsia="Calibri"/>
                <w:i/>
                <w:sz w:val="24"/>
                <w:szCs w:val="24"/>
              </w:rPr>
              <w:t xml:space="preserve">Объем </w:t>
            </w:r>
            <w:proofErr w:type="spellStart"/>
            <w:r w:rsidRPr="00D56847">
              <w:rPr>
                <w:rFonts w:eastAsia="Calibri"/>
                <w:i/>
                <w:sz w:val="24"/>
                <w:szCs w:val="24"/>
              </w:rPr>
              <w:t>рессивера</w:t>
            </w:r>
            <w:proofErr w:type="spellEnd"/>
            <w:r w:rsidRPr="00D56847">
              <w:rPr>
                <w:rFonts w:eastAsia="Calibri"/>
                <w:i/>
                <w:sz w:val="24"/>
                <w:szCs w:val="24"/>
              </w:rPr>
              <w:t xml:space="preserve"> – не менее 500л</w:t>
            </w:r>
          </w:p>
        </w:tc>
      </w:tr>
      <w:tr w:rsidR="00D56847" w:rsidRPr="00D56847" w14:paraId="3047CB13" w14:textId="77777777" w:rsidTr="00D56847">
        <w:tc>
          <w:tcPr>
            <w:tcW w:w="11057" w:type="dxa"/>
            <w:gridSpan w:val="4"/>
          </w:tcPr>
          <w:p w14:paraId="7F065069" w14:textId="77777777" w:rsidR="00D56847" w:rsidRPr="00D56847" w:rsidRDefault="00D56847" w:rsidP="00D56847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i/>
                <w:sz w:val="24"/>
                <w:szCs w:val="24"/>
              </w:rPr>
            </w:pPr>
            <w:r w:rsidRPr="00D56847">
              <w:rPr>
                <w:rFonts w:eastAsia="Calibri"/>
                <w:i/>
                <w:sz w:val="24"/>
                <w:szCs w:val="24"/>
              </w:rPr>
              <w:t>Мощность электродвигателя -  не более 15 кВт</w:t>
            </w:r>
          </w:p>
        </w:tc>
      </w:tr>
      <w:tr w:rsidR="00D56847" w:rsidRPr="00D56847" w14:paraId="20D16B5B" w14:textId="77777777" w:rsidTr="00D56847">
        <w:tc>
          <w:tcPr>
            <w:tcW w:w="11057" w:type="dxa"/>
            <w:gridSpan w:val="4"/>
          </w:tcPr>
          <w:p w14:paraId="4D46665A" w14:textId="77777777" w:rsidR="00D56847" w:rsidRPr="00D56847" w:rsidRDefault="00D56847" w:rsidP="00D56847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i/>
                <w:sz w:val="24"/>
                <w:szCs w:val="24"/>
              </w:rPr>
            </w:pPr>
            <w:r w:rsidRPr="00D56847">
              <w:rPr>
                <w:rFonts w:eastAsia="Calibri"/>
                <w:i/>
                <w:sz w:val="24"/>
                <w:szCs w:val="24"/>
              </w:rPr>
              <w:t>Максимальное рабочее давление – не менее 10 бар</w:t>
            </w:r>
          </w:p>
        </w:tc>
      </w:tr>
      <w:tr w:rsidR="00D56847" w:rsidRPr="00D56847" w14:paraId="13B4457E" w14:textId="77777777" w:rsidTr="00D56847">
        <w:tc>
          <w:tcPr>
            <w:tcW w:w="11057" w:type="dxa"/>
            <w:gridSpan w:val="4"/>
          </w:tcPr>
          <w:p w14:paraId="1D1041AD" w14:textId="77777777" w:rsidR="00D56847" w:rsidRPr="00D56847" w:rsidRDefault="00D56847" w:rsidP="00D56847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i/>
                <w:sz w:val="24"/>
                <w:szCs w:val="24"/>
              </w:rPr>
            </w:pPr>
            <w:r w:rsidRPr="00D56847">
              <w:rPr>
                <w:rFonts w:eastAsia="Calibri"/>
                <w:i/>
                <w:sz w:val="24"/>
                <w:szCs w:val="24"/>
              </w:rPr>
              <w:t>Наличие осушителя холодильного типа и фильтра-</w:t>
            </w:r>
            <w:proofErr w:type="spellStart"/>
            <w:r w:rsidRPr="00D56847">
              <w:rPr>
                <w:rFonts w:eastAsia="Calibri"/>
                <w:i/>
                <w:sz w:val="24"/>
                <w:szCs w:val="24"/>
              </w:rPr>
              <w:t>влагоотделителя</w:t>
            </w:r>
            <w:proofErr w:type="spellEnd"/>
            <w:r w:rsidRPr="00D56847">
              <w:rPr>
                <w:rFonts w:eastAsia="Calibri"/>
                <w:i/>
                <w:sz w:val="24"/>
                <w:szCs w:val="24"/>
              </w:rPr>
              <w:t xml:space="preserve"> на входе в осушитель степень очистки 3 мкм – Да</w:t>
            </w:r>
          </w:p>
        </w:tc>
      </w:tr>
      <w:tr w:rsidR="00D56847" w:rsidRPr="00D56847" w14:paraId="33871020" w14:textId="77777777" w:rsidTr="00D56847">
        <w:tc>
          <w:tcPr>
            <w:tcW w:w="11057" w:type="dxa"/>
            <w:gridSpan w:val="4"/>
          </w:tcPr>
          <w:p w14:paraId="05DABCBB" w14:textId="77777777" w:rsidR="00D56847" w:rsidRPr="00D56847" w:rsidRDefault="00D56847" w:rsidP="00D56847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i/>
                <w:sz w:val="24"/>
                <w:szCs w:val="24"/>
              </w:rPr>
            </w:pPr>
            <w:r w:rsidRPr="00D56847">
              <w:rPr>
                <w:rFonts w:eastAsia="Calibri"/>
                <w:i/>
                <w:sz w:val="24"/>
                <w:szCs w:val="24"/>
              </w:rPr>
              <w:t>Наличие фильтра тонкой очистки –Да</w:t>
            </w:r>
          </w:p>
        </w:tc>
      </w:tr>
      <w:tr w:rsidR="00D56847" w:rsidRPr="00D56847" w14:paraId="298277AF" w14:textId="77777777" w:rsidTr="00D56847">
        <w:tc>
          <w:tcPr>
            <w:tcW w:w="11057" w:type="dxa"/>
            <w:gridSpan w:val="4"/>
          </w:tcPr>
          <w:p w14:paraId="5F826C52" w14:textId="77777777" w:rsidR="00D56847" w:rsidRPr="00D56847" w:rsidRDefault="00D56847" w:rsidP="00D56847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i/>
                <w:sz w:val="24"/>
                <w:szCs w:val="24"/>
              </w:rPr>
            </w:pPr>
            <w:r w:rsidRPr="00D56847">
              <w:rPr>
                <w:rFonts w:eastAsia="Calibri"/>
                <w:i/>
                <w:sz w:val="24"/>
                <w:szCs w:val="24"/>
              </w:rPr>
              <w:t xml:space="preserve">Наличие </w:t>
            </w:r>
            <w:proofErr w:type="spellStart"/>
            <w:r w:rsidRPr="00D56847">
              <w:rPr>
                <w:rFonts w:eastAsia="Calibri"/>
                <w:i/>
                <w:sz w:val="24"/>
                <w:szCs w:val="24"/>
              </w:rPr>
              <w:t>виброопор</w:t>
            </w:r>
            <w:proofErr w:type="spellEnd"/>
            <w:r w:rsidRPr="00D56847">
              <w:rPr>
                <w:rFonts w:eastAsia="Calibri"/>
                <w:i/>
                <w:sz w:val="24"/>
                <w:szCs w:val="24"/>
              </w:rPr>
              <w:t xml:space="preserve"> 4 </w:t>
            </w:r>
            <w:proofErr w:type="spellStart"/>
            <w:r w:rsidRPr="00D56847">
              <w:rPr>
                <w:rFonts w:eastAsia="Calibri"/>
                <w:i/>
                <w:sz w:val="24"/>
                <w:szCs w:val="24"/>
              </w:rPr>
              <w:t>шт</w:t>
            </w:r>
            <w:proofErr w:type="spellEnd"/>
            <w:r w:rsidRPr="00D56847">
              <w:rPr>
                <w:rFonts w:eastAsia="Calibri"/>
                <w:i/>
                <w:sz w:val="24"/>
                <w:szCs w:val="24"/>
              </w:rPr>
              <w:t xml:space="preserve"> для снижения ударного шума – Да</w:t>
            </w:r>
          </w:p>
        </w:tc>
      </w:tr>
      <w:tr w:rsidR="00D56847" w:rsidRPr="00D56847" w14:paraId="7235462F" w14:textId="77777777" w:rsidTr="00D56847">
        <w:tc>
          <w:tcPr>
            <w:tcW w:w="11057" w:type="dxa"/>
            <w:gridSpan w:val="4"/>
          </w:tcPr>
          <w:p w14:paraId="0D362BA6" w14:textId="77777777" w:rsidR="00D56847" w:rsidRPr="00D56847" w:rsidRDefault="00D56847" w:rsidP="00D56847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i/>
                <w:sz w:val="24"/>
                <w:szCs w:val="24"/>
              </w:rPr>
            </w:pPr>
            <w:r w:rsidRPr="00D56847">
              <w:rPr>
                <w:rFonts w:eastAsia="Calibri"/>
                <w:i/>
                <w:sz w:val="24"/>
                <w:szCs w:val="24"/>
              </w:rPr>
              <w:t>Наличие дополнительного фильтра тонкой очистки на выходе осушителя 0,01 мкм - Да</w:t>
            </w:r>
          </w:p>
        </w:tc>
      </w:tr>
      <w:tr w:rsidR="00D56847" w:rsidRPr="00D56847" w14:paraId="248C35AA" w14:textId="77777777" w:rsidTr="00D56847">
        <w:tc>
          <w:tcPr>
            <w:tcW w:w="11057" w:type="dxa"/>
            <w:gridSpan w:val="4"/>
          </w:tcPr>
          <w:p w14:paraId="00D272D6" w14:textId="77777777" w:rsidR="00D56847" w:rsidRPr="00D56847" w:rsidRDefault="00D56847" w:rsidP="00D56847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i/>
                <w:sz w:val="24"/>
                <w:szCs w:val="24"/>
              </w:rPr>
            </w:pPr>
            <w:r w:rsidRPr="00D56847">
              <w:rPr>
                <w:rFonts w:eastAsia="Calibri"/>
                <w:i/>
                <w:sz w:val="24"/>
                <w:szCs w:val="24"/>
              </w:rPr>
              <w:t>Уровень шума – не более значений допустимых показателей, установленных в технических нормативных правовых актах РБ.</w:t>
            </w:r>
          </w:p>
        </w:tc>
      </w:tr>
      <w:tr w:rsidR="00D56847" w:rsidRPr="00D56847" w14:paraId="653195F0" w14:textId="77777777" w:rsidTr="00D56847">
        <w:tc>
          <w:tcPr>
            <w:tcW w:w="11057" w:type="dxa"/>
            <w:gridSpan w:val="4"/>
          </w:tcPr>
          <w:p w14:paraId="31F37DE5" w14:textId="77777777" w:rsidR="00D56847" w:rsidRPr="00D56847" w:rsidRDefault="00D56847" w:rsidP="00D56847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i/>
                <w:sz w:val="24"/>
                <w:szCs w:val="24"/>
              </w:rPr>
            </w:pPr>
            <w:r w:rsidRPr="00D56847">
              <w:rPr>
                <w:rFonts w:eastAsia="Calibri"/>
                <w:i/>
                <w:sz w:val="24"/>
                <w:szCs w:val="24"/>
              </w:rPr>
              <w:t xml:space="preserve">Наличие рукава с накидными гайками </w:t>
            </w:r>
            <w:r w:rsidRPr="00D56847">
              <w:rPr>
                <w:rFonts w:eastAsia="Calibri"/>
                <w:i/>
                <w:sz w:val="24"/>
                <w:szCs w:val="24"/>
                <w:lang w:val="en-US"/>
              </w:rPr>
              <w:t>G</w:t>
            </w:r>
            <w:r w:rsidRPr="00D56847">
              <w:rPr>
                <w:rFonts w:eastAsia="Calibri"/>
                <w:i/>
                <w:sz w:val="24"/>
                <w:szCs w:val="24"/>
              </w:rPr>
              <w:t xml:space="preserve">  3/4" для присоединения к магистрали с переходником – Да</w:t>
            </w:r>
          </w:p>
        </w:tc>
      </w:tr>
      <w:tr w:rsidR="00D56847" w:rsidRPr="00D56847" w14:paraId="7A073B54" w14:textId="77777777" w:rsidTr="00D56847">
        <w:tc>
          <w:tcPr>
            <w:tcW w:w="11057" w:type="dxa"/>
            <w:gridSpan w:val="4"/>
          </w:tcPr>
          <w:p w14:paraId="3A521548" w14:textId="77777777" w:rsidR="00D56847" w:rsidRPr="00D56847" w:rsidRDefault="00D56847" w:rsidP="00D56847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i/>
                <w:sz w:val="24"/>
                <w:szCs w:val="24"/>
              </w:rPr>
            </w:pPr>
            <w:r w:rsidRPr="00D56847">
              <w:rPr>
                <w:rFonts w:eastAsia="Calibri"/>
                <w:i/>
                <w:sz w:val="24"/>
                <w:szCs w:val="24"/>
              </w:rPr>
              <w:t xml:space="preserve">Регулировка давления в </w:t>
            </w:r>
            <w:proofErr w:type="spellStart"/>
            <w:r w:rsidRPr="00D56847">
              <w:rPr>
                <w:rFonts w:eastAsia="Calibri"/>
                <w:i/>
                <w:sz w:val="24"/>
                <w:szCs w:val="24"/>
              </w:rPr>
              <w:t>рессивере</w:t>
            </w:r>
            <w:proofErr w:type="spellEnd"/>
            <w:r w:rsidRPr="00D56847">
              <w:rPr>
                <w:rFonts w:eastAsia="Calibri"/>
                <w:i/>
                <w:sz w:val="24"/>
                <w:szCs w:val="24"/>
              </w:rPr>
              <w:t xml:space="preserve"> – автоматическая</w:t>
            </w:r>
          </w:p>
        </w:tc>
      </w:tr>
      <w:tr w:rsidR="00D56847" w:rsidRPr="00D56847" w14:paraId="673FA044" w14:textId="77777777" w:rsidTr="00D56847">
        <w:tc>
          <w:tcPr>
            <w:tcW w:w="11057" w:type="dxa"/>
            <w:gridSpan w:val="4"/>
          </w:tcPr>
          <w:p w14:paraId="027BECFF" w14:textId="77777777" w:rsidR="00D56847" w:rsidRPr="00D56847" w:rsidRDefault="00D56847" w:rsidP="00D56847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i/>
                <w:sz w:val="24"/>
                <w:szCs w:val="24"/>
              </w:rPr>
            </w:pPr>
            <w:r w:rsidRPr="00D56847">
              <w:rPr>
                <w:rFonts w:eastAsia="Calibri"/>
                <w:i/>
                <w:sz w:val="24"/>
                <w:szCs w:val="24"/>
              </w:rPr>
              <w:t xml:space="preserve">Габаритные размеры </w:t>
            </w:r>
            <w:proofErr w:type="spellStart"/>
            <w:r w:rsidRPr="00D56847">
              <w:rPr>
                <w:rFonts w:eastAsia="Calibri"/>
                <w:i/>
                <w:sz w:val="24"/>
                <w:szCs w:val="24"/>
              </w:rPr>
              <w:t>АхВхС</w:t>
            </w:r>
            <w:proofErr w:type="spellEnd"/>
            <w:r w:rsidRPr="00D56847">
              <w:rPr>
                <w:rFonts w:eastAsia="Calibri"/>
                <w:i/>
                <w:sz w:val="24"/>
                <w:szCs w:val="24"/>
              </w:rPr>
              <w:t xml:space="preserve"> мм – не более 1950х850х1800мм</w:t>
            </w:r>
          </w:p>
        </w:tc>
      </w:tr>
      <w:tr w:rsidR="00D56847" w:rsidRPr="00D56847" w14:paraId="4BA0362D" w14:textId="77777777" w:rsidTr="00D56847">
        <w:tc>
          <w:tcPr>
            <w:tcW w:w="11057" w:type="dxa"/>
            <w:gridSpan w:val="4"/>
          </w:tcPr>
          <w:p w14:paraId="0EF4424D" w14:textId="77777777" w:rsidR="00D56847" w:rsidRPr="00D56847" w:rsidRDefault="00D56847" w:rsidP="00D56847">
            <w:pPr>
              <w:tabs>
                <w:tab w:val="left" w:pos="2412"/>
              </w:tabs>
              <w:spacing w:after="0" w:line="240" w:lineRule="auto"/>
              <w:contextualSpacing/>
              <w:rPr>
                <w:rFonts w:eastAsia="Calibri"/>
                <w:i/>
                <w:sz w:val="24"/>
                <w:szCs w:val="24"/>
              </w:rPr>
            </w:pPr>
            <w:r w:rsidRPr="00D56847">
              <w:rPr>
                <w:rFonts w:eastAsia="Calibri"/>
                <w:i/>
                <w:sz w:val="24"/>
                <w:szCs w:val="24"/>
              </w:rPr>
              <w:t>Нагрузка на перекрытие – не более 600 кг</w:t>
            </w:r>
          </w:p>
        </w:tc>
      </w:tr>
    </w:tbl>
    <w:p w14:paraId="7D3A5407" w14:textId="77777777" w:rsidR="00534669" w:rsidRPr="00817781" w:rsidRDefault="00534669" w:rsidP="00854F5B">
      <w:pPr>
        <w:pStyle w:val="newncpi"/>
        <w:rPr>
          <w:b/>
          <w:bCs/>
        </w:rPr>
      </w:pPr>
    </w:p>
    <w:p w14:paraId="43103F24" w14:textId="0264CD6D" w:rsidR="00854F5B" w:rsidRPr="00817781" w:rsidRDefault="00854F5B" w:rsidP="00854F5B">
      <w:pPr>
        <w:pStyle w:val="newncpi"/>
        <w:rPr>
          <w:b/>
          <w:bCs/>
        </w:rPr>
      </w:pPr>
    </w:p>
    <w:p w14:paraId="09E56A84" w14:textId="77777777" w:rsidR="0076623A" w:rsidRPr="00817781" w:rsidRDefault="0076623A" w:rsidP="0076623A">
      <w:pPr>
        <w:pStyle w:val="newncpi"/>
        <w:rPr>
          <w:i/>
          <w:color w:val="FF0000"/>
        </w:rPr>
      </w:pPr>
      <w:r w:rsidRPr="00817781">
        <w:t xml:space="preserve">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</w:r>
      <w:r w:rsidRPr="00817781">
        <w:rPr>
          <w:i/>
          <w:color w:val="FF0000"/>
        </w:rPr>
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участника; спецификация</w:t>
      </w:r>
      <w:r w:rsidRPr="00817781">
        <w:t xml:space="preserve"> </w:t>
      </w:r>
      <w:r w:rsidRPr="00817781">
        <w:rPr>
          <w:i/>
          <w:color w:val="FF0000"/>
        </w:rPr>
        <w:t>к запросу ценового предложения.</w:t>
      </w:r>
    </w:p>
    <w:p w14:paraId="4133FA95" w14:textId="77777777" w:rsidR="0076623A" w:rsidRPr="00817781" w:rsidRDefault="0076623A" w:rsidP="0076623A">
      <w:pPr>
        <w:pStyle w:val="newncpi"/>
        <w:tabs>
          <w:tab w:val="left" w:pos="851"/>
        </w:tabs>
        <w:ind w:left="567" w:firstLine="0"/>
        <w:rPr>
          <w:i/>
        </w:rPr>
      </w:pPr>
    </w:p>
    <w:p w14:paraId="0220FB8D" w14:textId="77777777" w:rsidR="0076623A" w:rsidRPr="00817781" w:rsidRDefault="0076623A" w:rsidP="0076623A">
      <w:pPr>
        <w:pStyle w:val="newncpi"/>
        <w:rPr>
          <w:bCs/>
        </w:rPr>
      </w:pPr>
      <w:r w:rsidRPr="00817781">
        <w:rPr>
          <w:b/>
          <w:bCs/>
        </w:rPr>
        <w:lastRenderedPageBreak/>
        <w:t xml:space="preserve">III. Условия допуска товаров иностранного происхождения и поставщиков, предлагающих такие товары, к участию в процедуре запроса ценовых предложений: </w:t>
      </w:r>
      <w:r w:rsidRPr="00817781">
        <w:rPr>
          <w:bCs/>
        </w:rPr>
        <w:t xml:space="preserve">согласно </w:t>
      </w:r>
      <w:proofErr w:type="gramStart"/>
      <w:r w:rsidRPr="00817781">
        <w:rPr>
          <w:bCs/>
        </w:rPr>
        <w:t>постановлению Совета Министров Республики</w:t>
      </w:r>
      <w:proofErr w:type="gramEnd"/>
      <w:r w:rsidRPr="00817781">
        <w:rPr>
          <w:bCs/>
        </w:rPr>
        <w:t xml:space="preserve"> Беларусь от 17 марта 2016 № 206 «О допуске товаров иностранного происхождения и поставщиков, предлагающих такие товары, к участию в процедурах государственных закупок»  </w:t>
      </w:r>
    </w:p>
    <w:p w14:paraId="465F0665" w14:textId="77777777" w:rsidR="0076623A" w:rsidRPr="00817781" w:rsidRDefault="0076623A" w:rsidP="0076623A">
      <w:pPr>
        <w:pStyle w:val="newncpi"/>
      </w:pPr>
      <w:r w:rsidRPr="00817781">
        <w:t> </w:t>
      </w:r>
    </w:p>
    <w:p w14:paraId="4685370C" w14:textId="77777777" w:rsidR="0076623A" w:rsidRPr="00817781" w:rsidRDefault="0076623A" w:rsidP="0076623A">
      <w:pPr>
        <w:spacing w:after="0" w:line="240" w:lineRule="auto"/>
        <w:ind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7781">
        <w:rPr>
          <w:rFonts w:ascii="Times New Roman" w:hAnsi="Times New Roman" w:cs="Times New Roman"/>
          <w:b/>
          <w:bCs/>
          <w:sz w:val="24"/>
          <w:szCs w:val="24"/>
        </w:rPr>
        <w:t xml:space="preserve">IV. Порядок формирования цены предложения: </w:t>
      </w:r>
      <w:r w:rsidRPr="00817781">
        <w:rPr>
          <w:rFonts w:ascii="Times New Roman" w:hAnsi="Times New Roman" w:cs="Times New Roman"/>
          <w:bCs/>
          <w:sz w:val="24"/>
          <w:szCs w:val="24"/>
        </w:rPr>
        <w:t xml:space="preserve">цена предложения должна включать </w:t>
      </w:r>
      <w:r w:rsidRPr="00817781">
        <w:rPr>
          <w:rFonts w:ascii="Times New Roman" w:hAnsi="Times New Roman" w:cs="Times New Roman"/>
          <w:sz w:val="24"/>
          <w:szCs w:val="24"/>
        </w:rPr>
        <w:t>общую сумму выплат поставщику за товар, налог на добавленную стоимость и другие налоги, сборы (пошлины), иные обязательные платежи, установленные законодательством и уплачиваемые покупателем в связи с осуществлением такой закупки.</w:t>
      </w:r>
    </w:p>
    <w:p w14:paraId="7F9D967B" w14:textId="77777777" w:rsidR="0076623A" w:rsidRPr="00817781" w:rsidRDefault="0076623A" w:rsidP="0076623A">
      <w:pPr>
        <w:pStyle w:val="newncpi"/>
        <w:rPr>
          <w:b/>
          <w:bCs/>
        </w:rPr>
      </w:pPr>
    </w:p>
    <w:p w14:paraId="5BA2E5B1" w14:textId="77777777" w:rsidR="0076623A" w:rsidRPr="00817781" w:rsidRDefault="0076623A" w:rsidP="0076623A">
      <w:pPr>
        <w:pStyle w:val="newncpi"/>
      </w:pPr>
      <w:r w:rsidRPr="00817781">
        <w:rPr>
          <w:b/>
          <w:bCs/>
        </w:rPr>
        <w:t xml:space="preserve">V. 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Pr="00817781">
        <w:rPr>
          <w:bCs/>
        </w:rPr>
        <w:t>б</w:t>
      </w:r>
      <w:r w:rsidRPr="00817781">
        <w:t>елорусский рубль (</w:t>
      </w:r>
      <w:r w:rsidRPr="00817781">
        <w:rPr>
          <w:lang w:val="en-US"/>
        </w:rPr>
        <w:t>BYN</w:t>
      </w:r>
      <w:r w:rsidRPr="00817781">
        <w:t>)</w:t>
      </w:r>
    </w:p>
    <w:p w14:paraId="13529EA1" w14:textId="77777777" w:rsidR="0076623A" w:rsidRPr="00817781" w:rsidRDefault="0076623A" w:rsidP="0076623A">
      <w:pPr>
        <w:pStyle w:val="newncpi"/>
      </w:pPr>
      <w:r w:rsidRPr="00817781">
        <w:t> </w:t>
      </w:r>
    </w:p>
    <w:p w14:paraId="639C4C78" w14:textId="77777777" w:rsidR="0076623A" w:rsidRPr="00817781" w:rsidRDefault="0076623A" w:rsidP="0076623A">
      <w:pPr>
        <w:pStyle w:val="newncpi"/>
        <w:rPr>
          <w:rFonts w:eastAsia="Calibri"/>
        </w:rPr>
      </w:pPr>
      <w:r w:rsidRPr="00817781">
        <w:rPr>
          <w:b/>
          <w:bCs/>
        </w:rPr>
        <w:t xml:space="preserve">VI. Порядок участия в процедуре государственной закупки субъектов малого и среднего предпринимательства: </w:t>
      </w:r>
      <w:r w:rsidRPr="00817781">
        <w:rPr>
          <w:rFonts w:eastAsia="Calibri"/>
        </w:rPr>
        <w:t>на общих основаниях</w:t>
      </w:r>
    </w:p>
    <w:p w14:paraId="7E2E8A75" w14:textId="77777777" w:rsidR="0076623A" w:rsidRPr="00817781" w:rsidRDefault="0076623A" w:rsidP="0076623A">
      <w:pPr>
        <w:pStyle w:val="newncpi"/>
      </w:pPr>
      <w:r w:rsidRPr="00817781">
        <w:t> </w:t>
      </w:r>
    </w:p>
    <w:p w14:paraId="5A8295CD" w14:textId="77777777" w:rsidR="0076623A" w:rsidRPr="00817781" w:rsidRDefault="0076623A" w:rsidP="0076623A">
      <w:pPr>
        <w:pStyle w:val="newncpi"/>
      </w:pPr>
      <w:r w:rsidRPr="00817781">
        <w:rPr>
          <w:b/>
          <w:bCs/>
        </w:rPr>
        <w:t>VII. Акты законодательства о государственных закупках, в соответствии с которыми проводится процедура государственной закупки</w:t>
      </w:r>
    </w:p>
    <w:p w14:paraId="5EB9B782" w14:textId="1FA90D3D" w:rsidR="0076623A" w:rsidRPr="00817781" w:rsidRDefault="0076623A" w:rsidP="0076623A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781">
        <w:rPr>
          <w:rFonts w:ascii="Times New Roman" w:hAnsi="Times New Roman" w:cs="Times New Roman"/>
          <w:sz w:val="24"/>
          <w:szCs w:val="24"/>
        </w:rPr>
        <w:t>Настоящая процедура запроса ценовых предложений проводится в порядке, установленном Законом Республики Беларусь от 13 июля 2012 года №419-З «О государственных закупках товаров (работ, услуг)», постановлением Совета Министров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услуг)»,</w:t>
      </w:r>
      <w:r w:rsidRPr="00817781">
        <w:t xml:space="preserve"> </w:t>
      </w:r>
      <w:r w:rsidRPr="00817781">
        <w:rPr>
          <w:rFonts w:ascii="Times New Roman" w:hAnsi="Times New Roman" w:cs="Times New Roman"/>
          <w:sz w:val="24"/>
          <w:szCs w:val="24"/>
        </w:rPr>
        <w:t>постановлением Совета Министров Республики Беларусь от 17 марта 2016 № 206 «О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2512FD" w:rsidRPr="00817781">
        <w:rPr>
          <w:rFonts w:ascii="Times New Roman" w:hAnsi="Times New Roman" w:cs="Times New Roman"/>
          <w:sz w:val="24"/>
          <w:szCs w:val="24"/>
        </w:rPr>
        <w:t>, постановлением Министерства здравоохранения Республики Беларусь от 19.05.2021г. №51 «О порядке участия в процедурах государственных закупок незарегистрированных медицинских изделий»</w:t>
      </w:r>
      <w:r w:rsidRPr="0081778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5C1CE7F" w14:textId="77777777" w:rsidR="0076623A" w:rsidRPr="00817781" w:rsidRDefault="0076623A" w:rsidP="0076623A">
      <w:pPr>
        <w:pStyle w:val="newncpi"/>
      </w:pPr>
      <w:r w:rsidRPr="00817781">
        <w:t> </w:t>
      </w:r>
    </w:p>
    <w:p w14:paraId="471B9090" w14:textId="77777777" w:rsidR="0076623A" w:rsidRPr="00817781" w:rsidRDefault="0076623A" w:rsidP="0076623A">
      <w:pPr>
        <w:pStyle w:val="newncpi"/>
      </w:pPr>
      <w:r w:rsidRPr="00817781">
        <w:rPr>
          <w:b/>
          <w:bCs/>
        </w:rPr>
        <w:t>VIII. Условия применения преференциальной поправки</w:t>
      </w:r>
    </w:p>
    <w:p w14:paraId="0785C785" w14:textId="77777777" w:rsidR="0076623A" w:rsidRPr="00817781" w:rsidRDefault="0076623A" w:rsidP="00766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781">
        <w:rPr>
          <w:rFonts w:ascii="Times New Roman" w:hAnsi="Times New Roman" w:cs="Times New Roman"/>
          <w:sz w:val="24"/>
          <w:szCs w:val="24"/>
        </w:rPr>
        <w:t> </w:t>
      </w:r>
      <w:r w:rsidRPr="00817781">
        <w:rPr>
          <w:rFonts w:ascii="Times New Roman" w:eastAsia="Times New Roman" w:hAnsi="Times New Roman" w:cs="Times New Roman"/>
          <w:sz w:val="24"/>
          <w:szCs w:val="24"/>
        </w:rPr>
        <w:t>При проведении процедуры запроса ценовых предложений к цене предложения участника применяется преференциальная поправка в размере:</w:t>
      </w:r>
    </w:p>
    <w:p w14:paraId="3243FFAD" w14:textId="77777777" w:rsidR="0076623A" w:rsidRPr="00817781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817781">
        <w:rPr>
          <w:rFonts w:eastAsia="Times New Roman"/>
          <w:color w:val="000000"/>
          <w:u w:val="single"/>
        </w:rPr>
        <w:t>15 процентов:</w:t>
      </w:r>
    </w:p>
    <w:p w14:paraId="75B458D3" w14:textId="1A5FEACC" w:rsidR="0076623A" w:rsidRPr="00817781" w:rsidRDefault="0076623A" w:rsidP="0076623A">
      <w:pPr>
        <w:pStyle w:val="newncpi"/>
        <w:rPr>
          <w:rFonts w:eastAsia="Times New Roman"/>
          <w:color w:val="000000"/>
        </w:rPr>
      </w:pPr>
      <w:r w:rsidRPr="00817781">
        <w:rPr>
          <w:rFonts w:eastAsia="Times New Roman"/>
          <w:color w:val="000000"/>
        </w:rPr>
        <w:t>– производимых участником товаров</w:t>
      </w:r>
      <w:bookmarkStart w:id="1" w:name="_Hlk188619538"/>
      <w:r w:rsidRPr="00817781">
        <w:rPr>
          <w:rFonts w:eastAsia="Times New Roman"/>
          <w:color w:val="000000"/>
        </w:rPr>
        <w:t>,</w:t>
      </w:r>
      <w:r w:rsidR="00561D74" w:rsidRPr="00817781">
        <w:rPr>
          <w:rFonts w:eastAsia="Times New Roman"/>
          <w:color w:val="000000"/>
        </w:rPr>
        <w:t xml:space="preserve"> </w:t>
      </w:r>
      <w:bookmarkStart w:id="2" w:name="_Hlk188619674"/>
      <w:r w:rsidR="00561D74" w:rsidRPr="00817781">
        <w:rPr>
          <w:rFonts w:eastAsia="Times New Roman"/>
          <w:color w:val="000000"/>
        </w:rPr>
        <w:t>включенных в приложение к постановлению Совета Министров Республики Беларусь от 14 февраля 2022 г. N 80 "О подтверждении производства промышленной продукции на территории Республики Беларусь" и</w:t>
      </w:r>
      <w:bookmarkEnd w:id="1"/>
      <w:r w:rsidRPr="00817781">
        <w:rPr>
          <w:rFonts w:eastAsia="Times New Roman"/>
          <w:color w:val="000000"/>
        </w:rPr>
        <w:t xml:space="preserve"> </w:t>
      </w:r>
      <w:bookmarkEnd w:id="2"/>
      <w:r w:rsidRPr="00817781">
        <w:rPr>
          <w:rFonts w:eastAsia="Times New Roman"/>
          <w:color w:val="000000"/>
        </w:rPr>
        <w:t>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22C093B6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  <w:r w:rsidRPr="00817781">
        <w:rPr>
          <w:rFonts w:eastAsia="Times New Roman"/>
          <w:color w:val="000000"/>
        </w:rPr>
        <w:t>– 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0EF66BD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  <w:r w:rsidRPr="00817781">
        <w:rPr>
          <w:rFonts w:eastAsia="Times New Roman"/>
          <w:color w:val="000000"/>
        </w:rPr>
        <w:t>–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B452E4A" w14:textId="1C16F541" w:rsidR="0076623A" w:rsidRPr="00817781" w:rsidRDefault="0076623A" w:rsidP="0076623A">
      <w:pPr>
        <w:pStyle w:val="newncpi"/>
        <w:rPr>
          <w:rFonts w:eastAsia="Times New Roman"/>
          <w:color w:val="000000"/>
        </w:rPr>
      </w:pPr>
      <w:r w:rsidRPr="00817781">
        <w:rPr>
          <w:rFonts w:eastAsia="Times New Roman"/>
          <w:color w:val="000000"/>
          <w:u w:val="single"/>
        </w:rPr>
        <w:t>25 процентов</w:t>
      </w:r>
      <w:r w:rsidRPr="00817781">
        <w:rPr>
          <w:rFonts w:eastAsia="Times New Roman"/>
          <w:color w:val="000000"/>
        </w:rPr>
        <w:t xml:space="preserve"> – </w:t>
      </w:r>
      <w:r w:rsidR="006A30E9" w:rsidRPr="00817781">
        <w:rPr>
          <w:rFonts w:eastAsia="Times New Roman"/>
          <w:color w:val="000000"/>
        </w:rPr>
        <w:t>в случае предложения участником включенных в приложение 1</w:t>
      </w:r>
      <w:r w:rsidR="006A30E9" w:rsidRPr="00817781">
        <w:rPr>
          <w:rFonts w:eastAsia="Times New Roman"/>
          <w:color w:val="000000"/>
          <w:vertAlign w:val="superscript"/>
        </w:rPr>
        <w:t>3</w:t>
      </w:r>
      <w:r w:rsidR="005F2AED" w:rsidRPr="00817781">
        <w:rPr>
          <w:rFonts w:eastAsia="Times New Roman"/>
          <w:color w:val="000000"/>
          <w:vertAlign w:val="superscript"/>
        </w:rPr>
        <w:t xml:space="preserve"> </w:t>
      </w:r>
      <w:r w:rsidR="005F2AED" w:rsidRPr="00817781">
        <w:rPr>
          <w:rFonts w:eastAsia="Times New Roman"/>
          <w:color w:val="000000"/>
        </w:rPr>
        <w:t>постановления №395</w:t>
      </w:r>
      <w:r w:rsidR="006A30E9" w:rsidRPr="00817781">
        <w:rPr>
          <w:rFonts w:eastAsia="Times New Roman"/>
          <w:color w:val="000000"/>
        </w:rPr>
        <w:t xml:space="preserve">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</w:t>
      </w:r>
      <w:r w:rsidRPr="00817781">
        <w:rPr>
          <w:rFonts w:eastAsia="Times New Roman"/>
          <w:color w:val="000000"/>
        </w:rPr>
        <w:t>.</w:t>
      </w:r>
    </w:p>
    <w:p w14:paraId="780D8740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  <w:r w:rsidRPr="00817781">
        <w:rPr>
          <w:rFonts w:eastAsia="Times New Roman"/>
          <w:color w:val="000000"/>
        </w:rPr>
        <w:lastRenderedPageBreak/>
        <w:t>Исполнитель, к предложению которого применена преференциальная поправка, обязан выполнить (оказать) предусмотренную в договоре государственной закупки работу (услугу) лично. Исключения, когда могут привлекаться третьи лица для выполнения работ (оказания услуг), составляют случаи привлечения:</w:t>
      </w:r>
    </w:p>
    <w:p w14:paraId="3A0A8F32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  <w:r w:rsidRPr="00817781">
        <w:rPr>
          <w:rFonts w:eastAsia="Times New Roman"/>
          <w:color w:val="000000"/>
        </w:rPr>
        <w:t>‒физических лиц в количестве не более 15 % от списочной численности юридического лица на дату заключения договора;</w:t>
      </w:r>
    </w:p>
    <w:p w14:paraId="42244F33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  <w:r w:rsidRPr="00817781">
        <w:rPr>
          <w:rFonts w:eastAsia="Times New Roman"/>
          <w:color w:val="000000"/>
        </w:rPr>
        <w:t>‒организаций Республики Беларусь, в которых численность инвалидов составляет не менее 50 % списочной численности работников, учреждений и предприятий уголовно-исполнительной системы, лечебно-трудовых профилакториев, лечебно-производственных мастерских (чч.2, 3 подп.1.5 п.1 постановления № 395).</w:t>
      </w:r>
    </w:p>
    <w:p w14:paraId="05FF2FCC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</w:p>
    <w:p w14:paraId="29D9578A" w14:textId="77777777" w:rsidR="0076623A" w:rsidRPr="00817781" w:rsidRDefault="0076623A" w:rsidP="0076623A">
      <w:pPr>
        <w:pStyle w:val="newncpi"/>
        <w:rPr>
          <w:rFonts w:eastAsia="Times New Roman"/>
          <w:i/>
          <w:iCs/>
          <w:color w:val="FF0000"/>
        </w:rPr>
      </w:pPr>
      <w:r w:rsidRPr="00817781">
        <w:rPr>
          <w:rFonts w:eastAsia="Times New Roman"/>
          <w:color w:val="FF0000"/>
        </w:rPr>
        <w:t xml:space="preserve"> </w:t>
      </w:r>
      <w:r w:rsidRPr="00817781">
        <w:rPr>
          <w:rFonts w:eastAsia="Times New Roman"/>
          <w:i/>
          <w:iCs/>
          <w:color w:val="FF0000"/>
        </w:rPr>
        <w:t>Документами, подтверждающими право на применение преференциальной поправки в размере 15 процентов, являются:</w:t>
      </w:r>
    </w:p>
    <w:p w14:paraId="120005FA" w14:textId="77777777" w:rsidR="0076623A" w:rsidRPr="00817781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817781">
        <w:rPr>
          <w:rFonts w:eastAsia="Times New Roman"/>
          <w:color w:val="000000"/>
          <w:u w:val="single"/>
        </w:rPr>
        <w:t>для товаров, происходящих из Республики Беларусь, один из следующих документов:</w:t>
      </w:r>
    </w:p>
    <w:p w14:paraId="25F20E2E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  <w:r w:rsidRPr="00817781">
        <w:rPr>
          <w:rFonts w:eastAsia="Times New Roman"/>
          <w:color w:val="000000"/>
        </w:rPr>
        <w:t>-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5216C3B1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  <w:r w:rsidRPr="00817781">
        <w:rPr>
          <w:rFonts w:eastAsia="Times New Roman"/>
          <w:color w:val="000000"/>
        </w:rPr>
        <w:t>- 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N 1817;</w:t>
      </w:r>
    </w:p>
    <w:p w14:paraId="4E5E33FE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  <w:r w:rsidRPr="00817781">
        <w:rPr>
          <w:rFonts w:eastAsia="Times New Roman"/>
          <w:color w:val="000000"/>
        </w:rPr>
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</w:r>
    </w:p>
    <w:p w14:paraId="0D9D4799" w14:textId="77777777" w:rsidR="00222BA0" w:rsidRPr="00817781" w:rsidRDefault="00222BA0" w:rsidP="00222BA0">
      <w:pPr>
        <w:pStyle w:val="newncpi"/>
        <w:rPr>
          <w:rFonts w:eastAsia="Times New Roman"/>
          <w:color w:val="000000"/>
        </w:rPr>
      </w:pPr>
      <w:bookmarkStart w:id="3" w:name="_Hlk188619564"/>
      <w:r w:rsidRPr="00817781">
        <w:rPr>
          <w:rFonts w:eastAsia="Times New Roman"/>
          <w:color w:val="000000"/>
        </w:rPr>
        <w:t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bookmarkEnd w:id="3"/>
    <w:p w14:paraId="0EFD772F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</w:p>
    <w:p w14:paraId="2CD20CBC" w14:textId="40B62129" w:rsidR="0076623A" w:rsidRPr="00817781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817781">
        <w:rPr>
          <w:rFonts w:eastAsia="Times New Roman"/>
          <w:color w:val="000000"/>
          <w:u w:val="single"/>
        </w:rPr>
        <w:t>для имущественных прав на компьютерные программы, происходящие из Республики Беларусь</w:t>
      </w:r>
      <w:r w:rsidR="0014631E" w:rsidRPr="00817781">
        <w:rPr>
          <w:rFonts w:eastAsia="Times New Roman"/>
          <w:color w:val="000000"/>
          <w:u w:val="single"/>
        </w:rPr>
        <w:t>:</w:t>
      </w:r>
    </w:p>
    <w:p w14:paraId="113F46CA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  <w:r w:rsidRPr="00817781">
        <w:rPr>
          <w:rFonts w:eastAsia="Times New Roman"/>
          <w:color w:val="000000"/>
        </w:rPr>
        <w:t>- свидетельство о регистрации компьютерной программы, выданное государственным учреждением "Национальный центр интеллектуальной собственности", или его копия;</w:t>
      </w:r>
    </w:p>
    <w:p w14:paraId="438B7997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</w:p>
    <w:p w14:paraId="58C47743" w14:textId="77777777" w:rsidR="0076623A" w:rsidRPr="00817781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817781">
        <w:rPr>
          <w:rFonts w:eastAsia="Times New Roman"/>
          <w:color w:val="000000"/>
          <w:u w:val="single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союза, включенных в приложение 1 постановления №395:</w:t>
      </w:r>
    </w:p>
    <w:p w14:paraId="04202447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  <w:r w:rsidRPr="00817781">
        <w:rPr>
          <w:rFonts w:eastAsia="Times New Roman"/>
          <w:color w:val="000000"/>
        </w:rPr>
        <w:t>-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601C7096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</w:p>
    <w:p w14:paraId="3E181E8E" w14:textId="77777777" w:rsidR="0076623A" w:rsidRPr="00817781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817781">
        <w:rPr>
          <w:rFonts w:eastAsia="Times New Roman"/>
          <w:color w:val="000000"/>
          <w:u w:val="single"/>
        </w:rPr>
        <w:lastRenderedPageBreak/>
        <w:t>для товаров, происходящих из государств - членов Евразийского экономического союза, за исключением происходящих из Республики Беларусь:</w:t>
      </w:r>
    </w:p>
    <w:p w14:paraId="3E59154A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  <w:r w:rsidRPr="00817781">
        <w:rPr>
          <w:rFonts w:eastAsia="Times New Roman"/>
          <w:color w:val="000000"/>
        </w:rPr>
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копия;</w:t>
      </w:r>
    </w:p>
    <w:p w14:paraId="7A927A57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</w:p>
    <w:p w14:paraId="606C603A" w14:textId="77777777" w:rsidR="0076623A" w:rsidRPr="00817781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817781">
        <w:rPr>
          <w:rFonts w:eastAsia="Times New Roman"/>
          <w:color w:val="000000"/>
          <w:u w:val="single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38B47E64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  <w:r w:rsidRPr="00817781">
        <w:rPr>
          <w:rFonts w:eastAsia="Times New Roman"/>
          <w:color w:val="000000"/>
        </w:rPr>
        <w:t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7F619CB0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  <w:r w:rsidRPr="00817781">
        <w:rPr>
          <w:rFonts w:eastAsia="Times New Roman"/>
          <w:color w:val="000000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5EC50E63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</w:p>
    <w:p w14:paraId="48C5CEF2" w14:textId="2623010E" w:rsidR="0076623A" w:rsidRPr="00817781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817781">
        <w:rPr>
          <w:rFonts w:eastAsia="Times New Roman"/>
          <w:color w:val="000000"/>
          <w:u w:val="single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</w:t>
      </w:r>
      <w:r w:rsidR="0014631E" w:rsidRPr="00817781">
        <w:rPr>
          <w:rFonts w:eastAsia="Times New Roman"/>
          <w:color w:val="000000"/>
          <w:u w:val="single"/>
        </w:rPr>
        <w:t>:</w:t>
      </w:r>
    </w:p>
    <w:p w14:paraId="67A0F1BA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  <w:r w:rsidRPr="00817781">
        <w:rPr>
          <w:rFonts w:eastAsia="Times New Roman"/>
          <w:color w:val="000000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24666847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</w:p>
    <w:p w14:paraId="07BB415D" w14:textId="77777777" w:rsidR="0076623A" w:rsidRPr="00817781" w:rsidRDefault="0076623A" w:rsidP="0076623A">
      <w:pPr>
        <w:pStyle w:val="newncpi"/>
        <w:rPr>
          <w:rFonts w:eastAsia="Times New Roman"/>
          <w:i/>
          <w:iCs/>
          <w:color w:val="000000"/>
        </w:rPr>
      </w:pPr>
      <w:r w:rsidRPr="00817781">
        <w:rPr>
          <w:rFonts w:eastAsia="Times New Roman"/>
          <w:i/>
          <w:iCs/>
          <w:color w:val="000000"/>
        </w:rPr>
        <w:t>Наименования товаров, содержащиеся в документах о происхождении товара, должны соответствовать наименованиям предлагаемых к поставке товаров, указанным в спецификации, регистрационном удостоверении или сведениях из государственного реестра медицинской техники и изделий медицинского назначения Республики Беларусь.</w:t>
      </w:r>
    </w:p>
    <w:p w14:paraId="35C750E5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</w:p>
    <w:p w14:paraId="3A773F4D" w14:textId="77777777" w:rsidR="0076623A" w:rsidRPr="00817781" w:rsidRDefault="0076623A" w:rsidP="0076623A">
      <w:pPr>
        <w:pStyle w:val="newncpi"/>
        <w:rPr>
          <w:rFonts w:eastAsia="Times New Roman"/>
          <w:i/>
          <w:iCs/>
          <w:color w:val="FF0000"/>
        </w:rPr>
      </w:pPr>
      <w:r w:rsidRPr="00817781">
        <w:rPr>
          <w:rFonts w:eastAsia="Times New Roman"/>
          <w:i/>
          <w:iCs/>
          <w:color w:val="FF0000"/>
        </w:rPr>
        <w:t>Документами, подтверждающими право на применение преференциальной поправки в размере 25 процентов, являются:</w:t>
      </w:r>
    </w:p>
    <w:p w14:paraId="0BC44C36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  <w:r w:rsidRPr="00817781">
        <w:rPr>
          <w:rFonts w:eastAsia="Times New Roman"/>
          <w:color w:val="000000"/>
        </w:rPr>
        <w:t>–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04AC61ED" w14:textId="77777777" w:rsidR="0076623A" w:rsidRPr="00817781" w:rsidRDefault="0076623A" w:rsidP="0076623A">
      <w:pPr>
        <w:pStyle w:val="newncpi"/>
        <w:rPr>
          <w:rFonts w:eastAsia="Times New Roman"/>
          <w:color w:val="000000"/>
        </w:rPr>
      </w:pPr>
    </w:p>
    <w:p w14:paraId="64357E50" w14:textId="77777777" w:rsidR="0076623A" w:rsidRPr="00817781" w:rsidRDefault="0076623A" w:rsidP="0076623A">
      <w:pPr>
        <w:pStyle w:val="newncpi"/>
        <w:rPr>
          <w:rFonts w:eastAsia="Times New Roman"/>
          <w:i/>
          <w:iCs/>
          <w:color w:val="000000"/>
        </w:rPr>
      </w:pPr>
      <w:r w:rsidRPr="00817781">
        <w:rPr>
          <w:rFonts w:eastAsia="Times New Roman"/>
          <w:i/>
          <w:iCs/>
          <w:color w:val="000000"/>
        </w:rPr>
        <w:t>Наименования товаров, содержащиеся в документах о происхождении товара, должны соответствовать наименованиям предлагаемых к поставке товаров, указанным в спецификации, регистрационном удостоверении или сведениях из государственного реестра медицинской техники и изделий медицинского назначения Республики Беларусь.</w:t>
      </w:r>
    </w:p>
    <w:p w14:paraId="733BAC42" w14:textId="77777777" w:rsidR="0076623A" w:rsidRPr="00817781" w:rsidRDefault="0076623A" w:rsidP="0076623A">
      <w:pPr>
        <w:pStyle w:val="newncpi"/>
        <w:rPr>
          <w:b/>
          <w:bCs/>
        </w:rPr>
      </w:pPr>
    </w:p>
    <w:p w14:paraId="534C6114" w14:textId="77777777" w:rsidR="0076623A" w:rsidRPr="00817781" w:rsidRDefault="0076623A" w:rsidP="0076623A">
      <w:pPr>
        <w:pStyle w:val="newncpi"/>
      </w:pPr>
      <w:r w:rsidRPr="00817781">
        <w:rPr>
          <w:b/>
          <w:bCs/>
        </w:rPr>
        <w:t>IX. Размер и порядок оплаты услуг организатора: ―</w:t>
      </w:r>
    </w:p>
    <w:p w14:paraId="343514E8" w14:textId="77777777" w:rsidR="0076623A" w:rsidRPr="00817781" w:rsidRDefault="0076623A" w:rsidP="0076623A">
      <w:pPr>
        <w:pStyle w:val="newncpi"/>
      </w:pPr>
      <w:r w:rsidRPr="00817781">
        <w:t> </w:t>
      </w:r>
    </w:p>
    <w:p w14:paraId="736FDD8C" w14:textId="77777777" w:rsidR="0076623A" w:rsidRPr="00817781" w:rsidRDefault="0076623A" w:rsidP="0076623A">
      <w:pPr>
        <w:pStyle w:val="newncpi"/>
      </w:pPr>
      <w:r w:rsidRPr="00817781">
        <w:rPr>
          <w:b/>
          <w:bCs/>
        </w:rPr>
        <w:t>X. Требования к содержанию и форме предложения с учетом регламента оператора электронной торговой площадки</w:t>
      </w:r>
    </w:p>
    <w:p w14:paraId="259338D3" w14:textId="77777777" w:rsidR="0076623A" w:rsidRPr="00817781" w:rsidRDefault="0076623A" w:rsidP="0076623A">
      <w:pPr>
        <w:pStyle w:val="newncpi"/>
      </w:pPr>
      <w:r w:rsidRPr="00817781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1BF7BEF6" w14:textId="3AAA5DFB" w:rsidR="0076623A" w:rsidRPr="00817781" w:rsidRDefault="0076623A" w:rsidP="0076623A">
      <w:pPr>
        <w:pStyle w:val="newncpi"/>
      </w:pPr>
      <w:r w:rsidRPr="00817781">
        <w:t>В случае если предметом государственной закупки являются товары, предложени</w:t>
      </w:r>
      <w:r w:rsidR="00B552FB" w:rsidRPr="00817781">
        <w:t>е</w:t>
      </w:r>
      <w:r w:rsidRPr="00817781">
        <w:t xml:space="preserve"> долж</w:t>
      </w:r>
      <w:r w:rsidR="00B552FB" w:rsidRPr="00817781">
        <w:t>но</w:t>
      </w:r>
      <w:r w:rsidRPr="00817781">
        <w:t xml:space="preserve"> содержать конкретные показатели (характеристики), соответствующие требованиям документов </w:t>
      </w:r>
      <w:r w:rsidRPr="00817781">
        <w:lastRenderedPageBreak/>
        <w:t xml:space="preserve">процедуры запроса ценовых предложений, и указание на товарный знак, изобретение </w:t>
      </w:r>
      <w:r w:rsidRPr="00817781">
        <w:rPr>
          <w:color w:val="FF0000"/>
        </w:rPr>
        <w:t xml:space="preserve">(при наличии), </w:t>
      </w:r>
      <w:r w:rsidRPr="00817781">
        <w:t xml:space="preserve">полезную модель </w:t>
      </w:r>
      <w:r w:rsidRPr="00817781">
        <w:rPr>
          <w:color w:val="FF0000"/>
        </w:rPr>
        <w:t xml:space="preserve">(при наличии), </w:t>
      </w:r>
      <w:r w:rsidRPr="00817781">
        <w:t xml:space="preserve">промышленный образец </w:t>
      </w:r>
      <w:r w:rsidRPr="00817781">
        <w:rPr>
          <w:color w:val="FF0000"/>
        </w:rPr>
        <w:t xml:space="preserve">(при наличии), </w:t>
      </w:r>
      <w:r w:rsidRPr="00817781">
        <w:t xml:space="preserve">селекционное достижение </w:t>
      </w:r>
      <w:r w:rsidRPr="00817781">
        <w:rPr>
          <w:color w:val="FF0000"/>
        </w:rPr>
        <w:t>(при наличии)</w:t>
      </w:r>
      <w:r w:rsidRPr="00817781">
        <w:t xml:space="preserve">, </w:t>
      </w:r>
      <w:r w:rsidR="00CC5C18" w:rsidRPr="00817781">
        <w:t>географическое указание, производителя (изготовителя) товара.</w:t>
      </w:r>
      <w:r w:rsidRPr="00817781">
        <w:t xml:space="preserve"> Данное требование не распространяется на участников, принимающих участие в процедуре государственной закупки по лоту, сформированному в соответствии со статьей 29 Закона Республики Беларусь от 13 июля 2012 года №419-З «О государственных закупках товаров (работ, услуг)».</w:t>
      </w:r>
    </w:p>
    <w:p w14:paraId="0A65A1B6" w14:textId="1A19EBE8" w:rsidR="0076623A" w:rsidRPr="00817781" w:rsidRDefault="0076623A" w:rsidP="0076623A">
      <w:pPr>
        <w:pStyle w:val="newncpi"/>
      </w:pPr>
      <w:r w:rsidRPr="00817781">
        <w:t>Предложение должно содержать следующие сведения:</w:t>
      </w:r>
    </w:p>
    <w:p w14:paraId="77F97B63" w14:textId="77777777" w:rsidR="0076623A" w:rsidRPr="00817781" w:rsidRDefault="0076623A" w:rsidP="0076623A">
      <w:pPr>
        <w:pStyle w:val="newncpi"/>
      </w:pPr>
      <w:r w:rsidRPr="00817781"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5238"/>
      </w:tblGrid>
      <w:tr w:rsidR="0076623A" w:rsidRPr="00817781" w14:paraId="3A435B5F" w14:textId="77777777" w:rsidTr="00AC266F">
        <w:trPr>
          <w:trHeight w:val="238"/>
        </w:trPr>
        <w:tc>
          <w:tcPr>
            <w:tcW w:w="9911" w:type="dxa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FF6E9D" w14:textId="77777777" w:rsidR="0076623A" w:rsidRPr="00817781" w:rsidRDefault="0076623A" w:rsidP="00AC266F">
            <w:pPr>
              <w:pStyle w:val="table10"/>
              <w:jc w:val="center"/>
              <w:rPr>
                <w:sz w:val="24"/>
                <w:szCs w:val="24"/>
              </w:rPr>
            </w:pPr>
            <w:r w:rsidRPr="00817781">
              <w:rPr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76623A" w:rsidRPr="00817781" w14:paraId="75DFBA23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5194A" w14:textId="77777777" w:rsidR="0076623A" w:rsidRPr="00817781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77F430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 </w:t>
            </w:r>
          </w:p>
        </w:tc>
      </w:tr>
      <w:tr w:rsidR="0076623A" w:rsidRPr="00817781" w14:paraId="25B790D8" w14:textId="77777777" w:rsidTr="00AC266F">
        <w:trPr>
          <w:trHeight w:val="238"/>
        </w:trPr>
        <w:tc>
          <w:tcPr>
            <w:tcW w:w="991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F4D5B7" w14:textId="77777777" w:rsidR="0076623A" w:rsidRPr="00817781" w:rsidRDefault="0076623A" w:rsidP="00AC266F">
            <w:pPr>
              <w:pStyle w:val="table10"/>
              <w:jc w:val="center"/>
              <w:rPr>
                <w:sz w:val="24"/>
                <w:szCs w:val="24"/>
              </w:rPr>
            </w:pPr>
            <w:r w:rsidRPr="00817781">
              <w:rPr>
                <w:b/>
                <w:bCs/>
                <w:sz w:val="24"/>
                <w:szCs w:val="24"/>
              </w:rPr>
              <w:t xml:space="preserve">Сведения о предложении </w:t>
            </w:r>
          </w:p>
        </w:tc>
      </w:tr>
      <w:tr w:rsidR="0076623A" w:rsidRPr="00817781" w14:paraId="70A3935E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3C6D43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Наименование предлагаемого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385F0F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 </w:t>
            </w:r>
          </w:p>
        </w:tc>
      </w:tr>
      <w:tr w:rsidR="0076623A" w:rsidRPr="00817781" w14:paraId="1C00B0CA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983F2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Описание предлагаемого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27AC0F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 </w:t>
            </w:r>
          </w:p>
        </w:tc>
      </w:tr>
      <w:tr w:rsidR="0076623A" w:rsidRPr="00817781" w14:paraId="1536F07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AFA17" w14:textId="77777777" w:rsidR="0076623A" w:rsidRPr="00817781" w:rsidRDefault="0076623A" w:rsidP="00AC266F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817781">
              <w:rPr>
                <w:b/>
                <w:bCs/>
                <w:color w:val="FF0000"/>
                <w:sz w:val="24"/>
                <w:szCs w:val="24"/>
              </w:rPr>
              <w:t>Географическое указание (при наличии)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933DA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</w:p>
        </w:tc>
      </w:tr>
      <w:tr w:rsidR="0076623A" w:rsidRPr="00817781" w14:paraId="5B5F353B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3B688" w14:textId="77777777" w:rsidR="0076623A" w:rsidRPr="00817781" w:rsidRDefault="0076623A" w:rsidP="00AC266F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817781">
              <w:rPr>
                <w:b/>
                <w:bCs/>
                <w:color w:val="FF0000"/>
                <w:sz w:val="24"/>
                <w:szCs w:val="24"/>
              </w:rPr>
              <w:t>Производитель (изготовитель)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6E6D2D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</w:p>
        </w:tc>
      </w:tr>
      <w:tr w:rsidR="0076623A" w:rsidRPr="00817781" w14:paraId="7A1F9C8F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8A0920" w14:textId="77777777" w:rsidR="0076623A" w:rsidRPr="00817781" w:rsidRDefault="0076623A" w:rsidP="00AC266F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817781">
              <w:rPr>
                <w:b/>
                <w:bCs/>
                <w:color w:val="FF0000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8CF1A8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 </w:t>
            </w:r>
          </w:p>
        </w:tc>
      </w:tr>
      <w:tr w:rsidR="0076623A" w:rsidRPr="00817781" w14:paraId="37B86E38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C614AF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 xml:space="preserve">Объем (кол-во), ед. изм. 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14456F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 </w:t>
            </w:r>
          </w:p>
        </w:tc>
      </w:tr>
      <w:tr w:rsidR="0076623A" w:rsidRPr="00817781" w14:paraId="5790009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92B58" w14:textId="77777777" w:rsidR="0076623A" w:rsidRPr="00817781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EA5AE1" w14:textId="3D41C734" w:rsidR="0076623A" w:rsidRPr="00817781" w:rsidRDefault="00EC4BEF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 xml:space="preserve">1) </w:t>
            </w:r>
            <w:r w:rsidR="00800B5C" w:rsidRPr="00817781">
              <w:rPr>
                <w:sz w:val="24"/>
                <w:szCs w:val="24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</w:t>
            </w:r>
            <w:r w:rsidR="0057421B" w:rsidRPr="00817781">
              <w:rPr>
                <w:sz w:val="24"/>
                <w:szCs w:val="24"/>
              </w:rPr>
              <w:t>;</w:t>
            </w:r>
          </w:p>
          <w:p w14:paraId="1B6C54EC" w14:textId="3F7017E2" w:rsidR="00EC4BEF" w:rsidRPr="00817781" w:rsidRDefault="00EC4BEF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2) Спецификация по форме согласно Приложени</w:t>
            </w:r>
            <w:r w:rsidR="00024479" w:rsidRPr="00817781">
              <w:rPr>
                <w:sz w:val="24"/>
                <w:szCs w:val="24"/>
              </w:rPr>
              <w:t>я</w:t>
            </w:r>
            <w:r w:rsidRPr="00817781">
              <w:rPr>
                <w:sz w:val="24"/>
                <w:szCs w:val="24"/>
              </w:rPr>
              <w:t xml:space="preserve"> №1;</w:t>
            </w:r>
          </w:p>
          <w:p w14:paraId="1A9169AE" w14:textId="5926C01C" w:rsidR="0057421B" w:rsidRPr="00817781" w:rsidRDefault="0057421B" w:rsidP="00744865">
            <w:pPr>
              <w:pStyle w:val="snoski"/>
              <w:rPr>
                <w:b/>
                <w:sz w:val="24"/>
                <w:szCs w:val="24"/>
              </w:rPr>
            </w:pPr>
          </w:p>
        </w:tc>
      </w:tr>
      <w:tr w:rsidR="0076623A" w:rsidRPr="00817781" w14:paraId="1659BE9D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738C87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Цена предложения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E2F18E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 </w:t>
            </w:r>
          </w:p>
        </w:tc>
      </w:tr>
      <w:tr w:rsidR="0076623A" w:rsidRPr="00817781" w14:paraId="7E6D7786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24157" w14:textId="77777777" w:rsidR="0076623A" w:rsidRPr="00817781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  <w:r w:rsidRPr="00817781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C151D6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 </w:t>
            </w:r>
          </w:p>
        </w:tc>
      </w:tr>
      <w:tr w:rsidR="0076623A" w:rsidRPr="00817781" w14:paraId="0C73A221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8F4864" w14:textId="77777777" w:rsidR="0076623A" w:rsidRPr="00817781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  <w:r w:rsidRPr="00817781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D8EFC8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 </w:t>
            </w:r>
          </w:p>
        </w:tc>
      </w:tr>
      <w:tr w:rsidR="0076623A" w:rsidRPr="00817781" w14:paraId="34FD95F5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1F70A1" w14:textId="77777777" w:rsidR="0076623A" w:rsidRPr="00817781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 xml:space="preserve">Заявление о согласии участника на размещение в открытом доступе его предложения </w:t>
            </w:r>
            <w:r w:rsidRPr="00817781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30A383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 </w:t>
            </w:r>
          </w:p>
        </w:tc>
      </w:tr>
      <w:tr w:rsidR="0076623A" w:rsidRPr="00817781" w14:paraId="534DACCA" w14:textId="77777777" w:rsidTr="00AC266F">
        <w:trPr>
          <w:trHeight w:val="238"/>
        </w:trPr>
        <w:tc>
          <w:tcPr>
            <w:tcW w:w="991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6EA8C6" w14:textId="77777777" w:rsidR="0076623A" w:rsidRPr="00817781" w:rsidRDefault="0076623A" w:rsidP="00AC266F">
            <w:pPr>
              <w:pStyle w:val="table10"/>
              <w:jc w:val="center"/>
              <w:rPr>
                <w:sz w:val="24"/>
                <w:szCs w:val="24"/>
              </w:rPr>
            </w:pPr>
            <w:r w:rsidRPr="00817781">
              <w:rPr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76623A" w:rsidRPr="00817781" w14:paraId="66820648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EA9AC5" w14:textId="77777777" w:rsidR="0076623A" w:rsidRPr="00817781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406C27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 </w:t>
            </w:r>
          </w:p>
        </w:tc>
      </w:tr>
      <w:tr w:rsidR="0076623A" w:rsidRPr="00817781" w14:paraId="372A5D3A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37EA93" w14:textId="77777777" w:rsidR="0076623A" w:rsidRPr="00817781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 xml:space="preserve">Место нахождения (для юридического лица) либо место жительства (для физического </w:t>
            </w:r>
            <w:r w:rsidRPr="00817781">
              <w:rPr>
                <w:sz w:val="24"/>
                <w:szCs w:val="24"/>
              </w:rPr>
              <w:lastRenderedPageBreak/>
              <w:t>лица, в том числе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2ECAE3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lastRenderedPageBreak/>
              <w:t> </w:t>
            </w:r>
          </w:p>
        </w:tc>
      </w:tr>
      <w:tr w:rsidR="0076623A" w:rsidRPr="00817781" w14:paraId="7BDEC54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475029" w14:textId="77777777" w:rsidR="0076623A" w:rsidRPr="00817781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lastRenderedPageBreak/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DB29C9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 </w:t>
            </w:r>
          </w:p>
        </w:tc>
      </w:tr>
      <w:tr w:rsidR="0076623A" w:rsidRPr="00817781" w14:paraId="516E6E21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433D04" w14:textId="77777777" w:rsidR="0076623A" w:rsidRPr="00817781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887E9F" w14:textId="77777777" w:rsidR="0076623A" w:rsidRPr="00817781" w:rsidRDefault="0076623A" w:rsidP="00AC266F">
            <w:pPr>
              <w:pStyle w:val="table10"/>
              <w:rPr>
                <w:sz w:val="24"/>
                <w:szCs w:val="24"/>
              </w:rPr>
            </w:pPr>
            <w:r w:rsidRPr="00817781">
              <w:rPr>
                <w:sz w:val="24"/>
                <w:szCs w:val="24"/>
              </w:rPr>
              <w:t> </w:t>
            </w:r>
          </w:p>
        </w:tc>
      </w:tr>
      <w:tr w:rsidR="0076623A" w:rsidRPr="00817781" w14:paraId="3500E402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A0A703" w14:textId="549458EE" w:rsidR="0076623A" w:rsidRPr="00817781" w:rsidRDefault="0076623A" w:rsidP="00EB25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81778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8177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A30E9" w:rsidRPr="00817781">
              <w:rPr>
                <w:rFonts w:ascii="Times New Roman" w:hAnsi="Times New Roman" w:cs="Times New Roman"/>
                <w:sz w:val="24"/>
                <w:szCs w:val="24"/>
              </w:rPr>
              <w:t>, предоставление которых установлено документами процедуры запроса ценовых предложений</w:t>
            </w: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33DFA7" w14:textId="77777777" w:rsidR="0076623A" w:rsidRPr="00817781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8177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свидетельство или выписку из торгового регистра страны учреждения</w:t>
            </w: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14:paraId="3A17E109" w14:textId="77777777" w:rsidR="0076623A" w:rsidRPr="00817781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‒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Беларусь. </w:t>
            </w:r>
          </w:p>
          <w:p w14:paraId="4120E82B" w14:textId="77777777" w:rsidR="0076623A" w:rsidRPr="00817781" w:rsidRDefault="0076623A" w:rsidP="00AC266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817781">
              <w:rPr>
                <w:b/>
                <w:bCs/>
                <w:i/>
                <w:iCs/>
                <w:lang w:eastAsia="en-US"/>
              </w:rPr>
              <w:t xml:space="preserve">Соответствие требованию подтверждается: </w:t>
            </w:r>
          </w:p>
          <w:p w14:paraId="2677818E" w14:textId="77777777" w:rsidR="0076623A" w:rsidRPr="00817781" w:rsidRDefault="0076623A" w:rsidP="00AC266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 w:rsidRPr="00817781">
              <w:rPr>
                <w:lang w:eastAsia="en-US"/>
              </w:rPr>
              <w:t xml:space="preserve">в отношении участников, являющихся </w:t>
            </w:r>
            <w:r w:rsidRPr="00817781">
              <w:rPr>
                <w:b/>
                <w:bCs/>
                <w:i/>
                <w:iCs/>
                <w:lang w:eastAsia="en-US"/>
              </w:rPr>
              <w:t>резидентами</w:t>
            </w:r>
            <w:r w:rsidRPr="00817781">
              <w:rPr>
                <w:lang w:eastAsia="en-US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51B1E672" w14:textId="77777777" w:rsidR="0076623A" w:rsidRPr="00817781" w:rsidRDefault="0076623A" w:rsidP="00AC266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 w:rsidRPr="00817781">
              <w:rPr>
                <w:lang w:eastAsia="en-US"/>
              </w:rPr>
              <w:t xml:space="preserve">участниками, </w:t>
            </w:r>
            <w:r w:rsidRPr="00817781">
              <w:rPr>
                <w:b/>
                <w:bCs/>
                <w:i/>
                <w:iCs/>
                <w:lang w:eastAsia="en-US"/>
              </w:rPr>
              <w:t>не являющимися резидентами</w:t>
            </w:r>
            <w:r w:rsidRPr="00817781">
              <w:rPr>
                <w:lang w:eastAsia="en-US"/>
              </w:rPr>
              <w:t xml:space="preserve"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</w:t>
            </w:r>
            <w:r w:rsidRPr="00817781">
              <w:rPr>
                <w:lang w:eastAsia="en-US"/>
              </w:rPr>
              <w:lastRenderedPageBreak/>
              <w:t>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576F0E97" w14:textId="77777777" w:rsidR="002F78A3" w:rsidRPr="00817781" w:rsidRDefault="002F78A3" w:rsidP="00AC266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</w:p>
          <w:p w14:paraId="0DA6E79B" w14:textId="78B05DC7" w:rsidR="002F78A3" w:rsidRPr="00817781" w:rsidRDefault="002F78A3" w:rsidP="002F78A3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  <w:lang w:eastAsia="en-US"/>
              </w:rPr>
            </w:pPr>
            <w:r w:rsidRPr="00817781">
              <w:t xml:space="preserve">‒ заявление участника о том, что </w:t>
            </w:r>
            <w:r w:rsidRPr="00817781">
              <w:rPr>
                <w:lang w:eastAsia="en-US"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список </w:t>
            </w:r>
            <w:r w:rsidRPr="00817781">
              <w:rPr>
                <w:bCs/>
                <w:lang w:eastAsia="en-US"/>
              </w:rPr>
              <w:t xml:space="preserve">поставщиков (подрядчиков, исполнителей), временно не допускаемых к участию в процедурах государственных закупок </w:t>
            </w:r>
            <w:r w:rsidRPr="00817781">
              <w:rPr>
                <w:b/>
                <w:i/>
                <w:iCs/>
                <w:lang w:eastAsia="en-US"/>
              </w:rPr>
              <w:t>(Соответствие требованию подтверждается путем проверки оператором ЭТП списка</w:t>
            </w:r>
            <w:r w:rsidR="00213C8F" w:rsidRPr="00817781">
              <w:rPr>
                <w:b/>
                <w:i/>
                <w:iCs/>
                <w:lang w:eastAsia="en-US"/>
              </w:rPr>
              <w:t xml:space="preserve">. </w:t>
            </w:r>
            <w:r w:rsidRPr="00817781">
              <w:rPr>
                <w:b/>
                <w:i/>
                <w:iCs/>
                <w:lang w:eastAsia="en-US"/>
              </w:rPr>
              <w:t>В данном случае соответствие требованию подтверждается заявлением участника, которое подается по форме, установленной регламентом оператора ЭТП)</w:t>
            </w:r>
            <w:r w:rsidR="00213C8F" w:rsidRPr="00817781">
              <w:rPr>
                <w:bCs/>
                <w:lang w:eastAsia="en-US"/>
              </w:rPr>
              <w:t>;</w:t>
            </w:r>
          </w:p>
          <w:p w14:paraId="0454BD7D" w14:textId="0336296E" w:rsidR="00213C8F" w:rsidRPr="00817781" w:rsidRDefault="00213C8F" w:rsidP="002F78A3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817781">
              <w:t xml:space="preserve">‒ заявление участника о том, что </w:t>
            </w:r>
            <w:r w:rsidRPr="00817781">
              <w:rPr>
                <w:lang w:eastAsia="en-US"/>
              </w:rPr>
              <w:t xml:space="preserve">юридическое или физическое лицо, в том числе индивидуальный предприниматель, с учетом положений ст. 16-1 </w:t>
            </w:r>
            <w:r w:rsidRPr="00817781">
              <w:rPr>
                <w:bCs/>
                <w:lang w:eastAsia="en-US"/>
              </w:rPr>
              <w:t>Закона Республики Беларусь от 13.07.2012 N 419-З (ред. от 31.01.2024) "О государственных закупках товаров (работ, услуг)" (далее – Закон)</w:t>
            </w:r>
            <w:r w:rsidRPr="00817781">
              <w:rPr>
                <w:lang w:eastAsia="en-US"/>
              </w:rPr>
              <w:t xml:space="preserve"> не должно быть аффилировано с заказчиком, организатором </w:t>
            </w:r>
            <w:r w:rsidRPr="00817781">
              <w:rPr>
                <w:b/>
                <w:bCs/>
                <w:i/>
                <w:iCs/>
                <w:lang w:eastAsia="en-US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</w:t>
            </w:r>
            <w:r w:rsidR="0045594E" w:rsidRPr="00817781">
              <w:rPr>
                <w:b/>
                <w:bCs/>
                <w:i/>
                <w:iCs/>
                <w:lang w:eastAsia="en-US"/>
              </w:rPr>
              <w:t xml:space="preserve">оператора </w:t>
            </w:r>
            <w:r w:rsidRPr="00817781">
              <w:rPr>
                <w:b/>
                <w:bCs/>
                <w:i/>
                <w:iCs/>
                <w:lang w:eastAsia="en-US"/>
              </w:rPr>
              <w:t>ЭТП)</w:t>
            </w:r>
            <w:r w:rsidRPr="00817781">
              <w:rPr>
                <w:lang w:eastAsia="en-US"/>
              </w:rPr>
              <w:t>;</w:t>
            </w:r>
          </w:p>
          <w:p w14:paraId="769D8866" w14:textId="77777777" w:rsidR="00213C8F" w:rsidRPr="00817781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>‒ заявление участника о том, что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14:paraId="6589E831" w14:textId="5C575E2D" w:rsidR="00213C8F" w:rsidRPr="00817781" w:rsidRDefault="00213C8F" w:rsidP="00213C8F">
            <w:pPr>
              <w:spacing w:after="0" w:line="240" w:lineRule="auto"/>
              <w:jc w:val="both"/>
            </w:pP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    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 (</w:t>
            </w:r>
            <w:r w:rsidRPr="008177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Соответствующая информация предоставляется участником-победителем в виде заявления по форме, установленной регламентом оператора </w:t>
            </w:r>
            <w:r w:rsidR="0045594E" w:rsidRPr="008177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 w:rsidRPr="008177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).</w:t>
            </w:r>
          </w:p>
          <w:p w14:paraId="65A9060E" w14:textId="3D6F08DA" w:rsidR="001168CD" w:rsidRPr="00817781" w:rsidRDefault="001168CD" w:rsidP="00116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‒ заявление участника о соответствии требованиям, установленным </w:t>
            </w:r>
            <w:proofErr w:type="spellStart"/>
            <w:r w:rsidRPr="00817781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18B7" w:rsidRPr="00817781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D518B7" w:rsidRPr="00817781">
              <w:t xml:space="preserve"> </w:t>
            </w:r>
            <w:r w:rsidR="00D518B7" w:rsidRPr="00817781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D518B7" w:rsidRPr="00817781">
              <w:t xml:space="preserve"> </w:t>
            </w:r>
            <w:r w:rsidR="00D518B7" w:rsidRPr="00817781"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 п. 2 ст. 16 Закона Республики Беларусь от 13 июля 2012г. №419-З «О государственных закупках товаров </w:t>
            </w:r>
            <w:r w:rsidRPr="00817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(работ, услуг)»</w:t>
            </w:r>
            <w:r w:rsidR="00213C8F"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C8F" w:rsidRPr="008177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 w:rsidRPr="008177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 w:rsidR="00213C8F" w:rsidRPr="008177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2C010C" w14:textId="243416A6" w:rsidR="0076623A" w:rsidRPr="00817781" w:rsidRDefault="0076623A" w:rsidP="00213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177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 заявление участника подтверждающее соответствие</w:t>
            </w: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дополнительным требованиям, установленным ч.3 подп.1.7 п.1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 w:rsidR="00213C8F" w:rsidRPr="0081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3C8F" w:rsidRPr="00817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</w:t>
            </w:r>
            <w:r w:rsidR="007B30A3" w:rsidRPr="00817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оответствие</w:t>
            </w:r>
            <w:r w:rsidR="007B30A3" w:rsidRPr="0081778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 w:rsidRPr="0081778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ЭТП</w:t>
            </w:r>
            <w:r w:rsidR="00213C8F" w:rsidRPr="0081778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)</w:t>
            </w:r>
            <w:r w:rsidR="007B30A3" w:rsidRPr="0081778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  <w:p w14:paraId="4930D677" w14:textId="77777777" w:rsidR="0076623A" w:rsidRPr="00817781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07A67" w14:textId="77777777" w:rsidR="0076623A" w:rsidRPr="00817781" w:rsidRDefault="0076623A" w:rsidP="00AC266F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8177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документ(ы),</w:t>
            </w: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подтверждающие право на применение преференциальной поправки в соответствии с разделом </w:t>
            </w:r>
            <w:r w:rsidRPr="00817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 xml:space="preserve"> настоящих документов </w:t>
            </w:r>
            <w:r w:rsidRPr="0081778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(в случае, если участник заявил о таком праве)</w:t>
            </w:r>
          </w:p>
          <w:p w14:paraId="3484C631" w14:textId="77777777" w:rsidR="0076623A" w:rsidRPr="00817781" w:rsidRDefault="0076623A" w:rsidP="00AC266F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14:paraId="64B41A8B" w14:textId="047E919D" w:rsidR="0076623A" w:rsidRPr="00817781" w:rsidRDefault="0076623A" w:rsidP="00AC266F">
            <w:pPr>
              <w:pStyle w:val="newncpi"/>
              <w:ind w:firstLine="0"/>
              <w:rPr>
                <w:b/>
                <w:i/>
                <w:color w:val="FF0000"/>
              </w:rPr>
            </w:pPr>
            <w:r w:rsidRPr="00817781">
              <w:t xml:space="preserve">‒ </w:t>
            </w:r>
            <w:r w:rsidRPr="00817781">
              <w:rPr>
                <w:b/>
                <w:i/>
              </w:rPr>
              <w:t>документ</w:t>
            </w:r>
            <w:r w:rsidRPr="00817781">
              <w:t xml:space="preserve"> о происхождении товара, подтверждающий страну его происхождения </w:t>
            </w:r>
            <w:r w:rsidRPr="00817781">
              <w:rPr>
                <w:b/>
                <w:i/>
                <w:color w:val="FF0000"/>
              </w:rPr>
              <w:t xml:space="preserve">(при его </w:t>
            </w:r>
            <w:proofErr w:type="gramStart"/>
            <w:r w:rsidRPr="00817781">
              <w:rPr>
                <w:b/>
                <w:i/>
                <w:color w:val="FF0000"/>
              </w:rPr>
              <w:t>наличии)</w:t>
            </w:r>
            <w:r w:rsidR="00FF48B4" w:rsidRPr="00817781">
              <w:rPr>
                <w:b/>
                <w:i/>
                <w:color w:val="FF0000"/>
              </w:rPr>
              <w:t>*</w:t>
            </w:r>
            <w:proofErr w:type="gramEnd"/>
          </w:p>
          <w:p w14:paraId="06A4D947" w14:textId="7D3036D5" w:rsidR="00FF48B4" w:rsidRPr="00817781" w:rsidRDefault="00FF48B4" w:rsidP="00AC266F">
            <w:pPr>
              <w:pStyle w:val="newncpi"/>
              <w:ind w:firstLine="0"/>
              <w:rPr>
                <w:b/>
                <w:i/>
                <w:color w:val="FF0000"/>
              </w:rPr>
            </w:pPr>
          </w:p>
          <w:p w14:paraId="4E9992B5" w14:textId="5F3E42DA" w:rsidR="00FF48B4" w:rsidRPr="00817781" w:rsidRDefault="00FF48B4" w:rsidP="00FF48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*для товаров, происходящих из Республики Беларусь, указанных в приложении 1 к постановлению от 17.03.2016 №206</w:t>
            </w:r>
            <w:r w:rsidR="00DC67BC" w:rsidRPr="0081778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 один из следующих документов</w:t>
            </w:r>
            <w:r w:rsidRPr="0081778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</w:t>
            </w:r>
          </w:p>
          <w:p w14:paraId="749E0D68" w14:textId="77777777" w:rsidR="00FF48B4" w:rsidRPr="00817781" w:rsidRDefault="00FF48B4" w:rsidP="00FF48B4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‒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 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      </w:r>
          </w:p>
          <w:p w14:paraId="22FCC6F9" w14:textId="77777777" w:rsidR="00FF48B4" w:rsidRPr="00817781" w:rsidRDefault="00FF48B4" w:rsidP="00FF48B4">
            <w:pPr>
              <w:pStyle w:val="newncpi"/>
              <w:ind w:firstLine="0"/>
              <w:rPr>
                <w:color w:val="000000"/>
              </w:rPr>
            </w:pPr>
            <w:r w:rsidRPr="00817781">
              <w:rPr>
                <w:color w:val="000000"/>
              </w:rPr>
              <w:t xml:space="preserve">‒ сертификат 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</w:t>
            </w:r>
            <w:r w:rsidRPr="00817781">
              <w:rPr>
                <w:color w:val="000000"/>
              </w:rPr>
              <w:lastRenderedPageBreak/>
              <w:t>прилагается документ (договор, доверенность или иной документ), подтверждающий правомочие на использование такого сертификата участником;</w:t>
            </w:r>
          </w:p>
          <w:p w14:paraId="3A5EE4E4" w14:textId="77777777" w:rsidR="00FF48B4" w:rsidRPr="00817781" w:rsidRDefault="00FF48B4" w:rsidP="00FF48B4">
            <w:pPr>
              <w:pStyle w:val="newncpi"/>
              <w:ind w:firstLine="0"/>
              <w:rPr>
                <w:rFonts w:eastAsia="Times New Roman"/>
                <w:color w:val="000000"/>
              </w:rPr>
            </w:pPr>
            <w:r w:rsidRPr="00817781">
              <w:rPr>
                <w:rFonts w:eastAsia="Times New Roman"/>
                <w:color w:val="000000"/>
              </w:rPr>
              <w:t>‒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      </w:r>
          </w:p>
          <w:p w14:paraId="3DB47281" w14:textId="75B05DE4" w:rsidR="00FF48B4" w:rsidRPr="00817781" w:rsidRDefault="00FF48B4" w:rsidP="00FF48B4">
            <w:pPr>
              <w:pStyle w:val="newncpi"/>
              <w:ind w:firstLine="0"/>
              <w:rPr>
                <w:b/>
                <w:i/>
                <w:color w:val="FF0000"/>
              </w:rPr>
            </w:pPr>
            <w:r w:rsidRPr="00817781">
              <w:rPr>
                <w:rFonts w:eastAsia="Times New Roman"/>
                <w:color w:val="000000"/>
              </w:rPr>
              <w:t>‒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      </w:r>
          </w:p>
          <w:p w14:paraId="6C6B310B" w14:textId="77777777" w:rsidR="0076623A" w:rsidRPr="00817781" w:rsidRDefault="0076623A" w:rsidP="00AC266F">
            <w:pPr>
              <w:pStyle w:val="newncpi"/>
              <w:ind w:firstLine="0"/>
              <w:rPr>
                <w:b/>
                <w:i/>
                <w:color w:val="FF0000"/>
              </w:rPr>
            </w:pPr>
          </w:p>
          <w:p w14:paraId="67455813" w14:textId="6B91E41D" w:rsidR="0076623A" w:rsidRPr="00817781" w:rsidRDefault="00FF48B4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указанных в приложении 1 к постановлению от 17.03.2016 №206, кроме товаров, происходящих из государств - членов Евразийского экономического союза, включенных в приложение 2 к постановлению от 17.03.2016 №206</w:t>
            </w:r>
            <w:r w:rsidR="0076623A" w:rsidRPr="0081778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</w:t>
            </w:r>
          </w:p>
          <w:p w14:paraId="6A50AC16" w14:textId="08B70DDE" w:rsidR="0076623A" w:rsidRPr="00817781" w:rsidRDefault="0076623A" w:rsidP="00AC266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‒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 Правилами 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</w:t>
            </w:r>
            <w:r w:rsidR="005F2AED" w:rsidRPr="00817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3E6CA5E" w14:textId="2B74AE92" w:rsidR="0076623A" w:rsidRPr="00817781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3659EBC9" w14:textId="22A65ED9" w:rsidR="00FF48B4" w:rsidRPr="00817781" w:rsidRDefault="00FF48B4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*для товаров, происходящих из государств - членов Евразийского экономического союза, за исключением происходящих из Республики Беларусь, указанных в приложении 1 к постановлению от 17.03.2016 №206:</w:t>
            </w:r>
          </w:p>
          <w:p w14:paraId="6F6C9E46" w14:textId="6772D967" w:rsidR="00EB259F" w:rsidRPr="00817781" w:rsidRDefault="00FF48B4" w:rsidP="009156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      </w:r>
          </w:p>
        </w:tc>
      </w:tr>
    </w:tbl>
    <w:p w14:paraId="7E37EEE0" w14:textId="77777777" w:rsidR="0076623A" w:rsidRPr="00817781" w:rsidRDefault="0076623A" w:rsidP="0076623A">
      <w:pPr>
        <w:pStyle w:val="newncpi"/>
      </w:pPr>
      <w:r w:rsidRPr="00817781">
        <w:lastRenderedPageBreak/>
        <w:t> </w:t>
      </w:r>
    </w:p>
    <w:p w14:paraId="42638529" w14:textId="7B20D85E" w:rsidR="0076623A" w:rsidRPr="00817781" w:rsidRDefault="0076623A" w:rsidP="0076623A">
      <w:pPr>
        <w:pStyle w:val="newncpi"/>
      </w:pPr>
      <w:r w:rsidRPr="00817781">
        <w:rPr>
          <w:b/>
          <w:bCs/>
        </w:rPr>
        <w:t>XI. Договор</w:t>
      </w:r>
    </w:p>
    <w:p w14:paraId="7EF841F1" w14:textId="49A68432" w:rsidR="0076623A" w:rsidRPr="00817781" w:rsidRDefault="0076623A" w:rsidP="0076623A">
      <w:pPr>
        <w:pStyle w:val="newncpi"/>
      </w:pPr>
      <w:r w:rsidRPr="00817781">
        <w:lastRenderedPageBreak/>
        <w:t>Неотъемлемой частью настоящих документов запроса ценовых предложений является проект договора (Приложение №</w:t>
      </w:r>
      <w:r w:rsidR="00461F4E" w:rsidRPr="00817781">
        <w:t>3</w:t>
      </w:r>
      <w:r w:rsidRPr="00817781">
        <w:t xml:space="preserve">), разработанный заказчиком в соответствии с требованиями законодательства и особенностями предмета закупки. </w:t>
      </w:r>
    </w:p>
    <w:p w14:paraId="1506C8C5" w14:textId="77777777" w:rsidR="0076623A" w:rsidRPr="00817781" w:rsidRDefault="0076623A" w:rsidP="0076623A">
      <w:pPr>
        <w:pStyle w:val="newncpi"/>
      </w:pPr>
      <w:r w:rsidRPr="00817781">
        <w:t>Договор заключается согласно требованиям настоящих документов запроса ценовых предложений и условиям прилагаемого проекта договора. Договор между 10-й городской клинической больницей и участником-победителем подлежит заключению по истечении срока для обжалования, установленного абзацем третьим пункта 2 статьи 52 Закона от 13 июля 2012г. №419-З «О государственных закупках товаров (работ, услуг)», но не позднее 30 календарных дней со дня принятия решения о выборе участника-победителя.</w:t>
      </w:r>
    </w:p>
    <w:p w14:paraId="75B9B391" w14:textId="77777777" w:rsidR="00C94CC5" w:rsidRPr="00817781" w:rsidRDefault="00C94CC5" w:rsidP="00C9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781">
        <w:rPr>
          <w:rFonts w:ascii="Times New Roman" w:eastAsia="Times New Roman" w:hAnsi="Times New Roman" w:cs="Times New Roman"/>
          <w:sz w:val="24"/>
          <w:szCs w:val="24"/>
        </w:rPr>
        <w:t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14:paraId="4E84613A" w14:textId="77777777" w:rsidR="00C94CC5" w:rsidRPr="00817781" w:rsidRDefault="00C94CC5" w:rsidP="00C9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548B5C" w14:textId="0EDE0EF3" w:rsidR="000D6EB5" w:rsidRPr="00443C01" w:rsidRDefault="000D6EB5" w:rsidP="000D6EB5">
      <w:pPr>
        <w:pStyle w:val="newncpi0"/>
      </w:pPr>
      <w:r w:rsidRPr="00443C01">
        <w:t>Приложение №</w:t>
      </w:r>
      <w:r>
        <w:t>1</w:t>
      </w:r>
      <w:r w:rsidRPr="00443C01">
        <w:t>: Дефектный акт</w:t>
      </w:r>
      <w:r>
        <w:t xml:space="preserve"> №1 на 1-м листе; </w:t>
      </w:r>
    </w:p>
    <w:p w14:paraId="42730DA8" w14:textId="77777777" w:rsidR="000D6EB5" w:rsidRDefault="000D6EB5" w:rsidP="000D6EB5">
      <w:pPr>
        <w:pStyle w:val="newncpi0"/>
      </w:pPr>
      <w:r>
        <w:t>Приложение №2</w:t>
      </w:r>
      <w:r w:rsidRPr="00443C01">
        <w:t>: Техническое задание</w:t>
      </w:r>
      <w:r>
        <w:t xml:space="preserve"> на 1-м листе;</w:t>
      </w:r>
    </w:p>
    <w:p w14:paraId="52DFB993" w14:textId="7B65D3F9" w:rsidR="000D6EB5" w:rsidRPr="00443C01" w:rsidRDefault="000D6EB5" w:rsidP="000D6EB5">
      <w:pPr>
        <w:pStyle w:val="newncpi0"/>
      </w:pPr>
      <w:r>
        <w:t xml:space="preserve">Приложение №3: </w:t>
      </w:r>
      <w:r w:rsidRPr="00443C01">
        <w:t>Проект договора</w:t>
      </w:r>
      <w:r>
        <w:t xml:space="preserve"> на 4-х листах</w:t>
      </w:r>
    </w:p>
    <w:p w14:paraId="60C6093B" w14:textId="77777777" w:rsidR="006E2C4E" w:rsidRPr="00817781" w:rsidRDefault="006E2C4E" w:rsidP="00C615D7">
      <w:pPr>
        <w:pStyle w:val="newncpi0"/>
      </w:pPr>
    </w:p>
    <w:p w14:paraId="175BC032" w14:textId="77777777" w:rsidR="00B74A10" w:rsidRPr="00817781" w:rsidRDefault="00B74A10" w:rsidP="00C615D7">
      <w:pPr>
        <w:pStyle w:val="newncpi0"/>
      </w:pPr>
    </w:p>
    <w:p w14:paraId="285D11B3" w14:textId="77777777" w:rsidR="00302910" w:rsidRPr="00817781" w:rsidRDefault="00302910" w:rsidP="00C61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781">
        <w:rPr>
          <w:rFonts w:ascii="Times New Roman" w:hAnsi="Times New Roman" w:cs="Times New Roman"/>
          <w:sz w:val="24"/>
          <w:szCs w:val="24"/>
        </w:rPr>
        <w:t>Разработано:</w:t>
      </w:r>
    </w:p>
    <w:p w14:paraId="635739AC" w14:textId="50F0D5A1" w:rsidR="00B865B3" w:rsidRPr="00817781" w:rsidRDefault="000D6EB5" w:rsidP="00B86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Агент по снабжению                        </w:t>
      </w:r>
      <w:r w:rsidR="00F850E1" w:rsidRPr="0081778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Е.А.Власова</w:t>
      </w:r>
    </w:p>
    <w:p w14:paraId="366E97C9" w14:textId="77777777" w:rsidR="00302910" w:rsidRPr="00817781" w:rsidRDefault="00302910" w:rsidP="00C615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5DE05" w14:textId="77777777" w:rsidR="00EC4BEF" w:rsidRPr="00817781" w:rsidRDefault="00EC4BEF" w:rsidP="00C615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C4BEF" w:rsidRPr="00817781" w:rsidSect="00796C0F">
          <w:pgSz w:w="11906" w:h="16838"/>
          <w:pgMar w:top="426" w:right="851" w:bottom="567" w:left="1134" w:header="709" w:footer="709" w:gutter="0"/>
          <w:cols w:space="708"/>
          <w:docGrid w:linePitch="360"/>
        </w:sectPr>
      </w:pPr>
    </w:p>
    <w:p w14:paraId="5023523D" w14:textId="300E8FBC" w:rsidR="00EC4BEF" w:rsidRPr="00817781" w:rsidRDefault="00EC4BEF" w:rsidP="00EC4BEF">
      <w:pPr>
        <w:spacing w:after="0" w:line="240" w:lineRule="auto"/>
        <w:ind w:left="131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778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№1 </w:t>
      </w:r>
    </w:p>
    <w:p w14:paraId="7616C1A1" w14:textId="39ACE847" w:rsidR="00EC4BEF" w:rsidRPr="00817781" w:rsidRDefault="00EC4BEF" w:rsidP="00EC4BEF">
      <w:pPr>
        <w:spacing w:after="0" w:line="240" w:lineRule="auto"/>
        <w:ind w:left="131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7781">
        <w:rPr>
          <w:rFonts w:ascii="Times New Roman" w:eastAsia="Times New Roman" w:hAnsi="Times New Roman" w:cs="Times New Roman"/>
          <w:b/>
          <w:sz w:val="24"/>
          <w:szCs w:val="24"/>
        </w:rPr>
        <w:t>к документам запроса ценовых предложений</w:t>
      </w:r>
    </w:p>
    <w:p w14:paraId="620F24AA" w14:textId="77777777" w:rsidR="00EC4BEF" w:rsidRPr="00817781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FE6C3D" w14:textId="77777777" w:rsidR="00EC4BEF" w:rsidRPr="00817781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7781">
        <w:rPr>
          <w:rFonts w:ascii="Times New Roman" w:eastAsia="Times New Roman" w:hAnsi="Times New Roman" w:cs="Times New Roman"/>
          <w:b/>
          <w:sz w:val="24"/>
          <w:szCs w:val="24"/>
        </w:rPr>
        <w:t>СПЕЦИФИКАЦИЯ</w:t>
      </w:r>
    </w:p>
    <w:p w14:paraId="308B623D" w14:textId="77777777" w:rsidR="00EC4BEF" w:rsidRPr="00817781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12"/>
        <w:gridCol w:w="786"/>
        <w:gridCol w:w="2239"/>
        <w:gridCol w:w="3090"/>
        <w:gridCol w:w="2886"/>
        <w:gridCol w:w="3095"/>
        <w:gridCol w:w="1497"/>
        <w:gridCol w:w="1620"/>
      </w:tblGrid>
      <w:tr w:rsidR="00EC4BEF" w:rsidRPr="00817781" w14:paraId="3F2E173A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447E39" w14:textId="77777777" w:rsidR="00EC4BEF" w:rsidRPr="00817781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4AB3629" w14:textId="77777777" w:rsidR="00EC4BEF" w:rsidRPr="00817781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7499AA3" w14:textId="15814E49" w:rsidR="00EC4BEF" w:rsidRPr="00817781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предлагаемых товаров (согласно документам запроса ценовых предложений)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BE2D96" w14:textId="77777777" w:rsidR="00EC4BEF" w:rsidRPr="00817781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предлагаемых товаров (согласно </w:t>
            </w:r>
            <w:r w:rsidRPr="00817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регистрационному удостоверению или сведениям из государственного реестра медицинской техники и изделий медицинского назначения Республики Беларусь)</w:t>
            </w: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AB65AB" w14:textId="4DC48632" w:rsidR="00EC4BEF" w:rsidRPr="00817781" w:rsidRDefault="00EC4BEF" w:rsidP="00EC4BE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9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регистрационного удостоверения и срок его действия</w:t>
            </w: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D6839B8" w14:textId="77777777" w:rsidR="00EC4BEF" w:rsidRPr="00817781" w:rsidRDefault="00EC4BEF" w:rsidP="00EC4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sz w:val="24"/>
                <w:szCs w:val="24"/>
              </w:rPr>
              <w:t>Количество, ед. изм.</w:t>
            </w:r>
          </w:p>
          <w:p w14:paraId="327B3790" w14:textId="074EB3FC" w:rsidR="00EC4BEF" w:rsidRPr="00817781" w:rsidRDefault="00EC4BEF" w:rsidP="00EC4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(Количество товара, предложенного участником исходя из кратности упаковки, не может быть меньше количества, предусмотренного документами запроса ценовых предложений)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0F627C" w14:textId="77777777" w:rsidR="00EC4BEF" w:rsidRPr="00817781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единицы, условия поставки товаров, валюта платежа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41FA5A" w14:textId="77777777" w:rsidR="00EC4BEF" w:rsidRPr="00817781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стоимость товаров (по лоту)</w:t>
            </w:r>
          </w:p>
        </w:tc>
      </w:tr>
      <w:tr w:rsidR="00EC4BEF" w:rsidRPr="00817781" w14:paraId="0C5A603B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3DDF50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ACF8B2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CDAF6F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D02F61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B69865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0133C7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2C585F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4710C0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C4BEF" w:rsidRPr="00817781" w14:paraId="0E2B621E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2A800B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7ED9D9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7827FD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A2CA56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390C46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98BAC3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41A2E2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127BFE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C4BEF" w:rsidRPr="00817781" w14:paraId="0B1C0AF7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5FDE22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D991E6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BEEC56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7D7988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AC2B86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0E9AB5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51E239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60A80F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817781" w14:paraId="5EB6EA07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DD4C18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BD0E8F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E455A0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B58E28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1B3C64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E8BA72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457378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6B8415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817781" w14:paraId="40C8582E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3CE490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192FDE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4E4365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7C5B53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84CA1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308F48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F5B259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C7B71B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0EF7B3E2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EBC097" w14:textId="77777777" w:rsidR="00EC4BEF" w:rsidRPr="00817781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483F9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781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BB67E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8EEF8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87CE4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00870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4800B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502DB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79BA1CB3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BCA11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7DE8B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54C49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078D9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D0539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23C85C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A389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EA5B3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069FB0B" w14:textId="77777777" w:rsidR="00EC4BEF" w:rsidRDefault="00EC4BEF" w:rsidP="00EC4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A963C6" w14:textId="77777777" w:rsidR="00EC4BEF" w:rsidRDefault="00EC4BEF" w:rsidP="00EC4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A03594" w14:textId="77777777" w:rsidR="00EC4BEF" w:rsidRDefault="00EC4BEF" w:rsidP="00EC4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8976B3" w14:textId="373DE4BD" w:rsidR="00EC4BEF" w:rsidRPr="00975390" w:rsidRDefault="00EC4BEF" w:rsidP="00B865B3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C4BEF" w:rsidRPr="00975390" w:rsidSect="00B865B3">
      <w:pgSz w:w="16838" w:h="11906" w:orient="landscape"/>
      <w:pgMar w:top="1134" w:right="426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E3824"/>
    <w:multiLevelType w:val="hybridMultilevel"/>
    <w:tmpl w:val="A02EB71A"/>
    <w:lvl w:ilvl="0" w:tplc="5DE22C9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11A79"/>
    <w:multiLevelType w:val="hybridMultilevel"/>
    <w:tmpl w:val="2BC6CD44"/>
    <w:lvl w:ilvl="0" w:tplc="20A0DB24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02"/>
    <w:rsid w:val="00001A23"/>
    <w:rsid w:val="0001524C"/>
    <w:rsid w:val="00024479"/>
    <w:rsid w:val="00027671"/>
    <w:rsid w:val="000328A1"/>
    <w:rsid w:val="0004467F"/>
    <w:rsid w:val="0005445D"/>
    <w:rsid w:val="00054CF8"/>
    <w:rsid w:val="000556F2"/>
    <w:rsid w:val="00067F88"/>
    <w:rsid w:val="00070AC9"/>
    <w:rsid w:val="0007285E"/>
    <w:rsid w:val="0007718D"/>
    <w:rsid w:val="00082DD8"/>
    <w:rsid w:val="00096AD2"/>
    <w:rsid w:val="000A5FAC"/>
    <w:rsid w:val="000C108B"/>
    <w:rsid w:val="000C14EF"/>
    <w:rsid w:val="000D667F"/>
    <w:rsid w:val="000D6EB5"/>
    <w:rsid w:val="000D78B9"/>
    <w:rsid w:val="000E049B"/>
    <w:rsid w:val="000F06DB"/>
    <w:rsid w:val="000F099A"/>
    <w:rsid w:val="00101C9D"/>
    <w:rsid w:val="0010590B"/>
    <w:rsid w:val="001168CD"/>
    <w:rsid w:val="0013382B"/>
    <w:rsid w:val="00134FFA"/>
    <w:rsid w:val="0014631E"/>
    <w:rsid w:val="00154D99"/>
    <w:rsid w:val="001705C3"/>
    <w:rsid w:val="0018468B"/>
    <w:rsid w:val="001903C9"/>
    <w:rsid w:val="001B1C22"/>
    <w:rsid w:val="001B6A1B"/>
    <w:rsid w:val="001C4D23"/>
    <w:rsid w:val="001C768C"/>
    <w:rsid w:val="00200031"/>
    <w:rsid w:val="00202F7E"/>
    <w:rsid w:val="00213C8F"/>
    <w:rsid w:val="00222BA0"/>
    <w:rsid w:val="0024351A"/>
    <w:rsid w:val="002512FD"/>
    <w:rsid w:val="0025142C"/>
    <w:rsid w:val="00262A43"/>
    <w:rsid w:val="00280A9C"/>
    <w:rsid w:val="00281586"/>
    <w:rsid w:val="00285398"/>
    <w:rsid w:val="00286C4A"/>
    <w:rsid w:val="00291D00"/>
    <w:rsid w:val="002B1D4A"/>
    <w:rsid w:val="002C149C"/>
    <w:rsid w:val="002C26BA"/>
    <w:rsid w:val="002C3480"/>
    <w:rsid w:val="002D4A56"/>
    <w:rsid w:val="002E09F3"/>
    <w:rsid w:val="002E5657"/>
    <w:rsid w:val="002E632D"/>
    <w:rsid w:val="002F78A3"/>
    <w:rsid w:val="00302910"/>
    <w:rsid w:val="00305483"/>
    <w:rsid w:val="00315D11"/>
    <w:rsid w:val="003227EA"/>
    <w:rsid w:val="003300F1"/>
    <w:rsid w:val="00336D38"/>
    <w:rsid w:val="00356BD3"/>
    <w:rsid w:val="00357458"/>
    <w:rsid w:val="00364840"/>
    <w:rsid w:val="003714F8"/>
    <w:rsid w:val="00372F4C"/>
    <w:rsid w:val="00376367"/>
    <w:rsid w:val="00390556"/>
    <w:rsid w:val="0039520B"/>
    <w:rsid w:val="003A44D1"/>
    <w:rsid w:val="003D116B"/>
    <w:rsid w:val="003D4AFA"/>
    <w:rsid w:val="003F0185"/>
    <w:rsid w:val="003F1172"/>
    <w:rsid w:val="00403667"/>
    <w:rsid w:val="004142E4"/>
    <w:rsid w:val="00454BAF"/>
    <w:rsid w:val="0045594E"/>
    <w:rsid w:val="00461F4E"/>
    <w:rsid w:val="00463E73"/>
    <w:rsid w:val="004842D7"/>
    <w:rsid w:val="00493055"/>
    <w:rsid w:val="004B1BFB"/>
    <w:rsid w:val="004C0EFC"/>
    <w:rsid w:val="004E2E1A"/>
    <w:rsid w:val="004F1C26"/>
    <w:rsid w:val="004F6FF8"/>
    <w:rsid w:val="005002DE"/>
    <w:rsid w:val="005014E1"/>
    <w:rsid w:val="005043FC"/>
    <w:rsid w:val="00505487"/>
    <w:rsid w:val="00507849"/>
    <w:rsid w:val="00534669"/>
    <w:rsid w:val="00550A06"/>
    <w:rsid w:val="00560EF3"/>
    <w:rsid w:val="00561D74"/>
    <w:rsid w:val="005677CE"/>
    <w:rsid w:val="0057421B"/>
    <w:rsid w:val="00574FB7"/>
    <w:rsid w:val="00581469"/>
    <w:rsid w:val="00597215"/>
    <w:rsid w:val="00597FB4"/>
    <w:rsid w:val="005A51D3"/>
    <w:rsid w:val="005A5987"/>
    <w:rsid w:val="005A6A62"/>
    <w:rsid w:val="005A7FE8"/>
    <w:rsid w:val="005B1991"/>
    <w:rsid w:val="005B3381"/>
    <w:rsid w:val="005B4EFA"/>
    <w:rsid w:val="005C0694"/>
    <w:rsid w:val="005C13D2"/>
    <w:rsid w:val="005C2178"/>
    <w:rsid w:val="005E5EF0"/>
    <w:rsid w:val="005E7DD8"/>
    <w:rsid w:val="005F2AED"/>
    <w:rsid w:val="005F5155"/>
    <w:rsid w:val="00636416"/>
    <w:rsid w:val="00651FF0"/>
    <w:rsid w:val="006558BC"/>
    <w:rsid w:val="00673CE3"/>
    <w:rsid w:val="006843EB"/>
    <w:rsid w:val="00686A10"/>
    <w:rsid w:val="00692229"/>
    <w:rsid w:val="006A30E9"/>
    <w:rsid w:val="006B1031"/>
    <w:rsid w:val="006D5E06"/>
    <w:rsid w:val="006D6930"/>
    <w:rsid w:val="006E2C4E"/>
    <w:rsid w:val="006E529F"/>
    <w:rsid w:val="00711EA7"/>
    <w:rsid w:val="007146C0"/>
    <w:rsid w:val="00717153"/>
    <w:rsid w:val="0071759F"/>
    <w:rsid w:val="00724001"/>
    <w:rsid w:val="00744865"/>
    <w:rsid w:val="00746B27"/>
    <w:rsid w:val="007574E6"/>
    <w:rsid w:val="0076623A"/>
    <w:rsid w:val="00774009"/>
    <w:rsid w:val="00776AD0"/>
    <w:rsid w:val="00781177"/>
    <w:rsid w:val="0078662C"/>
    <w:rsid w:val="00792A07"/>
    <w:rsid w:val="00793C5D"/>
    <w:rsid w:val="00796C0F"/>
    <w:rsid w:val="007A1CB9"/>
    <w:rsid w:val="007A3163"/>
    <w:rsid w:val="007A4EAA"/>
    <w:rsid w:val="007A629D"/>
    <w:rsid w:val="007B239F"/>
    <w:rsid w:val="007B30A3"/>
    <w:rsid w:val="007C266B"/>
    <w:rsid w:val="007D1111"/>
    <w:rsid w:val="007D7792"/>
    <w:rsid w:val="00800B5C"/>
    <w:rsid w:val="008036DD"/>
    <w:rsid w:val="00810916"/>
    <w:rsid w:val="00815F12"/>
    <w:rsid w:val="00817781"/>
    <w:rsid w:val="00830980"/>
    <w:rsid w:val="00830F0C"/>
    <w:rsid w:val="00850644"/>
    <w:rsid w:val="00852223"/>
    <w:rsid w:val="00854F5B"/>
    <w:rsid w:val="00864E93"/>
    <w:rsid w:val="008814BA"/>
    <w:rsid w:val="00884396"/>
    <w:rsid w:val="008A2A4D"/>
    <w:rsid w:val="008A4006"/>
    <w:rsid w:val="008A4418"/>
    <w:rsid w:val="008A6510"/>
    <w:rsid w:val="008B05B4"/>
    <w:rsid w:val="008D0301"/>
    <w:rsid w:val="008E67FB"/>
    <w:rsid w:val="008F4D8C"/>
    <w:rsid w:val="00901087"/>
    <w:rsid w:val="00904527"/>
    <w:rsid w:val="009156A7"/>
    <w:rsid w:val="009309E8"/>
    <w:rsid w:val="009316A5"/>
    <w:rsid w:val="00931CA0"/>
    <w:rsid w:val="00933352"/>
    <w:rsid w:val="00933C45"/>
    <w:rsid w:val="00935B65"/>
    <w:rsid w:val="009409C3"/>
    <w:rsid w:val="009464BA"/>
    <w:rsid w:val="00950245"/>
    <w:rsid w:val="00953279"/>
    <w:rsid w:val="0095689C"/>
    <w:rsid w:val="009572E3"/>
    <w:rsid w:val="00964625"/>
    <w:rsid w:val="009678B4"/>
    <w:rsid w:val="0097241D"/>
    <w:rsid w:val="009732BC"/>
    <w:rsid w:val="00975390"/>
    <w:rsid w:val="00986480"/>
    <w:rsid w:val="009A06DA"/>
    <w:rsid w:val="009A2381"/>
    <w:rsid w:val="009A5B12"/>
    <w:rsid w:val="009D3883"/>
    <w:rsid w:val="009E20A9"/>
    <w:rsid w:val="009F161B"/>
    <w:rsid w:val="009F1A11"/>
    <w:rsid w:val="00A24E93"/>
    <w:rsid w:val="00A266F5"/>
    <w:rsid w:val="00A36503"/>
    <w:rsid w:val="00A508F0"/>
    <w:rsid w:val="00A613E4"/>
    <w:rsid w:val="00A61F29"/>
    <w:rsid w:val="00A65DD5"/>
    <w:rsid w:val="00A71341"/>
    <w:rsid w:val="00A82CCE"/>
    <w:rsid w:val="00A90A91"/>
    <w:rsid w:val="00A93E6A"/>
    <w:rsid w:val="00AA237D"/>
    <w:rsid w:val="00AC3662"/>
    <w:rsid w:val="00AC61B7"/>
    <w:rsid w:val="00AD0569"/>
    <w:rsid w:val="00AD72C2"/>
    <w:rsid w:val="00AD78A2"/>
    <w:rsid w:val="00AE23DE"/>
    <w:rsid w:val="00AF4B0E"/>
    <w:rsid w:val="00B04644"/>
    <w:rsid w:val="00B1218A"/>
    <w:rsid w:val="00B1405B"/>
    <w:rsid w:val="00B1631E"/>
    <w:rsid w:val="00B22FF1"/>
    <w:rsid w:val="00B30146"/>
    <w:rsid w:val="00B33B7D"/>
    <w:rsid w:val="00B4109D"/>
    <w:rsid w:val="00B52793"/>
    <w:rsid w:val="00B552FB"/>
    <w:rsid w:val="00B603AD"/>
    <w:rsid w:val="00B60638"/>
    <w:rsid w:val="00B74A10"/>
    <w:rsid w:val="00B74A46"/>
    <w:rsid w:val="00B77358"/>
    <w:rsid w:val="00B80CFA"/>
    <w:rsid w:val="00B865B3"/>
    <w:rsid w:val="00BC3B81"/>
    <w:rsid w:val="00BC60BC"/>
    <w:rsid w:val="00BC7355"/>
    <w:rsid w:val="00BD0F1D"/>
    <w:rsid w:val="00BF53F0"/>
    <w:rsid w:val="00C206A3"/>
    <w:rsid w:val="00C252B9"/>
    <w:rsid w:val="00C27882"/>
    <w:rsid w:val="00C31E62"/>
    <w:rsid w:val="00C41306"/>
    <w:rsid w:val="00C443B9"/>
    <w:rsid w:val="00C615D7"/>
    <w:rsid w:val="00C75CB7"/>
    <w:rsid w:val="00C94CC5"/>
    <w:rsid w:val="00C96B44"/>
    <w:rsid w:val="00CC0D27"/>
    <w:rsid w:val="00CC5C18"/>
    <w:rsid w:val="00CC5C4F"/>
    <w:rsid w:val="00CC63E9"/>
    <w:rsid w:val="00CC7F50"/>
    <w:rsid w:val="00CD0FBE"/>
    <w:rsid w:val="00CD1A3B"/>
    <w:rsid w:val="00CD2A92"/>
    <w:rsid w:val="00CE0407"/>
    <w:rsid w:val="00CE27F2"/>
    <w:rsid w:val="00CE5130"/>
    <w:rsid w:val="00CF0F56"/>
    <w:rsid w:val="00CF4E55"/>
    <w:rsid w:val="00D02367"/>
    <w:rsid w:val="00D02368"/>
    <w:rsid w:val="00D216A5"/>
    <w:rsid w:val="00D22851"/>
    <w:rsid w:val="00D323DF"/>
    <w:rsid w:val="00D32648"/>
    <w:rsid w:val="00D35DD9"/>
    <w:rsid w:val="00D43ED1"/>
    <w:rsid w:val="00D518B7"/>
    <w:rsid w:val="00D56847"/>
    <w:rsid w:val="00D749F5"/>
    <w:rsid w:val="00D8044B"/>
    <w:rsid w:val="00D80CF7"/>
    <w:rsid w:val="00D91458"/>
    <w:rsid w:val="00DA08D7"/>
    <w:rsid w:val="00DA1EB5"/>
    <w:rsid w:val="00DC0519"/>
    <w:rsid w:val="00DC24FB"/>
    <w:rsid w:val="00DC2E56"/>
    <w:rsid w:val="00DC67BC"/>
    <w:rsid w:val="00DD1F6D"/>
    <w:rsid w:val="00DE244D"/>
    <w:rsid w:val="00DE3702"/>
    <w:rsid w:val="00E05E42"/>
    <w:rsid w:val="00E17032"/>
    <w:rsid w:val="00E25AEB"/>
    <w:rsid w:val="00E4487C"/>
    <w:rsid w:val="00E51457"/>
    <w:rsid w:val="00E6613B"/>
    <w:rsid w:val="00E73D85"/>
    <w:rsid w:val="00E76C01"/>
    <w:rsid w:val="00EA03D2"/>
    <w:rsid w:val="00EA0821"/>
    <w:rsid w:val="00EA1314"/>
    <w:rsid w:val="00EA13E6"/>
    <w:rsid w:val="00EB1435"/>
    <w:rsid w:val="00EB259F"/>
    <w:rsid w:val="00EB4A2A"/>
    <w:rsid w:val="00EC4BEF"/>
    <w:rsid w:val="00EC7BC0"/>
    <w:rsid w:val="00ED0843"/>
    <w:rsid w:val="00ED4928"/>
    <w:rsid w:val="00EE2CCB"/>
    <w:rsid w:val="00EE56F5"/>
    <w:rsid w:val="00EE789B"/>
    <w:rsid w:val="00F10354"/>
    <w:rsid w:val="00F26224"/>
    <w:rsid w:val="00F331F4"/>
    <w:rsid w:val="00F36A02"/>
    <w:rsid w:val="00F456D3"/>
    <w:rsid w:val="00F4629D"/>
    <w:rsid w:val="00F467E7"/>
    <w:rsid w:val="00F5003A"/>
    <w:rsid w:val="00F5432B"/>
    <w:rsid w:val="00F54C47"/>
    <w:rsid w:val="00F637B1"/>
    <w:rsid w:val="00F850E1"/>
    <w:rsid w:val="00F91E82"/>
    <w:rsid w:val="00FA0D53"/>
    <w:rsid w:val="00FA15EA"/>
    <w:rsid w:val="00FB2DC7"/>
    <w:rsid w:val="00FC13F1"/>
    <w:rsid w:val="00FD0658"/>
    <w:rsid w:val="00FD5C08"/>
    <w:rsid w:val="00FD6B1F"/>
    <w:rsid w:val="00FE191E"/>
    <w:rsid w:val="00FF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1652E"/>
  <w15:chartTrackingRefBased/>
  <w15:docId w15:val="{1DFB78E6-5F3C-4F58-91C7-2F6E47EC0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368"/>
    <w:pPr>
      <w:spacing w:after="180" w:line="274" w:lineRule="auto"/>
    </w:pPr>
    <w:rPr>
      <w:sz w:val="21"/>
    </w:rPr>
  </w:style>
  <w:style w:type="paragraph" w:styleId="1">
    <w:name w:val="heading 1"/>
    <w:basedOn w:val="a"/>
    <w:link w:val="10"/>
    <w:uiPriority w:val="9"/>
    <w:qFormat/>
    <w:rsid w:val="00461F4E"/>
    <w:pPr>
      <w:spacing w:after="4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F36A0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F36A0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F36A02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ppend1">
    <w:name w:val="append1"/>
    <w:basedOn w:val="a"/>
    <w:rsid w:val="00F36A02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36A02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egform">
    <w:name w:val="begform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F09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uiPriority w:val="99"/>
    <w:unhideWhenUsed/>
    <w:rsid w:val="000F099A"/>
    <w:rPr>
      <w:color w:val="0038C8"/>
      <w:u w:val="single"/>
    </w:rPr>
  </w:style>
  <w:style w:type="paragraph" w:customStyle="1" w:styleId="a00">
    <w:name w:val="a0"/>
    <w:basedOn w:val="a"/>
    <w:rsid w:val="00302910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1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13D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C14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8814BA"/>
    <w:rPr>
      <w:b/>
      <w:bCs/>
    </w:rPr>
  </w:style>
  <w:style w:type="paragraph" w:customStyle="1" w:styleId="p-normal">
    <w:name w:val="p-normal"/>
    <w:basedOn w:val="a"/>
    <w:rsid w:val="00A5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A30E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61F4E"/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val="x-none" w:eastAsia="x-none"/>
    </w:rPr>
  </w:style>
  <w:style w:type="table" w:styleId="a7">
    <w:name w:val="Table Grid"/>
    <w:basedOn w:val="a1"/>
    <w:uiPriority w:val="39"/>
    <w:rsid w:val="00534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7"/>
    <w:uiPriority w:val="39"/>
    <w:rsid w:val="00D56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6D371-A06A-40BF-9CEC-CDB6DD423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5131</Words>
  <Characters>29248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Екатерина А. Власова</cp:lastModifiedBy>
  <cp:revision>3</cp:revision>
  <cp:lastPrinted>2024-09-16T08:56:00Z</cp:lastPrinted>
  <dcterms:created xsi:type="dcterms:W3CDTF">2026-09-04T11:31:00Z</dcterms:created>
  <dcterms:modified xsi:type="dcterms:W3CDTF">2026-09-04T11:47:00Z</dcterms:modified>
</cp:coreProperties>
</file>