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C4E73" w:rsidRPr="00525CF1" w:rsidTr="00525CF1">
        <w:trPr>
          <w:trHeight w:val="2967"/>
        </w:trPr>
        <w:tc>
          <w:tcPr>
            <w:tcW w:w="5098" w:type="dxa"/>
          </w:tcPr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47" w:type="dxa"/>
          </w:tcPr>
          <w:p w:rsid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УТВЕРЖДАЮ                                                                                                             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>Заместитель г</w:t>
            </w: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лавн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>ого</w:t>
            </w: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врач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  <w:p w:rsidR="00EC4E73" w:rsidRPr="00525CF1" w:rsidRDefault="00525CF1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(по медицинской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части)</w:t>
            </w:r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gramEnd"/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учреждения здравоохранения «</w:t>
            </w:r>
            <w:proofErr w:type="spellStart"/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>Ж</w:t>
            </w:r>
            <w:r w:rsidR="00D508AF" w:rsidRPr="00525CF1">
              <w:rPr>
                <w:rFonts w:ascii="Times New Roman" w:hAnsi="Times New Roman" w:cs="Times New Roman"/>
                <w:sz w:val="28"/>
                <w:szCs w:val="24"/>
              </w:rPr>
              <w:t>одинская</w:t>
            </w:r>
            <w:proofErr w:type="spellEnd"/>
            <w:r w:rsidR="00D508AF"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центральная городская больница</w:t>
            </w:r>
            <w:r w:rsidR="00EC4E73" w:rsidRPr="00525CF1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   _______ </w:t>
            </w:r>
            <w:r w:rsidR="00525CF1">
              <w:rPr>
                <w:rFonts w:ascii="Times New Roman" w:hAnsi="Times New Roman" w:cs="Times New Roman"/>
                <w:sz w:val="28"/>
                <w:szCs w:val="24"/>
              </w:rPr>
              <w:t xml:space="preserve">Р.Е. </w:t>
            </w:r>
            <w:proofErr w:type="spellStart"/>
            <w:r w:rsidR="00525CF1">
              <w:rPr>
                <w:rFonts w:ascii="Times New Roman" w:hAnsi="Times New Roman" w:cs="Times New Roman"/>
                <w:sz w:val="28"/>
                <w:szCs w:val="24"/>
              </w:rPr>
              <w:t>Поповицкий</w:t>
            </w:r>
            <w:proofErr w:type="spellEnd"/>
          </w:p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«___»__________ 202__г.</w:t>
            </w:r>
          </w:p>
        </w:tc>
      </w:tr>
    </w:tbl>
    <w:p w:rsidR="00EC4E73" w:rsidRDefault="00EC4E73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ЗАКУПКУ</w:t>
      </w:r>
    </w:p>
    <w:p w:rsidR="002506E7" w:rsidRDefault="002506E7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P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Реагенты и расходные материалы для лабораторных исследований</w:t>
      </w:r>
      <w:r w:rsidR="009E1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CF1">
        <w:rPr>
          <w:rFonts w:ascii="Times New Roman" w:hAnsi="Times New Roman" w:cs="Times New Roman"/>
          <w:b/>
          <w:sz w:val="28"/>
          <w:szCs w:val="28"/>
        </w:rPr>
        <w:t>8</w:t>
      </w:r>
      <w:r w:rsidR="00283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910">
        <w:rPr>
          <w:rFonts w:ascii="Times New Roman" w:hAnsi="Times New Roman" w:cs="Times New Roman"/>
          <w:b/>
          <w:sz w:val="28"/>
          <w:szCs w:val="28"/>
        </w:rPr>
        <w:t>ЗС</w:t>
      </w:r>
    </w:p>
    <w:p w:rsidR="007028CB" w:rsidRDefault="007028CB" w:rsidP="008A0910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5CF1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4486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444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44486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r w:rsidR="008703C4" w:rsidRPr="008703C4">
        <w:rPr>
          <w:rFonts w:ascii="Times New Roman" w:hAnsi="Times New Roman" w:cs="Times New Roman"/>
          <w:b/>
          <w:i/>
          <w:sz w:val="28"/>
          <w:szCs w:val="28"/>
          <w:u w:val="single"/>
        </w:rPr>
        <w:t>Реагенты для иммуногематологических исследований</w:t>
      </w:r>
      <w:bookmarkEnd w:id="0"/>
    </w:p>
    <w:p w:rsidR="00525CF1" w:rsidRPr="005D440A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703C4" w:rsidRPr="00F72C94" w:rsidRDefault="008703C4" w:rsidP="008703C4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F72C94">
        <w:rPr>
          <w:rFonts w:ascii="Times New Roman" w:eastAsia="Calibri" w:hAnsi="Times New Roman" w:cs="Times New Roman"/>
          <w:b/>
          <w:sz w:val="28"/>
        </w:rPr>
        <w:t>Состав</w:t>
      </w:r>
      <w:r>
        <w:rPr>
          <w:rFonts w:ascii="Times New Roman" w:eastAsia="Calibri" w:hAnsi="Times New Roman" w:cs="Times New Roman"/>
          <w:b/>
          <w:sz w:val="28"/>
        </w:rPr>
        <w:t xml:space="preserve"> (комплектация) предмет закупки.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"/>
        <w:gridCol w:w="4464"/>
        <w:gridCol w:w="1843"/>
        <w:gridCol w:w="1862"/>
      </w:tblGrid>
      <w:tr w:rsidR="008703C4" w:rsidRPr="00790F08" w:rsidTr="00D9089F">
        <w:trPr>
          <w:trHeight w:val="722"/>
          <w:jc w:val="center"/>
        </w:trPr>
        <w:tc>
          <w:tcPr>
            <w:tcW w:w="776" w:type="dxa"/>
          </w:tcPr>
          <w:p w:rsidR="008703C4" w:rsidRPr="00790F08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64" w:type="dxa"/>
          </w:tcPr>
          <w:p w:rsidR="008703C4" w:rsidRPr="00790F08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</w:tcPr>
          <w:p w:rsidR="008703C4" w:rsidRPr="00790F08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862" w:type="dxa"/>
          </w:tcPr>
          <w:p w:rsidR="008703C4" w:rsidRPr="00790F08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во </w:t>
            </w:r>
          </w:p>
        </w:tc>
      </w:tr>
      <w:tr w:rsidR="008703C4" w:rsidRPr="00790F08" w:rsidTr="00D9089F">
        <w:trPr>
          <w:trHeight w:val="97"/>
          <w:jc w:val="center"/>
        </w:trPr>
        <w:tc>
          <w:tcPr>
            <w:tcW w:w="776" w:type="dxa"/>
            <w:noWrap/>
          </w:tcPr>
          <w:p w:rsidR="008703C4" w:rsidRPr="00790F08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464" w:type="dxa"/>
          </w:tcPr>
          <w:p w:rsidR="008703C4" w:rsidRPr="00965D6D" w:rsidRDefault="008703C4" w:rsidP="00D90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Кассеты для скрининга антиэритроцитарных антител в непрямой пробе 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Кумбса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постановки прямой пробы 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Кумбса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постановки пробы на совместимость (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Anti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gG-C3d; 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polyspecific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:rsidR="008703C4" w:rsidRPr="00EF57B2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862" w:type="dxa"/>
            <w:noWrap/>
          </w:tcPr>
          <w:p w:rsidR="008703C4" w:rsidRDefault="008703C4" w:rsidP="00D9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</w:tr>
      <w:tr w:rsidR="008703C4" w:rsidRPr="00790F08" w:rsidTr="00D9089F">
        <w:trPr>
          <w:trHeight w:val="97"/>
          <w:jc w:val="center"/>
        </w:trPr>
        <w:tc>
          <w:tcPr>
            <w:tcW w:w="776" w:type="dxa"/>
            <w:noWrap/>
          </w:tcPr>
          <w:p w:rsidR="008703C4" w:rsidRPr="00790F08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464" w:type="dxa"/>
          </w:tcPr>
          <w:p w:rsidR="008703C4" w:rsidRPr="00630690" w:rsidRDefault="008703C4" w:rsidP="00D908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Кассеты для определения антигенов системы 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Rh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Kell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Anti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-С/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Anti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-Е/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Anti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-с/ 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Anti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-К/ </w:t>
            </w:r>
            <w:proofErr w:type="spellStart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630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:rsidR="008703C4" w:rsidRPr="00EF57B2" w:rsidRDefault="008703C4" w:rsidP="00D90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862" w:type="dxa"/>
            <w:noWrap/>
          </w:tcPr>
          <w:p w:rsidR="008703C4" w:rsidRDefault="008703C4" w:rsidP="00D9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8703C4" w:rsidRPr="00F72C94" w:rsidRDefault="008703C4" w:rsidP="00870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Закона Республики Беларусь «</w:t>
      </w: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государственных 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акупках товаров (работ, услуг)»</w:t>
      </w:r>
    </w:p>
    <w:p w:rsidR="008703C4" w:rsidRPr="00630690" w:rsidRDefault="008703C4" w:rsidP="008703C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*Предлагаемые наборы реагентов должны быть предназначены для иммуногематологических исследований, проводимых методом колоночной агглютинации, должны быть совместимы со станцией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Ortho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Workstation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производства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Ortho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Clinical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Diagnostics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03C4" w:rsidRPr="00630690" w:rsidRDefault="008703C4" w:rsidP="008703C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Anti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gG-C3d;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polyspecific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кассеты для скрининга антиэритроцитарных антител в непрямой пробе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Кумбса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постановки прямой пробы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Кумбса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постановки пробы на совместимость для определения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аллоиммунных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антиэритроцитарных антител;</w:t>
      </w:r>
    </w:p>
    <w:p w:rsidR="008703C4" w:rsidRPr="00630690" w:rsidRDefault="008703C4" w:rsidP="008703C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Anti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-С/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Anti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-Е/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Anti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-с/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Anti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-К/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Control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кассеты для определения антигенов системы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Rh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Kell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03C4" w:rsidRPr="00F72C94" w:rsidRDefault="008703C4" w:rsidP="008703C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предложения, не отвечающие данному требованию, не подлежат рассмотрению.</w:t>
      </w:r>
    </w:p>
    <w:p w:rsidR="008703C4" w:rsidRPr="00F72C94" w:rsidRDefault="008703C4" w:rsidP="00870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Требования, предъявляемые к качеству товара, гарантийному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(годности, стерильности).</w:t>
      </w:r>
    </w:p>
    <w:p w:rsidR="008703C4" w:rsidRPr="00F72C94" w:rsidRDefault="008703C4" w:rsidP="0087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Calibri" w:hAnsi="Times New Roman" w:cs="Times New Roman"/>
          <w:sz w:val="30"/>
          <w:szCs w:val="30"/>
        </w:rPr>
        <w:t>*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(стерильности) на дату поставки в учреждение –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общего срока годности, установленного производителем.</w:t>
      </w:r>
    </w:p>
    <w:p w:rsidR="008703C4" w:rsidRDefault="008703C4" w:rsidP="008703C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  <w:r w:rsidRPr="00F72C94">
        <w:rPr>
          <w:rFonts w:ascii="Times New Roman" w:eastAsia="Calibri" w:hAnsi="Times New Roman" w:cs="Times New Roman"/>
          <w:sz w:val="30"/>
          <w:szCs w:val="30"/>
        </w:rPr>
        <w:t>* предложения, не отвечающие данному требованию, не подлежат рассмотрению.</w:t>
      </w:r>
    </w:p>
    <w:p w:rsidR="008703C4" w:rsidRDefault="008703C4" w:rsidP="008703C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</w:p>
    <w:p w:rsidR="008703C4" w:rsidRDefault="008703C4" w:rsidP="008703C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06E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Pr="00630690">
        <w:rPr>
          <w:rFonts w:ascii="Times New Roman" w:hAnsi="Times New Roman" w:cs="Times New Roman"/>
          <w:b/>
          <w:i/>
          <w:sz w:val="28"/>
          <w:szCs w:val="28"/>
          <w:u w:val="single"/>
        </w:rPr>
        <w:t>Реагенты для иммуногематологических исследований</w:t>
      </w:r>
    </w:p>
    <w:p w:rsidR="008703C4" w:rsidRPr="005D440A" w:rsidRDefault="008703C4" w:rsidP="008703C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703C4" w:rsidRPr="00EF57B2" w:rsidRDefault="008703C4" w:rsidP="00870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19"/>
        <w:gridCol w:w="5230"/>
        <w:gridCol w:w="1779"/>
        <w:gridCol w:w="1617"/>
      </w:tblGrid>
      <w:tr w:rsidR="008703C4" w:rsidRPr="008703C4" w:rsidTr="00D9089F">
        <w:tc>
          <w:tcPr>
            <w:tcW w:w="719" w:type="dxa"/>
          </w:tcPr>
          <w:p w:rsidR="008703C4" w:rsidRPr="008703C4" w:rsidRDefault="008703C4" w:rsidP="00D908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8703C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230" w:type="dxa"/>
          </w:tcPr>
          <w:p w:rsidR="008703C4" w:rsidRPr="008703C4" w:rsidRDefault="008703C4" w:rsidP="00D908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8703C4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79" w:type="dxa"/>
          </w:tcPr>
          <w:p w:rsidR="008703C4" w:rsidRPr="008703C4" w:rsidRDefault="008703C4" w:rsidP="00D908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8703C4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1617" w:type="dxa"/>
          </w:tcPr>
          <w:p w:rsidR="008703C4" w:rsidRPr="008703C4" w:rsidRDefault="008703C4" w:rsidP="00D908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8703C4">
              <w:rPr>
                <w:b/>
                <w:sz w:val="28"/>
                <w:szCs w:val="28"/>
              </w:rPr>
              <w:t>Кол-во</w:t>
            </w:r>
          </w:p>
        </w:tc>
      </w:tr>
      <w:tr w:rsidR="008703C4" w:rsidRPr="008703C4" w:rsidTr="00D9089F">
        <w:tc>
          <w:tcPr>
            <w:tcW w:w="719" w:type="dxa"/>
          </w:tcPr>
          <w:p w:rsidR="008703C4" w:rsidRPr="008703C4" w:rsidRDefault="008703C4" w:rsidP="00D9089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703C4">
              <w:rPr>
                <w:sz w:val="28"/>
                <w:szCs w:val="28"/>
              </w:rPr>
              <w:t>1.1.</w:t>
            </w:r>
          </w:p>
        </w:tc>
        <w:tc>
          <w:tcPr>
            <w:tcW w:w="5230" w:type="dxa"/>
          </w:tcPr>
          <w:p w:rsidR="008703C4" w:rsidRPr="008703C4" w:rsidRDefault="008703C4" w:rsidP="00D9089F">
            <w:pPr>
              <w:rPr>
                <w:sz w:val="28"/>
                <w:szCs w:val="28"/>
              </w:rPr>
            </w:pPr>
            <w:r w:rsidRPr="008703C4">
              <w:rPr>
                <w:sz w:val="28"/>
                <w:szCs w:val="28"/>
              </w:rPr>
              <w:t xml:space="preserve">Тест-эритроциты (стандартные) для скрининга антиэритроцитарных антител методом колоночной агглютинации, для </w:t>
            </w:r>
            <w:proofErr w:type="spellStart"/>
            <w:r w:rsidRPr="008703C4">
              <w:rPr>
                <w:sz w:val="28"/>
                <w:szCs w:val="28"/>
              </w:rPr>
              <w:t>гелевого</w:t>
            </w:r>
            <w:proofErr w:type="spellEnd"/>
            <w:r w:rsidRPr="008703C4">
              <w:rPr>
                <w:sz w:val="28"/>
                <w:szCs w:val="28"/>
              </w:rPr>
              <w:t xml:space="preserve"> метода (3фл по 10 мл)</w:t>
            </w:r>
          </w:p>
        </w:tc>
        <w:tc>
          <w:tcPr>
            <w:tcW w:w="1779" w:type="dxa"/>
          </w:tcPr>
          <w:p w:rsidR="008703C4" w:rsidRPr="008703C4" w:rsidRDefault="008703C4" w:rsidP="00D9089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703C4">
              <w:rPr>
                <w:sz w:val="28"/>
                <w:szCs w:val="28"/>
              </w:rPr>
              <w:t>упак</w:t>
            </w:r>
            <w:proofErr w:type="spellEnd"/>
            <w:r w:rsidRPr="008703C4"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8703C4" w:rsidRPr="008703C4" w:rsidRDefault="008703C4" w:rsidP="00D9089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8703C4"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8703C4" w:rsidRPr="00F72C94" w:rsidRDefault="008703C4" w:rsidP="00870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Показатели (характеристики) предмета государственной закупки, сформированные согласно статье 21 Закона Республики Беларусь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государственных 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акупках товаров (работ, услуг)».</w:t>
      </w:r>
    </w:p>
    <w:p w:rsidR="008703C4" w:rsidRPr="00630690" w:rsidRDefault="008703C4" w:rsidP="00870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*Предлагаемые наборы реагентов должны быть предназначены для иммуногематологических исследований (выявления антиэритроцитарных антител) методом колоночной агглютинации (для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гелевого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метода), должны быть совместимы с кассетами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BioVue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производства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Ortho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Clinical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Diagnostics</w:t>
      </w:r>
      <w:proofErr w:type="spellEnd"/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03C4" w:rsidRDefault="008703C4" w:rsidP="00870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предложения, не отвечающие данному требованию, не подлежат рассмотрению.</w:t>
      </w:r>
    </w:p>
    <w:p w:rsidR="008703C4" w:rsidRPr="00F72C94" w:rsidRDefault="008703C4" w:rsidP="00870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Требования, предъявляемые к качеству товара, гарантийному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сроку (годности, стерильности).</w:t>
      </w:r>
    </w:p>
    <w:p w:rsidR="008703C4" w:rsidRPr="00F72C94" w:rsidRDefault="008703C4" w:rsidP="0087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*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(стерильности) на дату поставки в учреждение –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общего срока годности, установленного производителем.</w:t>
      </w:r>
    </w:p>
    <w:p w:rsidR="008703C4" w:rsidRDefault="008703C4" w:rsidP="008703C4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2C94">
        <w:rPr>
          <w:rFonts w:ascii="Times New Roman" w:eastAsia="Calibri" w:hAnsi="Times New Roman" w:cs="Times New Roman"/>
          <w:sz w:val="30"/>
          <w:szCs w:val="30"/>
        </w:rPr>
        <w:t>* предложения, не отвечающие данному требованию, не подлежат рассмотрению.</w:t>
      </w:r>
    </w:p>
    <w:p w:rsidR="00960276" w:rsidRDefault="00960276" w:rsidP="009C408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3075" w:rsidRDefault="00613075" w:rsidP="0061307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E73" w:rsidRPr="00D55339" w:rsidRDefault="00EC4E73" w:rsidP="00EC4E7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53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695"/>
      </w:tblGrid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А.В. Скрипко</w:t>
            </w:r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врач КЛД (по серологии)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М.В. </w:t>
            </w:r>
            <w:proofErr w:type="spellStart"/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Хандрико</w:t>
            </w:r>
            <w:proofErr w:type="spellEnd"/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Н.Н. </w:t>
            </w:r>
            <w:proofErr w:type="spellStart"/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Шутько</w:t>
            </w:r>
            <w:proofErr w:type="spellEnd"/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(по серологии) (старший)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</w:tbl>
    <w:p w:rsidR="00EC4E73" w:rsidRDefault="00EC4E73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EC4E73" w:rsidSect="008A0910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3D1" w:rsidRDefault="006463D1" w:rsidP="00D05EC7">
      <w:pPr>
        <w:spacing w:after="0" w:line="240" w:lineRule="auto"/>
      </w:pPr>
      <w:r>
        <w:separator/>
      </w:r>
    </w:p>
  </w:endnote>
  <w:endnote w:type="continuationSeparator" w:id="0">
    <w:p w:rsidR="006463D1" w:rsidRDefault="006463D1" w:rsidP="00D0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803370"/>
      <w:docPartObj>
        <w:docPartGallery w:val="Page Numbers (Bottom of Page)"/>
        <w:docPartUnique/>
      </w:docPartObj>
    </w:sdtPr>
    <w:sdtEndPr/>
    <w:sdtContent>
      <w:p w:rsidR="00D05EC7" w:rsidRDefault="00D05EC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6A5">
          <w:rPr>
            <w:noProof/>
          </w:rPr>
          <w:t>2</w:t>
        </w:r>
        <w:r>
          <w:fldChar w:fldCharType="end"/>
        </w:r>
      </w:p>
    </w:sdtContent>
  </w:sdt>
  <w:p w:rsidR="00D05EC7" w:rsidRDefault="00D05E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3D1" w:rsidRDefault="006463D1" w:rsidP="00D05EC7">
      <w:pPr>
        <w:spacing w:after="0" w:line="240" w:lineRule="auto"/>
      </w:pPr>
      <w:r>
        <w:separator/>
      </w:r>
    </w:p>
  </w:footnote>
  <w:footnote w:type="continuationSeparator" w:id="0">
    <w:p w:rsidR="006463D1" w:rsidRDefault="006463D1" w:rsidP="00D05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4F6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1AB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546925"/>
    <w:multiLevelType w:val="multilevel"/>
    <w:tmpl w:val="14AEB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44035A22"/>
    <w:multiLevelType w:val="multilevel"/>
    <w:tmpl w:val="FCF02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5B0219C"/>
    <w:multiLevelType w:val="multilevel"/>
    <w:tmpl w:val="249E0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4EAB4B2F"/>
    <w:multiLevelType w:val="multilevel"/>
    <w:tmpl w:val="335EE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54087CB9"/>
    <w:multiLevelType w:val="multilevel"/>
    <w:tmpl w:val="15B6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80213C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7110E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B6C5F"/>
    <w:multiLevelType w:val="hybridMultilevel"/>
    <w:tmpl w:val="ADD0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37AC0"/>
    <w:multiLevelType w:val="multilevel"/>
    <w:tmpl w:val="EC528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A4"/>
    <w:rsid w:val="000100D7"/>
    <w:rsid w:val="00015A06"/>
    <w:rsid w:val="000800AE"/>
    <w:rsid w:val="00081BD8"/>
    <w:rsid w:val="00081E9E"/>
    <w:rsid w:val="000B4E72"/>
    <w:rsid w:val="000B7877"/>
    <w:rsid w:val="000D03C4"/>
    <w:rsid w:val="000D2B81"/>
    <w:rsid w:val="000D3F03"/>
    <w:rsid w:val="000E5227"/>
    <w:rsid w:val="000F4F9E"/>
    <w:rsid w:val="00100A03"/>
    <w:rsid w:val="00102524"/>
    <w:rsid w:val="001029CB"/>
    <w:rsid w:val="001232A1"/>
    <w:rsid w:val="00124076"/>
    <w:rsid w:val="00130E7D"/>
    <w:rsid w:val="00147A3D"/>
    <w:rsid w:val="001506A5"/>
    <w:rsid w:val="00160638"/>
    <w:rsid w:val="00161DE7"/>
    <w:rsid w:val="00163D6E"/>
    <w:rsid w:val="00166E11"/>
    <w:rsid w:val="00173212"/>
    <w:rsid w:val="00197885"/>
    <w:rsid w:val="00197A43"/>
    <w:rsid w:val="001B4FD6"/>
    <w:rsid w:val="001B6EA6"/>
    <w:rsid w:val="001D2602"/>
    <w:rsid w:val="001D34DE"/>
    <w:rsid w:val="001E3C9F"/>
    <w:rsid w:val="001E488F"/>
    <w:rsid w:val="001F227F"/>
    <w:rsid w:val="0021576B"/>
    <w:rsid w:val="00215E6B"/>
    <w:rsid w:val="00217284"/>
    <w:rsid w:val="00222EF7"/>
    <w:rsid w:val="002312FE"/>
    <w:rsid w:val="00231C4F"/>
    <w:rsid w:val="002506E7"/>
    <w:rsid w:val="0026675F"/>
    <w:rsid w:val="00272126"/>
    <w:rsid w:val="00283FB0"/>
    <w:rsid w:val="00291589"/>
    <w:rsid w:val="00297F51"/>
    <w:rsid w:val="002A5B49"/>
    <w:rsid w:val="002C18BE"/>
    <w:rsid w:val="002C72FD"/>
    <w:rsid w:val="002D2EC6"/>
    <w:rsid w:val="002F3B89"/>
    <w:rsid w:val="003114BD"/>
    <w:rsid w:val="00311667"/>
    <w:rsid w:val="00322235"/>
    <w:rsid w:val="00322480"/>
    <w:rsid w:val="0033121A"/>
    <w:rsid w:val="003425F6"/>
    <w:rsid w:val="003672AA"/>
    <w:rsid w:val="00371277"/>
    <w:rsid w:val="003901FB"/>
    <w:rsid w:val="00392042"/>
    <w:rsid w:val="003962AF"/>
    <w:rsid w:val="003A4928"/>
    <w:rsid w:val="003C18CC"/>
    <w:rsid w:val="003D4037"/>
    <w:rsid w:val="003D74B4"/>
    <w:rsid w:val="003E0C28"/>
    <w:rsid w:val="003F2AE8"/>
    <w:rsid w:val="00427A98"/>
    <w:rsid w:val="00427DC7"/>
    <w:rsid w:val="004329F4"/>
    <w:rsid w:val="0043741A"/>
    <w:rsid w:val="00442E2F"/>
    <w:rsid w:val="004445D6"/>
    <w:rsid w:val="00467F53"/>
    <w:rsid w:val="00472201"/>
    <w:rsid w:val="004C18A4"/>
    <w:rsid w:val="004D5529"/>
    <w:rsid w:val="004F6A0A"/>
    <w:rsid w:val="00502305"/>
    <w:rsid w:val="00504581"/>
    <w:rsid w:val="00511988"/>
    <w:rsid w:val="005123BC"/>
    <w:rsid w:val="00512FB9"/>
    <w:rsid w:val="00515B6E"/>
    <w:rsid w:val="00525CF1"/>
    <w:rsid w:val="00553838"/>
    <w:rsid w:val="0055741F"/>
    <w:rsid w:val="005638B2"/>
    <w:rsid w:val="005A5072"/>
    <w:rsid w:val="005C4BE8"/>
    <w:rsid w:val="005D26A8"/>
    <w:rsid w:val="005D440A"/>
    <w:rsid w:val="005E365C"/>
    <w:rsid w:val="005F306F"/>
    <w:rsid w:val="005F6AAF"/>
    <w:rsid w:val="00600BF2"/>
    <w:rsid w:val="00613075"/>
    <w:rsid w:val="00617CFA"/>
    <w:rsid w:val="00622D51"/>
    <w:rsid w:val="00643020"/>
    <w:rsid w:val="00646144"/>
    <w:rsid w:val="006463D1"/>
    <w:rsid w:val="00661C9C"/>
    <w:rsid w:val="00663C13"/>
    <w:rsid w:val="00665D8C"/>
    <w:rsid w:val="00677FC4"/>
    <w:rsid w:val="006810DD"/>
    <w:rsid w:val="00687B8A"/>
    <w:rsid w:val="00693083"/>
    <w:rsid w:val="006965D1"/>
    <w:rsid w:val="006A12C6"/>
    <w:rsid w:val="006A256A"/>
    <w:rsid w:val="006B4BF0"/>
    <w:rsid w:val="006C11AF"/>
    <w:rsid w:val="006D196E"/>
    <w:rsid w:val="006E6CD9"/>
    <w:rsid w:val="006F244A"/>
    <w:rsid w:val="007028CB"/>
    <w:rsid w:val="00703E31"/>
    <w:rsid w:val="00751B8C"/>
    <w:rsid w:val="007533BA"/>
    <w:rsid w:val="00753E22"/>
    <w:rsid w:val="0076202F"/>
    <w:rsid w:val="0076411B"/>
    <w:rsid w:val="007761B1"/>
    <w:rsid w:val="00790F08"/>
    <w:rsid w:val="007B5892"/>
    <w:rsid w:val="007D1869"/>
    <w:rsid w:val="007E010E"/>
    <w:rsid w:val="007E38EB"/>
    <w:rsid w:val="007E5336"/>
    <w:rsid w:val="007F511F"/>
    <w:rsid w:val="007F75BB"/>
    <w:rsid w:val="00800A6F"/>
    <w:rsid w:val="008144D8"/>
    <w:rsid w:val="00834EC9"/>
    <w:rsid w:val="008469F2"/>
    <w:rsid w:val="008703C4"/>
    <w:rsid w:val="0087632E"/>
    <w:rsid w:val="008A0910"/>
    <w:rsid w:val="008A2C1F"/>
    <w:rsid w:val="008A669C"/>
    <w:rsid w:val="008A787F"/>
    <w:rsid w:val="008D7750"/>
    <w:rsid w:val="008E2ECB"/>
    <w:rsid w:val="008F2C0D"/>
    <w:rsid w:val="008F2CAD"/>
    <w:rsid w:val="00902436"/>
    <w:rsid w:val="00911B45"/>
    <w:rsid w:val="0093391A"/>
    <w:rsid w:val="00944A91"/>
    <w:rsid w:val="00946B44"/>
    <w:rsid w:val="009573E5"/>
    <w:rsid w:val="00960276"/>
    <w:rsid w:val="00965D6D"/>
    <w:rsid w:val="009851B2"/>
    <w:rsid w:val="00986BD5"/>
    <w:rsid w:val="009B036D"/>
    <w:rsid w:val="009C4084"/>
    <w:rsid w:val="009D0A37"/>
    <w:rsid w:val="009D0ADF"/>
    <w:rsid w:val="009E1B1C"/>
    <w:rsid w:val="00A04D76"/>
    <w:rsid w:val="00A0674D"/>
    <w:rsid w:val="00A336BE"/>
    <w:rsid w:val="00A81106"/>
    <w:rsid w:val="00A8184C"/>
    <w:rsid w:val="00AB36EC"/>
    <w:rsid w:val="00AB5564"/>
    <w:rsid w:val="00AC06A3"/>
    <w:rsid w:val="00AE2D2E"/>
    <w:rsid w:val="00AE776C"/>
    <w:rsid w:val="00B03ADE"/>
    <w:rsid w:val="00B058B8"/>
    <w:rsid w:val="00B13BD7"/>
    <w:rsid w:val="00B62515"/>
    <w:rsid w:val="00B73123"/>
    <w:rsid w:val="00B8312C"/>
    <w:rsid w:val="00B86531"/>
    <w:rsid w:val="00BA3754"/>
    <w:rsid w:val="00BB3317"/>
    <w:rsid w:val="00BB4047"/>
    <w:rsid w:val="00BC4DF1"/>
    <w:rsid w:val="00BE63BD"/>
    <w:rsid w:val="00BF1A57"/>
    <w:rsid w:val="00C65D38"/>
    <w:rsid w:val="00C72B0F"/>
    <w:rsid w:val="00C904E8"/>
    <w:rsid w:val="00CA241C"/>
    <w:rsid w:val="00CE030A"/>
    <w:rsid w:val="00CE032C"/>
    <w:rsid w:val="00D025EE"/>
    <w:rsid w:val="00D03D2D"/>
    <w:rsid w:val="00D05EC7"/>
    <w:rsid w:val="00D13207"/>
    <w:rsid w:val="00D17414"/>
    <w:rsid w:val="00D33566"/>
    <w:rsid w:val="00D3382D"/>
    <w:rsid w:val="00D42044"/>
    <w:rsid w:val="00D508AF"/>
    <w:rsid w:val="00D51AA5"/>
    <w:rsid w:val="00D55339"/>
    <w:rsid w:val="00D57971"/>
    <w:rsid w:val="00D93BFA"/>
    <w:rsid w:val="00D960AD"/>
    <w:rsid w:val="00D96F87"/>
    <w:rsid w:val="00DA402B"/>
    <w:rsid w:val="00DA4D6D"/>
    <w:rsid w:val="00DC5447"/>
    <w:rsid w:val="00DF022E"/>
    <w:rsid w:val="00DF1837"/>
    <w:rsid w:val="00DF4FA8"/>
    <w:rsid w:val="00E07687"/>
    <w:rsid w:val="00E23BAE"/>
    <w:rsid w:val="00E3415A"/>
    <w:rsid w:val="00E36FE7"/>
    <w:rsid w:val="00E75714"/>
    <w:rsid w:val="00E8517E"/>
    <w:rsid w:val="00EC4E73"/>
    <w:rsid w:val="00ED1DA7"/>
    <w:rsid w:val="00EE292D"/>
    <w:rsid w:val="00EE5ADE"/>
    <w:rsid w:val="00EF57B2"/>
    <w:rsid w:val="00F1738B"/>
    <w:rsid w:val="00F34511"/>
    <w:rsid w:val="00F72592"/>
    <w:rsid w:val="00F75849"/>
    <w:rsid w:val="00F8537B"/>
    <w:rsid w:val="00F86452"/>
    <w:rsid w:val="00F9177E"/>
    <w:rsid w:val="00F917BE"/>
    <w:rsid w:val="00FB300D"/>
    <w:rsid w:val="00FC225F"/>
    <w:rsid w:val="00FD0CB2"/>
    <w:rsid w:val="00FD3DD9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623748-7142-493E-8630-A51E6237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D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1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0F0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0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7F511F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7F511F"/>
    <w:rPr>
      <w:rFonts w:ascii="Times New Roman" w:hAnsi="Times New Roman" w:cs="Times New Roman"/>
      <w:sz w:val="26"/>
      <w:szCs w:val="26"/>
    </w:rPr>
  </w:style>
  <w:style w:type="table" w:customStyle="1" w:styleId="4">
    <w:name w:val="Сетка таблицы4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1576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1576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1576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1576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1576B"/>
    <w:rPr>
      <w:b/>
      <w:bCs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25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C4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C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51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5EC7"/>
  </w:style>
  <w:style w:type="paragraph" w:styleId="ae">
    <w:name w:val="footer"/>
    <w:basedOn w:val="a"/>
    <w:link w:val="af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5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7013B-FA43-40F5-AC90-F1D34289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Комарова Екатерина Александровна</dc:creator>
  <cp:lastModifiedBy>Ольга Иванова</cp:lastModifiedBy>
  <cp:revision>12</cp:revision>
  <cp:lastPrinted>2026-08-24T13:22:00Z</cp:lastPrinted>
  <dcterms:created xsi:type="dcterms:W3CDTF">2026-01-08T05:13:00Z</dcterms:created>
  <dcterms:modified xsi:type="dcterms:W3CDTF">2026-08-24T13:37:00Z</dcterms:modified>
</cp:coreProperties>
</file>