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881E1A" w14:textId="02E7A771" w:rsidR="00941AB8" w:rsidRPr="00654912" w:rsidRDefault="00F01D23" w:rsidP="00654912">
      <w:pPr>
        <w:pStyle w:val="a3"/>
        <w:jc w:val="center"/>
        <w:rPr>
          <w:b/>
          <w:sz w:val="26"/>
          <w:szCs w:val="26"/>
        </w:rPr>
      </w:pPr>
      <w:r w:rsidRPr="00654912">
        <w:rPr>
          <w:b/>
          <w:sz w:val="26"/>
          <w:szCs w:val="26"/>
        </w:rPr>
        <w:t xml:space="preserve">ДОГОВОР ПОСТАВКИ № </w:t>
      </w:r>
    </w:p>
    <w:p w14:paraId="20F78A3D" w14:textId="77777777" w:rsidR="00941AB8" w:rsidRPr="00654912" w:rsidRDefault="00941AB8" w:rsidP="00654912">
      <w:pPr>
        <w:pStyle w:val="a3"/>
        <w:jc w:val="both"/>
        <w:rPr>
          <w:b/>
          <w:bCs/>
          <w:sz w:val="26"/>
          <w:szCs w:val="26"/>
        </w:rPr>
      </w:pPr>
    </w:p>
    <w:p w14:paraId="537F01E1" w14:textId="225073A8" w:rsidR="00941AB8" w:rsidRPr="00654912" w:rsidRDefault="00F01D23" w:rsidP="00654912">
      <w:pPr>
        <w:pStyle w:val="a3"/>
        <w:jc w:val="both"/>
        <w:rPr>
          <w:sz w:val="26"/>
          <w:szCs w:val="26"/>
        </w:rPr>
      </w:pPr>
      <w:r w:rsidRPr="00654912">
        <w:rPr>
          <w:sz w:val="26"/>
          <w:szCs w:val="26"/>
        </w:rPr>
        <w:t>г. Слуцк</w:t>
      </w:r>
      <w:r w:rsidR="00941AB8" w:rsidRPr="00654912">
        <w:rPr>
          <w:sz w:val="26"/>
          <w:szCs w:val="26"/>
        </w:rPr>
        <w:t>.</w:t>
      </w:r>
      <w:r w:rsidR="00941AB8" w:rsidRPr="00654912">
        <w:rPr>
          <w:sz w:val="26"/>
          <w:szCs w:val="26"/>
        </w:rPr>
        <w:tab/>
      </w:r>
      <w:r w:rsidR="00941AB8" w:rsidRPr="00654912">
        <w:rPr>
          <w:sz w:val="26"/>
          <w:szCs w:val="26"/>
        </w:rPr>
        <w:tab/>
      </w:r>
      <w:r w:rsidRPr="00654912">
        <w:rPr>
          <w:sz w:val="26"/>
          <w:szCs w:val="26"/>
        </w:rPr>
        <w:tab/>
      </w:r>
      <w:r w:rsidRPr="00654912">
        <w:rPr>
          <w:sz w:val="26"/>
          <w:szCs w:val="26"/>
        </w:rPr>
        <w:tab/>
      </w:r>
      <w:r w:rsidRPr="00654912">
        <w:rPr>
          <w:sz w:val="26"/>
          <w:szCs w:val="26"/>
        </w:rPr>
        <w:tab/>
      </w:r>
      <w:r w:rsidRPr="00654912">
        <w:rPr>
          <w:sz w:val="26"/>
          <w:szCs w:val="26"/>
        </w:rPr>
        <w:tab/>
      </w:r>
      <w:r w:rsidRPr="00654912">
        <w:rPr>
          <w:sz w:val="26"/>
          <w:szCs w:val="26"/>
        </w:rPr>
        <w:tab/>
      </w:r>
      <w:r w:rsidR="00654912" w:rsidRPr="00654912">
        <w:rPr>
          <w:sz w:val="26"/>
          <w:szCs w:val="26"/>
        </w:rPr>
        <w:tab/>
      </w:r>
      <w:r w:rsidR="00654912" w:rsidRPr="00654912">
        <w:rPr>
          <w:sz w:val="26"/>
          <w:szCs w:val="26"/>
        </w:rPr>
        <w:tab/>
      </w:r>
      <w:r w:rsidR="00654912" w:rsidRPr="00654912">
        <w:rPr>
          <w:sz w:val="26"/>
          <w:szCs w:val="26"/>
        </w:rPr>
        <w:tab/>
      </w:r>
      <w:r w:rsidR="00654912">
        <w:rPr>
          <w:sz w:val="26"/>
          <w:szCs w:val="26"/>
        </w:rPr>
        <w:t xml:space="preserve">«__» </w:t>
      </w:r>
      <w:r w:rsidR="00954A00">
        <w:rPr>
          <w:sz w:val="26"/>
          <w:szCs w:val="26"/>
        </w:rPr>
        <w:t>________</w:t>
      </w:r>
      <w:r w:rsidR="00654912">
        <w:rPr>
          <w:sz w:val="26"/>
          <w:szCs w:val="26"/>
        </w:rPr>
        <w:t xml:space="preserve"> 2026</w:t>
      </w:r>
    </w:p>
    <w:p w14:paraId="4A77E5A9" w14:textId="77777777" w:rsidR="00941AB8" w:rsidRPr="00654912" w:rsidRDefault="00941AB8" w:rsidP="00654912">
      <w:pPr>
        <w:pStyle w:val="a3"/>
        <w:jc w:val="both"/>
        <w:rPr>
          <w:sz w:val="26"/>
          <w:szCs w:val="26"/>
        </w:rPr>
      </w:pPr>
    </w:p>
    <w:p w14:paraId="74B264D3" w14:textId="794E0EE9" w:rsidR="00941AB8" w:rsidRPr="00654912" w:rsidRDefault="00954A00" w:rsidP="00654912">
      <w:pPr>
        <w:pStyle w:val="a3"/>
        <w:ind w:firstLine="708"/>
        <w:jc w:val="both"/>
        <w:rPr>
          <w:sz w:val="26"/>
          <w:szCs w:val="26"/>
        </w:rPr>
      </w:pPr>
      <w:r>
        <w:rPr>
          <w:sz w:val="26"/>
          <w:szCs w:val="26"/>
        </w:rPr>
        <w:t>______________________________________________________________</w:t>
      </w:r>
      <w:r w:rsidR="00F01D23" w:rsidRPr="00654912">
        <w:rPr>
          <w:sz w:val="26"/>
          <w:szCs w:val="26"/>
        </w:rPr>
        <w:t xml:space="preserve">, </w:t>
      </w:r>
      <w:r w:rsidR="00941AB8" w:rsidRPr="00654912">
        <w:rPr>
          <w:sz w:val="26"/>
          <w:szCs w:val="26"/>
        </w:rPr>
        <w:t xml:space="preserve">именуемое в дальнейшем </w:t>
      </w:r>
      <w:r w:rsidR="00941AB8" w:rsidRPr="00654912">
        <w:rPr>
          <w:iCs/>
          <w:sz w:val="26"/>
          <w:szCs w:val="26"/>
        </w:rPr>
        <w:t>«Поставщик», в лице</w:t>
      </w:r>
      <w:r w:rsidR="00F01D23" w:rsidRPr="00654912">
        <w:rPr>
          <w:iCs/>
          <w:sz w:val="26"/>
          <w:szCs w:val="26"/>
        </w:rPr>
        <w:t xml:space="preserve"> </w:t>
      </w:r>
      <w:r>
        <w:rPr>
          <w:iCs/>
          <w:sz w:val="26"/>
          <w:szCs w:val="26"/>
        </w:rPr>
        <w:t>___________________________________________</w:t>
      </w:r>
      <w:r w:rsidR="00941AB8" w:rsidRPr="00654912">
        <w:rPr>
          <w:iCs/>
          <w:sz w:val="26"/>
          <w:szCs w:val="26"/>
        </w:rPr>
        <w:t>,</w:t>
      </w:r>
      <w:r w:rsidR="00941AB8" w:rsidRPr="00654912">
        <w:rPr>
          <w:sz w:val="26"/>
          <w:szCs w:val="26"/>
        </w:rPr>
        <w:t xml:space="preserve"> </w:t>
      </w:r>
      <w:r w:rsidR="00941AB8" w:rsidRPr="00654912">
        <w:rPr>
          <w:color w:val="000000"/>
          <w:sz w:val="26"/>
          <w:szCs w:val="26"/>
        </w:rPr>
        <w:t>действующего на основании</w:t>
      </w:r>
      <w:r w:rsidR="00F01D23" w:rsidRPr="00654912">
        <w:rPr>
          <w:color w:val="000000"/>
          <w:sz w:val="26"/>
          <w:szCs w:val="26"/>
        </w:rPr>
        <w:t xml:space="preserve"> </w:t>
      </w:r>
      <w:r>
        <w:rPr>
          <w:color w:val="000000"/>
          <w:sz w:val="26"/>
          <w:szCs w:val="26"/>
        </w:rPr>
        <w:t>____________________________________________________</w:t>
      </w:r>
      <w:r w:rsidR="00941AB8" w:rsidRPr="00654912">
        <w:rPr>
          <w:sz w:val="26"/>
          <w:szCs w:val="26"/>
        </w:rPr>
        <w:t xml:space="preserve">, с одной стороны и учреждение здравоохранения «Слуцкая центральная районная больница», именуемое в </w:t>
      </w:r>
      <w:r w:rsidR="00B52056" w:rsidRPr="00654912">
        <w:rPr>
          <w:sz w:val="26"/>
          <w:szCs w:val="26"/>
        </w:rPr>
        <w:t xml:space="preserve">дальнейшем «Покупатель», </w:t>
      </w:r>
      <w:r w:rsidR="0018622B" w:rsidRPr="00654912">
        <w:rPr>
          <w:sz w:val="26"/>
          <w:szCs w:val="26"/>
        </w:rPr>
        <w:t>в лице</w:t>
      </w:r>
      <w:r w:rsidR="00AD5FA5" w:rsidRPr="00654912">
        <w:rPr>
          <w:sz w:val="26"/>
          <w:szCs w:val="26"/>
        </w:rPr>
        <w:t xml:space="preserve"> главного врача Сокола А</w:t>
      </w:r>
      <w:r w:rsidR="00E41D45" w:rsidRPr="00654912">
        <w:rPr>
          <w:sz w:val="26"/>
          <w:szCs w:val="26"/>
        </w:rPr>
        <w:t>лександра Петровича</w:t>
      </w:r>
      <w:r w:rsidR="0018622B" w:rsidRPr="00654912">
        <w:rPr>
          <w:sz w:val="26"/>
          <w:szCs w:val="26"/>
        </w:rPr>
        <w:t>, действующего на основании</w:t>
      </w:r>
      <w:r w:rsidR="003A3858" w:rsidRPr="00654912">
        <w:rPr>
          <w:sz w:val="26"/>
          <w:szCs w:val="26"/>
        </w:rPr>
        <w:t xml:space="preserve"> </w:t>
      </w:r>
      <w:r w:rsidR="00AD5FA5" w:rsidRPr="00654912">
        <w:rPr>
          <w:sz w:val="26"/>
          <w:szCs w:val="26"/>
        </w:rPr>
        <w:t>Устава</w:t>
      </w:r>
      <w:r w:rsidR="00941AB8" w:rsidRPr="00654912">
        <w:rPr>
          <w:sz w:val="26"/>
          <w:szCs w:val="26"/>
        </w:rPr>
        <w:t>, с другой стороны, заключили настоящий договор о нижеследующем:</w:t>
      </w:r>
    </w:p>
    <w:p w14:paraId="086B3C84" w14:textId="77777777" w:rsidR="00941AB8" w:rsidRPr="00654912" w:rsidRDefault="00941AB8" w:rsidP="00654912">
      <w:pPr>
        <w:pStyle w:val="a3"/>
        <w:ind w:left="720"/>
        <w:jc w:val="center"/>
        <w:rPr>
          <w:b/>
          <w:sz w:val="26"/>
          <w:szCs w:val="26"/>
        </w:rPr>
      </w:pPr>
      <w:r w:rsidRPr="00654912">
        <w:rPr>
          <w:b/>
          <w:sz w:val="26"/>
          <w:szCs w:val="26"/>
        </w:rPr>
        <w:t>1. ПРЕДМЕТ ДОГОВОРА</w:t>
      </w:r>
    </w:p>
    <w:p w14:paraId="14FD446F" w14:textId="22FEC3CE" w:rsidR="00941AB8" w:rsidRPr="00654912" w:rsidRDefault="00941AB8" w:rsidP="00654912">
      <w:pPr>
        <w:pStyle w:val="1"/>
        <w:tabs>
          <w:tab w:val="left" w:pos="0"/>
        </w:tabs>
        <w:spacing w:line="240" w:lineRule="auto"/>
        <w:ind w:firstLine="709"/>
        <w:rPr>
          <w:rFonts w:ascii="Times New Roman" w:hAnsi="Times New Roman" w:cs="Times New Roman"/>
          <w:b w:val="0"/>
          <w:bCs w:val="0"/>
          <w:sz w:val="26"/>
          <w:szCs w:val="26"/>
        </w:rPr>
      </w:pPr>
      <w:r w:rsidRPr="00654912">
        <w:rPr>
          <w:rFonts w:ascii="Times New Roman" w:hAnsi="Times New Roman" w:cs="Times New Roman"/>
          <w:b w:val="0"/>
          <w:sz w:val="26"/>
          <w:szCs w:val="26"/>
        </w:rPr>
        <w:t xml:space="preserve">1.1. </w:t>
      </w:r>
      <w:r w:rsidR="001763AF" w:rsidRPr="00654912">
        <w:rPr>
          <w:rFonts w:ascii="Times New Roman" w:hAnsi="Times New Roman" w:cs="Times New Roman"/>
          <w:b w:val="0"/>
          <w:sz w:val="26"/>
          <w:szCs w:val="26"/>
        </w:rPr>
        <w:t>Поставщик обязуется осуществить поставку</w:t>
      </w:r>
      <w:r w:rsidR="00F01D23" w:rsidRPr="00654912">
        <w:rPr>
          <w:rFonts w:ascii="Times New Roman" w:hAnsi="Times New Roman" w:cs="Times New Roman"/>
          <w:b w:val="0"/>
          <w:sz w:val="26"/>
          <w:szCs w:val="26"/>
        </w:rPr>
        <w:t>:</w:t>
      </w:r>
      <w:r w:rsidR="001763AF" w:rsidRPr="00654912">
        <w:rPr>
          <w:rFonts w:ascii="Times New Roman" w:hAnsi="Times New Roman" w:cs="Times New Roman"/>
          <w:b w:val="0"/>
          <w:sz w:val="26"/>
          <w:szCs w:val="26"/>
        </w:rPr>
        <w:t xml:space="preserve"> </w:t>
      </w:r>
      <w:r w:rsidR="00954A00">
        <w:rPr>
          <w:rFonts w:ascii="Times New Roman" w:hAnsi="Times New Roman" w:cs="Times New Roman"/>
          <w:b w:val="0"/>
          <w:sz w:val="26"/>
          <w:szCs w:val="26"/>
        </w:rPr>
        <w:t>______________________________</w:t>
      </w:r>
      <w:r w:rsidR="00F01D23" w:rsidRPr="00954A00">
        <w:rPr>
          <w:rFonts w:ascii="Times New Roman" w:hAnsi="Times New Roman" w:cs="Times New Roman"/>
          <w:b w:val="0"/>
          <w:bCs w:val="0"/>
          <w:sz w:val="26"/>
          <w:szCs w:val="26"/>
        </w:rPr>
        <w:t>,</w:t>
      </w:r>
      <w:r w:rsidR="00F01D23" w:rsidRPr="00654912">
        <w:rPr>
          <w:rFonts w:ascii="Times New Roman" w:hAnsi="Times New Roman" w:cs="Times New Roman"/>
          <w:b w:val="0"/>
          <w:sz w:val="26"/>
          <w:szCs w:val="26"/>
        </w:rPr>
        <w:t xml:space="preserve"> </w:t>
      </w:r>
      <w:r w:rsidR="001763AF" w:rsidRPr="00654912">
        <w:rPr>
          <w:rFonts w:ascii="Times New Roman" w:hAnsi="Times New Roman" w:cs="Times New Roman"/>
          <w:b w:val="0"/>
          <w:sz w:val="26"/>
          <w:szCs w:val="26"/>
        </w:rPr>
        <w:t>именуемых в дальнейшем «ТОВАР» согла</w:t>
      </w:r>
      <w:r w:rsidR="00985598" w:rsidRPr="00654912">
        <w:rPr>
          <w:rFonts w:ascii="Times New Roman" w:hAnsi="Times New Roman" w:cs="Times New Roman"/>
          <w:b w:val="0"/>
          <w:sz w:val="26"/>
          <w:szCs w:val="26"/>
        </w:rPr>
        <w:t>сно спецификации (Приложение №1</w:t>
      </w:r>
      <w:r w:rsidR="00654912">
        <w:rPr>
          <w:rFonts w:ascii="Times New Roman" w:hAnsi="Times New Roman" w:cs="Times New Roman"/>
          <w:b w:val="0"/>
          <w:sz w:val="26"/>
          <w:szCs w:val="26"/>
        </w:rPr>
        <w:t>)</w:t>
      </w:r>
      <w:r w:rsidR="001763AF" w:rsidRPr="00654912">
        <w:rPr>
          <w:rFonts w:ascii="Times New Roman" w:hAnsi="Times New Roman" w:cs="Times New Roman"/>
          <w:b w:val="0"/>
          <w:sz w:val="26"/>
          <w:szCs w:val="26"/>
        </w:rPr>
        <w:t>, являющейся неотъемлемой частью настоящего договора, в которой оговариваются наименование, количество, происхождение и цена товара.</w:t>
      </w:r>
    </w:p>
    <w:p w14:paraId="53371DCE" w14:textId="77777777" w:rsidR="00941AB8" w:rsidRPr="00654912" w:rsidRDefault="00941AB8" w:rsidP="00654912">
      <w:pPr>
        <w:pStyle w:val="a3"/>
        <w:ind w:firstLine="708"/>
        <w:jc w:val="both"/>
        <w:rPr>
          <w:sz w:val="26"/>
          <w:szCs w:val="26"/>
        </w:rPr>
      </w:pPr>
      <w:r w:rsidRPr="00654912">
        <w:rPr>
          <w:sz w:val="26"/>
          <w:szCs w:val="26"/>
        </w:rPr>
        <w:t>1.2 Цель приобретения ТОВАРА – для собственных нужд.</w:t>
      </w:r>
    </w:p>
    <w:p w14:paraId="047F4C9E" w14:textId="2FF09E87" w:rsidR="00941AB8" w:rsidRPr="00654912" w:rsidRDefault="00941AB8" w:rsidP="00654912">
      <w:pPr>
        <w:pStyle w:val="a3"/>
        <w:ind w:firstLine="708"/>
        <w:jc w:val="both"/>
        <w:rPr>
          <w:sz w:val="26"/>
          <w:szCs w:val="26"/>
        </w:rPr>
      </w:pPr>
      <w:r w:rsidRPr="00654912">
        <w:rPr>
          <w:sz w:val="26"/>
          <w:szCs w:val="26"/>
        </w:rPr>
        <w:t>1.</w:t>
      </w:r>
      <w:r w:rsidR="00A16FF8" w:rsidRPr="00654912">
        <w:rPr>
          <w:sz w:val="26"/>
          <w:szCs w:val="26"/>
        </w:rPr>
        <w:t>3. Поставщик</w:t>
      </w:r>
      <w:r w:rsidRPr="00654912">
        <w:rPr>
          <w:sz w:val="26"/>
          <w:szCs w:val="26"/>
        </w:rPr>
        <w:t xml:space="preserve"> обязан поставить «ТОВАР» Покупателю, а Покупатель – принять и оплатить поставленный ТОВАР.</w:t>
      </w:r>
    </w:p>
    <w:p w14:paraId="16773ABF" w14:textId="77777777" w:rsidR="00941AB8" w:rsidRPr="00654912" w:rsidRDefault="00941AB8" w:rsidP="00654912">
      <w:pPr>
        <w:pStyle w:val="a3"/>
        <w:jc w:val="center"/>
        <w:rPr>
          <w:b/>
          <w:sz w:val="26"/>
          <w:szCs w:val="26"/>
        </w:rPr>
      </w:pPr>
      <w:r w:rsidRPr="00654912">
        <w:rPr>
          <w:b/>
          <w:sz w:val="26"/>
          <w:szCs w:val="26"/>
        </w:rPr>
        <w:t>2. ЦЕНЫ И ПОРЯДОК РАСЧЕТОВ</w:t>
      </w:r>
    </w:p>
    <w:p w14:paraId="77156994" w14:textId="314026D4" w:rsidR="00941AB8" w:rsidRPr="00654912" w:rsidRDefault="00941AB8" w:rsidP="00654912">
      <w:pPr>
        <w:tabs>
          <w:tab w:val="num" w:pos="3440"/>
        </w:tabs>
        <w:ind w:firstLine="700"/>
        <w:jc w:val="both"/>
        <w:rPr>
          <w:sz w:val="26"/>
          <w:szCs w:val="26"/>
          <w:u w:val="single"/>
        </w:rPr>
      </w:pPr>
      <w:r w:rsidRPr="00654912">
        <w:rPr>
          <w:sz w:val="26"/>
          <w:szCs w:val="26"/>
        </w:rPr>
        <w:t>2.1. Общая су</w:t>
      </w:r>
      <w:r w:rsidR="001059F3" w:rsidRPr="00654912">
        <w:rPr>
          <w:sz w:val="26"/>
          <w:szCs w:val="26"/>
        </w:rPr>
        <w:t xml:space="preserve">мма договора составляет </w:t>
      </w:r>
      <w:r w:rsidR="00954A00">
        <w:rPr>
          <w:sz w:val="26"/>
          <w:szCs w:val="26"/>
        </w:rPr>
        <w:t>______________________________________</w:t>
      </w:r>
      <w:r w:rsidR="00654912" w:rsidRPr="00654912">
        <w:t xml:space="preserve"> </w:t>
      </w:r>
      <w:r w:rsidR="00654912" w:rsidRPr="00654912">
        <w:rPr>
          <w:sz w:val="26"/>
          <w:szCs w:val="26"/>
        </w:rPr>
        <w:t>белорусских рублей</w:t>
      </w:r>
      <w:r w:rsidR="00F01D23" w:rsidRPr="00654912">
        <w:rPr>
          <w:sz w:val="26"/>
          <w:szCs w:val="26"/>
        </w:rPr>
        <w:t>.</w:t>
      </w:r>
    </w:p>
    <w:p w14:paraId="0B805BD0" w14:textId="77777777" w:rsidR="00941AB8" w:rsidRPr="00654912" w:rsidRDefault="00941AB8" w:rsidP="00654912">
      <w:pPr>
        <w:pStyle w:val="a3"/>
        <w:ind w:firstLine="708"/>
        <w:jc w:val="both"/>
        <w:rPr>
          <w:sz w:val="26"/>
          <w:szCs w:val="26"/>
        </w:rPr>
      </w:pPr>
      <w:r w:rsidRPr="00654912">
        <w:rPr>
          <w:sz w:val="26"/>
          <w:szCs w:val="26"/>
        </w:rPr>
        <w:t>2.2. Цена на ТОВАР формируется в соответствии с требованиями действующего законодательства.</w:t>
      </w:r>
    </w:p>
    <w:p w14:paraId="564EF694" w14:textId="77777777" w:rsidR="00941AB8" w:rsidRPr="00654912" w:rsidRDefault="00941AB8" w:rsidP="00654912">
      <w:pPr>
        <w:pStyle w:val="a3"/>
        <w:ind w:firstLine="708"/>
        <w:jc w:val="both"/>
        <w:rPr>
          <w:sz w:val="26"/>
          <w:szCs w:val="26"/>
        </w:rPr>
      </w:pPr>
      <w:r w:rsidRPr="00654912">
        <w:rPr>
          <w:sz w:val="26"/>
          <w:szCs w:val="26"/>
        </w:rPr>
        <w:t>Цена договора включает в себя стоимость товара, тары, упаковки, доставки и иные сопутствующие расходы.</w:t>
      </w:r>
    </w:p>
    <w:p w14:paraId="2E567890" w14:textId="77777777" w:rsidR="00941AB8" w:rsidRPr="00654912" w:rsidRDefault="00941AB8" w:rsidP="00654912">
      <w:pPr>
        <w:pStyle w:val="a3"/>
        <w:ind w:firstLine="708"/>
        <w:jc w:val="both"/>
        <w:rPr>
          <w:sz w:val="26"/>
          <w:szCs w:val="26"/>
        </w:rPr>
      </w:pPr>
      <w:r w:rsidRPr="00654912">
        <w:rPr>
          <w:sz w:val="26"/>
          <w:szCs w:val="26"/>
        </w:rPr>
        <w:t>Ответственность за ценообразование несет Поставщик.</w:t>
      </w:r>
    </w:p>
    <w:p w14:paraId="465BFC43" w14:textId="77777777" w:rsidR="00941AB8" w:rsidRPr="00654912" w:rsidRDefault="00941AB8" w:rsidP="00654912">
      <w:pPr>
        <w:pStyle w:val="a3"/>
        <w:ind w:firstLine="708"/>
        <w:jc w:val="both"/>
        <w:rPr>
          <w:sz w:val="26"/>
          <w:szCs w:val="26"/>
        </w:rPr>
      </w:pPr>
      <w:r w:rsidRPr="00654912">
        <w:rPr>
          <w:sz w:val="26"/>
          <w:szCs w:val="26"/>
        </w:rPr>
        <w:t>2.3. Источник финансирования – районный бюджет через органы государственного казначейства.</w:t>
      </w:r>
    </w:p>
    <w:p w14:paraId="51E968E9" w14:textId="77777777" w:rsidR="00941AB8" w:rsidRPr="00654912" w:rsidRDefault="00941AB8" w:rsidP="00654912">
      <w:pPr>
        <w:pStyle w:val="a3"/>
        <w:ind w:firstLine="708"/>
        <w:jc w:val="both"/>
        <w:rPr>
          <w:sz w:val="26"/>
          <w:szCs w:val="26"/>
        </w:rPr>
      </w:pPr>
      <w:r w:rsidRPr="00654912">
        <w:rPr>
          <w:sz w:val="26"/>
          <w:szCs w:val="26"/>
        </w:rPr>
        <w:t xml:space="preserve">2.4. Порядок оплаты – </w:t>
      </w:r>
      <w:r w:rsidR="001059F3" w:rsidRPr="00654912">
        <w:rPr>
          <w:sz w:val="26"/>
          <w:szCs w:val="26"/>
        </w:rPr>
        <w:t xml:space="preserve">по факту поставки в течение </w:t>
      </w:r>
      <w:r w:rsidR="00617194" w:rsidRPr="00654912">
        <w:rPr>
          <w:sz w:val="26"/>
          <w:szCs w:val="26"/>
        </w:rPr>
        <w:t xml:space="preserve">20 (двадцати) </w:t>
      </w:r>
      <w:r w:rsidRPr="00654912">
        <w:rPr>
          <w:sz w:val="26"/>
          <w:szCs w:val="26"/>
        </w:rPr>
        <w:t>банковских дней.</w:t>
      </w:r>
    </w:p>
    <w:p w14:paraId="4D937799" w14:textId="77777777" w:rsidR="00941AB8" w:rsidRPr="00654912" w:rsidRDefault="00941AB8" w:rsidP="00654912">
      <w:pPr>
        <w:pStyle w:val="a3"/>
        <w:ind w:firstLine="709"/>
        <w:jc w:val="center"/>
        <w:rPr>
          <w:b/>
          <w:sz w:val="26"/>
          <w:szCs w:val="26"/>
        </w:rPr>
      </w:pPr>
      <w:r w:rsidRPr="00654912">
        <w:rPr>
          <w:b/>
          <w:sz w:val="26"/>
          <w:szCs w:val="26"/>
        </w:rPr>
        <w:t>3. СРОК, УСЛОВИЯ ПОСТАВКИ ТОВАРА</w:t>
      </w:r>
    </w:p>
    <w:p w14:paraId="2D5FF8D6" w14:textId="148C3792" w:rsidR="00941AB8" w:rsidRPr="00654912" w:rsidRDefault="00941AB8" w:rsidP="00654912">
      <w:pPr>
        <w:pStyle w:val="a3"/>
        <w:ind w:firstLine="708"/>
        <w:jc w:val="both"/>
        <w:rPr>
          <w:sz w:val="26"/>
          <w:szCs w:val="26"/>
        </w:rPr>
      </w:pPr>
      <w:r w:rsidRPr="00654912">
        <w:rPr>
          <w:sz w:val="26"/>
          <w:szCs w:val="26"/>
        </w:rPr>
        <w:t>3.1. Срок и</w:t>
      </w:r>
      <w:r w:rsidR="00A13FBC" w:rsidRPr="00654912">
        <w:rPr>
          <w:sz w:val="26"/>
          <w:szCs w:val="26"/>
        </w:rPr>
        <w:t xml:space="preserve"> порядок поставки: </w:t>
      </w:r>
      <w:r w:rsidR="005B0726">
        <w:rPr>
          <w:sz w:val="26"/>
          <w:szCs w:val="26"/>
        </w:rPr>
        <w:t>_____________________________________________</w:t>
      </w:r>
      <w:r w:rsidR="00AD5FA5" w:rsidRPr="00654912">
        <w:rPr>
          <w:sz w:val="26"/>
          <w:szCs w:val="26"/>
        </w:rPr>
        <w:t>.</w:t>
      </w:r>
    </w:p>
    <w:p w14:paraId="55D9E276" w14:textId="77777777" w:rsidR="00941AB8" w:rsidRPr="00654912" w:rsidRDefault="00941AB8" w:rsidP="00654912">
      <w:pPr>
        <w:pStyle w:val="a3"/>
        <w:ind w:firstLine="708"/>
        <w:jc w:val="both"/>
        <w:rPr>
          <w:sz w:val="26"/>
          <w:szCs w:val="26"/>
        </w:rPr>
      </w:pPr>
      <w:r w:rsidRPr="00654912">
        <w:rPr>
          <w:sz w:val="26"/>
          <w:szCs w:val="26"/>
        </w:rPr>
        <w:t>3.2. Поставка товара осуществляется со склада Поставщика на склад Покупателя по адресу: г. Слуцк, ул. Чайковского, 21.</w:t>
      </w:r>
    </w:p>
    <w:p w14:paraId="22D1B5F7" w14:textId="77777777" w:rsidR="00941AB8" w:rsidRPr="00654912" w:rsidRDefault="00941AB8" w:rsidP="00654912">
      <w:pPr>
        <w:pStyle w:val="a3"/>
        <w:ind w:firstLine="708"/>
        <w:jc w:val="both"/>
        <w:rPr>
          <w:sz w:val="26"/>
          <w:szCs w:val="26"/>
        </w:rPr>
      </w:pPr>
      <w:r w:rsidRPr="00654912">
        <w:rPr>
          <w:sz w:val="26"/>
          <w:szCs w:val="26"/>
        </w:rPr>
        <w:t>3.3. Доставка ТОВАРА осуществляется транспортом Поставщика и за его счет.</w:t>
      </w:r>
    </w:p>
    <w:p w14:paraId="623E8A30" w14:textId="77777777" w:rsidR="00941AB8" w:rsidRPr="00654912" w:rsidRDefault="00941AB8" w:rsidP="00654912">
      <w:pPr>
        <w:pStyle w:val="a3"/>
        <w:ind w:firstLine="708"/>
        <w:jc w:val="both"/>
        <w:rPr>
          <w:sz w:val="26"/>
          <w:szCs w:val="26"/>
        </w:rPr>
      </w:pPr>
      <w:r w:rsidRPr="00654912">
        <w:rPr>
          <w:sz w:val="26"/>
          <w:szCs w:val="26"/>
        </w:rPr>
        <w:t>3.4. Вместе с Товаром Поставщик обязуется передать Покупателю документы на него, подтверждающие качество товара, сертификаты и иные документы, предусмотренные действующим законодательством Республики Беларусь для данной категории Товаров.</w:t>
      </w:r>
    </w:p>
    <w:p w14:paraId="322E553F" w14:textId="77777777" w:rsidR="00941AB8" w:rsidRPr="00654912" w:rsidRDefault="00941AB8" w:rsidP="00654912">
      <w:pPr>
        <w:pStyle w:val="a3"/>
        <w:ind w:firstLine="709"/>
        <w:jc w:val="center"/>
        <w:rPr>
          <w:b/>
          <w:sz w:val="26"/>
          <w:szCs w:val="26"/>
        </w:rPr>
      </w:pPr>
      <w:r w:rsidRPr="00654912">
        <w:rPr>
          <w:b/>
          <w:sz w:val="26"/>
          <w:szCs w:val="26"/>
        </w:rPr>
        <w:t>4. КАЧЕСТВО ПРОДУКЦИИ (ТОВАРА) И ГАРАНТИЙНЫЕ ОБЯЗАТЕЛЬСТВА</w:t>
      </w:r>
    </w:p>
    <w:p w14:paraId="36892D4D" w14:textId="77777777" w:rsidR="00941AB8" w:rsidRPr="00654912" w:rsidRDefault="00941AB8" w:rsidP="00654912">
      <w:pPr>
        <w:pStyle w:val="a3"/>
        <w:ind w:firstLine="708"/>
        <w:jc w:val="both"/>
        <w:rPr>
          <w:sz w:val="26"/>
          <w:szCs w:val="26"/>
        </w:rPr>
      </w:pPr>
      <w:r w:rsidRPr="00654912">
        <w:rPr>
          <w:sz w:val="26"/>
          <w:szCs w:val="26"/>
        </w:rPr>
        <w:t>4.1. Качество поставляемого ТОВАРА должно соответствовать стандартам, требованиям технических нормативных правовых актов, ГОСТам страны – изготовителя и страны Покупателя и подтверждаться сертификатом качества или паспортом, выданным предприятием – изготовителем на каждую партию (серию) ТОВАРА. Документация по качеству на продукцию стран дальнего зарубежья должна сопровождаться переводом на русский язык.</w:t>
      </w:r>
    </w:p>
    <w:p w14:paraId="479BAD87" w14:textId="77777777" w:rsidR="00941AB8" w:rsidRPr="00654912" w:rsidRDefault="00941AB8" w:rsidP="00654912">
      <w:pPr>
        <w:pStyle w:val="a3"/>
        <w:ind w:firstLine="708"/>
        <w:jc w:val="both"/>
        <w:rPr>
          <w:sz w:val="26"/>
          <w:szCs w:val="26"/>
        </w:rPr>
      </w:pPr>
      <w:r w:rsidRPr="00654912">
        <w:rPr>
          <w:sz w:val="26"/>
          <w:szCs w:val="26"/>
        </w:rPr>
        <w:t>4.2. 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3A5CE39E" w14:textId="77777777" w:rsidR="00941AB8" w:rsidRPr="00654912" w:rsidRDefault="00941AB8" w:rsidP="00654912">
      <w:pPr>
        <w:pStyle w:val="a3"/>
        <w:ind w:firstLine="708"/>
        <w:jc w:val="both"/>
        <w:rPr>
          <w:sz w:val="26"/>
          <w:szCs w:val="26"/>
        </w:rPr>
      </w:pPr>
      <w:r w:rsidRPr="00654912">
        <w:rPr>
          <w:sz w:val="26"/>
          <w:szCs w:val="26"/>
        </w:rPr>
        <w:t>4.3. На товаре должен быть обязательно установлен гарантийный срок в случаях и на условиях, предусмотренных законодательством.</w:t>
      </w:r>
    </w:p>
    <w:p w14:paraId="1894FA7E" w14:textId="77777777" w:rsidR="00941AB8" w:rsidRPr="00654912" w:rsidRDefault="00941AB8" w:rsidP="00654912">
      <w:pPr>
        <w:pStyle w:val="a3"/>
        <w:ind w:firstLine="708"/>
        <w:jc w:val="both"/>
        <w:rPr>
          <w:sz w:val="26"/>
          <w:szCs w:val="26"/>
        </w:rPr>
      </w:pPr>
      <w:r w:rsidRPr="00654912">
        <w:rPr>
          <w:sz w:val="26"/>
          <w:szCs w:val="26"/>
        </w:rPr>
        <w:lastRenderedPageBreak/>
        <w:t>Гарантийный срок на товар, производимый за пределами Республики Беларусь, должен быть не менее гарантийного срока, предусмотренного законодательством Республики Беларусь для аналогичных товаров, производимых на территории Республики Беларусь. Если изготовителем товара, производимого за пределами Республики Беларусь, установлен гарантийный срок меньшей продолжительности, чем гарантийный срок, предусмотренный законодательством для аналогичных товаров, производимых на территории Республики Беларусь, поставщик обязан установить на такой товар гарантийный срок, предусмотренный законодательством.</w:t>
      </w:r>
    </w:p>
    <w:p w14:paraId="265A824D" w14:textId="77777777" w:rsidR="00941AB8" w:rsidRPr="00654912" w:rsidRDefault="00941AB8" w:rsidP="00654912">
      <w:pPr>
        <w:pStyle w:val="a3"/>
        <w:ind w:firstLine="708"/>
        <w:jc w:val="both"/>
        <w:rPr>
          <w:sz w:val="26"/>
          <w:szCs w:val="26"/>
        </w:rPr>
      </w:pPr>
      <w:r w:rsidRPr="00654912">
        <w:rPr>
          <w:sz w:val="26"/>
          <w:szCs w:val="26"/>
        </w:rPr>
        <w:t>Претензии по качеству поставленного ТОВАРА Покупатель имеет право заявить в течение гарантийного срока.</w:t>
      </w:r>
    </w:p>
    <w:p w14:paraId="7945853B" w14:textId="09FFA350" w:rsidR="001059F3" w:rsidRPr="00654912" w:rsidRDefault="001059F3" w:rsidP="00654912">
      <w:pPr>
        <w:pStyle w:val="a3"/>
        <w:ind w:firstLine="708"/>
        <w:jc w:val="both"/>
        <w:rPr>
          <w:sz w:val="26"/>
          <w:szCs w:val="26"/>
        </w:rPr>
      </w:pPr>
      <w:r w:rsidRPr="00654912">
        <w:rPr>
          <w:sz w:val="26"/>
          <w:szCs w:val="26"/>
        </w:rPr>
        <w:t xml:space="preserve">Гарантийный срок: </w:t>
      </w:r>
      <w:r w:rsidR="00A16FF8" w:rsidRPr="00654912">
        <w:rPr>
          <w:sz w:val="26"/>
          <w:szCs w:val="26"/>
        </w:rPr>
        <w:t>12 (двенадцать) месяцев с момента подписания настоящего договора.</w:t>
      </w:r>
    </w:p>
    <w:p w14:paraId="7B1530A6" w14:textId="77777777" w:rsidR="00941AB8" w:rsidRPr="00654912" w:rsidRDefault="00941AB8" w:rsidP="00654912">
      <w:pPr>
        <w:pStyle w:val="a3"/>
        <w:ind w:firstLine="708"/>
        <w:jc w:val="both"/>
        <w:rPr>
          <w:sz w:val="26"/>
          <w:szCs w:val="26"/>
        </w:rPr>
      </w:pPr>
      <w:r w:rsidRPr="00654912">
        <w:rPr>
          <w:sz w:val="26"/>
          <w:szCs w:val="26"/>
        </w:rPr>
        <w:t>4.4. Замена ТОВАРА производится в 10-дневный срок с момента получения Поставщиком письменного сообщения. Все расходы по замене ТОВАРА (транспортные, погрузка-выгрузка и иное) несет Поставщик.</w:t>
      </w:r>
    </w:p>
    <w:p w14:paraId="76F85932" w14:textId="77777777" w:rsidR="00941AB8" w:rsidRPr="00654912" w:rsidRDefault="00941AB8" w:rsidP="00654912">
      <w:pPr>
        <w:pStyle w:val="a3"/>
        <w:ind w:firstLine="708"/>
        <w:jc w:val="both"/>
        <w:rPr>
          <w:sz w:val="26"/>
          <w:szCs w:val="26"/>
        </w:rPr>
      </w:pPr>
      <w:r w:rsidRPr="00654912">
        <w:rPr>
          <w:sz w:val="26"/>
          <w:szCs w:val="26"/>
        </w:rPr>
        <w:t>4.5. 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25249835" w14:textId="77777777" w:rsidR="00941AB8" w:rsidRPr="00654912" w:rsidRDefault="00941AB8" w:rsidP="00654912">
      <w:pPr>
        <w:pStyle w:val="a3"/>
        <w:jc w:val="center"/>
        <w:rPr>
          <w:b/>
          <w:sz w:val="26"/>
          <w:szCs w:val="26"/>
        </w:rPr>
      </w:pPr>
      <w:r w:rsidRPr="00654912">
        <w:rPr>
          <w:b/>
          <w:sz w:val="26"/>
          <w:szCs w:val="26"/>
        </w:rPr>
        <w:t>5. ОТВЕТСТВЕННОСТЬ СТОРОН</w:t>
      </w:r>
    </w:p>
    <w:p w14:paraId="07EFFF6D" w14:textId="77777777" w:rsidR="00941AB8" w:rsidRPr="00654912" w:rsidRDefault="00941AB8" w:rsidP="00654912">
      <w:pPr>
        <w:pStyle w:val="a3"/>
        <w:ind w:firstLine="708"/>
        <w:jc w:val="both"/>
        <w:rPr>
          <w:sz w:val="26"/>
          <w:szCs w:val="26"/>
        </w:rPr>
      </w:pPr>
      <w:r w:rsidRPr="00654912">
        <w:rPr>
          <w:sz w:val="26"/>
          <w:szCs w:val="26"/>
        </w:rPr>
        <w:t>5.1. 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1D26A7BB" w14:textId="0CB4295D" w:rsidR="00941AB8" w:rsidRPr="00654912" w:rsidRDefault="00941AB8" w:rsidP="00654912">
      <w:pPr>
        <w:pStyle w:val="a3"/>
        <w:ind w:firstLine="708"/>
        <w:jc w:val="both"/>
        <w:rPr>
          <w:sz w:val="26"/>
          <w:szCs w:val="26"/>
        </w:rPr>
      </w:pPr>
      <w:r w:rsidRPr="00654912">
        <w:rPr>
          <w:sz w:val="26"/>
          <w:szCs w:val="26"/>
        </w:rPr>
        <w:t xml:space="preserve">5.2. Покупатель не несёт ответственности за </w:t>
      </w:r>
      <w:r w:rsidR="00A16FF8" w:rsidRPr="00654912">
        <w:rPr>
          <w:sz w:val="26"/>
          <w:szCs w:val="26"/>
        </w:rPr>
        <w:t>не выборку</w:t>
      </w:r>
      <w:r w:rsidRPr="00654912">
        <w:rPr>
          <w:sz w:val="26"/>
          <w:szCs w:val="26"/>
        </w:rPr>
        <w:t xml:space="preserve"> всего количества ТОВАРА, на который заключён настоящий договор.</w:t>
      </w:r>
    </w:p>
    <w:p w14:paraId="6EFD6E13" w14:textId="77777777" w:rsidR="00941AB8" w:rsidRDefault="00941AB8" w:rsidP="00654912">
      <w:pPr>
        <w:pStyle w:val="a3"/>
        <w:ind w:firstLine="708"/>
        <w:jc w:val="both"/>
        <w:rPr>
          <w:sz w:val="26"/>
          <w:szCs w:val="26"/>
        </w:rPr>
      </w:pPr>
      <w:r w:rsidRPr="00654912">
        <w:rPr>
          <w:sz w:val="26"/>
          <w:szCs w:val="26"/>
        </w:rPr>
        <w:t>5.3.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 убытки в течение 5 (пяти) дней с момента получения уведомления от Покупателя.</w:t>
      </w:r>
    </w:p>
    <w:p w14:paraId="16A96DD4" w14:textId="77777777" w:rsidR="00654912" w:rsidRPr="00654912" w:rsidRDefault="00654912" w:rsidP="00654912">
      <w:pPr>
        <w:pStyle w:val="a3"/>
        <w:ind w:firstLine="708"/>
        <w:jc w:val="both"/>
        <w:rPr>
          <w:sz w:val="26"/>
          <w:szCs w:val="26"/>
        </w:rPr>
      </w:pPr>
      <w:r w:rsidRPr="00654912">
        <w:rPr>
          <w:sz w:val="26"/>
          <w:szCs w:val="26"/>
        </w:rPr>
        <w:t>5.4. За нарушение срока поставки, предусмотренного п. 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762A35D" w14:textId="7CE722F2" w:rsidR="00654912" w:rsidRPr="00654912" w:rsidRDefault="00654912" w:rsidP="00654912">
      <w:pPr>
        <w:pStyle w:val="a3"/>
        <w:ind w:firstLine="708"/>
        <w:jc w:val="both"/>
        <w:rPr>
          <w:sz w:val="26"/>
          <w:szCs w:val="26"/>
        </w:rPr>
      </w:pPr>
      <w:r w:rsidRPr="00654912">
        <w:rPr>
          <w:sz w:val="26"/>
          <w:szCs w:val="26"/>
        </w:rPr>
        <w:t>5.5. За нарушение сроков замены товара (устранение недостатков в нем), предусмотренного п.4.4.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16BC444A" w14:textId="77777777" w:rsidR="00941AB8" w:rsidRPr="00654912" w:rsidRDefault="00941AB8" w:rsidP="00654912">
      <w:pPr>
        <w:pStyle w:val="a3"/>
        <w:jc w:val="center"/>
        <w:rPr>
          <w:b/>
          <w:sz w:val="26"/>
          <w:szCs w:val="26"/>
        </w:rPr>
      </w:pPr>
      <w:r w:rsidRPr="00654912">
        <w:rPr>
          <w:b/>
          <w:sz w:val="26"/>
          <w:szCs w:val="26"/>
        </w:rPr>
        <w:t>5.1. АНТИКОРРУПЦИОННАЯ ОГОВОРКА</w:t>
      </w:r>
    </w:p>
    <w:p w14:paraId="4F9483AE" w14:textId="77777777" w:rsidR="00941AB8" w:rsidRPr="00654912" w:rsidRDefault="00941AB8" w:rsidP="00654912">
      <w:pPr>
        <w:pStyle w:val="a3"/>
        <w:ind w:firstLine="708"/>
        <w:jc w:val="both"/>
        <w:rPr>
          <w:sz w:val="26"/>
          <w:szCs w:val="26"/>
        </w:rPr>
      </w:pPr>
      <w:r w:rsidRPr="00654912">
        <w:rPr>
          <w:sz w:val="26"/>
          <w:szCs w:val="26"/>
        </w:rPr>
        <w:t>5.1.1. 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w:t>
      </w:r>
      <w:r w:rsidR="001059F3" w:rsidRPr="00654912">
        <w:rPr>
          <w:sz w:val="26"/>
          <w:szCs w:val="26"/>
        </w:rPr>
        <w:t>изации иных неправомерных целей.</w:t>
      </w:r>
    </w:p>
    <w:p w14:paraId="0F8C77EA" w14:textId="77777777" w:rsidR="00941AB8" w:rsidRPr="00654912" w:rsidRDefault="00941AB8" w:rsidP="00654912">
      <w:pPr>
        <w:pStyle w:val="a3"/>
        <w:ind w:firstLine="708"/>
        <w:jc w:val="both"/>
        <w:rPr>
          <w:sz w:val="26"/>
          <w:szCs w:val="26"/>
        </w:rPr>
      </w:pPr>
      <w:r w:rsidRPr="00654912">
        <w:rPr>
          <w:sz w:val="26"/>
          <w:szCs w:val="26"/>
        </w:rPr>
        <w:t>5.1.2. При исполнении своих обязанностей по договору Стороны обязуются не допускать действ</w:t>
      </w:r>
      <w:r w:rsidR="001059F3" w:rsidRPr="00654912">
        <w:rPr>
          <w:sz w:val="26"/>
          <w:szCs w:val="26"/>
        </w:rPr>
        <w:t>ий коррупционной направленности.</w:t>
      </w:r>
    </w:p>
    <w:p w14:paraId="1AE10D59" w14:textId="77777777" w:rsidR="00941AB8" w:rsidRPr="00654912" w:rsidRDefault="00941AB8" w:rsidP="00654912">
      <w:pPr>
        <w:pStyle w:val="a3"/>
        <w:ind w:firstLine="708"/>
        <w:jc w:val="both"/>
        <w:rPr>
          <w:sz w:val="26"/>
          <w:szCs w:val="26"/>
        </w:rPr>
      </w:pPr>
      <w:r w:rsidRPr="00654912">
        <w:rPr>
          <w:sz w:val="26"/>
          <w:szCs w:val="26"/>
        </w:rPr>
        <w:t>5.1.3. Стороны обязуются использовать механизм взаимного уведомления о случаях нарушения одной из Сторон условий оговорки, а также опровержения (подтвер</w:t>
      </w:r>
      <w:r w:rsidR="001059F3" w:rsidRPr="00654912">
        <w:rPr>
          <w:sz w:val="26"/>
          <w:szCs w:val="26"/>
        </w:rPr>
        <w:t>ждения) названных сведений.</w:t>
      </w:r>
    </w:p>
    <w:p w14:paraId="46C9D1CB" w14:textId="77777777" w:rsidR="00941AB8" w:rsidRPr="00654912" w:rsidRDefault="00941AB8" w:rsidP="00654912">
      <w:pPr>
        <w:pStyle w:val="a3"/>
        <w:ind w:firstLine="708"/>
        <w:jc w:val="both"/>
        <w:rPr>
          <w:sz w:val="26"/>
          <w:szCs w:val="26"/>
        </w:rPr>
      </w:pPr>
      <w:r w:rsidRPr="00654912">
        <w:rPr>
          <w:sz w:val="26"/>
          <w:szCs w:val="26"/>
        </w:rPr>
        <w:t>5.1.4. 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69850E88" w14:textId="77777777" w:rsidR="00941AB8" w:rsidRPr="00654912" w:rsidRDefault="00941AB8" w:rsidP="00654912">
      <w:pPr>
        <w:pStyle w:val="a3"/>
        <w:jc w:val="center"/>
        <w:rPr>
          <w:b/>
          <w:sz w:val="26"/>
          <w:szCs w:val="26"/>
        </w:rPr>
      </w:pPr>
      <w:r w:rsidRPr="00654912">
        <w:rPr>
          <w:b/>
          <w:sz w:val="26"/>
          <w:szCs w:val="26"/>
        </w:rPr>
        <w:t>6. ФОРС-МАЖОРНЫЕ ОБСТОЯТЕЛЬСТВА</w:t>
      </w:r>
    </w:p>
    <w:p w14:paraId="308B6A33" w14:textId="77777777" w:rsidR="00941AB8" w:rsidRPr="00654912" w:rsidRDefault="00941AB8" w:rsidP="00654912">
      <w:pPr>
        <w:pStyle w:val="a3"/>
        <w:ind w:firstLine="708"/>
        <w:jc w:val="both"/>
        <w:rPr>
          <w:sz w:val="26"/>
          <w:szCs w:val="26"/>
        </w:rPr>
      </w:pPr>
      <w:r w:rsidRPr="00654912">
        <w:rPr>
          <w:sz w:val="26"/>
          <w:szCs w:val="26"/>
        </w:rPr>
        <w:t xml:space="preserve">6.1. Стороны освобождаются от ответственности за частичное или полное неисполнение обязательств по настоящему договору, если неисполнение явилось </w:t>
      </w:r>
      <w:r w:rsidRPr="00654912">
        <w:rPr>
          <w:sz w:val="26"/>
          <w:szCs w:val="26"/>
        </w:rPr>
        <w:lastRenderedPageBreak/>
        <w:t xml:space="preserve">следствием обстоятельств непреодолимой силы, возникших после заключения настоящего договора, которые сторона не могла ни предвидеть, ни предотвратить. </w:t>
      </w:r>
    </w:p>
    <w:p w14:paraId="6F75E47E" w14:textId="77777777" w:rsidR="00941AB8" w:rsidRPr="00654912" w:rsidRDefault="00941AB8" w:rsidP="00654912">
      <w:pPr>
        <w:pStyle w:val="a3"/>
        <w:ind w:firstLine="708"/>
        <w:jc w:val="both"/>
        <w:rPr>
          <w:sz w:val="26"/>
          <w:szCs w:val="26"/>
        </w:rPr>
      </w:pPr>
      <w:r w:rsidRPr="00654912">
        <w:rPr>
          <w:sz w:val="26"/>
          <w:szCs w:val="26"/>
        </w:rPr>
        <w:t>6.2. Сторона, для которой возникли обстоятельства непреодолимой силы, должна в течение 10 дней информировать другую сторону.</w:t>
      </w:r>
    </w:p>
    <w:p w14:paraId="18CB97EF" w14:textId="77777777" w:rsidR="00941AB8" w:rsidRPr="00654912" w:rsidRDefault="00941AB8" w:rsidP="00654912">
      <w:pPr>
        <w:pStyle w:val="a3"/>
        <w:ind w:firstLine="708"/>
        <w:jc w:val="both"/>
        <w:rPr>
          <w:sz w:val="26"/>
          <w:szCs w:val="26"/>
        </w:rPr>
      </w:pPr>
      <w:r w:rsidRPr="00654912">
        <w:rPr>
          <w:sz w:val="26"/>
          <w:szCs w:val="26"/>
        </w:rPr>
        <w:t>6.3. 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1E5FE1C0" w14:textId="77777777" w:rsidR="00941AB8" w:rsidRPr="00654912" w:rsidRDefault="00941AB8" w:rsidP="00654912">
      <w:pPr>
        <w:pStyle w:val="a3"/>
        <w:jc w:val="center"/>
        <w:rPr>
          <w:b/>
          <w:bCs/>
          <w:sz w:val="26"/>
          <w:szCs w:val="26"/>
        </w:rPr>
      </w:pPr>
      <w:r w:rsidRPr="00654912">
        <w:rPr>
          <w:b/>
          <w:bCs/>
          <w:sz w:val="26"/>
          <w:szCs w:val="26"/>
        </w:rPr>
        <w:t>7. ПОРЯДОК РАЗРЕШЕНИЯ СПОРОВ</w:t>
      </w:r>
    </w:p>
    <w:p w14:paraId="5F644BF4" w14:textId="77777777" w:rsidR="00941AB8" w:rsidRPr="00654912" w:rsidRDefault="00941AB8" w:rsidP="00654912">
      <w:pPr>
        <w:ind w:firstLine="708"/>
        <w:jc w:val="both"/>
        <w:rPr>
          <w:sz w:val="26"/>
          <w:szCs w:val="26"/>
        </w:rPr>
      </w:pPr>
      <w:r w:rsidRPr="00654912">
        <w:rPr>
          <w:sz w:val="26"/>
          <w:szCs w:val="26"/>
        </w:rPr>
        <w:t>7.1. Стороны примут все меры к тому, чтобы споры и разногласия, которые могут возникнуть при исполнении настоящего договора, решались путём переговоров. При невозможности достигнуть соглашения, все спорные вопросы рассматриваются в Экономическом суде в соответствии с законодательством Республики Беларусь.</w:t>
      </w:r>
    </w:p>
    <w:p w14:paraId="25C2BB3D" w14:textId="77777777" w:rsidR="00941AB8" w:rsidRPr="00654912" w:rsidRDefault="00941AB8" w:rsidP="00654912">
      <w:pPr>
        <w:ind w:firstLine="708"/>
        <w:jc w:val="both"/>
        <w:rPr>
          <w:sz w:val="26"/>
          <w:szCs w:val="26"/>
        </w:rPr>
      </w:pPr>
      <w:r w:rsidRPr="00654912">
        <w:rPr>
          <w:sz w:val="26"/>
          <w:szCs w:val="26"/>
        </w:rPr>
        <w:t>Нарушение срока поставки товара Поставщиком рассматривается Покупателем как нарушение существенных условий договора и дает Покупателю право отказаться от исполнения договора в одностороннем порядке.</w:t>
      </w:r>
    </w:p>
    <w:p w14:paraId="23C0758A" w14:textId="77777777" w:rsidR="00941AB8" w:rsidRPr="00654912" w:rsidRDefault="00941AB8" w:rsidP="00654912">
      <w:pPr>
        <w:pStyle w:val="a3"/>
        <w:jc w:val="center"/>
        <w:rPr>
          <w:b/>
          <w:sz w:val="26"/>
          <w:szCs w:val="26"/>
        </w:rPr>
      </w:pPr>
      <w:r w:rsidRPr="00654912">
        <w:rPr>
          <w:b/>
          <w:sz w:val="26"/>
          <w:szCs w:val="26"/>
        </w:rPr>
        <w:t>8. СРОКИ ДЕЙСТВИЯ ДОГОВОРА</w:t>
      </w:r>
    </w:p>
    <w:p w14:paraId="2969E30F" w14:textId="77777777" w:rsidR="00941AB8" w:rsidRPr="00654912" w:rsidRDefault="00941AB8" w:rsidP="00654912">
      <w:pPr>
        <w:pStyle w:val="a3"/>
        <w:ind w:firstLine="708"/>
        <w:jc w:val="both"/>
        <w:rPr>
          <w:sz w:val="26"/>
          <w:szCs w:val="26"/>
        </w:rPr>
      </w:pPr>
      <w:r w:rsidRPr="00654912">
        <w:rPr>
          <w:sz w:val="26"/>
          <w:szCs w:val="26"/>
        </w:rPr>
        <w:t>8.1. Настоящий договор вступает в силу с момента подписания и действует до полного исполнения сторонами своих обязательств.</w:t>
      </w:r>
    </w:p>
    <w:p w14:paraId="3A4F20B4" w14:textId="77777777" w:rsidR="00941AB8" w:rsidRPr="00654912" w:rsidRDefault="00941AB8" w:rsidP="00654912">
      <w:pPr>
        <w:pStyle w:val="a3"/>
        <w:jc w:val="center"/>
        <w:rPr>
          <w:b/>
          <w:sz w:val="26"/>
          <w:szCs w:val="26"/>
        </w:rPr>
      </w:pPr>
      <w:r w:rsidRPr="00654912">
        <w:rPr>
          <w:b/>
          <w:sz w:val="26"/>
          <w:szCs w:val="26"/>
        </w:rPr>
        <w:t>9. ПРОЧИЕ (ДОПОЛНИТЕЛЬНЫЕ) УСЛОВИЯ</w:t>
      </w:r>
    </w:p>
    <w:p w14:paraId="08A669DE" w14:textId="77777777" w:rsidR="00941AB8" w:rsidRPr="00654912" w:rsidRDefault="001763AF" w:rsidP="00654912">
      <w:pPr>
        <w:pStyle w:val="a3"/>
        <w:ind w:firstLine="708"/>
        <w:jc w:val="both"/>
        <w:rPr>
          <w:sz w:val="26"/>
          <w:szCs w:val="26"/>
        </w:rPr>
      </w:pPr>
      <w:r w:rsidRPr="00654912">
        <w:rPr>
          <w:sz w:val="26"/>
          <w:szCs w:val="26"/>
        </w:rPr>
        <w:t>9.1. Покупатель</w:t>
      </w:r>
      <w:r w:rsidR="00941AB8" w:rsidRPr="00654912">
        <w:rPr>
          <w:sz w:val="26"/>
          <w:szCs w:val="26"/>
        </w:rPr>
        <w:t xml:space="preserve"> считается надлежаще выполнившим принятые по настоящему договору обязательства по оплате с момента представления необходимых для оплаты выполненных работ документов в органы государственного казначейства.</w:t>
      </w:r>
    </w:p>
    <w:p w14:paraId="73382045" w14:textId="2C666EFC" w:rsidR="00941AB8" w:rsidRPr="00654912" w:rsidRDefault="00941AB8" w:rsidP="00654912">
      <w:pPr>
        <w:pStyle w:val="a3"/>
        <w:ind w:firstLine="708"/>
        <w:jc w:val="both"/>
        <w:rPr>
          <w:sz w:val="26"/>
          <w:szCs w:val="26"/>
        </w:rPr>
      </w:pPr>
      <w:r w:rsidRPr="00654912">
        <w:rPr>
          <w:sz w:val="26"/>
          <w:szCs w:val="26"/>
        </w:rPr>
        <w:t xml:space="preserve">9.2. </w:t>
      </w:r>
      <w:r w:rsidR="00654912" w:rsidRPr="00654912">
        <w:rPr>
          <w:sz w:val="26"/>
          <w:szCs w:val="26"/>
        </w:rPr>
        <w:t>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4B3AE0DD" w14:textId="77777777" w:rsidR="00941AB8" w:rsidRPr="00654912" w:rsidRDefault="00941AB8" w:rsidP="00654912">
      <w:pPr>
        <w:pStyle w:val="a3"/>
        <w:ind w:firstLine="708"/>
        <w:jc w:val="both"/>
        <w:rPr>
          <w:sz w:val="26"/>
          <w:szCs w:val="26"/>
        </w:rPr>
      </w:pPr>
      <w:r w:rsidRPr="00654912">
        <w:rPr>
          <w:sz w:val="26"/>
          <w:szCs w:val="26"/>
        </w:rPr>
        <w:t xml:space="preserve">9.3. Ни одна из Сторон не имеет права передачи своих прав и обязанностей по Договору третьему лицу без письменного на то согласия другой Стороны. </w:t>
      </w:r>
    </w:p>
    <w:p w14:paraId="78EBF5BD" w14:textId="09477E7E" w:rsidR="00941AB8" w:rsidRPr="00654912" w:rsidRDefault="00941AB8" w:rsidP="00654912">
      <w:pPr>
        <w:pStyle w:val="a3"/>
        <w:ind w:firstLine="708"/>
        <w:jc w:val="both"/>
        <w:rPr>
          <w:sz w:val="26"/>
          <w:szCs w:val="26"/>
        </w:rPr>
      </w:pPr>
      <w:r w:rsidRPr="00654912">
        <w:rPr>
          <w:sz w:val="26"/>
          <w:szCs w:val="26"/>
        </w:rPr>
        <w:t>9.</w:t>
      </w:r>
      <w:r w:rsidR="00654912">
        <w:rPr>
          <w:sz w:val="26"/>
          <w:szCs w:val="26"/>
        </w:rPr>
        <w:t>4</w:t>
      </w:r>
      <w:r w:rsidRPr="00654912">
        <w:rPr>
          <w:sz w:val="26"/>
          <w:szCs w:val="26"/>
        </w:rPr>
        <w:t xml:space="preserve">. </w:t>
      </w:r>
      <w:r w:rsidR="00473407" w:rsidRPr="00654912">
        <w:rPr>
          <w:sz w:val="26"/>
          <w:szCs w:val="26"/>
        </w:rPr>
        <w:t>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0A3965C7" w14:textId="77777777" w:rsidR="00941AB8" w:rsidRPr="00654912" w:rsidRDefault="00941AB8" w:rsidP="00654912">
      <w:pPr>
        <w:pStyle w:val="a3"/>
        <w:jc w:val="center"/>
        <w:rPr>
          <w:b/>
          <w:sz w:val="26"/>
          <w:szCs w:val="26"/>
        </w:rPr>
      </w:pPr>
      <w:r w:rsidRPr="00654912">
        <w:rPr>
          <w:b/>
          <w:sz w:val="26"/>
          <w:szCs w:val="26"/>
        </w:rPr>
        <w:t>10. ЮРИДИЧЕСКИЕ АДРЕСА СТОРОН</w:t>
      </w:r>
    </w:p>
    <w:tbl>
      <w:tblPr>
        <w:tblStyle w:val="a4"/>
        <w:tblW w:w="995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5243"/>
      </w:tblGrid>
      <w:tr w:rsidR="00941AB8" w:rsidRPr="00654912" w14:paraId="0451F4BF" w14:textId="77777777" w:rsidTr="00EC1D7A">
        <w:trPr>
          <w:trHeight w:val="5354"/>
        </w:trPr>
        <w:tc>
          <w:tcPr>
            <w:tcW w:w="4712" w:type="dxa"/>
          </w:tcPr>
          <w:p w14:paraId="570246BA" w14:textId="77777777" w:rsidR="00941AB8" w:rsidRPr="00654912" w:rsidRDefault="00941AB8" w:rsidP="00654912">
            <w:pPr>
              <w:pStyle w:val="a3"/>
              <w:jc w:val="both"/>
              <w:rPr>
                <w:b/>
                <w:sz w:val="26"/>
                <w:szCs w:val="26"/>
                <w:lang w:eastAsia="en-US"/>
              </w:rPr>
            </w:pPr>
            <w:r w:rsidRPr="00654912">
              <w:rPr>
                <w:b/>
                <w:sz w:val="26"/>
                <w:szCs w:val="26"/>
                <w:lang w:eastAsia="en-US"/>
              </w:rPr>
              <w:t>Поставщик:</w:t>
            </w:r>
          </w:p>
          <w:p w14:paraId="5091FF1D" w14:textId="77777777" w:rsidR="00A16FF8" w:rsidRDefault="00A16FF8" w:rsidP="00654912">
            <w:pPr>
              <w:pStyle w:val="a3"/>
              <w:jc w:val="both"/>
              <w:rPr>
                <w:color w:val="000000"/>
                <w:sz w:val="26"/>
                <w:szCs w:val="26"/>
                <w:lang w:eastAsia="en-US"/>
              </w:rPr>
            </w:pPr>
          </w:p>
          <w:p w14:paraId="474978E9" w14:textId="77777777" w:rsidR="005B0726" w:rsidRDefault="005B0726" w:rsidP="00654912">
            <w:pPr>
              <w:pStyle w:val="a3"/>
              <w:jc w:val="both"/>
              <w:rPr>
                <w:color w:val="000000"/>
                <w:sz w:val="26"/>
                <w:szCs w:val="26"/>
                <w:lang w:eastAsia="en-US"/>
              </w:rPr>
            </w:pPr>
          </w:p>
          <w:p w14:paraId="51F565EA" w14:textId="77777777" w:rsidR="005B0726" w:rsidRDefault="005B0726" w:rsidP="00654912">
            <w:pPr>
              <w:pStyle w:val="a3"/>
              <w:jc w:val="both"/>
              <w:rPr>
                <w:color w:val="000000"/>
                <w:sz w:val="26"/>
                <w:szCs w:val="26"/>
                <w:lang w:eastAsia="en-US"/>
              </w:rPr>
            </w:pPr>
          </w:p>
          <w:p w14:paraId="7A96EE18" w14:textId="77777777" w:rsidR="005B0726" w:rsidRDefault="005B0726" w:rsidP="00654912">
            <w:pPr>
              <w:pStyle w:val="a3"/>
              <w:jc w:val="both"/>
              <w:rPr>
                <w:color w:val="000000"/>
                <w:sz w:val="26"/>
                <w:szCs w:val="26"/>
                <w:lang w:eastAsia="en-US"/>
              </w:rPr>
            </w:pPr>
          </w:p>
          <w:p w14:paraId="246083B1" w14:textId="77777777" w:rsidR="005B0726" w:rsidRDefault="005B0726" w:rsidP="00654912">
            <w:pPr>
              <w:pStyle w:val="a3"/>
              <w:jc w:val="both"/>
              <w:rPr>
                <w:color w:val="000000"/>
                <w:sz w:val="26"/>
                <w:szCs w:val="26"/>
                <w:lang w:eastAsia="en-US"/>
              </w:rPr>
            </w:pPr>
          </w:p>
          <w:p w14:paraId="5A8EBABF" w14:textId="77777777" w:rsidR="005B0726" w:rsidRDefault="005B0726" w:rsidP="00654912">
            <w:pPr>
              <w:pStyle w:val="a3"/>
              <w:jc w:val="both"/>
              <w:rPr>
                <w:color w:val="000000"/>
                <w:sz w:val="26"/>
                <w:szCs w:val="26"/>
                <w:lang w:eastAsia="en-US"/>
              </w:rPr>
            </w:pPr>
          </w:p>
          <w:p w14:paraId="60BADF06" w14:textId="77777777" w:rsidR="005B0726" w:rsidRDefault="005B0726" w:rsidP="00654912">
            <w:pPr>
              <w:pStyle w:val="a3"/>
              <w:jc w:val="both"/>
              <w:rPr>
                <w:color w:val="000000"/>
                <w:sz w:val="26"/>
                <w:szCs w:val="26"/>
                <w:lang w:eastAsia="en-US"/>
              </w:rPr>
            </w:pPr>
          </w:p>
          <w:p w14:paraId="481E57FE" w14:textId="77777777" w:rsidR="005B0726" w:rsidRDefault="005B0726" w:rsidP="00654912">
            <w:pPr>
              <w:pStyle w:val="a3"/>
              <w:jc w:val="both"/>
              <w:rPr>
                <w:color w:val="000000"/>
                <w:sz w:val="26"/>
                <w:szCs w:val="26"/>
                <w:lang w:eastAsia="en-US"/>
              </w:rPr>
            </w:pPr>
          </w:p>
          <w:p w14:paraId="78AA4E9A" w14:textId="77777777" w:rsidR="005B0726" w:rsidRDefault="005B0726" w:rsidP="00654912">
            <w:pPr>
              <w:pStyle w:val="a3"/>
              <w:jc w:val="both"/>
              <w:rPr>
                <w:color w:val="000000"/>
                <w:sz w:val="26"/>
                <w:szCs w:val="26"/>
                <w:lang w:eastAsia="en-US"/>
              </w:rPr>
            </w:pPr>
          </w:p>
          <w:p w14:paraId="7E087ED3" w14:textId="77777777" w:rsidR="005B0726" w:rsidRPr="00654912" w:rsidRDefault="005B0726" w:rsidP="00654912">
            <w:pPr>
              <w:pStyle w:val="a3"/>
              <w:jc w:val="both"/>
              <w:rPr>
                <w:color w:val="000000"/>
                <w:sz w:val="26"/>
                <w:szCs w:val="26"/>
                <w:lang w:eastAsia="en-US"/>
              </w:rPr>
            </w:pPr>
          </w:p>
          <w:p w14:paraId="64798600" w14:textId="4F642952" w:rsidR="00941AB8" w:rsidRPr="00654912" w:rsidRDefault="00A16FF8" w:rsidP="00654912">
            <w:pPr>
              <w:pStyle w:val="a3"/>
              <w:jc w:val="both"/>
              <w:rPr>
                <w:color w:val="000000"/>
                <w:sz w:val="26"/>
                <w:szCs w:val="26"/>
                <w:lang w:eastAsia="en-US"/>
              </w:rPr>
            </w:pPr>
            <w:r w:rsidRPr="00654912">
              <w:rPr>
                <w:color w:val="000000"/>
                <w:sz w:val="26"/>
                <w:szCs w:val="26"/>
                <w:lang w:eastAsia="en-US"/>
              </w:rPr>
              <w:t>Директор</w:t>
            </w:r>
          </w:p>
          <w:p w14:paraId="3A544EEA" w14:textId="585A9A0D" w:rsidR="00A16FF8" w:rsidRPr="00654912" w:rsidRDefault="005B0726" w:rsidP="00654912">
            <w:pPr>
              <w:pStyle w:val="a3"/>
              <w:jc w:val="both"/>
              <w:rPr>
                <w:sz w:val="26"/>
                <w:szCs w:val="26"/>
                <w:lang w:eastAsia="en-US"/>
              </w:rPr>
            </w:pPr>
            <w:r>
              <w:rPr>
                <w:sz w:val="26"/>
                <w:szCs w:val="26"/>
                <w:lang w:eastAsia="en-US"/>
              </w:rPr>
              <w:t>Электронная цифровая подпись</w:t>
            </w:r>
          </w:p>
          <w:p w14:paraId="4DAB1A9F" w14:textId="1CA7BB08" w:rsidR="00941AB8" w:rsidRPr="00654912" w:rsidRDefault="005B0726" w:rsidP="00654912">
            <w:pPr>
              <w:pStyle w:val="a3"/>
              <w:jc w:val="both"/>
              <w:rPr>
                <w:sz w:val="26"/>
                <w:szCs w:val="26"/>
                <w:lang w:eastAsia="en-US"/>
              </w:rPr>
            </w:pPr>
            <w:r>
              <w:rPr>
                <w:sz w:val="26"/>
                <w:szCs w:val="26"/>
                <w:lang w:eastAsia="en-US"/>
              </w:rPr>
              <w:t>___________________________</w:t>
            </w:r>
          </w:p>
          <w:p w14:paraId="3829297E" w14:textId="69BED874" w:rsidR="00941AB8" w:rsidRPr="00654912" w:rsidRDefault="00941AB8" w:rsidP="00654912">
            <w:pPr>
              <w:pStyle w:val="a3"/>
              <w:jc w:val="both"/>
              <w:rPr>
                <w:b/>
                <w:sz w:val="26"/>
                <w:szCs w:val="26"/>
                <w:lang w:eastAsia="en-US"/>
              </w:rPr>
            </w:pPr>
          </w:p>
        </w:tc>
        <w:tc>
          <w:tcPr>
            <w:tcW w:w="5243" w:type="dxa"/>
          </w:tcPr>
          <w:p w14:paraId="1E29978C" w14:textId="77777777" w:rsidR="00941AB8" w:rsidRPr="00654912" w:rsidRDefault="00941AB8" w:rsidP="00654912">
            <w:pPr>
              <w:pStyle w:val="a3"/>
              <w:jc w:val="both"/>
              <w:rPr>
                <w:b/>
                <w:sz w:val="26"/>
                <w:szCs w:val="26"/>
                <w:lang w:eastAsia="en-US"/>
              </w:rPr>
            </w:pPr>
            <w:r w:rsidRPr="00654912">
              <w:rPr>
                <w:b/>
                <w:sz w:val="26"/>
                <w:szCs w:val="26"/>
                <w:lang w:eastAsia="en-US"/>
              </w:rPr>
              <w:t>Покупатель:</w:t>
            </w:r>
          </w:p>
          <w:p w14:paraId="3CA7A85B" w14:textId="77777777" w:rsidR="00941AB8" w:rsidRPr="00654912" w:rsidRDefault="00941AB8" w:rsidP="00654912">
            <w:pPr>
              <w:pStyle w:val="a3"/>
              <w:jc w:val="both"/>
              <w:rPr>
                <w:b/>
                <w:sz w:val="26"/>
                <w:szCs w:val="26"/>
                <w:lang w:eastAsia="en-US"/>
              </w:rPr>
            </w:pPr>
            <w:r w:rsidRPr="00654912">
              <w:rPr>
                <w:b/>
                <w:sz w:val="26"/>
                <w:szCs w:val="26"/>
                <w:lang w:eastAsia="en-US"/>
              </w:rPr>
              <w:t>Учреждение здравоохранения «Слуцкая</w:t>
            </w:r>
          </w:p>
          <w:p w14:paraId="06F28460" w14:textId="77777777" w:rsidR="00941AB8" w:rsidRPr="00654912" w:rsidRDefault="00941AB8" w:rsidP="00654912">
            <w:pPr>
              <w:pStyle w:val="a3"/>
              <w:jc w:val="both"/>
              <w:rPr>
                <w:b/>
                <w:sz w:val="26"/>
                <w:szCs w:val="26"/>
                <w:lang w:eastAsia="en-US"/>
              </w:rPr>
            </w:pPr>
            <w:r w:rsidRPr="00654912">
              <w:rPr>
                <w:b/>
                <w:sz w:val="26"/>
                <w:szCs w:val="26"/>
                <w:lang w:eastAsia="en-US"/>
              </w:rPr>
              <w:t xml:space="preserve">центральная районная больница» </w:t>
            </w:r>
          </w:p>
          <w:p w14:paraId="20CD1E22" w14:textId="77777777" w:rsidR="00941AB8" w:rsidRPr="00654912" w:rsidRDefault="00941AB8" w:rsidP="00654912">
            <w:pPr>
              <w:pStyle w:val="a3"/>
              <w:jc w:val="both"/>
              <w:rPr>
                <w:sz w:val="26"/>
                <w:szCs w:val="26"/>
                <w:lang w:eastAsia="en-US"/>
              </w:rPr>
            </w:pPr>
            <w:r w:rsidRPr="00654912">
              <w:rPr>
                <w:sz w:val="26"/>
                <w:szCs w:val="26"/>
                <w:lang w:eastAsia="en-US"/>
              </w:rPr>
              <w:t xml:space="preserve">223609, Республика Беларусь, Минская обл., </w:t>
            </w:r>
          </w:p>
          <w:p w14:paraId="7809CE39" w14:textId="77777777" w:rsidR="00941AB8" w:rsidRPr="00654912" w:rsidRDefault="00941AB8" w:rsidP="00654912">
            <w:pPr>
              <w:pStyle w:val="a3"/>
              <w:jc w:val="both"/>
              <w:rPr>
                <w:sz w:val="26"/>
                <w:szCs w:val="26"/>
                <w:lang w:eastAsia="en-US"/>
              </w:rPr>
            </w:pPr>
            <w:r w:rsidRPr="00654912">
              <w:rPr>
                <w:sz w:val="26"/>
                <w:szCs w:val="26"/>
                <w:lang w:eastAsia="en-US"/>
              </w:rPr>
              <w:t>г. Слуцк, ул. Чайковского,21</w:t>
            </w:r>
          </w:p>
          <w:p w14:paraId="2B3952AD" w14:textId="77777777" w:rsidR="00941AB8" w:rsidRPr="00654912" w:rsidRDefault="00941AB8" w:rsidP="00654912">
            <w:pPr>
              <w:pStyle w:val="a3"/>
              <w:rPr>
                <w:sz w:val="26"/>
                <w:szCs w:val="26"/>
                <w:lang w:eastAsia="en-US"/>
              </w:rPr>
            </w:pPr>
            <w:r w:rsidRPr="00654912">
              <w:rPr>
                <w:sz w:val="26"/>
                <w:szCs w:val="26"/>
                <w:lang w:eastAsia="en-US"/>
              </w:rPr>
              <w:t>(01795)71534 (юрист), (01795)71644 (бухг.), (01795)71541 (закупки)</w:t>
            </w:r>
          </w:p>
          <w:p w14:paraId="512574F6" w14:textId="77777777" w:rsidR="00941AB8" w:rsidRPr="00654912" w:rsidRDefault="00941AB8" w:rsidP="00654912">
            <w:pPr>
              <w:pStyle w:val="a3"/>
              <w:jc w:val="both"/>
              <w:rPr>
                <w:sz w:val="26"/>
                <w:szCs w:val="26"/>
                <w:lang w:eastAsia="en-US"/>
              </w:rPr>
            </w:pPr>
            <w:r w:rsidRPr="00654912">
              <w:rPr>
                <w:sz w:val="26"/>
                <w:szCs w:val="26"/>
                <w:lang w:eastAsia="en-US"/>
              </w:rPr>
              <w:t>р/с BY19 AKBB 3604 0433 4151 8660 0000</w:t>
            </w:r>
          </w:p>
          <w:p w14:paraId="2504F176" w14:textId="77777777" w:rsidR="00941AB8" w:rsidRPr="00654912" w:rsidRDefault="00941AB8" w:rsidP="00654912">
            <w:pPr>
              <w:pStyle w:val="a3"/>
              <w:jc w:val="both"/>
              <w:rPr>
                <w:sz w:val="26"/>
                <w:szCs w:val="26"/>
                <w:lang w:eastAsia="en-US"/>
              </w:rPr>
            </w:pPr>
            <w:r w:rsidRPr="00654912">
              <w:rPr>
                <w:sz w:val="26"/>
                <w:szCs w:val="26"/>
                <w:lang w:eastAsia="en-US"/>
              </w:rPr>
              <w:t>в ЦБУ №</w:t>
            </w:r>
            <w:r w:rsidR="001059F3" w:rsidRPr="00654912">
              <w:rPr>
                <w:sz w:val="26"/>
                <w:szCs w:val="26"/>
                <w:lang w:eastAsia="en-US"/>
              </w:rPr>
              <w:t xml:space="preserve"> </w:t>
            </w:r>
            <w:r w:rsidRPr="00654912">
              <w:rPr>
                <w:sz w:val="26"/>
                <w:szCs w:val="26"/>
                <w:lang w:eastAsia="en-US"/>
              </w:rPr>
              <w:t>615 ОАО «АСБ Беларусбанк»</w:t>
            </w:r>
            <w:r w:rsidRPr="00654912">
              <w:rPr>
                <w:sz w:val="26"/>
                <w:szCs w:val="26"/>
                <w:lang w:eastAsia="en-US"/>
              </w:rPr>
              <w:br/>
              <w:t>г. Слуцк, ул. Ленина,</w:t>
            </w:r>
            <w:r w:rsidR="001059F3" w:rsidRPr="00654912">
              <w:rPr>
                <w:sz w:val="26"/>
                <w:szCs w:val="26"/>
                <w:lang w:eastAsia="en-US"/>
              </w:rPr>
              <w:t xml:space="preserve"> </w:t>
            </w:r>
            <w:r w:rsidRPr="00654912">
              <w:rPr>
                <w:sz w:val="26"/>
                <w:szCs w:val="26"/>
                <w:lang w:eastAsia="en-US"/>
              </w:rPr>
              <w:t xml:space="preserve">211А, УНП 600043962, </w:t>
            </w:r>
          </w:p>
          <w:p w14:paraId="49B00B84" w14:textId="77777777" w:rsidR="00941AB8" w:rsidRPr="00654912" w:rsidRDefault="00941AB8" w:rsidP="00654912">
            <w:pPr>
              <w:pStyle w:val="a3"/>
              <w:jc w:val="both"/>
              <w:rPr>
                <w:sz w:val="26"/>
                <w:szCs w:val="26"/>
                <w:lang w:eastAsia="en-US"/>
              </w:rPr>
            </w:pPr>
            <w:r w:rsidRPr="00654912">
              <w:rPr>
                <w:sz w:val="26"/>
                <w:szCs w:val="26"/>
                <w:lang w:eastAsia="en-US"/>
              </w:rPr>
              <w:t>БИК-AKBBBY2Х</w:t>
            </w:r>
          </w:p>
          <w:p w14:paraId="7737748F" w14:textId="51B6F981" w:rsidR="0018622B" w:rsidRPr="00654912" w:rsidRDefault="00AD5FA5" w:rsidP="00654912">
            <w:pPr>
              <w:pStyle w:val="a3"/>
              <w:jc w:val="both"/>
              <w:rPr>
                <w:sz w:val="26"/>
                <w:szCs w:val="26"/>
                <w:lang w:eastAsia="en-US"/>
              </w:rPr>
            </w:pPr>
            <w:r w:rsidRPr="00654912">
              <w:rPr>
                <w:sz w:val="26"/>
                <w:szCs w:val="26"/>
                <w:lang w:eastAsia="en-US"/>
              </w:rPr>
              <w:t>Главный врач</w:t>
            </w:r>
          </w:p>
          <w:p w14:paraId="257F874A" w14:textId="6ABA5E6F" w:rsidR="0018622B" w:rsidRPr="00654912" w:rsidRDefault="005B0726" w:rsidP="00654912">
            <w:pPr>
              <w:pStyle w:val="a3"/>
              <w:jc w:val="both"/>
              <w:rPr>
                <w:sz w:val="26"/>
                <w:szCs w:val="26"/>
                <w:lang w:eastAsia="en-US"/>
              </w:rPr>
            </w:pPr>
            <w:r>
              <w:rPr>
                <w:sz w:val="26"/>
                <w:szCs w:val="26"/>
                <w:lang w:eastAsia="en-US"/>
              </w:rPr>
              <w:t>Электронная цифровая подпись</w:t>
            </w:r>
          </w:p>
          <w:p w14:paraId="2875E6BE" w14:textId="5F487FA7" w:rsidR="0018622B" w:rsidRPr="00654912" w:rsidRDefault="00AD5FA5" w:rsidP="00654912">
            <w:pPr>
              <w:pStyle w:val="a3"/>
              <w:jc w:val="both"/>
              <w:rPr>
                <w:sz w:val="26"/>
                <w:szCs w:val="26"/>
                <w:lang w:eastAsia="en-US"/>
              </w:rPr>
            </w:pPr>
            <w:r w:rsidRPr="00654912">
              <w:rPr>
                <w:sz w:val="26"/>
                <w:szCs w:val="26"/>
                <w:lang w:eastAsia="en-US"/>
              </w:rPr>
              <w:t>А.П.Сокол</w:t>
            </w:r>
          </w:p>
          <w:p w14:paraId="4E21DE17" w14:textId="7B561483" w:rsidR="00941AB8" w:rsidRPr="00654912" w:rsidRDefault="00941AB8" w:rsidP="00654912">
            <w:pPr>
              <w:pStyle w:val="a3"/>
              <w:jc w:val="both"/>
              <w:rPr>
                <w:sz w:val="26"/>
                <w:szCs w:val="26"/>
                <w:lang w:eastAsia="en-US"/>
              </w:rPr>
            </w:pPr>
          </w:p>
        </w:tc>
      </w:tr>
    </w:tbl>
    <w:p w14:paraId="5726F570" w14:textId="77777777" w:rsidR="00941AB8" w:rsidRDefault="00941AB8" w:rsidP="00941AB8">
      <w:pPr>
        <w:rPr>
          <w:b/>
          <w:bCs/>
        </w:rPr>
        <w:sectPr w:rsidR="00941AB8">
          <w:pgSz w:w="11906" w:h="16838"/>
          <w:pgMar w:top="397" w:right="624" w:bottom="397" w:left="1134" w:header="709" w:footer="709" w:gutter="0"/>
          <w:cols w:space="720"/>
        </w:sectPr>
      </w:pPr>
    </w:p>
    <w:p w14:paraId="0CA2B06B" w14:textId="1600E71B" w:rsidR="00941AB8" w:rsidRPr="00654912" w:rsidRDefault="00941AB8" w:rsidP="00654912">
      <w:pPr>
        <w:shd w:val="clear" w:color="auto" w:fill="FFFFFF"/>
        <w:ind w:left="5529"/>
        <w:jc w:val="both"/>
        <w:rPr>
          <w:sz w:val="26"/>
          <w:szCs w:val="26"/>
        </w:rPr>
      </w:pPr>
      <w:r w:rsidRPr="00654912">
        <w:rPr>
          <w:sz w:val="26"/>
          <w:szCs w:val="26"/>
        </w:rPr>
        <w:lastRenderedPageBreak/>
        <w:t>Приложение</w:t>
      </w:r>
      <w:r w:rsidR="001059F3" w:rsidRPr="00654912">
        <w:rPr>
          <w:sz w:val="26"/>
          <w:szCs w:val="26"/>
        </w:rPr>
        <w:t xml:space="preserve"> </w:t>
      </w:r>
      <w:r w:rsidRPr="00654912">
        <w:rPr>
          <w:sz w:val="26"/>
          <w:szCs w:val="26"/>
        </w:rPr>
        <w:t>№1</w:t>
      </w:r>
    </w:p>
    <w:p w14:paraId="5856AD78" w14:textId="305DE68B" w:rsidR="00941AB8" w:rsidRPr="00654912" w:rsidRDefault="00941AB8" w:rsidP="00654912">
      <w:pPr>
        <w:shd w:val="clear" w:color="auto" w:fill="FFFFFF"/>
        <w:ind w:left="5529"/>
        <w:jc w:val="both"/>
        <w:rPr>
          <w:sz w:val="26"/>
          <w:szCs w:val="26"/>
        </w:rPr>
      </w:pPr>
      <w:r w:rsidRPr="00654912">
        <w:rPr>
          <w:sz w:val="26"/>
          <w:szCs w:val="26"/>
        </w:rPr>
        <w:t>к договору</w:t>
      </w:r>
      <w:r w:rsidR="00985598" w:rsidRPr="00654912">
        <w:rPr>
          <w:sz w:val="26"/>
          <w:szCs w:val="26"/>
        </w:rPr>
        <w:t xml:space="preserve"> поставки</w:t>
      </w:r>
      <w:r w:rsidRPr="00654912">
        <w:rPr>
          <w:sz w:val="26"/>
          <w:szCs w:val="26"/>
        </w:rPr>
        <w:t xml:space="preserve"> №</w:t>
      </w:r>
      <w:r w:rsidR="00654912">
        <w:rPr>
          <w:sz w:val="26"/>
          <w:szCs w:val="26"/>
        </w:rPr>
        <w:t xml:space="preserve"> </w:t>
      </w:r>
    </w:p>
    <w:p w14:paraId="1049C211" w14:textId="338B2BA6" w:rsidR="00941AB8" w:rsidRPr="00654912" w:rsidRDefault="00654912" w:rsidP="00654912">
      <w:pPr>
        <w:shd w:val="clear" w:color="auto" w:fill="FFFFFF"/>
        <w:ind w:left="5529"/>
        <w:jc w:val="both"/>
        <w:rPr>
          <w:sz w:val="26"/>
          <w:szCs w:val="26"/>
        </w:rPr>
      </w:pPr>
      <w:r>
        <w:rPr>
          <w:sz w:val="26"/>
          <w:szCs w:val="26"/>
        </w:rPr>
        <w:t>«__» _____________ 2026</w:t>
      </w:r>
      <w:r w:rsidR="008E01F0">
        <w:rPr>
          <w:sz w:val="26"/>
          <w:szCs w:val="26"/>
        </w:rPr>
        <w:t xml:space="preserve"> г.</w:t>
      </w:r>
    </w:p>
    <w:p w14:paraId="6445B6AB" w14:textId="77777777" w:rsidR="00654912" w:rsidRDefault="00654912" w:rsidP="001059F3">
      <w:pPr>
        <w:shd w:val="clear" w:color="auto" w:fill="FFFFFF"/>
        <w:ind w:left="5"/>
        <w:jc w:val="center"/>
        <w:rPr>
          <w:b/>
          <w:sz w:val="26"/>
          <w:szCs w:val="26"/>
        </w:rPr>
      </w:pPr>
    </w:p>
    <w:p w14:paraId="78A6C81C" w14:textId="3599B1C6" w:rsidR="001059F3" w:rsidRPr="00654912" w:rsidRDefault="001059F3" w:rsidP="001059F3">
      <w:pPr>
        <w:shd w:val="clear" w:color="auto" w:fill="FFFFFF"/>
        <w:ind w:left="5"/>
        <w:jc w:val="center"/>
        <w:rPr>
          <w:b/>
          <w:sz w:val="26"/>
          <w:szCs w:val="26"/>
        </w:rPr>
      </w:pPr>
      <w:r w:rsidRPr="00654912">
        <w:rPr>
          <w:b/>
          <w:sz w:val="26"/>
          <w:szCs w:val="26"/>
        </w:rPr>
        <w:t>СПЕЦИФИКАЦИЯ</w:t>
      </w:r>
    </w:p>
    <w:tbl>
      <w:tblPr>
        <w:tblpPr w:leftFromText="180" w:rightFromText="180" w:bottomFromText="200" w:vertAnchor="text" w:horzAnchor="margin" w:tblpXSpec="center" w:tblpY="301"/>
        <w:tblW w:w="105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4"/>
        <w:gridCol w:w="2552"/>
        <w:gridCol w:w="708"/>
        <w:gridCol w:w="993"/>
        <w:gridCol w:w="1134"/>
        <w:gridCol w:w="1417"/>
        <w:gridCol w:w="964"/>
        <w:gridCol w:w="992"/>
        <w:gridCol w:w="1134"/>
      </w:tblGrid>
      <w:tr w:rsidR="00654912" w:rsidRPr="00654912" w14:paraId="466F86A0" w14:textId="77777777" w:rsidTr="00E97467">
        <w:trPr>
          <w:trHeight w:val="1429"/>
        </w:trPr>
        <w:tc>
          <w:tcPr>
            <w:tcW w:w="704" w:type="dxa"/>
            <w:tcBorders>
              <w:top w:val="single" w:sz="4" w:space="0" w:color="000000"/>
              <w:left w:val="single" w:sz="4" w:space="0" w:color="000000"/>
              <w:bottom w:val="single" w:sz="4" w:space="0" w:color="000000"/>
              <w:right w:val="single" w:sz="4" w:space="0" w:color="000000"/>
            </w:tcBorders>
            <w:hideMark/>
          </w:tcPr>
          <w:p w14:paraId="5E7F63EA" w14:textId="77777777" w:rsidR="00654912" w:rsidRPr="00654912" w:rsidRDefault="00654912" w:rsidP="00654912">
            <w:pPr>
              <w:spacing w:line="276" w:lineRule="auto"/>
              <w:jc w:val="center"/>
              <w:rPr>
                <w:sz w:val="22"/>
                <w:szCs w:val="22"/>
              </w:rPr>
            </w:pPr>
            <w:r w:rsidRPr="00654912">
              <w:rPr>
                <w:sz w:val="22"/>
                <w:szCs w:val="22"/>
              </w:rPr>
              <w:t>№ п/п</w:t>
            </w:r>
          </w:p>
        </w:tc>
        <w:tc>
          <w:tcPr>
            <w:tcW w:w="2552" w:type="dxa"/>
            <w:tcBorders>
              <w:top w:val="single" w:sz="4" w:space="0" w:color="000000"/>
              <w:left w:val="single" w:sz="4" w:space="0" w:color="000000"/>
              <w:bottom w:val="single" w:sz="4" w:space="0" w:color="000000"/>
              <w:right w:val="single" w:sz="4" w:space="0" w:color="000000"/>
            </w:tcBorders>
            <w:hideMark/>
          </w:tcPr>
          <w:p w14:paraId="5828EB5D" w14:textId="77777777" w:rsidR="00654912" w:rsidRPr="00654912" w:rsidRDefault="00654912" w:rsidP="00654912">
            <w:pPr>
              <w:spacing w:line="276" w:lineRule="auto"/>
              <w:jc w:val="center"/>
              <w:rPr>
                <w:sz w:val="22"/>
                <w:szCs w:val="22"/>
              </w:rPr>
            </w:pPr>
            <w:r w:rsidRPr="00654912">
              <w:rPr>
                <w:sz w:val="22"/>
                <w:szCs w:val="22"/>
              </w:rPr>
              <w:t>Наименование</w:t>
            </w:r>
          </w:p>
        </w:tc>
        <w:tc>
          <w:tcPr>
            <w:tcW w:w="708" w:type="dxa"/>
            <w:tcBorders>
              <w:top w:val="single" w:sz="4" w:space="0" w:color="000000"/>
              <w:left w:val="single" w:sz="4" w:space="0" w:color="000000"/>
              <w:bottom w:val="single" w:sz="4" w:space="0" w:color="000000"/>
              <w:right w:val="single" w:sz="4" w:space="0" w:color="000000"/>
            </w:tcBorders>
            <w:hideMark/>
          </w:tcPr>
          <w:p w14:paraId="34DA2315" w14:textId="77777777" w:rsidR="00654912" w:rsidRPr="00654912" w:rsidRDefault="00654912" w:rsidP="00654912">
            <w:pPr>
              <w:spacing w:line="276" w:lineRule="auto"/>
              <w:jc w:val="center"/>
              <w:rPr>
                <w:sz w:val="22"/>
                <w:szCs w:val="22"/>
              </w:rPr>
            </w:pPr>
            <w:r w:rsidRPr="00654912">
              <w:rPr>
                <w:sz w:val="22"/>
                <w:szCs w:val="22"/>
              </w:rPr>
              <w:t>Ед. изм.</w:t>
            </w:r>
          </w:p>
        </w:tc>
        <w:tc>
          <w:tcPr>
            <w:tcW w:w="993" w:type="dxa"/>
            <w:tcBorders>
              <w:top w:val="single" w:sz="4" w:space="0" w:color="000000"/>
              <w:left w:val="single" w:sz="4" w:space="0" w:color="000000"/>
              <w:bottom w:val="single" w:sz="4" w:space="0" w:color="000000"/>
              <w:right w:val="single" w:sz="4" w:space="0" w:color="000000"/>
            </w:tcBorders>
            <w:hideMark/>
          </w:tcPr>
          <w:p w14:paraId="2F809D5E" w14:textId="77777777" w:rsidR="00654912" w:rsidRPr="00654912" w:rsidRDefault="00654912" w:rsidP="00654912">
            <w:pPr>
              <w:spacing w:line="276" w:lineRule="auto"/>
              <w:jc w:val="center"/>
              <w:rPr>
                <w:sz w:val="22"/>
                <w:szCs w:val="22"/>
              </w:rPr>
            </w:pPr>
            <w:r w:rsidRPr="00654912">
              <w:rPr>
                <w:sz w:val="22"/>
                <w:szCs w:val="22"/>
              </w:rPr>
              <w:t>Количество</w:t>
            </w:r>
          </w:p>
        </w:tc>
        <w:tc>
          <w:tcPr>
            <w:tcW w:w="1134" w:type="dxa"/>
            <w:tcBorders>
              <w:top w:val="single" w:sz="4" w:space="0" w:color="000000"/>
              <w:left w:val="single" w:sz="4" w:space="0" w:color="000000"/>
              <w:bottom w:val="single" w:sz="4" w:space="0" w:color="000000"/>
              <w:right w:val="single" w:sz="4" w:space="0" w:color="000000"/>
            </w:tcBorders>
            <w:hideMark/>
          </w:tcPr>
          <w:p w14:paraId="7421F696" w14:textId="77777777" w:rsidR="00654912" w:rsidRPr="00654912" w:rsidRDefault="00654912" w:rsidP="00654912">
            <w:pPr>
              <w:spacing w:line="276" w:lineRule="auto"/>
              <w:jc w:val="center"/>
              <w:rPr>
                <w:sz w:val="22"/>
                <w:szCs w:val="22"/>
              </w:rPr>
            </w:pPr>
            <w:r w:rsidRPr="00654912">
              <w:rPr>
                <w:sz w:val="22"/>
                <w:szCs w:val="22"/>
              </w:rPr>
              <w:t>Цена, бел. рублей</w:t>
            </w:r>
          </w:p>
        </w:tc>
        <w:tc>
          <w:tcPr>
            <w:tcW w:w="1417" w:type="dxa"/>
            <w:tcBorders>
              <w:top w:val="single" w:sz="4" w:space="0" w:color="000000"/>
              <w:left w:val="single" w:sz="4" w:space="0" w:color="000000"/>
              <w:bottom w:val="single" w:sz="4" w:space="0" w:color="000000"/>
              <w:right w:val="single" w:sz="4" w:space="0" w:color="000000"/>
            </w:tcBorders>
            <w:hideMark/>
          </w:tcPr>
          <w:p w14:paraId="55FDD7B8" w14:textId="77777777" w:rsidR="00654912" w:rsidRPr="00654912" w:rsidRDefault="00654912" w:rsidP="00654912">
            <w:pPr>
              <w:spacing w:line="276" w:lineRule="auto"/>
              <w:jc w:val="center"/>
              <w:rPr>
                <w:sz w:val="22"/>
                <w:szCs w:val="22"/>
              </w:rPr>
            </w:pPr>
            <w:r w:rsidRPr="00654912">
              <w:rPr>
                <w:sz w:val="22"/>
                <w:szCs w:val="22"/>
              </w:rPr>
              <w:t>Стоимость, бел. рублей</w:t>
            </w:r>
          </w:p>
        </w:tc>
        <w:tc>
          <w:tcPr>
            <w:tcW w:w="964" w:type="dxa"/>
            <w:tcBorders>
              <w:top w:val="single" w:sz="4" w:space="0" w:color="000000"/>
              <w:left w:val="single" w:sz="4" w:space="0" w:color="000000"/>
              <w:bottom w:val="single" w:sz="4" w:space="0" w:color="000000"/>
              <w:right w:val="single" w:sz="4" w:space="0" w:color="000000"/>
            </w:tcBorders>
            <w:hideMark/>
          </w:tcPr>
          <w:p w14:paraId="0649982C" w14:textId="77777777" w:rsidR="00654912" w:rsidRPr="00654912" w:rsidRDefault="00654912" w:rsidP="00654912">
            <w:pPr>
              <w:spacing w:line="276" w:lineRule="auto"/>
              <w:jc w:val="center"/>
              <w:rPr>
                <w:sz w:val="22"/>
                <w:szCs w:val="22"/>
              </w:rPr>
            </w:pPr>
            <w:r w:rsidRPr="00654912">
              <w:rPr>
                <w:sz w:val="22"/>
                <w:szCs w:val="22"/>
              </w:rPr>
              <w:t>Ставка НДС, %</w:t>
            </w:r>
          </w:p>
        </w:tc>
        <w:tc>
          <w:tcPr>
            <w:tcW w:w="992" w:type="dxa"/>
            <w:tcBorders>
              <w:top w:val="single" w:sz="4" w:space="0" w:color="000000"/>
              <w:left w:val="single" w:sz="4" w:space="0" w:color="000000"/>
              <w:bottom w:val="single" w:sz="4" w:space="0" w:color="000000"/>
              <w:right w:val="single" w:sz="4" w:space="0" w:color="000000"/>
            </w:tcBorders>
            <w:hideMark/>
          </w:tcPr>
          <w:p w14:paraId="505F79CB" w14:textId="77777777" w:rsidR="00654912" w:rsidRPr="00654912" w:rsidRDefault="00654912" w:rsidP="00654912">
            <w:pPr>
              <w:spacing w:line="276" w:lineRule="auto"/>
              <w:jc w:val="center"/>
              <w:rPr>
                <w:sz w:val="22"/>
                <w:szCs w:val="22"/>
              </w:rPr>
            </w:pPr>
            <w:r w:rsidRPr="00654912">
              <w:rPr>
                <w:sz w:val="22"/>
                <w:szCs w:val="22"/>
              </w:rPr>
              <w:t>Сумма НДС, бел. рублей</w:t>
            </w:r>
          </w:p>
        </w:tc>
        <w:tc>
          <w:tcPr>
            <w:tcW w:w="1134" w:type="dxa"/>
            <w:tcBorders>
              <w:top w:val="single" w:sz="4" w:space="0" w:color="000000"/>
              <w:left w:val="single" w:sz="4" w:space="0" w:color="000000"/>
              <w:bottom w:val="single" w:sz="4" w:space="0" w:color="000000"/>
              <w:right w:val="single" w:sz="4" w:space="0" w:color="000000"/>
            </w:tcBorders>
            <w:hideMark/>
          </w:tcPr>
          <w:p w14:paraId="79D04838" w14:textId="77777777" w:rsidR="00654912" w:rsidRPr="00654912" w:rsidRDefault="00654912" w:rsidP="00654912">
            <w:pPr>
              <w:spacing w:line="276" w:lineRule="auto"/>
              <w:jc w:val="center"/>
              <w:rPr>
                <w:sz w:val="22"/>
                <w:szCs w:val="22"/>
              </w:rPr>
            </w:pPr>
            <w:r w:rsidRPr="00654912">
              <w:rPr>
                <w:sz w:val="22"/>
                <w:szCs w:val="22"/>
              </w:rPr>
              <w:t>Всего с НДС, бел. рублей</w:t>
            </w:r>
          </w:p>
        </w:tc>
      </w:tr>
      <w:tr w:rsidR="00654912" w:rsidRPr="00654912" w14:paraId="17B53425" w14:textId="77777777" w:rsidTr="00E97467">
        <w:trPr>
          <w:trHeight w:val="210"/>
        </w:trPr>
        <w:tc>
          <w:tcPr>
            <w:tcW w:w="704" w:type="dxa"/>
            <w:tcBorders>
              <w:top w:val="single" w:sz="4" w:space="0" w:color="000000"/>
              <w:left w:val="single" w:sz="4" w:space="0" w:color="000000"/>
              <w:bottom w:val="single" w:sz="4" w:space="0" w:color="auto"/>
              <w:right w:val="single" w:sz="4" w:space="0" w:color="auto"/>
            </w:tcBorders>
          </w:tcPr>
          <w:p w14:paraId="3F8C92C0" w14:textId="2BB50676" w:rsidR="00654912" w:rsidRPr="00654912" w:rsidRDefault="00654912" w:rsidP="00654912">
            <w:pPr>
              <w:spacing w:line="276" w:lineRule="auto"/>
              <w:jc w:val="center"/>
              <w:rPr>
                <w:sz w:val="22"/>
                <w:szCs w:val="22"/>
              </w:rPr>
            </w:pPr>
          </w:p>
        </w:tc>
        <w:tc>
          <w:tcPr>
            <w:tcW w:w="2552" w:type="dxa"/>
            <w:tcBorders>
              <w:top w:val="single" w:sz="4" w:space="0" w:color="000000"/>
              <w:left w:val="single" w:sz="4" w:space="0" w:color="auto"/>
              <w:bottom w:val="single" w:sz="4" w:space="0" w:color="auto"/>
              <w:right w:val="single" w:sz="4" w:space="0" w:color="000000"/>
            </w:tcBorders>
          </w:tcPr>
          <w:p w14:paraId="0EE69570" w14:textId="3A2EAD24" w:rsidR="00654912" w:rsidRPr="00654912" w:rsidRDefault="00654912" w:rsidP="00654912">
            <w:pPr>
              <w:spacing w:line="276" w:lineRule="auto"/>
              <w:rPr>
                <w:color w:val="000000"/>
                <w:sz w:val="22"/>
                <w:szCs w:val="22"/>
              </w:rPr>
            </w:pPr>
          </w:p>
        </w:tc>
        <w:tc>
          <w:tcPr>
            <w:tcW w:w="708" w:type="dxa"/>
            <w:tcBorders>
              <w:top w:val="single" w:sz="4" w:space="0" w:color="000000"/>
              <w:left w:val="single" w:sz="4" w:space="0" w:color="000000"/>
              <w:bottom w:val="single" w:sz="4" w:space="0" w:color="auto"/>
              <w:right w:val="single" w:sz="4" w:space="0" w:color="000000"/>
            </w:tcBorders>
          </w:tcPr>
          <w:p w14:paraId="3EFF9A51" w14:textId="2424FDF0" w:rsidR="00654912" w:rsidRPr="00654912" w:rsidRDefault="00654912" w:rsidP="00654912">
            <w:pPr>
              <w:spacing w:line="276" w:lineRule="auto"/>
              <w:jc w:val="center"/>
              <w:rPr>
                <w:sz w:val="22"/>
                <w:szCs w:val="22"/>
              </w:rPr>
            </w:pPr>
          </w:p>
        </w:tc>
        <w:tc>
          <w:tcPr>
            <w:tcW w:w="993" w:type="dxa"/>
            <w:tcBorders>
              <w:top w:val="single" w:sz="4" w:space="0" w:color="000000"/>
              <w:left w:val="single" w:sz="4" w:space="0" w:color="000000"/>
              <w:bottom w:val="single" w:sz="4" w:space="0" w:color="auto"/>
              <w:right w:val="single" w:sz="4" w:space="0" w:color="000000"/>
            </w:tcBorders>
          </w:tcPr>
          <w:p w14:paraId="6ECFEAD7" w14:textId="7296F43F" w:rsidR="00654912" w:rsidRPr="00654912" w:rsidRDefault="00654912" w:rsidP="00654912">
            <w:pPr>
              <w:spacing w:line="276" w:lineRule="auto"/>
              <w:jc w:val="center"/>
              <w:rPr>
                <w:sz w:val="22"/>
                <w:szCs w:val="22"/>
              </w:rPr>
            </w:pPr>
          </w:p>
        </w:tc>
        <w:tc>
          <w:tcPr>
            <w:tcW w:w="1134" w:type="dxa"/>
            <w:tcBorders>
              <w:top w:val="single" w:sz="4" w:space="0" w:color="000000"/>
              <w:left w:val="single" w:sz="4" w:space="0" w:color="000000"/>
              <w:bottom w:val="single" w:sz="4" w:space="0" w:color="auto"/>
              <w:right w:val="single" w:sz="4" w:space="0" w:color="000000"/>
            </w:tcBorders>
          </w:tcPr>
          <w:p w14:paraId="39713D02" w14:textId="487CB0C9" w:rsidR="00654912" w:rsidRPr="00654912" w:rsidRDefault="00654912" w:rsidP="00654912">
            <w:pPr>
              <w:spacing w:line="276" w:lineRule="auto"/>
              <w:jc w:val="center"/>
              <w:rPr>
                <w:sz w:val="22"/>
                <w:szCs w:val="22"/>
              </w:rPr>
            </w:pPr>
          </w:p>
        </w:tc>
        <w:tc>
          <w:tcPr>
            <w:tcW w:w="1417" w:type="dxa"/>
            <w:tcBorders>
              <w:top w:val="single" w:sz="4" w:space="0" w:color="000000"/>
              <w:left w:val="single" w:sz="4" w:space="0" w:color="000000"/>
              <w:bottom w:val="single" w:sz="4" w:space="0" w:color="auto"/>
              <w:right w:val="single" w:sz="4" w:space="0" w:color="000000"/>
            </w:tcBorders>
          </w:tcPr>
          <w:p w14:paraId="483E35CA" w14:textId="430C433F" w:rsidR="00654912" w:rsidRPr="00654912" w:rsidRDefault="00654912" w:rsidP="00654912">
            <w:pPr>
              <w:spacing w:line="276" w:lineRule="auto"/>
              <w:jc w:val="center"/>
              <w:rPr>
                <w:sz w:val="22"/>
                <w:szCs w:val="22"/>
              </w:rPr>
            </w:pPr>
          </w:p>
        </w:tc>
        <w:tc>
          <w:tcPr>
            <w:tcW w:w="964" w:type="dxa"/>
            <w:tcBorders>
              <w:top w:val="single" w:sz="4" w:space="0" w:color="000000"/>
              <w:left w:val="single" w:sz="4" w:space="0" w:color="000000"/>
              <w:bottom w:val="single" w:sz="4" w:space="0" w:color="auto"/>
              <w:right w:val="single" w:sz="4" w:space="0" w:color="000000"/>
            </w:tcBorders>
          </w:tcPr>
          <w:p w14:paraId="15A26BD7" w14:textId="36A069EC" w:rsidR="00654912" w:rsidRPr="00654912" w:rsidRDefault="00654912" w:rsidP="00654912">
            <w:pPr>
              <w:spacing w:line="276" w:lineRule="auto"/>
              <w:jc w:val="center"/>
              <w:rPr>
                <w:sz w:val="22"/>
                <w:szCs w:val="22"/>
              </w:rPr>
            </w:pPr>
          </w:p>
        </w:tc>
        <w:tc>
          <w:tcPr>
            <w:tcW w:w="992" w:type="dxa"/>
            <w:tcBorders>
              <w:top w:val="single" w:sz="4" w:space="0" w:color="000000"/>
              <w:left w:val="single" w:sz="4" w:space="0" w:color="000000"/>
              <w:bottom w:val="single" w:sz="4" w:space="0" w:color="auto"/>
              <w:right w:val="single" w:sz="4" w:space="0" w:color="000000"/>
            </w:tcBorders>
          </w:tcPr>
          <w:p w14:paraId="130FC856" w14:textId="448B7F53" w:rsidR="00654912" w:rsidRPr="00654912" w:rsidRDefault="00654912" w:rsidP="00654912">
            <w:pPr>
              <w:spacing w:line="276" w:lineRule="auto"/>
              <w:jc w:val="center"/>
              <w:rPr>
                <w:sz w:val="22"/>
                <w:szCs w:val="22"/>
              </w:rPr>
            </w:pPr>
          </w:p>
        </w:tc>
        <w:tc>
          <w:tcPr>
            <w:tcW w:w="1134" w:type="dxa"/>
            <w:tcBorders>
              <w:top w:val="single" w:sz="4" w:space="0" w:color="000000"/>
              <w:left w:val="single" w:sz="4" w:space="0" w:color="000000"/>
              <w:bottom w:val="single" w:sz="4" w:space="0" w:color="auto"/>
              <w:right w:val="single" w:sz="4" w:space="0" w:color="000000"/>
            </w:tcBorders>
          </w:tcPr>
          <w:p w14:paraId="5F854BAE" w14:textId="08306B27" w:rsidR="00654912" w:rsidRPr="00654912" w:rsidRDefault="00654912" w:rsidP="00654912">
            <w:pPr>
              <w:spacing w:line="276" w:lineRule="auto"/>
              <w:jc w:val="center"/>
              <w:rPr>
                <w:sz w:val="22"/>
                <w:szCs w:val="22"/>
              </w:rPr>
            </w:pPr>
          </w:p>
        </w:tc>
      </w:tr>
      <w:tr w:rsidR="00654912" w:rsidRPr="00654912" w14:paraId="1868CE71" w14:textId="77777777" w:rsidTr="00E97467">
        <w:trPr>
          <w:trHeight w:val="127"/>
        </w:trPr>
        <w:tc>
          <w:tcPr>
            <w:tcW w:w="704" w:type="dxa"/>
            <w:tcBorders>
              <w:top w:val="single" w:sz="4" w:space="0" w:color="auto"/>
              <w:left w:val="single" w:sz="4" w:space="0" w:color="000000"/>
              <w:bottom w:val="single" w:sz="4" w:space="0" w:color="auto"/>
              <w:right w:val="single" w:sz="4" w:space="0" w:color="auto"/>
            </w:tcBorders>
          </w:tcPr>
          <w:p w14:paraId="1D9E326E" w14:textId="745FCB8F" w:rsidR="00654912" w:rsidRPr="00654912" w:rsidRDefault="00654912" w:rsidP="00654912">
            <w:pPr>
              <w:rPr>
                <w:sz w:val="22"/>
                <w:szCs w:val="22"/>
              </w:rPr>
            </w:pPr>
          </w:p>
        </w:tc>
        <w:tc>
          <w:tcPr>
            <w:tcW w:w="2552" w:type="dxa"/>
            <w:tcBorders>
              <w:top w:val="single" w:sz="4" w:space="0" w:color="auto"/>
              <w:left w:val="single" w:sz="4" w:space="0" w:color="auto"/>
              <w:bottom w:val="single" w:sz="4" w:space="0" w:color="auto"/>
              <w:right w:val="single" w:sz="4" w:space="0" w:color="000000"/>
            </w:tcBorders>
          </w:tcPr>
          <w:p w14:paraId="59016845" w14:textId="56E3C7B1" w:rsidR="00654912" w:rsidRPr="00654912" w:rsidRDefault="00654912" w:rsidP="00654912">
            <w:pPr>
              <w:spacing w:line="276" w:lineRule="auto"/>
              <w:rPr>
                <w:color w:val="000000"/>
                <w:sz w:val="22"/>
                <w:szCs w:val="22"/>
              </w:rPr>
            </w:pPr>
          </w:p>
        </w:tc>
        <w:tc>
          <w:tcPr>
            <w:tcW w:w="708" w:type="dxa"/>
            <w:tcBorders>
              <w:top w:val="single" w:sz="4" w:space="0" w:color="auto"/>
              <w:left w:val="single" w:sz="4" w:space="0" w:color="000000"/>
              <w:bottom w:val="single" w:sz="4" w:space="0" w:color="auto"/>
              <w:right w:val="single" w:sz="4" w:space="0" w:color="000000"/>
            </w:tcBorders>
          </w:tcPr>
          <w:p w14:paraId="260A15C1" w14:textId="1CB495CE" w:rsidR="00654912" w:rsidRPr="00654912" w:rsidRDefault="00654912" w:rsidP="00654912">
            <w:pPr>
              <w:spacing w:line="276" w:lineRule="auto"/>
              <w:jc w:val="center"/>
              <w:rPr>
                <w:b/>
                <w:sz w:val="22"/>
                <w:szCs w:val="22"/>
              </w:rPr>
            </w:pPr>
          </w:p>
        </w:tc>
        <w:tc>
          <w:tcPr>
            <w:tcW w:w="993" w:type="dxa"/>
            <w:tcBorders>
              <w:top w:val="single" w:sz="4" w:space="0" w:color="auto"/>
              <w:left w:val="single" w:sz="4" w:space="0" w:color="000000"/>
              <w:bottom w:val="single" w:sz="4" w:space="0" w:color="auto"/>
              <w:right w:val="single" w:sz="4" w:space="0" w:color="000000"/>
            </w:tcBorders>
          </w:tcPr>
          <w:p w14:paraId="6BF15C29" w14:textId="2D6BD419" w:rsidR="00654912" w:rsidRPr="00654912" w:rsidRDefault="00654912" w:rsidP="00654912">
            <w:pPr>
              <w:spacing w:line="276" w:lineRule="auto"/>
              <w:jc w:val="center"/>
              <w:rPr>
                <w:b/>
                <w:sz w:val="22"/>
                <w:szCs w:val="22"/>
              </w:rPr>
            </w:pPr>
          </w:p>
        </w:tc>
        <w:tc>
          <w:tcPr>
            <w:tcW w:w="1134" w:type="dxa"/>
            <w:tcBorders>
              <w:top w:val="single" w:sz="4" w:space="0" w:color="auto"/>
              <w:left w:val="single" w:sz="4" w:space="0" w:color="000000"/>
              <w:bottom w:val="single" w:sz="4" w:space="0" w:color="auto"/>
              <w:right w:val="single" w:sz="4" w:space="0" w:color="000000"/>
            </w:tcBorders>
          </w:tcPr>
          <w:p w14:paraId="256982F0" w14:textId="593DA83B" w:rsidR="00654912" w:rsidRPr="00654912" w:rsidRDefault="00654912" w:rsidP="00654912">
            <w:pPr>
              <w:spacing w:line="276" w:lineRule="auto"/>
              <w:jc w:val="center"/>
              <w:rPr>
                <w:b/>
                <w:sz w:val="22"/>
                <w:szCs w:val="22"/>
              </w:rPr>
            </w:pPr>
          </w:p>
        </w:tc>
        <w:tc>
          <w:tcPr>
            <w:tcW w:w="1417" w:type="dxa"/>
            <w:tcBorders>
              <w:top w:val="single" w:sz="4" w:space="0" w:color="auto"/>
              <w:left w:val="single" w:sz="4" w:space="0" w:color="000000"/>
              <w:bottom w:val="single" w:sz="4" w:space="0" w:color="auto"/>
              <w:right w:val="single" w:sz="4" w:space="0" w:color="000000"/>
            </w:tcBorders>
          </w:tcPr>
          <w:p w14:paraId="5BD0F658" w14:textId="1E485DA8" w:rsidR="00654912" w:rsidRPr="00654912" w:rsidRDefault="00654912" w:rsidP="00654912">
            <w:pPr>
              <w:spacing w:line="276" w:lineRule="auto"/>
              <w:jc w:val="center"/>
              <w:rPr>
                <w:b/>
                <w:sz w:val="22"/>
                <w:szCs w:val="22"/>
              </w:rPr>
            </w:pPr>
          </w:p>
        </w:tc>
        <w:tc>
          <w:tcPr>
            <w:tcW w:w="964" w:type="dxa"/>
            <w:tcBorders>
              <w:top w:val="single" w:sz="4" w:space="0" w:color="auto"/>
              <w:left w:val="single" w:sz="4" w:space="0" w:color="000000"/>
              <w:bottom w:val="single" w:sz="4" w:space="0" w:color="auto"/>
              <w:right w:val="single" w:sz="4" w:space="0" w:color="000000"/>
            </w:tcBorders>
          </w:tcPr>
          <w:p w14:paraId="7A8780E8" w14:textId="65A24BF2" w:rsidR="00654912" w:rsidRPr="00654912" w:rsidRDefault="00654912" w:rsidP="00654912">
            <w:pPr>
              <w:spacing w:line="276" w:lineRule="auto"/>
              <w:jc w:val="center"/>
              <w:rPr>
                <w:b/>
                <w:sz w:val="22"/>
                <w:szCs w:val="22"/>
              </w:rPr>
            </w:pPr>
          </w:p>
        </w:tc>
        <w:tc>
          <w:tcPr>
            <w:tcW w:w="992" w:type="dxa"/>
            <w:tcBorders>
              <w:top w:val="single" w:sz="4" w:space="0" w:color="auto"/>
              <w:left w:val="single" w:sz="4" w:space="0" w:color="000000"/>
              <w:bottom w:val="single" w:sz="4" w:space="0" w:color="auto"/>
              <w:right w:val="single" w:sz="4" w:space="0" w:color="000000"/>
            </w:tcBorders>
          </w:tcPr>
          <w:p w14:paraId="3B69368C" w14:textId="6AEB72DC" w:rsidR="00654912" w:rsidRPr="00654912" w:rsidRDefault="00654912" w:rsidP="00654912">
            <w:pPr>
              <w:spacing w:line="276" w:lineRule="auto"/>
              <w:jc w:val="center"/>
              <w:rPr>
                <w:b/>
                <w:sz w:val="22"/>
                <w:szCs w:val="22"/>
              </w:rPr>
            </w:pPr>
          </w:p>
        </w:tc>
        <w:tc>
          <w:tcPr>
            <w:tcW w:w="1134" w:type="dxa"/>
            <w:tcBorders>
              <w:top w:val="single" w:sz="4" w:space="0" w:color="auto"/>
              <w:left w:val="single" w:sz="4" w:space="0" w:color="000000"/>
              <w:bottom w:val="single" w:sz="4" w:space="0" w:color="auto"/>
              <w:right w:val="single" w:sz="4" w:space="0" w:color="000000"/>
            </w:tcBorders>
          </w:tcPr>
          <w:p w14:paraId="4E5E72D9" w14:textId="5AC5A22D" w:rsidR="00654912" w:rsidRPr="00654912" w:rsidRDefault="00654912" w:rsidP="00654912">
            <w:pPr>
              <w:spacing w:line="276" w:lineRule="auto"/>
              <w:jc w:val="center"/>
              <w:rPr>
                <w:b/>
                <w:sz w:val="22"/>
                <w:szCs w:val="22"/>
              </w:rPr>
            </w:pPr>
          </w:p>
        </w:tc>
      </w:tr>
    </w:tbl>
    <w:p w14:paraId="5E69B671" w14:textId="77777777" w:rsidR="00941AB8" w:rsidRPr="00654912" w:rsidRDefault="00941AB8" w:rsidP="00941AB8">
      <w:pPr>
        <w:shd w:val="clear" w:color="auto" w:fill="FFFFFF"/>
        <w:ind w:left="5"/>
        <w:jc w:val="center"/>
        <w:rPr>
          <w:b/>
          <w:sz w:val="26"/>
          <w:szCs w:val="26"/>
        </w:rPr>
      </w:pPr>
    </w:p>
    <w:p w14:paraId="1BF59488" w14:textId="77777777" w:rsidR="00654912" w:rsidRPr="00654912" w:rsidRDefault="00654912" w:rsidP="00F01D23">
      <w:pPr>
        <w:tabs>
          <w:tab w:val="num" w:pos="3440"/>
        </w:tabs>
        <w:ind w:firstLine="700"/>
        <w:jc w:val="both"/>
        <w:rPr>
          <w:sz w:val="26"/>
          <w:szCs w:val="26"/>
          <w:u w:val="single"/>
        </w:rPr>
      </w:pPr>
    </w:p>
    <w:tbl>
      <w:tblPr>
        <w:tblStyle w:val="a4"/>
        <w:tblW w:w="9955"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2"/>
        <w:gridCol w:w="5243"/>
      </w:tblGrid>
      <w:tr w:rsidR="005B0726" w:rsidRPr="00654912" w14:paraId="57BA2A42" w14:textId="77777777" w:rsidTr="006F2D7E">
        <w:trPr>
          <w:trHeight w:val="5354"/>
        </w:trPr>
        <w:tc>
          <w:tcPr>
            <w:tcW w:w="4712" w:type="dxa"/>
          </w:tcPr>
          <w:p w14:paraId="11081B97" w14:textId="77777777" w:rsidR="005B0726" w:rsidRPr="00654912" w:rsidRDefault="005B0726" w:rsidP="006F2D7E">
            <w:pPr>
              <w:pStyle w:val="a3"/>
              <w:jc w:val="both"/>
              <w:rPr>
                <w:b/>
                <w:sz w:val="26"/>
                <w:szCs w:val="26"/>
                <w:lang w:eastAsia="en-US"/>
              </w:rPr>
            </w:pPr>
            <w:r w:rsidRPr="00654912">
              <w:rPr>
                <w:b/>
                <w:sz w:val="26"/>
                <w:szCs w:val="26"/>
                <w:lang w:eastAsia="en-US"/>
              </w:rPr>
              <w:t>Поставщик:</w:t>
            </w:r>
          </w:p>
          <w:p w14:paraId="7F171AC9" w14:textId="77777777" w:rsidR="005B0726" w:rsidRDefault="005B0726" w:rsidP="006F2D7E">
            <w:pPr>
              <w:pStyle w:val="a3"/>
              <w:jc w:val="both"/>
              <w:rPr>
                <w:color w:val="000000"/>
                <w:sz w:val="26"/>
                <w:szCs w:val="26"/>
                <w:lang w:eastAsia="en-US"/>
              </w:rPr>
            </w:pPr>
          </w:p>
          <w:p w14:paraId="346B944C" w14:textId="77777777" w:rsidR="005B0726" w:rsidRDefault="005B0726" w:rsidP="006F2D7E">
            <w:pPr>
              <w:pStyle w:val="a3"/>
              <w:jc w:val="both"/>
              <w:rPr>
                <w:color w:val="000000"/>
                <w:sz w:val="26"/>
                <w:szCs w:val="26"/>
                <w:lang w:eastAsia="en-US"/>
              </w:rPr>
            </w:pPr>
          </w:p>
          <w:p w14:paraId="1E24E414" w14:textId="77777777" w:rsidR="005B0726" w:rsidRDefault="005B0726" w:rsidP="006F2D7E">
            <w:pPr>
              <w:pStyle w:val="a3"/>
              <w:jc w:val="both"/>
              <w:rPr>
                <w:color w:val="000000"/>
                <w:sz w:val="26"/>
                <w:szCs w:val="26"/>
                <w:lang w:eastAsia="en-US"/>
              </w:rPr>
            </w:pPr>
          </w:p>
          <w:p w14:paraId="084E9D26" w14:textId="77777777" w:rsidR="005B0726" w:rsidRDefault="005B0726" w:rsidP="006F2D7E">
            <w:pPr>
              <w:pStyle w:val="a3"/>
              <w:jc w:val="both"/>
              <w:rPr>
                <w:color w:val="000000"/>
                <w:sz w:val="26"/>
                <w:szCs w:val="26"/>
                <w:lang w:eastAsia="en-US"/>
              </w:rPr>
            </w:pPr>
          </w:p>
          <w:p w14:paraId="4AEF7207" w14:textId="77777777" w:rsidR="005B0726" w:rsidRDefault="005B0726" w:rsidP="006F2D7E">
            <w:pPr>
              <w:pStyle w:val="a3"/>
              <w:jc w:val="both"/>
              <w:rPr>
                <w:color w:val="000000"/>
                <w:sz w:val="26"/>
                <w:szCs w:val="26"/>
                <w:lang w:eastAsia="en-US"/>
              </w:rPr>
            </w:pPr>
          </w:p>
          <w:p w14:paraId="5EF64B5C" w14:textId="77777777" w:rsidR="005B0726" w:rsidRDefault="005B0726" w:rsidP="006F2D7E">
            <w:pPr>
              <w:pStyle w:val="a3"/>
              <w:jc w:val="both"/>
              <w:rPr>
                <w:color w:val="000000"/>
                <w:sz w:val="26"/>
                <w:szCs w:val="26"/>
                <w:lang w:eastAsia="en-US"/>
              </w:rPr>
            </w:pPr>
          </w:p>
          <w:p w14:paraId="29B5F9F1" w14:textId="77777777" w:rsidR="005B0726" w:rsidRDefault="005B0726" w:rsidP="006F2D7E">
            <w:pPr>
              <w:pStyle w:val="a3"/>
              <w:jc w:val="both"/>
              <w:rPr>
                <w:color w:val="000000"/>
                <w:sz w:val="26"/>
                <w:szCs w:val="26"/>
                <w:lang w:eastAsia="en-US"/>
              </w:rPr>
            </w:pPr>
          </w:p>
          <w:p w14:paraId="45424D25" w14:textId="77777777" w:rsidR="005B0726" w:rsidRDefault="005B0726" w:rsidP="006F2D7E">
            <w:pPr>
              <w:pStyle w:val="a3"/>
              <w:jc w:val="both"/>
              <w:rPr>
                <w:color w:val="000000"/>
                <w:sz w:val="26"/>
                <w:szCs w:val="26"/>
                <w:lang w:eastAsia="en-US"/>
              </w:rPr>
            </w:pPr>
          </w:p>
          <w:p w14:paraId="1B965FEE" w14:textId="77777777" w:rsidR="005B0726" w:rsidRDefault="005B0726" w:rsidP="006F2D7E">
            <w:pPr>
              <w:pStyle w:val="a3"/>
              <w:jc w:val="both"/>
              <w:rPr>
                <w:color w:val="000000"/>
                <w:sz w:val="26"/>
                <w:szCs w:val="26"/>
                <w:lang w:eastAsia="en-US"/>
              </w:rPr>
            </w:pPr>
          </w:p>
          <w:p w14:paraId="72EAFEFB" w14:textId="77777777" w:rsidR="005B0726" w:rsidRPr="00654912" w:rsidRDefault="005B0726" w:rsidP="006F2D7E">
            <w:pPr>
              <w:pStyle w:val="a3"/>
              <w:jc w:val="both"/>
              <w:rPr>
                <w:color w:val="000000"/>
                <w:sz w:val="26"/>
                <w:szCs w:val="26"/>
                <w:lang w:eastAsia="en-US"/>
              </w:rPr>
            </w:pPr>
          </w:p>
          <w:p w14:paraId="3C44D500" w14:textId="77777777" w:rsidR="005B0726" w:rsidRPr="00654912" w:rsidRDefault="005B0726" w:rsidP="006F2D7E">
            <w:pPr>
              <w:pStyle w:val="a3"/>
              <w:jc w:val="both"/>
              <w:rPr>
                <w:color w:val="000000"/>
                <w:sz w:val="26"/>
                <w:szCs w:val="26"/>
                <w:lang w:eastAsia="en-US"/>
              </w:rPr>
            </w:pPr>
            <w:r w:rsidRPr="00654912">
              <w:rPr>
                <w:color w:val="000000"/>
                <w:sz w:val="26"/>
                <w:szCs w:val="26"/>
                <w:lang w:eastAsia="en-US"/>
              </w:rPr>
              <w:t>Директор</w:t>
            </w:r>
          </w:p>
          <w:p w14:paraId="37AC378B" w14:textId="77777777" w:rsidR="005B0726" w:rsidRPr="00654912" w:rsidRDefault="005B0726" w:rsidP="006F2D7E">
            <w:pPr>
              <w:pStyle w:val="a3"/>
              <w:jc w:val="both"/>
              <w:rPr>
                <w:sz w:val="26"/>
                <w:szCs w:val="26"/>
                <w:lang w:eastAsia="en-US"/>
              </w:rPr>
            </w:pPr>
            <w:r>
              <w:rPr>
                <w:sz w:val="26"/>
                <w:szCs w:val="26"/>
                <w:lang w:eastAsia="en-US"/>
              </w:rPr>
              <w:t>Электронная цифровая подпись</w:t>
            </w:r>
          </w:p>
          <w:p w14:paraId="64DBA177" w14:textId="77777777" w:rsidR="005B0726" w:rsidRPr="00654912" w:rsidRDefault="005B0726" w:rsidP="006F2D7E">
            <w:pPr>
              <w:pStyle w:val="a3"/>
              <w:jc w:val="both"/>
              <w:rPr>
                <w:sz w:val="26"/>
                <w:szCs w:val="26"/>
                <w:lang w:eastAsia="en-US"/>
              </w:rPr>
            </w:pPr>
            <w:r>
              <w:rPr>
                <w:sz w:val="26"/>
                <w:szCs w:val="26"/>
                <w:lang w:eastAsia="en-US"/>
              </w:rPr>
              <w:t>___________________________</w:t>
            </w:r>
          </w:p>
          <w:p w14:paraId="58CE477E" w14:textId="77777777" w:rsidR="005B0726" w:rsidRPr="00654912" w:rsidRDefault="005B0726" w:rsidP="006F2D7E">
            <w:pPr>
              <w:pStyle w:val="a3"/>
              <w:jc w:val="both"/>
              <w:rPr>
                <w:b/>
                <w:sz w:val="26"/>
                <w:szCs w:val="26"/>
                <w:lang w:eastAsia="en-US"/>
              </w:rPr>
            </w:pPr>
          </w:p>
        </w:tc>
        <w:tc>
          <w:tcPr>
            <w:tcW w:w="5243" w:type="dxa"/>
          </w:tcPr>
          <w:p w14:paraId="7C9990E0" w14:textId="77777777" w:rsidR="005B0726" w:rsidRPr="00654912" w:rsidRDefault="005B0726" w:rsidP="006F2D7E">
            <w:pPr>
              <w:pStyle w:val="a3"/>
              <w:jc w:val="both"/>
              <w:rPr>
                <w:b/>
                <w:sz w:val="26"/>
                <w:szCs w:val="26"/>
                <w:lang w:eastAsia="en-US"/>
              </w:rPr>
            </w:pPr>
            <w:r w:rsidRPr="00654912">
              <w:rPr>
                <w:b/>
                <w:sz w:val="26"/>
                <w:szCs w:val="26"/>
                <w:lang w:eastAsia="en-US"/>
              </w:rPr>
              <w:t>Покупатель:</w:t>
            </w:r>
          </w:p>
          <w:p w14:paraId="2A57D4FE" w14:textId="77777777" w:rsidR="005B0726" w:rsidRPr="00654912" w:rsidRDefault="005B0726" w:rsidP="006F2D7E">
            <w:pPr>
              <w:pStyle w:val="a3"/>
              <w:jc w:val="both"/>
              <w:rPr>
                <w:b/>
                <w:sz w:val="26"/>
                <w:szCs w:val="26"/>
                <w:lang w:eastAsia="en-US"/>
              </w:rPr>
            </w:pPr>
            <w:r w:rsidRPr="00654912">
              <w:rPr>
                <w:b/>
                <w:sz w:val="26"/>
                <w:szCs w:val="26"/>
                <w:lang w:eastAsia="en-US"/>
              </w:rPr>
              <w:t>Учреждение здравоохранения «Слуцкая</w:t>
            </w:r>
          </w:p>
          <w:p w14:paraId="0692D23E" w14:textId="77777777" w:rsidR="005B0726" w:rsidRPr="00654912" w:rsidRDefault="005B0726" w:rsidP="006F2D7E">
            <w:pPr>
              <w:pStyle w:val="a3"/>
              <w:jc w:val="both"/>
              <w:rPr>
                <w:b/>
                <w:sz w:val="26"/>
                <w:szCs w:val="26"/>
                <w:lang w:eastAsia="en-US"/>
              </w:rPr>
            </w:pPr>
            <w:r w:rsidRPr="00654912">
              <w:rPr>
                <w:b/>
                <w:sz w:val="26"/>
                <w:szCs w:val="26"/>
                <w:lang w:eastAsia="en-US"/>
              </w:rPr>
              <w:t xml:space="preserve">центральная районная больница» </w:t>
            </w:r>
          </w:p>
          <w:p w14:paraId="49985051" w14:textId="77777777" w:rsidR="005B0726" w:rsidRPr="00654912" w:rsidRDefault="005B0726" w:rsidP="006F2D7E">
            <w:pPr>
              <w:pStyle w:val="a3"/>
              <w:jc w:val="both"/>
              <w:rPr>
                <w:sz w:val="26"/>
                <w:szCs w:val="26"/>
                <w:lang w:eastAsia="en-US"/>
              </w:rPr>
            </w:pPr>
            <w:r w:rsidRPr="00654912">
              <w:rPr>
                <w:sz w:val="26"/>
                <w:szCs w:val="26"/>
                <w:lang w:eastAsia="en-US"/>
              </w:rPr>
              <w:t xml:space="preserve">223609, Республика Беларусь, Минская обл., </w:t>
            </w:r>
          </w:p>
          <w:p w14:paraId="734E0B50" w14:textId="77777777" w:rsidR="005B0726" w:rsidRPr="00654912" w:rsidRDefault="005B0726" w:rsidP="006F2D7E">
            <w:pPr>
              <w:pStyle w:val="a3"/>
              <w:jc w:val="both"/>
              <w:rPr>
                <w:sz w:val="26"/>
                <w:szCs w:val="26"/>
                <w:lang w:eastAsia="en-US"/>
              </w:rPr>
            </w:pPr>
            <w:r w:rsidRPr="00654912">
              <w:rPr>
                <w:sz w:val="26"/>
                <w:szCs w:val="26"/>
                <w:lang w:eastAsia="en-US"/>
              </w:rPr>
              <w:t>г. Слуцк, ул. Чайковского,21</w:t>
            </w:r>
          </w:p>
          <w:p w14:paraId="1414FEBE" w14:textId="77777777" w:rsidR="005B0726" w:rsidRPr="00654912" w:rsidRDefault="005B0726" w:rsidP="006F2D7E">
            <w:pPr>
              <w:pStyle w:val="a3"/>
              <w:rPr>
                <w:sz w:val="26"/>
                <w:szCs w:val="26"/>
                <w:lang w:eastAsia="en-US"/>
              </w:rPr>
            </w:pPr>
            <w:r w:rsidRPr="00654912">
              <w:rPr>
                <w:sz w:val="26"/>
                <w:szCs w:val="26"/>
                <w:lang w:eastAsia="en-US"/>
              </w:rPr>
              <w:t>(01795)71534 (юрист), (01795)71644 (бухг.), (01795)71541 (закупки)</w:t>
            </w:r>
          </w:p>
          <w:p w14:paraId="047D6A1C" w14:textId="77777777" w:rsidR="005B0726" w:rsidRPr="00654912" w:rsidRDefault="005B0726" w:rsidP="006F2D7E">
            <w:pPr>
              <w:pStyle w:val="a3"/>
              <w:jc w:val="both"/>
              <w:rPr>
                <w:sz w:val="26"/>
                <w:szCs w:val="26"/>
                <w:lang w:eastAsia="en-US"/>
              </w:rPr>
            </w:pPr>
            <w:r w:rsidRPr="00654912">
              <w:rPr>
                <w:sz w:val="26"/>
                <w:szCs w:val="26"/>
                <w:lang w:eastAsia="en-US"/>
              </w:rPr>
              <w:t>р/с BY19 AKBB 3604 0433 4151 8660 0000</w:t>
            </w:r>
          </w:p>
          <w:p w14:paraId="5A5C78A8" w14:textId="77777777" w:rsidR="005B0726" w:rsidRPr="00654912" w:rsidRDefault="005B0726" w:rsidP="006F2D7E">
            <w:pPr>
              <w:pStyle w:val="a3"/>
              <w:jc w:val="both"/>
              <w:rPr>
                <w:sz w:val="26"/>
                <w:szCs w:val="26"/>
                <w:lang w:eastAsia="en-US"/>
              </w:rPr>
            </w:pPr>
            <w:r w:rsidRPr="00654912">
              <w:rPr>
                <w:sz w:val="26"/>
                <w:szCs w:val="26"/>
                <w:lang w:eastAsia="en-US"/>
              </w:rPr>
              <w:t>в ЦБУ № 615 ОАО «АСБ Беларусбанк»</w:t>
            </w:r>
            <w:r w:rsidRPr="00654912">
              <w:rPr>
                <w:sz w:val="26"/>
                <w:szCs w:val="26"/>
                <w:lang w:eastAsia="en-US"/>
              </w:rPr>
              <w:br/>
              <w:t xml:space="preserve">г. Слуцк, ул. Ленина, 211А, УНП 600043962, </w:t>
            </w:r>
          </w:p>
          <w:p w14:paraId="288D9F9F" w14:textId="77777777" w:rsidR="005B0726" w:rsidRPr="00654912" w:rsidRDefault="005B0726" w:rsidP="006F2D7E">
            <w:pPr>
              <w:pStyle w:val="a3"/>
              <w:jc w:val="both"/>
              <w:rPr>
                <w:sz w:val="26"/>
                <w:szCs w:val="26"/>
                <w:lang w:eastAsia="en-US"/>
              </w:rPr>
            </w:pPr>
            <w:r w:rsidRPr="00654912">
              <w:rPr>
                <w:sz w:val="26"/>
                <w:szCs w:val="26"/>
                <w:lang w:eastAsia="en-US"/>
              </w:rPr>
              <w:t>БИК-AKBBBY2Х</w:t>
            </w:r>
          </w:p>
          <w:p w14:paraId="5C316164" w14:textId="77777777" w:rsidR="005B0726" w:rsidRPr="00654912" w:rsidRDefault="005B0726" w:rsidP="006F2D7E">
            <w:pPr>
              <w:pStyle w:val="a3"/>
              <w:jc w:val="both"/>
              <w:rPr>
                <w:sz w:val="26"/>
                <w:szCs w:val="26"/>
                <w:lang w:eastAsia="en-US"/>
              </w:rPr>
            </w:pPr>
            <w:r w:rsidRPr="00654912">
              <w:rPr>
                <w:sz w:val="26"/>
                <w:szCs w:val="26"/>
                <w:lang w:eastAsia="en-US"/>
              </w:rPr>
              <w:t>Главный врач</w:t>
            </w:r>
          </w:p>
          <w:p w14:paraId="6D720FDE" w14:textId="77777777" w:rsidR="005B0726" w:rsidRPr="00654912" w:rsidRDefault="005B0726" w:rsidP="006F2D7E">
            <w:pPr>
              <w:pStyle w:val="a3"/>
              <w:jc w:val="both"/>
              <w:rPr>
                <w:sz w:val="26"/>
                <w:szCs w:val="26"/>
                <w:lang w:eastAsia="en-US"/>
              </w:rPr>
            </w:pPr>
            <w:r>
              <w:rPr>
                <w:sz w:val="26"/>
                <w:szCs w:val="26"/>
                <w:lang w:eastAsia="en-US"/>
              </w:rPr>
              <w:t>Электронная цифровая подпись</w:t>
            </w:r>
          </w:p>
          <w:p w14:paraId="4BD7AFFC" w14:textId="77777777" w:rsidR="005B0726" w:rsidRPr="00654912" w:rsidRDefault="005B0726" w:rsidP="006F2D7E">
            <w:pPr>
              <w:pStyle w:val="a3"/>
              <w:jc w:val="both"/>
              <w:rPr>
                <w:sz w:val="26"/>
                <w:szCs w:val="26"/>
                <w:lang w:eastAsia="en-US"/>
              </w:rPr>
            </w:pPr>
            <w:r w:rsidRPr="00654912">
              <w:rPr>
                <w:sz w:val="26"/>
                <w:szCs w:val="26"/>
                <w:lang w:eastAsia="en-US"/>
              </w:rPr>
              <w:t>А.П.Сокол</w:t>
            </w:r>
          </w:p>
          <w:p w14:paraId="2C872599" w14:textId="77777777" w:rsidR="005B0726" w:rsidRPr="00654912" w:rsidRDefault="005B0726" w:rsidP="006F2D7E">
            <w:pPr>
              <w:pStyle w:val="a3"/>
              <w:jc w:val="both"/>
              <w:rPr>
                <w:sz w:val="26"/>
                <w:szCs w:val="26"/>
                <w:lang w:eastAsia="en-US"/>
              </w:rPr>
            </w:pPr>
          </w:p>
        </w:tc>
      </w:tr>
    </w:tbl>
    <w:p w14:paraId="21C9E432" w14:textId="77777777" w:rsidR="00664528" w:rsidRDefault="00664528" w:rsidP="005B0726">
      <w:pPr>
        <w:ind w:left="-567"/>
      </w:pPr>
    </w:p>
    <w:sectPr w:rsidR="00664528" w:rsidSect="00654912">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choolDL">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1AB8"/>
    <w:rsid w:val="00022F5B"/>
    <w:rsid w:val="00033FF9"/>
    <w:rsid w:val="00046981"/>
    <w:rsid w:val="001059F3"/>
    <w:rsid w:val="00134A90"/>
    <w:rsid w:val="001763AF"/>
    <w:rsid w:val="0018622B"/>
    <w:rsid w:val="002B7AE3"/>
    <w:rsid w:val="0030542B"/>
    <w:rsid w:val="0031471E"/>
    <w:rsid w:val="003A3858"/>
    <w:rsid w:val="003F687D"/>
    <w:rsid w:val="00472CC0"/>
    <w:rsid w:val="00473407"/>
    <w:rsid w:val="005A1925"/>
    <w:rsid w:val="005B0726"/>
    <w:rsid w:val="005C372D"/>
    <w:rsid w:val="00617194"/>
    <w:rsid w:val="00620D4E"/>
    <w:rsid w:val="0065269E"/>
    <w:rsid w:val="00654912"/>
    <w:rsid w:val="0065647E"/>
    <w:rsid w:val="00664528"/>
    <w:rsid w:val="00690E9E"/>
    <w:rsid w:val="007F345C"/>
    <w:rsid w:val="008926FB"/>
    <w:rsid w:val="008E01F0"/>
    <w:rsid w:val="00941AB8"/>
    <w:rsid w:val="00954A00"/>
    <w:rsid w:val="00985598"/>
    <w:rsid w:val="009C4C21"/>
    <w:rsid w:val="00A13FBC"/>
    <w:rsid w:val="00A16FF8"/>
    <w:rsid w:val="00A45A26"/>
    <w:rsid w:val="00A71794"/>
    <w:rsid w:val="00AD3F61"/>
    <w:rsid w:val="00AD5FA5"/>
    <w:rsid w:val="00AF366E"/>
    <w:rsid w:val="00B101F1"/>
    <w:rsid w:val="00B52056"/>
    <w:rsid w:val="00B74041"/>
    <w:rsid w:val="00B83E5F"/>
    <w:rsid w:val="00B91F08"/>
    <w:rsid w:val="00C34F4A"/>
    <w:rsid w:val="00C726DE"/>
    <w:rsid w:val="00DF30B3"/>
    <w:rsid w:val="00E23035"/>
    <w:rsid w:val="00E267F1"/>
    <w:rsid w:val="00E41D45"/>
    <w:rsid w:val="00E92253"/>
    <w:rsid w:val="00E97467"/>
    <w:rsid w:val="00EC1D7A"/>
    <w:rsid w:val="00F01D23"/>
    <w:rsid w:val="00F7713D"/>
    <w:rsid w:val="00F81E53"/>
    <w:rsid w:val="00F84AFD"/>
    <w:rsid w:val="00F9561D"/>
    <w:rsid w:val="00FE5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24C2F8"/>
  <w15:docId w15:val="{2B8856EB-2901-400A-AA49-1C01D1532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5491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41AB8"/>
    <w:pPr>
      <w:spacing w:after="0" w:line="240" w:lineRule="auto"/>
    </w:pPr>
    <w:rPr>
      <w:rFonts w:ascii="Times New Roman" w:eastAsia="Times New Roman" w:hAnsi="Times New Roman" w:cs="Times New Roman"/>
      <w:sz w:val="24"/>
      <w:szCs w:val="24"/>
      <w:lang w:eastAsia="ru-RU"/>
    </w:rPr>
  </w:style>
  <w:style w:type="paragraph" w:customStyle="1" w:styleId="1">
    <w:name w:val="текст1"/>
    <w:basedOn w:val="a"/>
    <w:uiPriority w:val="99"/>
    <w:rsid w:val="00941AB8"/>
    <w:pPr>
      <w:widowControl w:val="0"/>
      <w:tabs>
        <w:tab w:val="left" w:pos="300"/>
      </w:tabs>
      <w:spacing w:line="260" w:lineRule="atLeast"/>
      <w:jc w:val="both"/>
    </w:pPr>
    <w:rPr>
      <w:rFonts w:ascii="SchoolDL" w:hAnsi="SchoolDL" w:cs="SchoolDL"/>
      <w:b/>
      <w:bCs/>
      <w:sz w:val="22"/>
      <w:szCs w:val="22"/>
    </w:rPr>
  </w:style>
  <w:style w:type="table" w:styleId="a4">
    <w:name w:val="Table Grid"/>
    <w:basedOn w:val="a1"/>
    <w:uiPriority w:val="59"/>
    <w:rsid w:val="00941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Subtle Emphasis"/>
    <w:basedOn w:val="a0"/>
    <w:uiPriority w:val="19"/>
    <w:qFormat/>
    <w:rsid w:val="00F7713D"/>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27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1447</Words>
  <Characters>8252</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Машалова Ольга Анатольевна</cp:lastModifiedBy>
  <cp:revision>3</cp:revision>
  <dcterms:created xsi:type="dcterms:W3CDTF">2026-06-17T09:48:00Z</dcterms:created>
  <dcterms:modified xsi:type="dcterms:W3CDTF">2026-09-04T08:26:00Z</dcterms:modified>
</cp:coreProperties>
</file>