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7777777" w:rsidR="00DE24D1" w:rsidRPr="00DC0CE4" w:rsidRDefault="00DE24D1" w:rsidP="0013502A">
      <w:pPr>
        <w:pStyle w:val="ConsPlusNonformat"/>
        <w:spacing w:line="240" w:lineRule="exact"/>
        <w:ind w:left="5670" w:right="276"/>
        <w:jc w:val="both"/>
        <w:rPr>
          <w:rFonts w:ascii="Times New Roman" w:hAnsi="Times New Roman" w:cs="Times New Roman"/>
          <w:sz w:val="24"/>
          <w:szCs w:val="24"/>
        </w:rPr>
      </w:pPr>
      <w:r w:rsidRPr="00DC0CE4">
        <w:rPr>
          <w:rFonts w:ascii="Times New Roman" w:hAnsi="Times New Roman" w:cs="Times New Roman"/>
          <w:sz w:val="24"/>
          <w:szCs w:val="24"/>
        </w:rPr>
        <w:t>Ректор учреждения образования «Белорусский государственный медицинский университет»</w:t>
      </w:r>
    </w:p>
    <w:p w14:paraId="4BC65EDC" w14:textId="7777777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________________ С.П.Рубникович</w:t>
      </w:r>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0341AB">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0341AB">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0341AB">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0341AB">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0341AB">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0341AB">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0341AB">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0341AB">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698EB84A" w:rsidR="00DE24D1" w:rsidRPr="004D3A46" w:rsidRDefault="00613D26" w:rsidP="00570A6A">
            <w:pPr>
              <w:spacing w:line="240" w:lineRule="exact"/>
              <w:rPr>
                <w:rFonts w:ascii="Times New Roman" w:hAnsi="Times New Roman"/>
                <w:sz w:val="24"/>
                <w:szCs w:val="24"/>
              </w:rPr>
            </w:pPr>
            <w:r w:rsidRPr="00613D26">
              <w:rPr>
                <w:rStyle w:val="labelcontent"/>
                <w:rFonts w:ascii="Times New Roman" w:hAnsi="Times New Roman"/>
                <w:sz w:val="24"/>
                <w:szCs w:val="24"/>
                <w:shd w:val="clear" w:color="auto" w:fill="FFFFFF"/>
              </w:rPr>
              <w:t>66 437,23</w:t>
            </w:r>
          </w:p>
        </w:tc>
      </w:tr>
      <w:tr w:rsidR="00DE24D1" w:rsidRPr="009F16B0" w14:paraId="032B9554" w14:textId="77777777" w:rsidTr="000341AB">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w:t>
            </w:r>
            <w:r w:rsidRPr="009F16B0">
              <w:rPr>
                <w:rFonts w:ascii="Times New Roman" w:hAnsi="Times New Roman"/>
                <w:sz w:val="24"/>
                <w:szCs w:val="24"/>
              </w:rPr>
              <w:lastRenderedPageBreak/>
              <w:t xml:space="preserve">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w:t>
            </w:r>
            <w:r w:rsidRPr="009F16B0">
              <w:rPr>
                <w:rFonts w:ascii="Times New Roman" w:hAnsi="Times New Roman"/>
                <w:sz w:val="24"/>
                <w:szCs w:val="24"/>
              </w:rPr>
              <w:lastRenderedPageBreak/>
              <w:t xml:space="preserve">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w:t>
            </w:r>
            <w:r w:rsidRPr="009F16B0">
              <w:rPr>
                <w:rFonts w:ascii="Times New Roman" w:hAnsi="Times New Roman"/>
                <w:sz w:val="24"/>
                <w:szCs w:val="24"/>
              </w:rPr>
              <w:lastRenderedPageBreak/>
              <w:t>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0341AB">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0341AB" w:rsidRPr="000341AB" w14:paraId="059F3642" w14:textId="77777777" w:rsidTr="000341AB">
        <w:trPr>
          <w:gridAfter w:val="1"/>
          <w:wAfter w:w="4678" w:type="dxa"/>
          <w:trHeight w:val="255"/>
        </w:trPr>
        <w:tc>
          <w:tcPr>
            <w:tcW w:w="4707" w:type="dxa"/>
            <w:hideMark/>
          </w:tcPr>
          <w:p w14:paraId="4924034B"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Сведения о лотах закупки</w:t>
            </w:r>
          </w:p>
        </w:tc>
      </w:tr>
      <w:tr w:rsidR="000341AB" w:rsidRPr="000341AB" w14:paraId="093B103C" w14:textId="77777777" w:rsidTr="000341AB">
        <w:trPr>
          <w:gridAfter w:val="1"/>
          <w:wAfter w:w="4678" w:type="dxa"/>
          <w:trHeight w:val="278"/>
        </w:trPr>
        <w:tc>
          <w:tcPr>
            <w:tcW w:w="4707" w:type="dxa"/>
            <w:hideMark/>
          </w:tcPr>
          <w:p w14:paraId="47F12591"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w:t>
            </w:r>
          </w:p>
        </w:tc>
      </w:tr>
      <w:tr w:rsidR="000341AB" w:rsidRPr="000341AB" w14:paraId="3410442D" w14:textId="77777777" w:rsidTr="000341AB">
        <w:trPr>
          <w:trHeight w:val="255"/>
        </w:trPr>
        <w:tc>
          <w:tcPr>
            <w:tcW w:w="4707" w:type="dxa"/>
            <w:hideMark/>
          </w:tcPr>
          <w:p w14:paraId="39EA782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30F7BE0" w14:textId="77777777" w:rsidR="000341AB" w:rsidRPr="000341AB" w:rsidRDefault="000341AB" w:rsidP="004538A4">
            <w:pPr>
              <w:ind w:left="-114" w:firstLine="114"/>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ИФА-набор для определения </w:t>
            </w:r>
            <w:bookmarkStart w:id="0" w:name="_GoBack"/>
            <w:bookmarkEnd w:id="0"/>
            <w:r w:rsidRPr="000341AB">
              <w:rPr>
                <w:rFonts w:ascii="Times New Roman" w:hAnsi="Times New Roman"/>
                <w:color w:val="auto"/>
                <w:sz w:val="24"/>
                <w:szCs w:val="24"/>
                <w:lang w:val="ru-BY" w:eastAsia="ru-BY"/>
              </w:rPr>
              <w:t>гидроксипролина</w:t>
            </w:r>
          </w:p>
        </w:tc>
      </w:tr>
      <w:tr w:rsidR="000341AB" w:rsidRPr="000341AB" w14:paraId="43839244" w14:textId="77777777" w:rsidTr="000341AB">
        <w:trPr>
          <w:trHeight w:val="255"/>
        </w:trPr>
        <w:tc>
          <w:tcPr>
            <w:tcW w:w="4707" w:type="dxa"/>
            <w:hideMark/>
          </w:tcPr>
          <w:p w14:paraId="6F14394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75E73FB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43EEEB51" w14:textId="77777777" w:rsidTr="000341AB">
        <w:trPr>
          <w:trHeight w:val="1530"/>
        </w:trPr>
        <w:tc>
          <w:tcPr>
            <w:tcW w:w="4707" w:type="dxa"/>
            <w:hideMark/>
          </w:tcPr>
          <w:p w14:paraId="298F054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6EC9848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гидроксипролина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0341AB" w:rsidRPr="000341AB" w14:paraId="682B26AA" w14:textId="77777777" w:rsidTr="000341AB">
        <w:trPr>
          <w:trHeight w:val="255"/>
        </w:trPr>
        <w:tc>
          <w:tcPr>
            <w:tcW w:w="4707" w:type="dxa"/>
            <w:hideMark/>
          </w:tcPr>
          <w:p w14:paraId="3FC6510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361F41C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220E1BFE" w14:textId="77777777" w:rsidTr="000341AB">
        <w:trPr>
          <w:trHeight w:val="255"/>
        </w:trPr>
        <w:tc>
          <w:tcPr>
            <w:tcW w:w="4707" w:type="dxa"/>
            <w:hideMark/>
          </w:tcPr>
          <w:p w14:paraId="5A772A8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8A6CCD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70D98583" w14:textId="77777777" w:rsidTr="000341AB">
        <w:trPr>
          <w:trHeight w:val="255"/>
        </w:trPr>
        <w:tc>
          <w:tcPr>
            <w:tcW w:w="4707" w:type="dxa"/>
            <w:hideMark/>
          </w:tcPr>
          <w:p w14:paraId="1254B3B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67F688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FAFCF96" w14:textId="77777777" w:rsidTr="000341AB">
        <w:trPr>
          <w:trHeight w:val="255"/>
        </w:trPr>
        <w:tc>
          <w:tcPr>
            <w:tcW w:w="4707" w:type="dxa"/>
            <w:hideMark/>
          </w:tcPr>
          <w:p w14:paraId="63E3F29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3ADD87C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1 440,00</w:t>
            </w:r>
          </w:p>
        </w:tc>
      </w:tr>
      <w:tr w:rsidR="000341AB" w:rsidRPr="000341AB" w14:paraId="75780637" w14:textId="77777777" w:rsidTr="000341AB">
        <w:trPr>
          <w:trHeight w:val="255"/>
        </w:trPr>
        <w:tc>
          <w:tcPr>
            <w:tcW w:w="4707" w:type="dxa"/>
            <w:hideMark/>
          </w:tcPr>
          <w:p w14:paraId="76BBA0F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171AAD5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49C3CC71" w14:textId="77777777" w:rsidTr="000341AB">
        <w:trPr>
          <w:trHeight w:val="255"/>
        </w:trPr>
        <w:tc>
          <w:tcPr>
            <w:tcW w:w="4707" w:type="dxa"/>
            <w:hideMark/>
          </w:tcPr>
          <w:p w14:paraId="18936D9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6AE0B67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21A11A69" w14:textId="77777777" w:rsidTr="000341AB">
        <w:trPr>
          <w:trHeight w:val="510"/>
        </w:trPr>
        <w:tc>
          <w:tcPr>
            <w:tcW w:w="4707" w:type="dxa"/>
            <w:hideMark/>
          </w:tcPr>
          <w:p w14:paraId="7786D84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0B24E63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FCA0436" w14:textId="77777777" w:rsidTr="000341AB">
        <w:trPr>
          <w:trHeight w:val="510"/>
        </w:trPr>
        <w:tc>
          <w:tcPr>
            <w:tcW w:w="4707" w:type="dxa"/>
            <w:hideMark/>
          </w:tcPr>
          <w:p w14:paraId="3C7EF1B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D0C66A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2026-100582412-356</w:t>
            </w:r>
          </w:p>
        </w:tc>
      </w:tr>
      <w:tr w:rsidR="000341AB" w:rsidRPr="000341AB" w14:paraId="1377CA17" w14:textId="77777777" w:rsidTr="000341AB">
        <w:trPr>
          <w:trHeight w:val="510"/>
        </w:trPr>
        <w:tc>
          <w:tcPr>
            <w:tcW w:w="4707" w:type="dxa"/>
            <w:hideMark/>
          </w:tcPr>
          <w:p w14:paraId="5410374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0D265AD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2F80D008" w14:textId="77777777" w:rsidTr="000341AB">
        <w:trPr>
          <w:trHeight w:val="255"/>
        </w:trPr>
        <w:tc>
          <w:tcPr>
            <w:tcW w:w="4707" w:type="dxa"/>
            <w:hideMark/>
          </w:tcPr>
          <w:p w14:paraId="7590A1F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48A2FAE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6A5EC44" w14:textId="77777777" w:rsidTr="000341AB">
        <w:trPr>
          <w:gridAfter w:val="1"/>
          <w:wAfter w:w="4678" w:type="dxa"/>
          <w:trHeight w:val="278"/>
        </w:trPr>
        <w:tc>
          <w:tcPr>
            <w:tcW w:w="4707" w:type="dxa"/>
            <w:hideMark/>
          </w:tcPr>
          <w:p w14:paraId="7BB98165"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w:t>
            </w:r>
          </w:p>
        </w:tc>
      </w:tr>
      <w:tr w:rsidR="000341AB" w:rsidRPr="000341AB" w14:paraId="2B4177D7" w14:textId="77777777" w:rsidTr="000341AB">
        <w:trPr>
          <w:trHeight w:val="255"/>
        </w:trPr>
        <w:tc>
          <w:tcPr>
            <w:tcW w:w="4707" w:type="dxa"/>
            <w:hideMark/>
          </w:tcPr>
          <w:p w14:paraId="7665A7D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34E4093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Антитело моноклональное anti-human CD90-FITC</w:t>
            </w:r>
          </w:p>
        </w:tc>
      </w:tr>
      <w:tr w:rsidR="000341AB" w:rsidRPr="000341AB" w14:paraId="0115B00D" w14:textId="77777777" w:rsidTr="000341AB">
        <w:trPr>
          <w:trHeight w:val="255"/>
        </w:trPr>
        <w:tc>
          <w:tcPr>
            <w:tcW w:w="4707" w:type="dxa"/>
            <w:hideMark/>
          </w:tcPr>
          <w:p w14:paraId="099F412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3D9465E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1A1CEC33" w14:textId="77777777" w:rsidTr="000341AB">
        <w:trPr>
          <w:trHeight w:val="1785"/>
        </w:trPr>
        <w:tc>
          <w:tcPr>
            <w:tcW w:w="4707" w:type="dxa"/>
            <w:hideMark/>
          </w:tcPr>
          <w:p w14:paraId="380F9C7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Описание предмета закупки</w:t>
            </w:r>
          </w:p>
        </w:tc>
        <w:tc>
          <w:tcPr>
            <w:tcW w:w="4678" w:type="dxa"/>
            <w:hideMark/>
          </w:tcPr>
          <w:p w14:paraId="49F3695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Антитело моноклональное anti-human CD90, конъюгированное с флуорохромом FITC.</w:t>
            </w:r>
            <w:r w:rsidRPr="000341AB">
              <w:rPr>
                <w:rFonts w:ascii="Times New Roman" w:hAnsi="Times New Roman"/>
                <w:color w:val="auto"/>
                <w:sz w:val="24"/>
                <w:szCs w:val="24"/>
                <w:lang w:val="ru-BY" w:eastAsia="ru-BY"/>
              </w:rPr>
              <w:br/>
              <w:t>Реагент должен быть совместим с системой проточной цитометрии FC 500 Becman Coulter и CytoFlex Becman Coulter. Гарантийный срок не менее 80 % от срока, установленного изготовителем. Объем набора: не менее 100 тестов.</w:t>
            </w:r>
          </w:p>
        </w:tc>
      </w:tr>
      <w:tr w:rsidR="000341AB" w:rsidRPr="000341AB" w14:paraId="79EB5961" w14:textId="77777777" w:rsidTr="000341AB">
        <w:trPr>
          <w:trHeight w:val="255"/>
        </w:trPr>
        <w:tc>
          <w:tcPr>
            <w:tcW w:w="4707" w:type="dxa"/>
            <w:hideMark/>
          </w:tcPr>
          <w:p w14:paraId="629E1FD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6738679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493640E4" w14:textId="77777777" w:rsidTr="000341AB">
        <w:trPr>
          <w:trHeight w:val="255"/>
        </w:trPr>
        <w:tc>
          <w:tcPr>
            <w:tcW w:w="4707" w:type="dxa"/>
            <w:hideMark/>
          </w:tcPr>
          <w:p w14:paraId="54D0E7A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D53F6F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AD387A1" w14:textId="77777777" w:rsidTr="000341AB">
        <w:trPr>
          <w:trHeight w:val="255"/>
        </w:trPr>
        <w:tc>
          <w:tcPr>
            <w:tcW w:w="4707" w:type="dxa"/>
            <w:hideMark/>
          </w:tcPr>
          <w:p w14:paraId="416438A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3CDF3A7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0ED4A48" w14:textId="77777777" w:rsidTr="000341AB">
        <w:trPr>
          <w:trHeight w:val="255"/>
        </w:trPr>
        <w:tc>
          <w:tcPr>
            <w:tcW w:w="4707" w:type="dxa"/>
            <w:hideMark/>
          </w:tcPr>
          <w:p w14:paraId="00070A8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292A904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1 200,00</w:t>
            </w:r>
          </w:p>
        </w:tc>
      </w:tr>
      <w:tr w:rsidR="000341AB" w:rsidRPr="000341AB" w14:paraId="687CE46A" w14:textId="77777777" w:rsidTr="000341AB">
        <w:trPr>
          <w:trHeight w:val="255"/>
        </w:trPr>
        <w:tc>
          <w:tcPr>
            <w:tcW w:w="4707" w:type="dxa"/>
            <w:hideMark/>
          </w:tcPr>
          <w:p w14:paraId="0A47A1D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7919A93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5D2BE92A" w14:textId="77777777" w:rsidTr="000341AB">
        <w:trPr>
          <w:trHeight w:val="255"/>
        </w:trPr>
        <w:tc>
          <w:tcPr>
            <w:tcW w:w="4707" w:type="dxa"/>
            <w:hideMark/>
          </w:tcPr>
          <w:p w14:paraId="1A539D1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14BE220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4206191" w14:textId="77777777" w:rsidTr="000341AB">
        <w:trPr>
          <w:trHeight w:val="510"/>
        </w:trPr>
        <w:tc>
          <w:tcPr>
            <w:tcW w:w="4707" w:type="dxa"/>
            <w:hideMark/>
          </w:tcPr>
          <w:p w14:paraId="789CD7C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340FFB1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25518E3C" w14:textId="77777777" w:rsidTr="000341AB">
        <w:trPr>
          <w:trHeight w:val="510"/>
        </w:trPr>
        <w:tc>
          <w:tcPr>
            <w:tcW w:w="4707" w:type="dxa"/>
            <w:hideMark/>
          </w:tcPr>
          <w:p w14:paraId="494BEB1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085BA8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2026-100582412-757</w:t>
            </w:r>
          </w:p>
        </w:tc>
      </w:tr>
      <w:tr w:rsidR="000341AB" w:rsidRPr="000341AB" w14:paraId="4412376A" w14:textId="77777777" w:rsidTr="000341AB">
        <w:trPr>
          <w:trHeight w:val="510"/>
        </w:trPr>
        <w:tc>
          <w:tcPr>
            <w:tcW w:w="4707" w:type="dxa"/>
            <w:hideMark/>
          </w:tcPr>
          <w:p w14:paraId="44CA485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1F4563C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7DEDFC89" w14:textId="77777777" w:rsidTr="000341AB">
        <w:trPr>
          <w:trHeight w:val="255"/>
        </w:trPr>
        <w:tc>
          <w:tcPr>
            <w:tcW w:w="4707" w:type="dxa"/>
            <w:hideMark/>
          </w:tcPr>
          <w:p w14:paraId="09E4C11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27D0523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07202B7B" w14:textId="77777777" w:rsidTr="000341AB">
        <w:trPr>
          <w:gridAfter w:val="1"/>
          <w:wAfter w:w="4678" w:type="dxa"/>
          <w:trHeight w:val="278"/>
        </w:trPr>
        <w:tc>
          <w:tcPr>
            <w:tcW w:w="4707" w:type="dxa"/>
            <w:hideMark/>
          </w:tcPr>
          <w:p w14:paraId="2DFE12B3"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w:t>
            </w:r>
          </w:p>
        </w:tc>
      </w:tr>
      <w:tr w:rsidR="000341AB" w:rsidRPr="000341AB" w14:paraId="50561F31" w14:textId="77777777" w:rsidTr="000341AB">
        <w:trPr>
          <w:trHeight w:val="255"/>
        </w:trPr>
        <w:tc>
          <w:tcPr>
            <w:tcW w:w="4707" w:type="dxa"/>
            <w:hideMark/>
          </w:tcPr>
          <w:p w14:paraId="7830C7F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274A7C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Система визуализации</w:t>
            </w:r>
          </w:p>
        </w:tc>
      </w:tr>
      <w:tr w:rsidR="000341AB" w:rsidRPr="000341AB" w14:paraId="664F74F2" w14:textId="77777777" w:rsidTr="000341AB">
        <w:trPr>
          <w:trHeight w:val="255"/>
        </w:trPr>
        <w:tc>
          <w:tcPr>
            <w:tcW w:w="4707" w:type="dxa"/>
            <w:hideMark/>
          </w:tcPr>
          <w:p w14:paraId="12F76BB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38EC8FA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5CEC8D3F" w14:textId="77777777" w:rsidTr="000341AB">
        <w:trPr>
          <w:trHeight w:val="1020"/>
        </w:trPr>
        <w:tc>
          <w:tcPr>
            <w:tcW w:w="4707" w:type="dxa"/>
            <w:hideMark/>
          </w:tcPr>
          <w:p w14:paraId="1146571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528895E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Cистема для  визуализации с коричневым хромогеном для ИГХ, который специфически реагирует с молекулами фермента (энзима), входящего в состав наборов для визуализации на 500 тестов</w:t>
            </w:r>
          </w:p>
        </w:tc>
      </w:tr>
      <w:tr w:rsidR="000341AB" w:rsidRPr="000341AB" w14:paraId="3FB70D04" w14:textId="77777777" w:rsidTr="000341AB">
        <w:trPr>
          <w:trHeight w:val="255"/>
        </w:trPr>
        <w:tc>
          <w:tcPr>
            <w:tcW w:w="4707" w:type="dxa"/>
            <w:hideMark/>
          </w:tcPr>
          <w:p w14:paraId="79F3962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10D4686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6D39CB42" w14:textId="77777777" w:rsidTr="000341AB">
        <w:trPr>
          <w:trHeight w:val="255"/>
        </w:trPr>
        <w:tc>
          <w:tcPr>
            <w:tcW w:w="4707" w:type="dxa"/>
            <w:hideMark/>
          </w:tcPr>
          <w:p w14:paraId="6C7B301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CF1A45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590AEDE" w14:textId="77777777" w:rsidTr="000341AB">
        <w:trPr>
          <w:trHeight w:val="255"/>
        </w:trPr>
        <w:tc>
          <w:tcPr>
            <w:tcW w:w="4707" w:type="dxa"/>
            <w:hideMark/>
          </w:tcPr>
          <w:p w14:paraId="5D378B4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36E6F6A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58A6F6F" w14:textId="77777777" w:rsidTr="000341AB">
        <w:trPr>
          <w:trHeight w:val="255"/>
        </w:trPr>
        <w:tc>
          <w:tcPr>
            <w:tcW w:w="4707" w:type="dxa"/>
            <w:hideMark/>
          </w:tcPr>
          <w:p w14:paraId="2A916AD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27BBAA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1 032,00</w:t>
            </w:r>
          </w:p>
        </w:tc>
      </w:tr>
      <w:tr w:rsidR="000341AB" w:rsidRPr="000341AB" w14:paraId="70F2DAD8" w14:textId="77777777" w:rsidTr="000341AB">
        <w:trPr>
          <w:trHeight w:val="255"/>
        </w:trPr>
        <w:tc>
          <w:tcPr>
            <w:tcW w:w="4707" w:type="dxa"/>
            <w:hideMark/>
          </w:tcPr>
          <w:p w14:paraId="0AE1E67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175347B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3155BEAA" w14:textId="77777777" w:rsidTr="000341AB">
        <w:trPr>
          <w:trHeight w:val="255"/>
        </w:trPr>
        <w:tc>
          <w:tcPr>
            <w:tcW w:w="4707" w:type="dxa"/>
            <w:hideMark/>
          </w:tcPr>
          <w:p w14:paraId="2FC2867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54ADF9D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07EF8056" w14:textId="77777777" w:rsidTr="000341AB">
        <w:trPr>
          <w:trHeight w:val="510"/>
        </w:trPr>
        <w:tc>
          <w:tcPr>
            <w:tcW w:w="4707" w:type="dxa"/>
            <w:hideMark/>
          </w:tcPr>
          <w:p w14:paraId="41803D4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6FBB852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940E2E9" w14:textId="77777777" w:rsidTr="000341AB">
        <w:trPr>
          <w:trHeight w:val="510"/>
        </w:trPr>
        <w:tc>
          <w:tcPr>
            <w:tcW w:w="4707" w:type="dxa"/>
            <w:hideMark/>
          </w:tcPr>
          <w:p w14:paraId="0A1B170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4C4EE1F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2026-100582412-357</w:t>
            </w:r>
          </w:p>
        </w:tc>
      </w:tr>
      <w:tr w:rsidR="000341AB" w:rsidRPr="000341AB" w14:paraId="67C828F9" w14:textId="77777777" w:rsidTr="000341AB">
        <w:trPr>
          <w:trHeight w:val="510"/>
        </w:trPr>
        <w:tc>
          <w:tcPr>
            <w:tcW w:w="4707" w:type="dxa"/>
            <w:hideMark/>
          </w:tcPr>
          <w:p w14:paraId="194DAE0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419406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33AAE556" w14:textId="77777777" w:rsidTr="000341AB">
        <w:trPr>
          <w:trHeight w:val="255"/>
        </w:trPr>
        <w:tc>
          <w:tcPr>
            <w:tcW w:w="4707" w:type="dxa"/>
            <w:hideMark/>
          </w:tcPr>
          <w:p w14:paraId="04D8C0D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0A6A863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5A5DA854" w14:textId="77777777" w:rsidTr="000341AB">
        <w:trPr>
          <w:gridAfter w:val="1"/>
          <w:wAfter w:w="4678" w:type="dxa"/>
          <w:trHeight w:val="278"/>
        </w:trPr>
        <w:tc>
          <w:tcPr>
            <w:tcW w:w="4707" w:type="dxa"/>
            <w:hideMark/>
          </w:tcPr>
          <w:p w14:paraId="3E2CDE6C"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4</w:t>
            </w:r>
          </w:p>
        </w:tc>
      </w:tr>
      <w:tr w:rsidR="000341AB" w:rsidRPr="000341AB" w14:paraId="529D4CB9" w14:textId="77777777" w:rsidTr="000341AB">
        <w:trPr>
          <w:trHeight w:val="255"/>
        </w:trPr>
        <w:tc>
          <w:tcPr>
            <w:tcW w:w="4707" w:type="dxa"/>
            <w:hideMark/>
          </w:tcPr>
          <w:p w14:paraId="560F893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 xml:space="preserve">Краткое наименование предмета закупки </w:t>
            </w:r>
          </w:p>
        </w:tc>
        <w:tc>
          <w:tcPr>
            <w:tcW w:w="4678" w:type="dxa"/>
            <w:hideMark/>
          </w:tcPr>
          <w:p w14:paraId="2D0FCFA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Антитело моноклональное anti-human CD105-PE</w:t>
            </w:r>
          </w:p>
        </w:tc>
      </w:tr>
      <w:tr w:rsidR="000341AB" w:rsidRPr="000341AB" w14:paraId="70CC0332" w14:textId="77777777" w:rsidTr="000341AB">
        <w:trPr>
          <w:trHeight w:val="255"/>
        </w:trPr>
        <w:tc>
          <w:tcPr>
            <w:tcW w:w="4707" w:type="dxa"/>
            <w:hideMark/>
          </w:tcPr>
          <w:p w14:paraId="77952AF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309F780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61A0F5E8" w14:textId="77777777" w:rsidTr="000341AB">
        <w:trPr>
          <w:trHeight w:val="1785"/>
        </w:trPr>
        <w:tc>
          <w:tcPr>
            <w:tcW w:w="4707" w:type="dxa"/>
            <w:hideMark/>
          </w:tcPr>
          <w:p w14:paraId="5DA39BE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68A01DB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Антитело моноклональное anti-human CD105, конъюгированное с флуорохромом PE.</w:t>
            </w:r>
            <w:r w:rsidRPr="000341AB">
              <w:rPr>
                <w:rFonts w:ascii="Times New Roman" w:hAnsi="Times New Roman"/>
                <w:color w:val="auto"/>
                <w:sz w:val="24"/>
                <w:szCs w:val="24"/>
                <w:lang w:val="ru-BY" w:eastAsia="ru-BY"/>
              </w:rPr>
              <w:br/>
              <w:t>Реагент должен быть совместим с системой проточной цитометрии FC 500 Becman Coulter и CytoFlex Becman Coulter. Гарантийный срок не менее 80 % от срока, установленного изготовителем. Объем набора: не менее 100 тестов.</w:t>
            </w:r>
          </w:p>
        </w:tc>
      </w:tr>
      <w:tr w:rsidR="000341AB" w:rsidRPr="000341AB" w14:paraId="3B64B0A1" w14:textId="77777777" w:rsidTr="000341AB">
        <w:trPr>
          <w:trHeight w:val="255"/>
        </w:trPr>
        <w:tc>
          <w:tcPr>
            <w:tcW w:w="4707" w:type="dxa"/>
            <w:hideMark/>
          </w:tcPr>
          <w:p w14:paraId="7706ABD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55FBE3F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055276CD" w14:textId="77777777" w:rsidTr="000341AB">
        <w:trPr>
          <w:trHeight w:val="255"/>
        </w:trPr>
        <w:tc>
          <w:tcPr>
            <w:tcW w:w="4707" w:type="dxa"/>
            <w:hideMark/>
          </w:tcPr>
          <w:p w14:paraId="20D8D1A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38F0B4B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1FEE988E" w14:textId="77777777" w:rsidTr="000341AB">
        <w:trPr>
          <w:trHeight w:val="255"/>
        </w:trPr>
        <w:tc>
          <w:tcPr>
            <w:tcW w:w="4707" w:type="dxa"/>
            <w:hideMark/>
          </w:tcPr>
          <w:p w14:paraId="47A45C8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77EA0E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FFDAFC4" w14:textId="77777777" w:rsidTr="000341AB">
        <w:trPr>
          <w:trHeight w:val="255"/>
        </w:trPr>
        <w:tc>
          <w:tcPr>
            <w:tcW w:w="4707" w:type="dxa"/>
            <w:hideMark/>
          </w:tcPr>
          <w:p w14:paraId="1F5F37A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22E6169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1 200,00</w:t>
            </w:r>
          </w:p>
        </w:tc>
      </w:tr>
      <w:tr w:rsidR="000341AB" w:rsidRPr="000341AB" w14:paraId="573ECC0E" w14:textId="77777777" w:rsidTr="000341AB">
        <w:trPr>
          <w:trHeight w:val="255"/>
        </w:trPr>
        <w:tc>
          <w:tcPr>
            <w:tcW w:w="4707" w:type="dxa"/>
            <w:hideMark/>
          </w:tcPr>
          <w:p w14:paraId="724CD74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08EBC05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049F4ABB" w14:textId="77777777" w:rsidTr="000341AB">
        <w:trPr>
          <w:trHeight w:val="255"/>
        </w:trPr>
        <w:tc>
          <w:tcPr>
            <w:tcW w:w="4707" w:type="dxa"/>
            <w:hideMark/>
          </w:tcPr>
          <w:p w14:paraId="1F2717F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39D03C1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DE67217" w14:textId="77777777" w:rsidTr="000341AB">
        <w:trPr>
          <w:trHeight w:val="510"/>
        </w:trPr>
        <w:tc>
          <w:tcPr>
            <w:tcW w:w="4707" w:type="dxa"/>
            <w:hideMark/>
          </w:tcPr>
          <w:p w14:paraId="6E0296C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745EA4D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4FCA06C6" w14:textId="77777777" w:rsidTr="000341AB">
        <w:trPr>
          <w:trHeight w:val="510"/>
        </w:trPr>
        <w:tc>
          <w:tcPr>
            <w:tcW w:w="4707" w:type="dxa"/>
            <w:hideMark/>
          </w:tcPr>
          <w:p w14:paraId="3CB3E02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BAB257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2026-100582412-758</w:t>
            </w:r>
          </w:p>
        </w:tc>
      </w:tr>
      <w:tr w:rsidR="000341AB" w:rsidRPr="000341AB" w14:paraId="77D78C44" w14:textId="77777777" w:rsidTr="000341AB">
        <w:trPr>
          <w:trHeight w:val="510"/>
        </w:trPr>
        <w:tc>
          <w:tcPr>
            <w:tcW w:w="4707" w:type="dxa"/>
            <w:hideMark/>
          </w:tcPr>
          <w:p w14:paraId="1472B60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0FBD9A5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3878A552" w14:textId="77777777" w:rsidTr="000341AB">
        <w:trPr>
          <w:trHeight w:val="255"/>
        </w:trPr>
        <w:tc>
          <w:tcPr>
            <w:tcW w:w="4707" w:type="dxa"/>
            <w:hideMark/>
          </w:tcPr>
          <w:p w14:paraId="232D0C8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124692C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2EC19BAA" w14:textId="77777777" w:rsidTr="000341AB">
        <w:trPr>
          <w:gridAfter w:val="1"/>
          <w:wAfter w:w="4678" w:type="dxa"/>
          <w:trHeight w:val="278"/>
        </w:trPr>
        <w:tc>
          <w:tcPr>
            <w:tcW w:w="4707" w:type="dxa"/>
            <w:hideMark/>
          </w:tcPr>
          <w:p w14:paraId="076AFEE7"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5</w:t>
            </w:r>
          </w:p>
        </w:tc>
      </w:tr>
      <w:tr w:rsidR="000341AB" w:rsidRPr="000341AB" w14:paraId="3E78F422" w14:textId="77777777" w:rsidTr="000341AB">
        <w:trPr>
          <w:trHeight w:val="510"/>
        </w:trPr>
        <w:tc>
          <w:tcPr>
            <w:tcW w:w="4707" w:type="dxa"/>
            <w:hideMark/>
          </w:tcPr>
          <w:p w14:paraId="547DA7F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3A28FF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матриксной металлопротеиназы-9 ММР9</w:t>
            </w:r>
          </w:p>
        </w:tc>
      </w:tr>
      <w:tr w:rsidR="000341AB" w:rsidRPr="000341AB" w14:paraId="011B13CF" w14:textId="77777777" w:rsidTr="000341AB">
        <w:trPr>
          <w:trHeight w:val="255"/>
        </w:trPr>
        <w:tc>
          <w:tcPr>
            <w:tcW w:w="4707" w:type="dxa"/>
            <w:hideMark/>
          </w:tcPr>
          <w:p w14:paraId="413A7F4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7C310F0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313D7864" w14:textId="77777777" w:rsidTr="000341AB">
        <w:trPr>
          <w:trHeight w:val="1530"/>
        </w:trPr>
        <w:tc>
          <w:tcPr>
            <w:tcW w:w="4707" w:type="dxa"/>
            <w:hideMark/>
          </w:tcPr>
          <w:p w14:paraId="06D3949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7DF814A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ММР9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0341AB" w:rsidRPr="000341AB" w14:paraId="11ACDBFA" w14:textId="77777777" w:rsidTr="000341AB">
        <w:trPr>
          <w:trHeight w:val="255"/>
        </w:trPr>
        <w:tc>
          <w:tcPr>
            <w:tcW w:w="4707" w:type="dxa"/>
            <w:hideMark/>
          </w:tcPr>
          <w:p w14:paraId="1E40603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26B8915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61D6EA37" w14:textId="77777777" w:rsidTr="000341AB">
        <w:trPr>
          <w:trHeight w:val="255"/>
        </w:trPr>
        <w:tc>
          <w:tcPr>
            <w:tcW w:w="4707" w:type="dxa"/>
            <w:hideMark/>
          </w:tcPr>
          <w:p w14:paraId="2F7FB4B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145122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1FF85F13" w14:textId="77777777" w:rsidTr="000341AB">
        <w:trPr>
          <w:trHeight w:val="255"/>
        </w:trPr>
        <w:tc>
          <w:tcPr>
            <w:tcW w:w="4707" w:type="dxa"/>
            <w:hideMark/>
          </w:tcPr>
          <w:p w14:paraId="0CE41DB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654D83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2FFAB8D" w14:textId="77777777" w:rsidTr="000341AB">
        <w:trPr>
          <w:trHeight w:val="255"/>
        </w:trPr>
        <w:tc>
          <w:tcPr>
            <w:tcW w:w="4707" w:type="dxa"/>
            <w:hideMark/>
          </w:tcPr>
          <w:p w14:paraId="1664174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18DCA05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1 620,00</w:t>
            </w:r>
          </w:p>
        </w:tc>
      </w:tr>
      <w:tr w:rsidR="000341AB" w:rsidRPr="000341AB" w14:paraId="5A28DEFB" w14:textId="77777777" w:rsidTr="000341AB">
        <w:trPr>
          <w:trHeight w:val="255"/>
        </w:trPr>
        <w:tc>
          <w:tcPr>
            <w:tcW w:w="4707" w:type="dxa"/>
            <w:hideMark/>
          </w:tcPr>
          <w:p w14:paraId="056535C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16CD39A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05C58947" w14:textId="77777777" w:rsidTr="000341AB">
        <w:trPr>
          <w:trHeight w:val="255"/>
        </w:trPr>
        <w:tc>
          <w:tcPr>
            <w:tcW w:w="4707" w:type="dxa"/>
            <w:hideMark/>
          </w:tcPr>
          <w:p w14:paraId="6CFF28E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13D24C4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59BE19E3" w14:textId="77777777" w:rsidTr="000341AB">
        <w:trPr>
          <w:trHeight w:val="510"/>
        </w:trPr>
        <w:tc>
          <w:tcPr>
            <w:tcW w:w="4707" w:type="dxa"/>
            <w:hideMark/>
          </w:tcPr>
          <w:p w14:paraId="06302CD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Источник финансирования закупки</w:t>
            </w:r>
          </w:p>
        </w:tc>
        <w:tc>
          <w:tcPr>
            <w:tcW w:w="4678" w:type="dxa"/>
            <w:hideMark/>
          </w:tcPr>
          <w:p w14:paraId="0134982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2A8E5B7F" w14:textId="77777777" w:rsidTr="000341AB">
        <w:trPr>
          <w:trHeight w:val="510"/>
        </w:trPr>
        <w:tc>
          <w:tcPr>
            <w:tcW w:w="4707" w:type="dxa"/>
            <w:hideMark/>
          </w:tcPr>
          <w:p w14:paraId="6CF3EDC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4F51E0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2026-100582412-358</w:t>
            </w:r>
          </w:p>
        </w:tc>
      </w:tr>
      <w:tr w:rsidR="000341AB" w:rsidRPr="000341AB" w14:paraId="1AC32CCD" w14:textId="77777777" w:rsidTr="000341AB">
        <w:trPr>
          <w:trHeight w:val="510"/>
        </w:trPr>
        <w:tc>
          <w:tcPr>
            <w:tcW w:w="4707" w:type="dxa"/>
            <w:hideMark/>
          </w:tcPr>
          <w:p w14:paraId="3258E64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17866AF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D7744D5" w14:textId="77777777" w:rsidTr="000341AB">
        <w:trPr>
          <w:trHeight w:val="255"/>
        </w:trPr>
        <w:tc>
          <w:tcPr>
            <w:tcW w:w="4707" w:type="dxa"/>
            <w:hideMark/>
          </w:tcPr>
          <w:p w14:paraId="4C9A737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5C4D530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06D77FEA" w14:textId="77777777" w:rsidTr="000341AB">
        <w:trPr>
          <w:gridAfter w:val="1"/>
          <w:wAfter w:w="4678" w:type="dxa"/>
          <w:trHeight w:val="278"/>
        </w:trPr>
        <w:tc>
          <w:tcPr>
            <w:tcW w:w="4707" w:type="dxa"/>
            <w:hideMark/>
          </w:tcPr>
          <w:p w14:paraId="03985A94"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6</w:t>
            </w:r>
          </w:p>
        </w:tc>
      </w:tr>
      <w:tr w:rsidR="000341AB" w:rsidRPr="004538A4" w14:paraId="549CB77F" w14:textId="77777777" w:rsidTr="000341AB">
        <w:trPr>
          <w:trHeight w:val="255"/>
        </w:trPr>
        <w:tc>
          <w:tcPr>
            <w:tcW w:w="4707" w:type="dxa"/>
            <w:hideMark/>
          </w:tcPr>
          <w:p w14:paraId="1452E49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4B1736C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Recombinant Rat TGF-beta 1 Protein</w:t>
            </w:r>
          </w:p>
        </w:tc>
      </w:tr>
      <w:tr w:rsidR="000341AB" w:rsidRPr="000341AB" w14:paraId="5ACF2173" w14:textId="77777777" w:rsidTr="000341AB">
        <w:trPr>
          <w:trHeight w:val="255"/>
        </w:trPr>
        <w:tc>
          <w:tcPr>
            <w:tcW w:w="4707" w:type="dxa"/>
            <w:hideMark/>
          </w:tcPr>
          <w:p w14:paraId="1B38691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5E255F8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173F74A" w14:textId="77777777" w:rsidTr="000341AB">
        <w:trPr>
          <w:trHeight w:val="1020"/>
        </w:trPr>
        <w:tc>
          <w:tcPr>
            <w:tcW w:w="4707" w:type="dxa"/>
            <w:hideMark/>
          </w:tcPr>
          <w:p w14:paraId="57431D5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44C9169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крысиный белок TGF-?1 (Recombinant Rat TGF-beta 1 Protein), чистота &gt; 95%. Реагент представлен в виде лиофилизированного порошка. Объём 10мкг. Гарантийный срок не менее 80 % от срока, установленного изготовителем.</w:t>
            </w:r>
          </w:p>
        </w:tc>
      </w:tr>
      <w:tr w:rsidR="000341AB" w:rsidRPr="000341AB" w14:paraId="1EA678C6" w14:textId="77777777" w:rsidTr="000341AB">
        <w:trPr>
          <w:trHeight w:val="255"/>
        </w:trPr>
        <w:tc>
          <w:tcPr>
            <w:tcW w:w="4707" w:type="dxa"/>
            <w:hideMark/>
          </w:tcPr>
          <w:p w14:paraId="08E2D5A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012C618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261B3A70" w14:textId="77777777" w:rsidTr="000341AB">
        <w:trPr>
          <w:trHeight w:val="255"/>
        </w:trPr>
        <w:tc>
          <w:tcPr>
            <w:tcW w:w="4707" w:type="dxa"/>
            <w:hideMark/>
          </w:tcPr>
          <w:p w14:paraId="7373F9A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33D6A1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12B82CC" w14:textId="77777777" w:rsidTr="000341AB">
        <w:trPr>
          <w:trHeight w:val="255"/>
        </w:trPr>
        <w:tc>
          <w:tcPr>
            <w:tcW w:w="4707" w:type="dxa"/>
            <w:hideMark/>
          </w:tcPr>
          <w:p w14:paraId="7D9DA4D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3CAABB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B80EAD1" w14:textId="77777777" w:rsidTr="000341AB">
        <w:trPr>
          <w:trHeight w:val="255"/>
        </w:trPr>
        <w:tc>
          <w:tcPr>
            <w:tcW w:w="4707" w:type="dxa"/>
            <w:hideMark/>
          </w:tcPr>
          <w:p w14:paraId="6D459FB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230D97A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1 500,00</w:t>
            </w:r>
          </w:p>
        </w:tc>
      </w:tr>
      <w:tr w:rsidR="000341AB" w:rsidRPr="000341AB" w14:paraId="3503AA03" w14:textId="77777777" w:rsidTr="000341AB">
        <w:trPr>
          <w:trHeight w:val="255"/>
        </w:trPr>
        <w:tc>
          <w:tcPr>
            <w:tcW w:w="4707" w:type="dxa"/>
            <w:hideMark/>
          </w:tcPr>
          <w:p w14:paraId="7BBD306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23F6255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219AB963" w14:textId="77777777" w:rsidTr="000341AB">
        <w:trPr>
          <w:trHeight w:val="255"/>
        </w:trPr>
        <w:tc>
          <w:tcPr>
            <w:tcW w:w="4707" w:type="dxa"/>
            <w:hideMark/>
          </w:tcPr>
          <w:p w14:paraId="689E176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13F4638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538E17C4" w14:textId="77777777" w:rsidTr="000341AB">
        <w:trPr>
          <w:trHeight w:val="510"/>
        </w:trPr>
        <w:tc>
          <w:tcPr>
            <w:tcW w:w="4707" w:type="dxa"/>
            <w:hideMark/>
          </w:tcPr>
          <w:p w14:paraId="47C6DD2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331F51B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59CA6742" w14:textId="77777777" w:rsidTr="000341AB">
        <w:trPr>
          <w:trHeight w:val="510"/>
        </w:trPr>
        <w:tc>
          <w:tcPr>
            <w:tcW w:w="4707" w:type="dxa"/>
            <w:hideMark/>
          </w:tcPr>
          <w:p w14:paraId="0D32AEF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C6E2D3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2026-100582412-759</w:t>
            </w:r>
          </w:p>
        </w:tc>
      </w:tr>
      <w:tr w:rsidR="000341AB" w:rsidRPr="000341AB" w14:paraId="2BC8EA9A" w14:textId="77777777" w:rsidTr="000341AB">
        <w:trPr>
          <w:trHeight w:val="510"/>
        </w:trPr>
        <w:tc>
          <w:tcPr>
            <w:tcW w:w="4707" w:type="dxa"/>
            <w:hideMark/>
          </w:tcPr>
          <w:p w14:paraId="44E8309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1A9D9E2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5EDC68C3" w14:textId="77777777" w:rsidTr="000341AB">
        <w:trPr>
          <w:trHeight w:val="255"/>
        </w:trPr>
        <w:tc>
          <w:tcPr>
            <w:tcW w:w="4707" w:type="dxa"/>
            <w:hideMark/>
          </w:tcPr>
          <w:p w14:paraId="55DCE4C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164136B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0572458F" w14:textId="77777777" w:rsidTr="000341AB">
        <w:trPr>
          <w:gridAfter w:val="1"/>
          <w:wAfter w:w="4678" w:type="dxa"/>
          <w:trHeight w:val="278"/>
        </w:trPr>
        <w:tc>
          <w:tcPr>
            <w:tcW w:w="4707" w:type="dxa"/>
            <w:hideMark/>
          </w:tcPr>
          <w:p w14:paraId="48ABE4B8"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7</w:t>
            </w:r>
          </w:p>
        </w:tc>
      </w:tr>
      <w:tr w:rsidR="000341AB" w:rsidRPr="000341AB" w14:paraId="0E8E9434" w14:textId="77777777" w:rsidTr="000341AB">
        <w:trPr>
          <w:trHeight w:val="510"/>
        </w:trPr>
        <w:tc>
          <w:tcPr>
            <w:tcW w:w="4707" w:type="dxa"/>
            <w:hideMark/>
          </w:tcPr>
          <w:p w14:paraId="0BE322D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3BC6C2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трансформирующего фактора роста бета 1 TGF?1</w:t>
            </w:r>
          </w:p>
        </w:tc>
      </w:tr>
      <w:tr w:rsidR="000341AB" w:rsidRPr="000341AB" w14:paraId="57B95360" w14:textId="77777777" w:rsidTr="000341AB">
        <w:trPr>
          <w:trHeight w:val="255"/>
        </w:trPr>
        <w:tc>
          <w:tcPr>
            <w:tcW w:w="4707" w:type="dxa"/>
            <w:hideMark/>
          </w:tcPr>
          <w:p w14:paraId="0ED8358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178B57F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9E3BD08" w14:textId="77777777" w:rsidTr="000341AB">
        <w:trPr>
          <w:trHeight w:val="1530"/>
        </w:trPr>
        <w:tc>
          <w:tcPr>
            <w:tcW w:w="4707" w:type="dxa"/>
            <w:hideMark/>
          </w:tcPr>
          <w:p w14:paraId="7BC064C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1EE6735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TGF?1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0341AB" w:rsidRPr="000341AB" w14:paraId="6AAC521D" w14:textId="77777777" w:rsidTr="000341AB">
        <w:trPr>
          <w:trHeight w:val="255"/>
        </w:trPr>
        <w:tc>
          <w:tcPr>
            <w:tcW w:w="4707" w:type="dxa"/>
            <w:hideMark/>
          </w:tcPr>
          <w:p w14:paraId="00D7890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67B01F4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26F4BD08" w14:textId="77777777" w:rsidTr="000341AB">
        <w:trPr>
          <w:trHeight w:val="255"/>
        </w:trPr>
        <w:tc>
          <w:tcPr>
            <w:tcW w:w="4707" w:type="dxa"/>
            <w:hideMark/>
          </w:tcPr>
          <w:p w14:paraId="6FD702B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691158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F3AA121" w14:textId="77777777" w:rsidTr="000341AB">
        <w:trPr>
          <w:trHeight w:val="255"/>
        </w:trPr>
        <w:tc>
          <w:tcPr>
            <w:tcW w:w="4707" w:type="dxa"/>
            <w:hideMark/>
          </w:tcPr>
          <w:p w14:paraId="1604AA9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Сроки поставки товаров (выполнения работ, оказания услуг)</w:t>
            </w:r>
          </w:p>
        </w:tc>
        <w:tc>
          <w:tcPr>
            <w:tcW w:w="4678" w:type="dxa"/>
            <w:hideMark/>
          </w:tcPr>
          <w:p w14:paraId="4C10E55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87D89C6" w14:textId="77777777" w:rsidTr="000341AB">
        <w:trPr>
          <w:trHeight w:val="255"/>
        </w:trPr>
        <w:tc>
          <w:tcPr>
            <w:tcW w:w="4707" w:type="dxa"/>
            <w:hideMark/>
          </w:tcPr>
          <w:p w14:paraId="4744521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230F2EA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3 240,00</w:t>
            </w:r>
          </w:p>
        </w:tc>
      </w:tr>
      <w:tr w:rsidR="000341AB" w:rsidRPr="000341AB" w14:paraId="62AF79AB" w14:textId="77777777" w:rsidTr="000341AB">
        <w:trPr>
          <w:trHeight w:val="255"/>
        </w:trPr>
        <w:tc>
          <w:tcPr>
            <w:tcW w:w="4707" w:type="dxa"/>
            <w:hideMark/>
          </w:tcPr>
          <w:p w14:paraId="231B20E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2C9618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2822C0B0" w14:textId="77777777" w:rsidTr="000341AB">
        <w:trPr>
          <w:trHeight w:val="255"/>
        </w:trPr>
        <w:tc>
          <w:tcPr>
            <w:tcW w:w="4707" w:type="dxa"/>
            <w:hideMark/>
          </w:tcPr>
          <w:p w14:paraId="00DB781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7E9B554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74905662" w14:textId="77777777" w:rsidTr="000341AB">
        <w:trPr>
          <w:trHeight w:val="510"/>
        </w:trPr>
        <w:tc>
          <w:tcPr>
            <w:tcW w:w="4707" w:type="dxa"/>
            <w:hideMark/>
          </w:tcPr>
          <w:p w14:paraId="5846DAC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31430E8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6D66E2B5" w14:textId="77777777" w:rsidTr="000341AB">
        <w:trPr>
          <w:trHeight w:val="510"/>
        </w:trPr>
        <w:tc>
          <w:tcPr>
            <w:tcW w:w="4707" w:type="dxa"/>
            <w:hideMark/>
          </w:tcPr>
          <w:p w14:paraId="604EE08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4D09008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2026-100582412-359</w:t>
            </w:r>
          </w:p>
        </w:tc>
      </w:tr>
      <w:tr w:rsidR="000341AB" w:rsidRPr="000341AB" w14:paraId="6BA5B0E2" w14:textId="77777777" w:rsidTr="000341AB">
        <w:trPr>
          <w:trHeight w:val="510"/>
        </w:trPr>
        <w:tc>
          <w:tcPr>
            <w:tcW w:w="4707" w:type="dxa"/>
            <w:hideMark/>
          </w:tcPr>
          <w:p w14:paraId="1F14308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4960E0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7B7A51D9" w14:textId="77777777" w:rsidTr="000341AB">
        <w:trPr>
          <w:trHeight w:val="255"/>
        </w:trPr>
        <w:tc>
          <w:tcPr>
            <w:tcW w:w="4707" w:type="dxa"/>
            <w:hideMark/>
          </w:tcPr>
          <w:p w14:paraId="4E7FB5B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146B828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68A57D9F" w14:textId="77777777" w:rsidTr="000341AB">
        <w:trPr>
          <w:gridAfter w:val="1"/>
          <w:wAfter w:w="4678" w:type="dxa"/>
          <w:trHeight w:val="278"/>
        </w:trPr>
        <w:tc>
          <w:tcPr>
            <w:tcW w:w="4707" w:type="dxa"/>
            <w:hideMark/>
          </w:tcPr>
          <w:p w14:paraId="1EA2DA82"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8</w:t>
            </w:r>
          </w:p>
        </w:tc>
      </w:tr>
      <w:tr w:rsidR="000341AB" w:rsidRPr="004538A4" w14:paraId="3261AD62" w14:textId="77777777" w:rsidTr="000341AB">
        <w:trPr>
          <w:trHeight w:val="255"/>
        </w:trPr>
        <w:tc>
          <w:tcPr>
            <w:tcW w:w="4707" w:type="dxa"/>
            <w:hideMark/>
          </w:tcPr>
          <w:p w14:paraId="2FD1392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88A080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Recombinant Human TGF-beta 1 Protein</w:t>
            </w:r>
          </w:p>
        </w:tc>
      </w:tr>
      <w:tr w:rsidR="000341AB" w:rsidRPr="000341AB" w14:paraId="05597573" w14:textId="77777777" w:rsidTr="000341AB">
        <w:trPr>
          <w:trHeight w:val="255"/>
        </w:trPr>
        <w:tc>
          <w:tcPr>
            <w:tcW w:w="4707" w:type="dxa"/>
            <w:hideMark/>
          </w:tcPr>
          <w:p w14:paraId="68456A1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4A038D8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4C6FBC13" w14:textId="77777777" w:rsidTr="000341AB">
        <w:trPr>
          <w:trHeight w:val="1275"/>
        </w:trPr>
        <w:tc>
          <w:tcPr>
            <w:tcW w:w="4707" w:type="dxa"/>
            <w:hideMark/>
          </w:tcPr>
          <w:p w14:paraId="53FB647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6E4AF39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человеческий белок TGF-?1 (Recombinant Human TGF-beta 1 Protein), чистота &gt; 95% и подтверждена методами SDS-PAGE или HPLC. Реагент представлен в виде лиофилизированного порошка. Объём 10мкг. Гарантийный срок не менее 80 % от срока, установленного изготовителем.</w:t>
            </w:r>
          </w:p>
        </w:tc>
      </w:tr>
      <w:tr w:rsidR="000341AB" w:rsidRPr="000341AB" w14:paraId="2A099505" w14:textId="77777777" w:rsidTr="000341AB">
        <w:trPr>
          <w:trHeight w:val="255"/>
        </w:trPr>
        <w:tc>
          <w:tcPr>
            <w:tcW w:w="4707" w:type="dxa"/>
            <w:hideMark/>
          </w:tcPr>
          <w:p w14:paraId="758F050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0AC105D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611BE773" w14:textId="77777777" w:rsidTr="000341AB">
        <w:trPr>
          <w:trHeight w:val="255"/>
        </w:trPr>
        <w:tc>
          <w:tcPr>
            <w:tcW w:w="4707" w:type="dxa"/>
            <w:hideMark/>
          </w:tcPr>
          <w:p w14:paraId="4CA6B61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32A4389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0A9C313F" w14:textId="77777777" w:rsidTr="000341AB">
        <w:trPr>
          <w:trHeight w:val="255"/>
        </w:trPr>
        <w:tc>
          <w:tcPr>
            <w:tcW w:w="4707" w:type="dxa"/>
            <w:hideMark/>
          </w:tcPr>
          <w:p w14:paraId="068B048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E38F85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3EA9266A" w14:textId="77777777" w:rsidTr="000341AB">
        <w:trPr>
          <w:trHeight w:val="255"/>
        </w:trPr>
        <w:tc>
          <w:tcPr>
            <w:tcW w:w="4707" w:type="dxa"/>
            <w:hideMark/>
          </w:tcPr>
          <w:p w14:paraId="2519F93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707B20E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1 100,00</w:t>
            </w:r>
          </w:p>
        </w:tc>
      </w:tr>
      <w:tr w:rsidR="000341AB" w:rsidRPr="000341AB" w14:paraId="7C54F935" w14:textId="77777777" w:rsidTr="000341AB">
        <w:trPr>
          <w:trHeight w:val="255"/>
        </w:trPr>
        <w:tc>
          <w:tcPr>
            <w:tcW w:w="4707" w:type="dxa"/>
            <w:hideMark/>
          </w:tcPr>
          <w:p w14:paraId="7A337FD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24BCDC1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68DC2EA4" w14:textId="77777777" w:rsidTr="000341AB">
        <w:trPr>
          <w:trHeight w:val="255"/>
        </w:trPr>
        <w:tc>
          <w:tcPr>
            <w:tcW w:w="4707" w:type="dxa"/>
            <w:hideMark/>
          </w:tcPr>
          <w:p w14:paraId="62E95AB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2D491CA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55BE61BF" w14:textId="77777777" w:rsidTr="000341AB">
        <w:trPr>
          <w:trHeight w:val="510"/>
        </w:trPr>
        <w:tc>
          <w:tcPr>
            <w:tcW w:w="4707" w:type="dxa"/>
            <w:hideMark/>
          </w:tcPr>
          <w:p w14:paraId="61F647D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402E92B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01A5799" w14:textId="77777777" w:rsidTr="000341AB">
        <w:trPr>
          <w:trHeight w:val="510"/>
        </w:trPr>
        <w:tc>
          <w:tcPr>
            <w:tcW w:w="4707" w:type="dxa"/>
            <w:hideMark/>
          </w:tcPr>
          <w:p w14:paraId="03B8C73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2C0236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2026-100582412-760</w:t>
            </w:r>
          </w:p>
        </w:tc>
      </w:tr>
      <w:tr w:rsidR="000341AB" w:rsidRPr="000341AB" w14:paraId="3D48A2D4" w14:textId="77777777" w:rsidTr="000341AB">
        <w:trPr>
          <w:trHeight w:val="510"/>
        </w:trPr>
        <w:tc>
          <w:tcPr>
            <w:tcW w:w="4707" w:type="dxa"/>
            <w:hideMark/>
          </w:tcPr>
          <w:p w14:paraId="0D9F38C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305162D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0D7AC05D" w14:textId="77777777" w:rsidTr="000341AB">
        <w:trPr>
          <w:trHeight w:val="255"/>
        </w:trPr>
        <w:tc>
          <w:tcPr>
            <w:tcW w:w="4707" w:type="dxa"/>
            <w:hideMark/>
          </w:tcPr>
          <w:p w14:paraId="269B863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3777E43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5F97D62C" w14:textId="77777777" w:rsidTr="000341AB">
        <w:trPr>
          <w:gridAfter w:val="1"/>
          <w:wAfter w:w="4678" w:type="dxa"/>
          <w:trHeight w:val="278"/>
        </w:trPr>
        <w:tc>
          <w:tcPr>
            <w:tcW w:w="4707" w:type="dxa"/>
            <w:hideMark/>
          </w:tcPr>
          <w:p w14:paraId="393273F8"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9</w:t>
            </w:r>
          </w:p>
        </w:tc>
      </w:tr>
      <w:tr w:rsidR="000341AB" w:rsidRPr="000341AB" w14:paraId="3062E8AF" w14:textId="77777777" w:rsidTr="000341AB">
        <w:trPr>
          <w:trHeight w:val="510"/>
        </w:trPr>
        <w:tc>
          <w:tcPr>
            <w:tcW w:w="4707" w:type="dxa"/>
            <w:hideMark/>
          </w:tcPr>
          <w:p w14:paraId="5F00311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568612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фактора роста соединительной ткани CTGF</w:t>
            </w:r>
          </w:p>
        </w:tc>
      </w:tr>
      <w:tr w:rsidR="000341AB" w:rsidRPr="000341AB" w14:paraId="56DBA0C1" w14:textId="77777777" w:rsidTr="000341AB">
        <w:trPr>
          <w:trHeight w:val="255"/>
        </w:trPr>
        <w:tc>
          <w:tcPr>
            <w:tcW w:w="4707" w:type="dxa"/>
            <w:hideMark/>
          </w:tcPr>
          <w:p w14:paraId="5D85562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5F478C3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210922B0" w14:textId="77777777" w:rsidTr="000341AB">
        <w:trPr>
          <w:trHeight w:val="1530"/>
        </w:trPr>
        <w:tc>
          <w:tcPr>
            <w:tcW w:w="4707" w:type="dxa"/>
            <w:hideMark/>
          </w:tcPr>
          <w:p w14:paraId="42B2E67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6440B26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ИФА-набор для определения CTGF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w:t>
            </w:r>
            <w:r w:rsidRPr="000341AB">
              <w:rPr>
                <w:rFonts w:ascii="Times New Roman" w:hAnsi="Times New Roman"/>
                <w:color w:val="auto"/>
                <w:sz w:val="24"/>
                <w:szCs w:val="24"/>
                <w:lang w:val="ru-BY" w:eastAsia="ru-BY"/>
              </w:rPr>
              <w:lastRenderedPageBreak/>
              <w:t>полного срока годности на момент поставки товара. Наличие инструкции на русском языке</w:t>
            </w:r>
          </w:p>
        </w:tc>
      </w:tr>
      <w:tr w:rsidR="000341AB" w:rsidRPr="000341AB" w14:paraId="387DDC64" w14:textId="77777777" w:rsidTr="000341AB">
        <w:trPr>
          <w:trHeight w:val="255"/>
        </w:trPr>
        <w:tc>
          <w:tcPr>
            <w:tcW w:w="4707" w:type="dxa"/>
            <w:hideMark/>
          </w:tcPr>
          <w:p w14:paraId="76848AC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Количество (объем) закупки</w:t>
            </w:r>
          </w:p>
        </w:tc>
        <w:tc>
          <w:tcPr>
            <w:tcW w:w="4678" w:type="dxa"/>
            <w:hideMark/>
          </w:tcPr>
          <w:p w14:paraId="55CD1A7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018A2BDF" w14:textId="77777777" w:rsidTr="000341AB">
        <w:trPr>
          <w:trHeight w:val="255"/>
        </w:trPr>
        <w:tc>
          <w:tcPr>
            <w:tcW w:w="4707" w:type="dxa"/>
            <w:hideMark/>
          </w:tcPr>
          <w:p w14:paraId="4F7CBDE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7F8DE4A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7E870A5" w14:textId="77777777" w:rsidTr="000341AB">
        <w:trPr>
          <w:trHeight w:val="255"/>
        </w:trPr>
        <w:tc>
          <w:tcPr>
            <w:tcW w:w="4707" w:type="dxa"/>
            <w:hideMark/>
          </w:tcPr>
          <w:p w14:paraId="2CC1C2E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05E2CC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32D9A62E" w14:textId="77777777" w:rsidTr="000341AB">
        <w:trPr>
          <w:trHeight w:val="255"/>
        </w:trPr>
        <w:tc>
          <w:tcPr>
            <w:tcW w:w="4707" w:type="dxa"/>
            <w:hideMark/>
          </w:tcPr>
          <w:p w14:paraId="0B3661C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40525D7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3 840,00</w:t>
            </w:r>
          </w:p>
        </w:tc>
      </w:tr>
      <w:tr w:rsidR="000341AB" w:rsidRPr="000341AB" w14:paraId="32FAD582" w14:textId="77777777" w:rsidTr="000341AB">
        <w:trPr>
          <w:trHeight w:val="255"/>
        </w:trPr>
        <w:tc>
          <w:tcPr>
            <w:tcW w:w="4707" w:type="dxa"/>
            <w:hideMark/>
          </w:tcPr>
          <w:p w14:paraId="62C912C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56E1E42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44B1D0C6" w14:textId="77777777" w:rsidTr="000341AB">
        <w:trPr>
          <w:trHeight w:val="255"/>
        </w:trPr>
        <w:tc>
          <w:tcPr>
            <w:tcW w:w="4707" w:type="dxa"/>
            <w:hideMark/>
          </w:tcPr>
          <w:p w14:paraId="5BDDA32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60CA1C7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07362266" w14:textId="77777777" w:rsidTr="000341AB">
        <w:trPr>
          <w:trHeight w:val="510"/>
        </w:trPr>
        <w:tc>
          <w:tcPr>
            <w:tcW w:w="4707" w:type="dxa"/>
            <w:hideMark/>
          </w:tcPr>
          <w:p w14:paraId="74A31ED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30E2C89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28DBB844" w14:textId="77777777" w:rsidTr="000341AB">
        <w:trPr>
          <w:trHeight w:val="510"/>
        </w:trPr>
        <w:tc>
          <w:tcPr>
            <w:tcW w:w="4707" w:type="dxa"/>
            <w:hideMark/>
          </w:tcPr>
          <w:p w14:paraId="42D258D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AA78D1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2026-100582412-360</w:t>
            </w:r>
          </w:p>
        </w:tc>
      </w:tr>
      <w:tr w:rsidR="000341AB" w:rsidRPr="000341AB" w14:paraId="4E740B03" w14:textId="77777777" w:rsidTr="000341AB">
        <w:trPr>
          <w:trHeight w:val="510"/>
        </w:trPr>
        <w:tc>
          <w:tcPr>
            <w:tcW w:w="4707" w:type="dxa"/>
            <w:hideMark/>
          </w:tcPr>
          <w:p w14:paraId="1038E28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157C02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5C242D94" w14:textId="77777777" w:rsidTr="000341AB">
        <w:trPr>
          <w:trHeight w:val="255"/>
        </w:trPr>
        <w:tc>
          <w:tcPr>
            <w:tcW w:w="4707" w:type="dxa"/>
            <w:hideMark/>
          </w:tcPr>
          <w:p w14:paraId="54D7406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60CE0F0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4BA47F2D" w14:textId="77777777" w:rsidTr="000341AB">
        <w:trPr>
          <w:gridAfter w:val="1"/>
          <w:wAfter w:w="4678" w:type="dxa"/>
          <w:trHeight w:val="278"/>
        </w:trPr>
        <w:tc>
          <w:tcPr>
            <w:tcW w:w="4707" w:type="dxa"/>
            <w:hideMark/>
          </w:tcPr>
          <w:p w14:paraId="72F56805"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10</w:t>
            </w:r>
          </w:p>
        </w:tc>
      </w:tr>
      <w:tr w:rsidR="000341AB" w:rsidRPr="000341AB" w14:paraId="1BE03DAA" w14:textId="77777777" w:rsidTr="000341AB">
        <w:trPr>
          <w:trHeight w:val="255"/>
        </w:trPr>
        <w:tc>
          <w:tcPr>
            <w:tcW w:w="4707" w:type="dxa"/>
            <w:hideMark/>
          </w:tcPr>
          <w:p w14:paraId="00AFC8D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2B81A9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определения IL-13</w:t>
            </w:r>
          </w:p>
        </w:tc>
      </w:tr>
      <w:tr w:rsidR="000341AB" w:rsidRPr="000341AB" w14:paraId="35792E78" w14:textId="77777777" w:rsidTr="000341AB">
        <w:trPr>
          <w:trHeight w:val="255"/>
        </w:trPr>
        <w:tc>
          <w:tcPr>
            <w:tcW w:w="4707" w:type="dxa"/>
            <w:hideMark/>
          </w:tcPr>
          <w:p w14:paraId="04AA740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1A331A0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2E25DF51" w14:textId="77777777" w:rsidTr="000341AB">
        <w:trPr>
          <w:trHeight w:val="1020"/>
        </w:trPr>
        <w:tc>
          <w:tcPr>
            <w:tcW w:w="4707" w:type="dxa"/>
            <w:hideMark/>
          </w:tcPr>
          <w:p w14:paraId="04F87B7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4BA5AE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количественного определения IL-13 в сыворотке крови и других биологических жидкостях человека методом иммуноферментного анализа, 96 исследований. Гарантийный срок не менее 80 % от срока, установленного изготовителем.</w:t>
            </w:r>
          </w:p>
        </w:tc>
      </w:tr>
      <w:tr w:rsidR="000341AB" w:rsidRPr="000341AB" w14:paraId="3536E3D8" w14:textId="77777777" w:rsidTr="000341AB">
        <w:trPr>
          <w:trHeight w:val="255"/>
        </w:trPr>
        <w:tc>
          <w:tcPr>
            <w:tcW w:w="4707" w:type="dxa"/>
            <w:hideMark/>
          </w:tcPr>
          <w:p w14:paraId="7DF4F19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38E49BB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6FE48AB3" w14:textId="77777777" w:rsidTr="000341AB">
        <w:trPr>
          <w:trHeight w:val="255"/>
        </w:trPr>
        <w:tc>
          <w:tcPr>
            <w:tcW w:w="4707" w:type="dxa"/>
            <w:hideMark/>
          </w:tcPr>
          <w:p w14:paraId="15CFB4E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C5CD1A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0009BF00" w14:textId="77777777" w:rsidTr="000341AB">
        <w:trPr>
          <w:trHeight w:val="255"/>
        </w:trPr>
        <w:tc>
          <w:tcPr>
            <w:tcW w:w="4707" w:type="dxa"/>
            <w:hideMark/>
          </w:tcPr>
          <w:p w14:paraId="2DA9DF5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68EA4FF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0EE1E4F9" w14:textId="77777777" w:rsidTr="000341AB">
        <w:trPr>
          <w:trHeight w:val="255"/>
        </w:trPr>
        <w:tc>
          <w:tcPr>
            <w:tcW w:w="4707" w:type="dxa"/>
            <w:hideMark/>
          </w:tcPr>
          <w:p w14:paraId="10F10C7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0A76E95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1 250,00</w:t>
            </w:r>
          </w:p>
        </w:tc>
      </w:tr>
      <w:tr w:rsidR="000341AB" w:rsidRPr="000341AB" w14:paraId="6D886F70" w14:textId="77777777" w:rsidTr="000341AB">
        <w:trPr>
          <w:trHeight w:val="255"/>
        </w:trPr>
        <w:tc>
          <w:tcPr>
            <w:tcW w:w="4707" w:type="dxa"/>
            <w:hideMark/>
          </w:tcPr>
          <w:p w14:paraId="0B19E13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7AE2E56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36EE7392" w14:textId="77777777" w:rsidTr="000341AB">
        <w:trPr>
          <w:trHeight w:val="255"/>
        </w:trPr>
        <w:tc>
          <w:tcPr>
            <w:tcW w:w="4707" w:type="dxa"/>
            <w:hideMark/>
          </w:tcPr>
          <w:p w14:paraId="2628189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6B44514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F8B627F" w14:textId="77777777" w:rsidTr="000341AB">
        <w:trPr>
          <w:trHeight w:val="510"/>
        </w:trPr>
        <w:tc>
          <w:tcPr>
            <w:tcW w:w="4707" w:type="dxa"/>
            <w:hideMark/>
          </w:tcPr>
          <w:p w14:paraId="74D4882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878DB8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4593C298" w14:textId="77777777" w:rsidTr="000341AB">
        <w:trPr>
          <w:trHeight w:val="510"/>
        </w:trPr>
        <w:tc>
          <w:tcPr>
            <w:tcW w:w="4707" w:type="dxa"/>
            <w:hideMark/>
          </w:tcPr>
          <w:p w14:paraId="514E9DC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0075D5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2026-100582412-761</w:t>
            </w:r>
          </w:p>
        </w:tc>
      </w:tr>
      <w:tr w:rsidR="000341AB" w:rsidRPr="000341AB" w14:paraId="1D65E0FF" w14:textId="77777777" w:rsidTr="000341AB">
        <w:trPr>
          <w:trHeight w:val="510"/>
        </w:trPr>
        <w:tc>
          <w:tcPr>
            <w:tcW w:w="4707" w:type="dxa"/>
            <w:hideMark/>
          </w:tcPr>
          <w:p w14:paraId="509D16B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357D279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2AB3DD52" w14:textId="77777777" w:rsidTr="000341AB">
        <w:trPr>
          <w:trHeight w:val="255"/>
        </w:trPr>
        <w:tc>
          <w:tcPr>
            <w:tcW w:w="4707" w:type="dxa"/>
            <w:hideMark/>
          </w:tcPr>
          <w:p w14:paraId="68754F2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7769A38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5F1FD918" w14:textId="77777777" w:rsidTr="000341AB">
        <w:trPr>
          <w:gridAfter w:val="1"/>
          <w:wAfter w:w="4678" w:type="dxa"/>
          <w:trHeight w:val="278"/>
        </w:trPr>
        <w:tc>
          <w:tcPr>
            <w:tcW w:w="4707" w:type="dxa"/>
            <w:hideMark/>
          </w:tcPr>
          <w:p w14:paraId="513E53C0"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11</w:t>
            </w:r>
          </w:p>
        </w:tc>
      </w:tr>
      <w:tr w:rsidR="000341AB" w:rsidRPr="000341AB" w14:paraId="760876A1" w14:textId="77777777" w:rsidTr="000341AB">
        <w:trPr>
          <w:trHeight w:val="510"/>
        </w:trPr>
        <w:tc>
          <w:tcPr>
            <w:tcW w:w="4707" w:type="dxa"/>
            <w:hideMark/>
          </w:tcPr>
          <w:p w14:paraId="63D8609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EFE1F6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тканевого ингибитора металлопротеиназы 1 TIMP1</w:t>
            </w:r>
          </w:p>
        </w:tc>
      </w:tr>
      <w:tr w:rsidR="000341AB" w:rsidRPr="000341AB" w14:paraId="7709CCE7" w14:textId="77777777" w:rsidTr="000341AB">
        <w:trPr>
          <w:trHeight w:val="255"/>
        </w:trPr>
        <w:tc>
          <w:tcPr>
            <w:tcW w:w="4707" w:type="dxa"/>
            <w:hideMark/>
          </w:tcPr>
          <w:p w14:paraId="3DBBFD3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6FED20A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5BF20BC2" w14:textId="77777777" w:rsidTr="000341AB">
        <w:trPr>
          <w:trHeight w:val="1530"/>
        </w:trPr>
        <w:tc>
          <w:tcPr>
            <w:tcW w:w="4707" w:type="dxa"/>
            <w:hideMark/>
          </w:tcPr>
          <w:p w14:paraId="4E06A30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Описание предмета закупки</w:t>
            </w:r>
          </w:p>
        </w:tc>
        <w:tc>
          <w:tcPr>
            <w:tcW w:w="4678" w:type="dxa"/>
            <w:hideMark/>
          </w:tcPr>
          <w:p w14:paraId="6FA9B0D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ИФА-набор для определения TIMP1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0341AB" w:rsidRPr="000341AB" w14:paraId="327C33D2" w14:textId="77777777" w:rsidTr="000341AB">
        <w:trPr>
          <w:trHeight w:val="255"/>
        </w:trPr>
        <w:tc>
          <w:tcPr>
            <w:tcW w:w="4707" w:type="dxa"/>
            <w:hideMark/>
          </w:tcPr>
          <w:p w14:paraId="6FBA01C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4DE3AD4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35C75355" w14:textId="77777777" w:rsidTr="000341AB">
        <w:trPr>
          <w:trHeight w:val="255"/>
        </w:trPr>
        <w:tc>
          <w:tcPr>
            <w:tcW w:w="4707" w:type="dxa"/>
            <w:hideMark/>
          </w:tcPr>
          <w:p w14:paraId="61DCD8C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7074394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1B3E606" w14:textId="77777777" w:rsidTr="000341AB">
        <w:trPr>
          <w:trHeight w:val="255"/>
        </w:trPr>
        <w:tc>
          <w:tcPr>
            <w:tcW w:w="4707" w:type="dxa"/>
            <w:hideMark/>
          </w:tcPr>
          <w:p w14:paraId="3AD4B03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C79A4C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2CBAD30" w14:textId="77777777" w:rsidTr="000341AB">
        <w:trPr>
          <w:trHeight w:val="255"/>
        </w:trPr>
        <w:tc>
          <w:tcPr>
            <w:tcW w:w="4707" w:type="dxa"/>
            <w:hideMark/>
          </w:tcPr>
          <w:p w14:paraId="5D8C4BB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6A40CB7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1 920,00</w:t>
            </w:r>
          </w:p>
        </w:tc>
      </w:tr>
      <w:tr w:rsidR="000341AB" w:rsidRPr="000341AB" w14:paraId="098FC18A" w14:textId="77777777" w:rsidTr="000341AB">
        <w:trPr>
          <w:trHeight w:val="255"/>
        </w:trPr>
        <w:tc>
          <w:tcPr>
            <w:tcW w:w="4707" w:type="dxa"/>
            <w:hideMark/>
          </w:tcPr>
          <w:p w14:paraId="6ABFF36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0E9EF5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6C9939E9" w14:textId="77777777" w:rsidTr="000341AB">
        <w:trPr>
          <w:trHeight w:val="255"/>
        </w:trPr>
        <w:tc>
          <w:tcPr>
            <w:tcW w:w="4707" w:type="dxa"/>
            <w:hideMark/>
          </w:tcPr>
          <w:p w14:paraId="6B0071F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0B202E3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2B9DE071" w14:textId="77777777" w:rsidTr="000341AB">
        <w:trPr>
          <w:trHeight w:val="510"/>
        </w:trPr>
        <w:tc>
          <w:tcPr>
            <w:tcW w:w="4707" w:type="dxa"/>
            <w:hideMark/>
          </w:tcPr>
          <w:p w14:paraId="4D4F824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7E44AC9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4EB7E4A3" w14:textId="77777777" w:rsidTr="000341AB">
        <w:trPr>
          <w:trHeight w:val="510"/>
        </w:trPr>
        <w:tc>
          <w:tcPr>
            <w:tcW w:w="4707" w:type="dxa"/>
            <w:hideMark/>
          </w:tcPr>
          <w:p w14:paraId="62B822E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4D1F8ED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2026-100582412-361</w:t>
            </w:r>
          </w:p>
        </w:tc>
      </w:tr>
      <w:tr w:rsidR="000341AB" w:rsidRPr="000341AB" w14:paraId="0EE457A5" w14:textId="77777777" w:rsidTr="000341AB">
        <w:trPr>
          <w:trHeight w:val="510"/>
        </w:trPr>
        <w:tc>
          <w:tcPr>
            <w:tcW w:w="4707" w:type="dxa"/>
            <w:hideMark/>
          </w:tcPr>
          <w:p w14:paraId="7FCB17D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D5E1F5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FE55C32" w14:textId="77777777" w:rsidTr="000341AB">
        <w:trPr>
          <w:trHeight w:val="255"/>
        </w:trPr>
        <w:tc>
          <w:tcPr>
            <w:tcW w:w="4707" w:type="dxa"/>
            <w:hideMark/>
          </w:tcPr>
          <w:p w14:paraId="69031A0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370A442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74B6EEC4" w14:textId="77777777" w:rsidTr="000341AB">
        <w:trPr>
          <w:gridAfter w:val="1"/>
          <w:wAfter w:w="4678" w:type="dxa"/>
          <w:trHeight w:val="278"/>
        </w:trPr>
        <w:tc>
          <w:tcPr>
            <w:tcW w:w="4707" w:type="dxa"/>
            <w:hideMark/>
          </w:tcPr>
          <w:p w14:paraId="3D0E9D57"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12</w:t>
            </w:r>
          </w:p>
        </w:tc>
      </w:tr>
      <w:tr w:rsidR="000341AB" w:rsidRPr="000341AB" w14:paraId="26AF7FFC" w14:textId="77777777" w:rsidTr="000341AB">
        <w:trPr>
          <w:trHeight w:val="255"/>
        </w:trPr>
        <w:tc>
          <w:tcPr>
            <w:tcW w:w="4707" w:type="dxa"/>
            <w:hideMark/>
          </w:tcPr>
          <w:p w14:paraId="28F2BF1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3992F1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определения  IL-22</w:t>
            </w:r>
          </w:p>
        </w:tc>
      </w:tr>
      <w:tr w:rsidR="000341AB" w:rsidRPr="000341AB" w14:paraId="4F2ADB89" w14:textId="77777777" w:rsidTr="000341AB">
        <w:trPr>
          <w:trHeight w:val="255"/>
        </w:trPr>
        <w:tc>
          <w:tcPr>
            <w:tcW w:w="4707" w:type="dxa"/>
            <w:hideMark/>
          </w:tcPr>
          <w:p w14:paraId="35CDB41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2F82FCD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4AE6E800" w14:textId="77777777" w:rsidTr="000341AB">
        <w:trPr>
          <w:trHeight w:val="1020"/>
        </w:trPr>
        <w:tc>
          <w:tcPr>
            <w:tcW w:w="4707" w:type="dxa"/>
            <w:hideMark/>
          </w:tcPr>
          <w:p w14:paraId="3A34F44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1C8C3C0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количественного определения IL-22 в сыворотке крови и других биологических жидкостях человека методом иммуноферментного анализа, 96 исследований. Гарантийный срок не менее 80 % от срока, установленного изготовителем.</w:t>
            </w:r>
          </w:p>
        </w:tc>
      </w:tr>
      <w:tr w:rsidR="000341AB" w:rsidRPr="000341AB" w14:paraId="22AC13D8" w14:textId="77777777" w:rsidTr="000341AB">
        <w:trPr>
          <w:trHeight w:val="255"/>
        </w:trPr>
        <w:tc>
          <w:tcPr>
            <w:tcW w:w="4707" w:type="dxa"/>
            <w:hideMark/>
          </w:tcPr>
          <w:p w14:paraId="175F289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38A4BB2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685DB2A0" w14:textId="77777777" w:rsidTr="000341AB">
        <w:trPr>
          <w:trHeight w:val="255"/>
        </w:trPr>
        <w:tc>
          <w:tcPr>
            <w:tcW w:w="4707" w:type="dxa"/>
            <w:hideMark/>
          </w:tcPr>
          <w:p w14:paraId="3E820F0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E88277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42D43E98" w14:textId="77777777" w:rsidTr="000341AB">
        <w:trPr>
          <w:trHeight w:val="255"/>
        </w:trPr>
        <w:tc>
          <w:tcPr>
            <w:tcW w:w="4707" w:type="dxa"/>
            <w:hideMark/>
          </w:tcPr>
          <w:p w14:paraId="6D9A942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E32181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B9BF362" w14:textId="77777777" w:rsidTr="000341AB">
        <w:trPr>
          <w:trHeight w:val="255"/>
        </w:trPr>
        <w:tc>
          <w:tcPr>
            <w:tcW w:w="4707" w:type="dxa"/>
            <w:hideMark/>
          </w:tcPr>
          <w:p w14:paraId="6372252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2D095F5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1 250,00</w:t>
            </w:r>
          </w:p>
        </w:tc>
      </w:tr>
      <w:tr w:rsidR="000341AB" w:rsidRPr="000341AB" w14:paraId="0BEE993C" w14:textId="77777777" w:rsidTr="000341AB">
        <w:trPr>
          <w:trHeight w:val="255"/>
        </w:trPr>
        <w:tc>
          <w:tcPr>
            <w:tcW w:w="4707" w:type="dxa"/>
            <w:hideMark/>
          </w:tcPr>
          <w:p w14:paraId="08D4E1D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9E832B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4DEE8BE9" w14:textId="77777777" w:rsidTr="000341AB">
        <w:trPr>
          <w:trHeight w:val="255"/>
        </w:trPr>
        <w:tc>
          <w:tcPr>
            <w:tcW w:w="4707" w:type="dxa"/>
            <w:hideMark/>
          </w:tcPr>
          <w:p w14:paraId="5B7944D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56531F8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463A7496" w14:textId="77777777" w:rsidTr="000341AB">
        <w:trPr>
          <w:trHeight w:val="510"/>
        </w:trPr>
        <w:tc>
          <w:tcPr>
            <w:tcW w:w="4707" w:type="dxa"/>
            <w:hideMark/>
          </w:tcPr>
          <w:p w14:paraId="537A571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76CDBD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620BF84A" w14:textId="77777777" w:rsidTr="000341AB">
        <w:trPr>
          <w:trHeight w:val="510"/>
        </w:trPr>
        <w:tc>
          <w:tcPr>
            <w:tcW w:w="4707" w:type="dxa"/>
            <w:hideMark/>
          </w:tcPr>
          <w:p w14:paraId="4B97822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E68B59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2026-100582412-762</w:t>
            </w:r>
          </w:p>
        </w:tc>
      </w:tr>
      <w:tr w:rsidR="000341AB" w:rsidRPr="000341AB" w14:paraId="000F0472" w14:textId="77777777" w:rsidTr="000341AB">
        <w:trPr>
          <w:trHeight w:val="510"/>
        </w:trPr>
        <w:tc>
          <w:tcPr>
            <w:tcW w:w="4707" w:type="dxa"/>
            <w:hideMark/>
          </w:tcPr>
          <w:p w14:paraId="004107D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9D5F46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2BB3A0B" w14:textId="77777777" w:rsidTr="000341AB">
        <w:trPr>
          <w:trHeight w:val="255"/>
        </w:trPr>
        <w:tc>
          <w:tcPr>
            <w:tcW w:w="4707" w:type="dxa"/>
            <w:hideMark/>
          </w:tcPr>
          <w:p w14:paraId="5B2A3B2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7E2CAB7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486BAF74" w14:textId="77777777" w:rsidTr="000341AB">
        <w:trPr>
          <w:gridAfter w:val="1"/>
          <w:wAfter w:w="4678" w:type="dxa"/>
          <w:trHeight w:val="278"/>
        </w:trPr>
        <w:tc>
          <w:tcPr>
            <w:tcW w:w="4707" w:type="dxa"/>
            <w:hideMark/>
          </w:tcPr>
          <w:p w14:paraId="33AE7FDA"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lastRenderedPageBreak/>
              <w:t>Лот № 13</w:t>
            </w:r>
          </w:p>
        </w:tc>
      </w:tr>
      <w:tr w:rsidR="000341AB" w:rsidRPr="000341AB" w14:paraId="0D7C8FDA" w14:textId="77777777" w:rsidTr="000341AB">
        <w:trPr>
          <w:trHeight w:val="255"/>
        </w:trPr>
        <w:tc>
          <w:tcPr>
            <w:tcW w:w="4707" w:type="dxa"/>
            <w:hideMark/>
          </w:tcPr>
          <w:p w14:paraId="6636C62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E5C141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Буфер промывочный</w:t>
            </w:r>
          </w:p>
        </w:tc>
      </w:tr>
      <w:tr w:rsidR="000341AB" w:rsidRPr="000341AB" w14:paraId="4891107E" w14:textId="77777777" w:rsidTr="000341AB">
        <w:trPr>
          <w:trHeight w:val="255"/>
        </w:trPr>
        <w:tc>
          <w:tcPr>
            <w:tcW w:w="4707" w:type="dxa"/>
            <w:hideMark/>
          </w:tcPr>
          <w:p w14:paraId="7EA7669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7717011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62A863C" w14:textId="77777777" w:rsidTr="000341AB">
        <w:trPr>
          <w:trHeight w:val="765"/>
        </w:trPr>
        <w:tc>
          <w:tcPr>
            <w:tcW w:w="4707" w:type="dxa"/>
            <w:hideMark/>
          </w:tcPr>
          <w:p w14:paraId="00327C7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BDE31D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Концентрированный раствор 20%.</w:t>
            </w:r>
            <w:r w:rsidRPr="000341AB">
              <w:rPr>
                <w:rFonts w:ascii="Times New Roman" w:hAnsi="Times New Roman"/>
                <w:color w:val="auto"/>
                <w:sz w:val="24"/>
                <w:szCs w:val="24"/>
                <w:lang w:val="ru-BY" w:eastAsia="ru-BY"/>
              </w:rPr>
              <w:br/>
              <w:t>Без содержания азида натрия, имеросала на 500 тестов.</w:t>
            </w:r>
          </w:p>
        </w:tc>
      </w:tr>
      <w:tr w:rsidR="000341AB" w:rsidRPr="000341AB" w14:paraId="00832143" w14:textId="77777777" w:rsidTr="000341AB">
        <w:trPr>
          <w:trHeight w:val="255"/>
        </w:trPr>
        <w:tc>
          <w:tcPr>
            <w:tcW w:w="4707" w:type="dxa"/>
            <w:hideMark/>
          </w:tcPr>
          <w:p w14:paraId="286C631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61226B8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539AF080" w14:textId="77777777" w:rsidTr="000341AB">
        <w:trPr>
          <w:trHeight w:val="255"/>
        </w:trPr>
        <w:tc>
          <w:tcPr>
            <w:tcW w:w="4707" w:type="dxa"/>
            <w:hideMark/>
          </w:tcPr>
          <w:p w14:paraId="419FC24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8EE28A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7097629" w14:textId="77777777" w:rsidTr="000341AB">
        <w:trPr>
          <w:trHeight w:val="255"/>
        </w:trPr>
        <w:tc>
          <w:tcPr>
            <w:tcW w:w="4707" w:type="dxa"/>
            <w:hideMark/>
          </w:tcPr>
          <w:p w14:paraId="7A094A2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16F547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4E793548" w14:textId="77777777" w:rsidTr="000341AB">
        <w:trPr>
          <w:trHeight w:val="255"/>
        </w:trPr>
        <w:tc>
          <w:tcPr>
            <w:tcW w:w="4707" w:type="dxa"/>
            <w:hideMark/>
          </w:tcPr>
          <w:p w14:paraId="0106DD9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7F6E88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60,00</w:t>
            </w:r>
          </w:p>
        </w:tc>
      </w:tr>
      <w:tr w:rsidR="000341AB" w:rsidRPr="000341AB" w14:paraId="1158F230" w14:textId="77777777" w:rsidTr="000341AB">
        <w:trPr>
          <w:trHeight w:val="255"/>
        </w:trPr>
        <w:tc>
          <w:tcPr>
            <w:tcW w:w="4707" w:type="dxa"/>
            <w:hideMark/>
          </w:tcPr>
          <w:p w14:paraId="1AFDE90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19E2155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78785606" w14:textId="77777777" w:rsidTr="000341AB">
        <w:trPr>
          <w:trHeight w:val="255"/>
        </w:trPr>
        <w:tc>
          <w:tcPr>
            <w:tcW w:w="4707" w:type="dxa"/>
            <w:hideMark/>
          </w:tcPr>
          <w:p w14:paraId="1C4FD78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3E0C49C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423149C0" w14:textId="77777777" w:rsidTr="000341AB">
        <w:trPr>
          <w:trHeight w:val="510"/>
        </w:trPr>
        <w:tc>
          <w:tcPr>
            <w:tcW w:w="4707" w:type="dxa"/>
            <w:hideMark/>
          </w:tcPr>
          <w:p w14:paraId="3B891D7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63D214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508767B5" w14:textId="77777777" w:rsidTr="000341AB">
        <w:trPr>
          <w:trHeight w:val="510"/>
        </w:trPr>
        <w:tc>
          <w:tcPr>
            <w:tcW w:w="4707" w:type="dxa"/>
            <w:hideMark/>
          </w:tcPr>
          <w:p w14:paraId="77E718B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7AD5AF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2026-100582412-364</w:t>
            </w:r>
          </w:p>
        </w:tc>
      </w:tr>
      <w:tr w:rsidR="000341AB" w:rsidRPr="000341AB" w14:paraId="1202D7A0" w14:textId="77777777" w:rsidTr="000341AB">
        <w:trPr>
          <w:trHeight w:val="510"/>
        </w:trPr>
        <w:tc>
          <w:tcPr>
            <w:tcW w:w="4707" w:type="dxa"/>
            <w:hideMark/>
          </w:tcPr>
          <w:p w14:paraId="75A26A9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2DFE2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2B6A88A" w14:textId="77777777" w:rsidTr="000341AB">
        <w:trPr>
          <w:trHeight w:val="255"/>
        </w:trPr>
        <w:tc>
          <w:tcPr>
            <w:tcW w:w="4707" w:type="dxa"/>
            <w:hideMark/>
          </w:tcPr>
          <w:p w14:paraId="1216C29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0E3497F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4DA0BCE7" w14:textId="77777777" w:rsidTr="000341AB">
        <w:trPr>
          <w:gridAfter w:val="1"/>
          <w:wAfter w:w="4678" w:type="dxa"/>
          <w:trHeight w:val="278"/>
        </w:trPr>
        <w:tc>
          <w:tcPr>
            <w:tcW w:w="4707" w:type="dxa"/>
            <w:hideMark/>
          </w:tcPr>
          <w:p w14:paraId="046C6664"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14</w:t>
            </w:r>
          </w:p>
        </w:tc>
      </w:tr>
      <w:tr w:rsidR="000341AB" w:rsidRPr="000341AB" w14:paraId="5FD01E30" w14:textId="77777777" w:rsidTr="000341AB">
        <w:trPr>
          <w:trHeight w:val="765"/>
        </w:trPr>
        <w:tc>
          <w:tcPr>
            <w:tcW w:w="4707" w:type="dxa"/>
            <w:hideMark/>
          </w:tcPr>
          <w:p w14:paraId="2A7BDB1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C8FB2E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Иммуноблот набор для определения аллерген-специфических антител IgE (атопическая скрининговая панель на не менее 54 аллергена)</w:t>
            </w:r>
          </w:p>
        </w:tc>
      </w:tr>
      <w:tr w:rsidR="000341AB" w:rsidRPr="000341AB" w14:paraId="59C9EF82" w14:textId="77777777" w:rsidTr="000341AB">
        <w:trPr>
          <w:trHeight w:val="255"/>
        </w:trPr>
        <w:tc>
          <w:tcPr>
            <w:tcW w:w="4707" w:type="dxa"/>
            <w:hideMark/>
          </w:tcPr>
          <w:p w14:paraId="4E230D7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31C7D1D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3859BC8F" w14:textId="77777777" w:rsidTr="000341AB">
        <w:trPr>
          <w:trHeight w:val="1530"/>
        </w:trPr>
        <w:tc>
          <w:tcPr>
            <w:tcW w:w="4707" w:type="dxa"/>
            <w:hideMark/>
          </w:tcPr>
          <w:p w14:paraId="32F6363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A8B2D6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Иммуноблот набор набор для определения аллерген-специфических антител IgE (атопическая скрининговая панель на не менее 54 аллергена) в сыворотке крови и других биологических жидкостях человека методом Euroline- иммуноблотинга, 16 исследований. Гарантийный срок не менее 80 % от срока, установленного изготовителем.</w:t>
            </w:r>
          </w:p>
        </w:tc>
      </w:tr>
      <w:tr w:rsidR="000341AB" w:rsidRPr="000341AB" w14:paraId="50B8EE0F" w14:textId="77777777" w:rsidTr="000341AB">
        <w:trPr>
          <w:trHeight w:val="255"/>
        </w:trPr>
        <w:tc>
          <w:tcPr>
            <w:tcW w:w="4707" w:type="dxa"/>
            <w:hideMark/>
          </w:tcPr>
          <w:p w14:paraId="65A3824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4CC8DC5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2626F6E8" w14:textId="77777777" w:rsidTr="000341AB">
        <w:trPr>
          <w:trHeight w:val="255"/>
        </w:trPr>
        <w:tc>
          <w:tcPr>
            <w:tcW w:w="4707" w:type="dxa"/>
            <w:hideMark/>
          </w:tcPr>
          <w:p w14:paraId="61919F1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A9160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70ED19C5" w14:textId="77777777" w:rsidTr="000341AB">
        <w:trPr>
          <w:trHeight w:val="255"/>
        </w:trPr>
        <w:tc>
          <w:tcPr>
            <w:tcW w:w="4707" w:type="dxa"/>
            <w:hideMark/>
          </w:tcPr>
          <w:p w14:paraId="3FDAF2D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DA292F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76C7B94D" w14:textId="77777777" w:rsidTr="000341AB">
        <w:trPr>
          <w:trHeight w:val="255"/>
        </w:trPr>
        <w:tc>
          <w:tcPr>
            <w:tcW w:w="4707" w:type="dxa"/>
            <w:hideMark/>
          </w:tcPr>
          <w:p w14:paraId="5302871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23044B4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2 500,00</w:t>
            </w:r>
          </w:p>
        </w:tc>
      </w:tr>
      <w:tr w:rsidR="000341AB" w:rsidRPr="000341AB" w14:paraId="76480CDB" w14:textId="77777777" w:rsidTr="000341AB">
        <w:trPr>
          <w:trHeight w:val="255"/>
        </w:trPr>
        <w:tc>
          <w:tcPr>
            <w:tcW w:w="4707" w:type="dxa"/>
            <w:hideMark/>
          </w:tcPr>
          <w:p w14:paraId="671CC41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559CAA8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7DF4F4BA" w14:textId="77777777" w:rsidTr="000341AB">
        <w:trPr>
          <w:trHeight w:val="255"/>
        </w:trPr>
        <w:tc>
          <w:tcPr>
            <w:tcW w:w="4707" w:type="dxa"/>
            <w:hideMark/>
          </w:tcPr>
          <w:p w14:paraId="452236C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4C9B541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0BB89A8C" w14:textId="77777777" w:rsidTr="000341AB">
        <w:trPr>
          <w:trHeight w:val="510"/>
        </w:trPr>
        <w:tc>
          <w:tcPr>
            <w:tcW w:w="4707" w:type="dxa"/>
            <w:hideMark/>
          </w:tcPr>
          <w:p w14:paraId="395D7AA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5236647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22D5019" w14:textId="77777777" w:rsidTr="000341AB">
        <w:trPr>
          <w:trHeight w:val="510"/>
        </w:trPr>
        <w:tc>
          <w:tcPr>
            <w:tcW w:w="4707" w:type="dxa"/>
            <w:hideMark/>
          </w:tcPr>
          <w:p w14:paraId="440DAF9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C173A8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2026-100582412-763</w:t>
            </w:r>
          </w:p>
        </w:tc>
      </w:tr>
      <w:tr w:rsidR="000341AB" w:rsidRPr="000341AB" w14:paraId="61A9F489" w14:textId="77777777" w:rsidTr="000341AB">
        <w:trPr>
          <w:trHeight w:val="510"/>
        </w:trPr>
        <w:tc>
          <w:tcPr>
            <w:tcW w:w="4707" w:type="dxa"/>
            <w:hideMark/>
          </w:tcPr>
          <w:p w14:paraId="1F6676A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Лот только для участия субъектов малого и среднего предпринимательства</w:t>
            </w:r>
          </w:p>
        </w:tc>
        <w:tc>
          <w:tcPr>
            <w:tcW w:w="4678" w:type="dxa"/>
            <w:hideMark/>
          </w:tcPr>
          <w:p w14:paraId="38E26E3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40567784" w14:textId="77777777" w:rsidTr="000341AB">
        <w:trPr>
          <w:trHeight w:val="255"/>
        </w:trPr>
        <w:tc>
          <w:tcPr>
            <w:tcW w:w="4707" w:type="dxa"/>
            <w:hideMark/>
          </w:tcPr>
          <w:p w14:paraId="5017287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2377A73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7208D9A3" w14:textId="77777777" w:rsidTr="000341AB">
        <w:trPr>
          <w:gridAfter w:val="1"/>
          <w:wAfter w:w="4678" w:type="dxa"/>
          <w:trHeight w:val="278"/>
        </w:trPr>
        <w:tc>
          <w:tcPr>
            <w:tcW w:w="4707" w:type="dxa"/>
            <w:hideMark/>
          </w:tcPr>
          <w:p w14:paraId="5033E5EF"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15</w:t>
            </w:r>
          </w:p>
        </w:tc>
      </w:tr>
      <w:tr w:rsidR="000341AB" w:rsidRPr="000341AB" w14:paraId="280AC051" w14:textId="77777777" w:rsidTr="000341AB">
        <w:trPr>
          <w:trHeight w:val="255"/>
        </w:trPr>
        <w:tc>
          <w:tcPr>
            <w:tcW w:w="4707" w:type="dxa"/>
            <w:hideMark/>
          </w:tcPr>
          <w:p w14:paraId="58923DE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D5E5C6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Кислота азотная HNO3, осч</w:t>
            </w:r>
          </w:p>
        </w:tc>
      </w:tr>
      <w:tr w:rsidR="000341AB" w:rsidRPr="000341AB" w14:paraId="007A02D5" w14:textId="77777777" w:rsidTr="000341AB">
        <w:trPr>
          <w:trHeight w:val="255"/>
        </w:trPr>
        <w:tc>
          <w:tcPr>
            <w:tcW w:w="4707" w:type="dxa"/>
            <w:hideMark/>
          </w:tcPr>
          <w:p w14:paraId="3F80BD9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48F52AD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3C5A340C" w14:textId="77777777" w:rsidTr="000341AB">
        <w:trPr>
          <w:trHeight w:val="510"/>
        </w:trPr>
        <w:tc>
          <w:tcPr>
            <w:tcW w:w="4707" w:type="dxa"/>
            <w:hideMark/>
          </w:tcPr>
          <w:p w14:paraId="63CB4EB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09988CB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Химический реактив (HNO3), особо чистый, марка 18-4, 27-4, 27-5, не менее 1л в упаковке</w:t>
            </w:r>
          </w:p>
        </w:tc>
      </w:tr>
      <w:tr w:rsidR="000341AB" w:rsidRPr="000341AB" w14:paraId="6066B27A" w14:textId="77777777" w:rsidTr="000341AB">
        <w:trPr>
          <w:trHeight w:val="255"/>
        </w:trPr>
        <w:tc>
          <w:tcPr>
            <w:tcW w:w="4707" w:type="dxa"/>
            <w:hideMark/>
          </w:tcPr>
          <w:p w14:paraId="6B8B90B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643BACF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12 упак.</w:t>
            </w:r>
          </w:p>
        </w:tc>
      </w:tr>
      <w:tr w:rsidR="000341AB" w:rsidRPr="000341AB" w14:paraId="66BF6748" w14:textId="77777777" w:rsidTr="000341AB">
        <w:trPr>
          <w:trHeight w:val="255"/>
        </w:trPr>
        <w:tc>
          <w:tcPr>
            <w:tcW w:w="4707" w:type="dxa"/>
            <w:hideMark/>
          </w:tcPr>
          <w:p w14:paraId="5ED9E81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8AA425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48C98F10" w14:textId="77777777" w:rsidTr="000341AB">
        <w:trPr>
          <w:trHeight w:val="255"/>
        </w:trPr>
        <w:tc>
          <w:tcPr>
            <w:tcW w:w="4707" w:type="dxa"/>
            <w:hideMark/>
          </w:tcPr>
          <w:p w14:paraId="57EA1C0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B4247C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49E294E0" w14:textId="77777777" w:rsidTr="000341AB">
        <w:trPr>
          <w:trHeight w:val="255"/>
        </w:trPr>
        <w:tc>
          <w:tcPr>
            <w:tcW w:w="4707" w:type="dxa"/>
            <w:hideMark/>
          </w:tcPr>
          <w:p w14:paraId="778241D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5B25881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117,00</w:t>
            </w:r>
          </w:p>
        </w:tc>
      </w:tr>
      <w:tr w:rsidR="000341AB" w:rsidRPr="000341AB" w14:paraId="5EFCDBD2" w14:textId="77777777" w:rsidTr="000341AB">
        <w:trPr>
          <w:trHeight w:val="255"/>
        </w:trPr>
        <w:tc>
          <w:tcPr>
            <w:tcW w:w="4707" w:type="dxa"/>
            <w:hideMark/>
          </w:tcPr>
          <w:p w14:paraId="147629E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14320BD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13778091" w14:textId="77777777" w:rsidTr="000341AB">
        <w:trPr>
          <w:trHeight w:val="255"/>
        </w:trPr>
        <w:tc>
          <w:tcPr>
            <w:tcW w:w="4707" w:type="dxa"/>
            <w:hideMark/>
          </w:tcPr>
          <w:p w14:paraId="2589E14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3594406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5590225E" w14:textId="77777777" w:rsidTr="000341AB">
        <w:trPr>
          <w:trHeight w:val="510"/>
        </w:trPr>
        <w:tc>
          <w:tcPr>
            <w:tcW w:w="4707" w:type="dxa"/>
            <w:hideMark/>
          </w:tcPr>
          <w:p w14:paraId="6A8C09A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95B106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53E7FDC6" w14:textId="77777777" w:rsidTr="000341AB">
        <w:trPr>
          <w:trHeight w:val="510"/>
        </w:trPr>
        <w:tc>
          <w:tcPr>
            <w:tcW w:w="4707" w:type="dxa"/>
            <w:hideMark/>
          </w:tcPr>
          <w:p w14:paraId="158354C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A582DF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2026-100582412-363</w:t>
            </w:r>
          </w:p>
        </w:tc>
      </w:tr>
      <w:tr w:rsidR="000341AB" w:rsidRPr="000341AB" w14:paraId="72B8E2C1" w14:textId="77777777" w:rsidTr="000341AB">
        <w:trPr>
          <w:trHeight w:val="510"/>
        </w:trPr>
        <w:tc>
          <w:tcPr>
            <w:tcW w:w="4707" w:type="dxa"/>
            <w:hideMark/>
          </w:tcPr>
          <w:p w14:paraId="05FF72B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33E1A66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4C42E74C" w14:textId="77777777" w:rsidTr="000341AB">
        <w:trPr>
          <w:trHeight w:val="255"/>
        </w:trPr>
        <w:tc>
          <w:tcPr>
            <w:tcW w:w="4707" w:type="dxa"/>
            <w:hideMark/>
          </w:tcPr>
          <w:p w14:paraId="39DFE83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5DDB972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281E2BB2" w14:textId="77777777" w:rsidTr="000341AB">
        <w:trPr>
          <w:gridAfter w:val="1"/>
          <w:wAfter w:w="4678" w:type="dxa"/>
          <w:trHeight w:val="278"/>
        </w:trPr>
        <w:tc>
          <w:tcPr>
            <w:tcW w:w="4707" w:type="dxa"/>
            <w:hideMark/>
          </w:tcPr>
          <w:p w14:paraId="3DB01B90"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16</w:t>
            </w:r>
          </w:p>
        </w:tc>
      </w:tr>
      <w:tr w:rsidR="000341AB" w:rsidRPr="000341AB" w14:paraId="793AE61D" w14:textId="77777777" w:rsidTr="000341AB">
        <w:trPr>
          <w:trHeight w:val="255"/>
        </w:trPr>
        <w:tc>
          <w:tcPr>
            <w:tcW w:w="4707" w:type="dxa"/>
            <w:hideMark/>
          </w:tcPr>
          <w:p w14:paraId="287F10F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DBAFAF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Система визуализации</w:t>
            </w:r>
          </w:p>
        </w:tc>
      </w:tr>
      <w:tr w:rsidR="000341AB" w:rsidRPr="000341AB" w14:paraId="7BDC8CCE" w14:textId="77777777" w:rsidTr="000341AB">
        <w:trPr>
          <w:trHeight w:val="255"/>
        </w:trPr>
        <w:tc>
          <w:tcPr>
            <w:tcW w:w="4707" w:type="dxa"/>
            <w:hideMark/>
          </w:tcPr>
          <w:p w14:paraId="639AE78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48B2510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5055CC8E" w14:textId="77777777" w:rsidTr="000341AB">
        <w:trPr>
          <w:trHeight w:val="1785"/>
        </w:trPr>
        <w:tc>
          <w:tcPr>
            <w:tcW w:w="4707" w:type="dxa"/>
            <w:hideMark/>
          </w:tcPr>
          <w:p w14:paraId="5712AB4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02429B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Универсальная система визуализации для определения антигенов  при проведении иммуногистохимического окрашивания формалин-фиксированных, заключенных в парафин тканей. Наличие маркировки IVD . В одной упаковке : на 1000 исследований (при расходовании 100 мкл на 1(одно) исследование). Условия хранения- при темперетуре 2-8 С. Гарантийный срок не менее 80% от срока годности</w:t>
            </w:r>
          </w:p>
        </w:tc>
      </w:tr>
      <w:tr w:rsidR="000341AB" w:rsidRPr="000341AB" w14:paraId="0C0AE294" w14:textId="77777777" w:rsidTr="000341AB">
        <w:trPr>
          <w:trHeight w:val="255"/>
        </w:trPr>
        <w:tc>
          <w:tcPr>
            <w:tcW w:w="4707" w:type="dxa"/>
            <w:hideMark/>
          </w:tcPr>
          <w:p w14:paraId="0695521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297BC39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шт.</w:t>
            </w:r>
          </w:p>
        </w:tc>
      </w:tr>
      <w:tr w:rsidR="000341AB" w:rsidRPr="000341AB" w14:paraId="7CDA475F" w14:textId="77777777" w:rsidTr="000341AB">
        <w:trPr>
          <w:trHeight w:val="255"/>
        </w:trPr>
        <w:tc>
          <w:tcPr>
            <w:tcW w:w="4707" w:type="dxa"/>
            <w:hideMark/>
          </w:tcPr>
          <w:p w14:paraId="18A30B2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1EEAFC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3937D91" w14:textId="77777777" w:rsidTr="000341AB">
        <w:trPr>
          <w:trHeight w:val="255"/>
        </w:trPr>
        <w:tc>
          <w:tcPr>
            <w:tcW w:w="4707" w:type="dxa"/>
            <w:hideMark/>
          </w:tcPr>
          <w:p w14:paraId="5CF0FEC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46BB8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7803638E" w14:textId="77777777" w:rsidTr="000341AB">
        <w:trPr>
          <w:trHeight w:val="255"/>
        </w:trPr>
        <w:tc>
          <w:tcPr>
            <w:tcW w:w="4707" w:type="dxa"/>
            <w:hideMark/>
          </w:tcPr>
          <w:p w14:paraId="5C45120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60D21F3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500,00</w:t>
            </w:r>
          </w:p>
        </w:tc>
      </w:tr>
      <w:tr w:rsidR="000341AB" w:rsidRPr="000341AB" w14:paraId="4498F450" w14:textId="77777777" w:rsidTr="000341AB">
        <w:trPr>
          <w:trHeight w:val="255"/>
        </w:trPr>
        <w:tc>
          <w:tcPr>
            <w:tcW w:w="4707" w:type="dxa"/>
            <w:hideMark/>
          </w:tcPr>
          <w:p w14:paraId="350F26B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214DE6B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6AE937C8" w14:textId="77777777" w:rsidTr="000341AB">
        <w:trPr>
          <w:trHeight w:val="255"/>
        </w:trPr>
        <w:tc>
          <w:tcPr>
            <w:tcW w:w="4707" w:type="dxa"/>
            <w:hideMark/>
          </w:tcPr>
          <w:p w14:paraId="3AE1883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79346A9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BC22FF7" w14:textId="77777777" w:rsidTr="000341AB">
        <w:trPr>
          <w:trHeight w:val="510"/>
        </w:trPr>
        <w:tc>
          <w:tcPr>
            <w:tcW w:w="4707" w:type="dxa"/>
            <w:hideMark/>
          </w:tcPr>
          <w:p w14:paraId="100DDE4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7F1535E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5098DA6" w14:textId="77777777" w:rsidTr="000341AB">
        <w:trPr>
          <w:trHeight w:val="510"/>
        </w:trPr>
        <w:tc>
          <w:tcPr>
            <w:tcW w:w="4707" w:type="dxa"/>
            <w:hideMark/>
          </w:tcPr>
          <w:p w14:paraId="13B70E8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0B5AF0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2026-100582412-764</w:t>
            </w:r>
          </w:p>
        </w:tc>
      </w:tr>
      <w:tr w:rsidR="000341AB" w:rsidRPr="000341AB" w14:paraId="0E9619E6" w14:textId="77777777" w:rsidTr="000341AB">
        <w:trPr>
          <w:trHeight w:val="510"/>
        </w:trPr>
        <w:tc>
          <w:tcPr>
            <w:tcW w:w="4707" w:type="dxa"/>
            <w:hideMark/>
          </w:tcPr>
          <w:p w14:paraId="5A8BB99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Лот только для участия субъектов малого и среднего предпринимательства</w:t>
            </w:r>
          </w:p>
        </w:tc>
        <w:tc>
          <w:tcPr>
            <w:tcW w:w="4678" w:type="dxa"/>
            <w:hideMark/>
          </w:tcPr>
          <w:p w14:paraId="3D5C077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6CD8821C" w14:textId="77777777" w:rsidTr="000341AB">
        <w:trPr>
          <w:trHeight w:val="255"/>
        </w:trPr>
        <w:tc>
          <w:tcPr>
            <w:tcW w:w="4707" w:type="dxa"/>
            <w:hideMark/>
          </w:tcPr>
          <w:p w14:paraId="2F6C479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6803978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47ECC593" w14:textId="77777777" w:rsidTr="000341AB">
        <w:trPr>
          <w:gridAfter w:val="1"/>
          <w:wAfter w:w="4678" w:type="dxa"/>
          <w:trHeight w:val="278"/>
        </w:trPr>
        <w:tc>
          <w:tcPr>
            <w:tcW w:w="4707" w:type="dxa"/>
            <w:hideMark/>
          </w:tcPr>
          <w:p w14:paraId="4904603C"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17</w:t>
            </w:r>
          </w:p>
        </w:tc>
      </w:tr>
      <w:tr w:rsidR="000341AB" w:rsidRPr="000341AB" w14:paraId="120F6F80" w14:textId="77777777" w:rsidTr="000341AB">
        <w:trPr>
          <w:trHeight w:val="255"/>
        </w:trPr>
        <w:tc>
          <w:tcPr>
            <w:tcW w:w="4707" w:type="dxa"/>
            <w:hideMark/>
          </w:tcPr>
          <w:p w14:paraId="616461D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30A028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Буферный фосфатно-солевой раствор PBS</w:t>
            </w:r>
          </w:p>
        </w:tc>
      </w:tr>
      <w:tr w:rsidR="000341AB" w:rsidRPr="000341AB" w14:paraId="3FE803E5" w14:textId="77777777" w:rsidTr="000341AB">
        <w:trPr>
          <w:trHeight w:val="255"/>
        </w:trPr>
        <w:tc>
          <w:tcPr>
            <w:tcW w:w="4707" w:type="dxa"/>
            <w:hideMark/>
          </w:tcPr>
          <w:p w14:paraId="75354A6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1874478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50B057B1" w14:textId="77777777" w:rsidTr="000341AB">
        <w:trPr>
          <w:trHeight w:val="1275"/>
        </w:trPr>
        <w:tc>
          <w:tcPr>
            <w:tcW w:w="4707" w:type="dxa"/>
            <w:hideMark/>
          </w:tcPr>
          <w:p w14:paraId="42EA2E7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D05C05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Буферный фосфатно-солевой раствор (PBS) готовый к применению(1x), стерильный раствор, pH 7,2-7,5, во флаконах не менее 500мл во флаконе;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71E6BFD4" w14:textId="77777777" w:rsidTr="000341AB">
        <w:trPr>
          <w:trHeight w:val="255"/>
        </w:trPr>
        <w:tc>
          <w:tcPr>
            <w:tcW w:w="4707" w:type="dxa"/>
            <w:hideMark/>
          </w:tcPr>
          <w:p w14:paraId="182100D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4529DBE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4 шт.</w:t>
            </w:r>
          </w:p>
        </w:tc>
      </w:tr>
      <w:tr w:rsidR="000341AB" w:rsidRPr="000341AB" w14:paraId="4126C239" w14:textId="77777777" w:rsidTr="000341AB">
        <w:trPr>
          <w:trHeight w:val="255"/>
        </w:trPr>
        <w:tc>
          <w:tcPr>
            <w:tcW w:w="4707" w:type="dxa"/>
            <w:hideMark/>
          </w:tcPr>
          <w:p w14:paraId="3C5A12B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68CC32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5C74EB3" w14:textId="77777777" w:rsidTr="000341AB">
        <w:trPr>
          <w:trHeight w:val="255"/>
        </w:trPr>
        <w:tc>
          <w:tcPr>
            <w:tcW w:w="4707" w:type="dxa"/>
            <w:hideMark/>
          </w:tcPr>
          <w:p w14:paraId="06F5DA8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0CC398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7FFAFAA" w14:textId="77777777" w:rsidTr="000341AB">
        <w:trPr>
          <w:trHeight w:val="255"/>
        </w:trPr>
        <w:tc>
          <w:tcPr>
            <w:tcW w:w="4707" w:type="dxa"/>
            <w:hideMark/>
          </w:tcPr>
          <w:p w14:paraId="5A23096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0D2BE51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966,00</w:t>
            </w:r>
          </w:p>
        </w:tc>
      </w:tr>
      <w:tr w:rsidR="000341AB" w:rsidRPr="000341AB" w14:paraId="71856163" w14:textId="77777777" w:rsidTr="000341AB">
        <w:trPr>
          <w:trHeight w:val="255"/>
        </w:trPr>
        <w:tc>
          <w:tcPr>
            <w:tcW w:w="4707" w:type="dxa"/>
            <w:hideMark/>
          </w:tcPr>
          <w:p w14:paraId="5702FB9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287A290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513AFA74" w14:textId="77777777" w:rsidTr="000341AB">
        <w:trPr>
          <w:trHeight w:val="255"/>
        </w:trPr>
        <w:tc>
          <w:tcPr>
            <w:tcW w:w="4707" w:type="dxa"/>
            <w:hideMark/>
          </w:tcPr>
          <w:p w14:paraId="24F5FD5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0C05AFE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713B3A09" w14:textId="77777777" w:rsidTr="000341AB">
        <w:trPr>
          <w:trHeight w:val="510"/>
        </w:trPr>
        <w:tc>
          <w:tcPr>
            <w:tcW w:w="4707" w:type="dxa"/>
            <w:hideMark/>
          </w:tcPr>
          <w:p w14:paraId="5EA7086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48FB716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7A58A30A" w14:textId="77777777" w:rsidTr="000341AB">
        <w:trPr>
          <w:trHeight w:val="510"/>
        </w:trPr>
        <w:tc>
          <w:tcPr>
            <w:tcW w:w="4707" w:type="dxa"/>
            <w:hideMark/>
          </w:tcPr>
          <w:p w14:paraId="082E6A8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7B8747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2026-100582412-365</w:t>
            </w:r>
          </w:p>
        </w:tc>
      </w:tr>
      <w:tr w:rsidR="000341AB" w:rsidRPr="000341AB" w14:paraId="09204CA2" w14:textId="77777777" w:rsidTr="000341AB">
        <w:trPr>
          <w:trHeight w:val="255"/>
        </w:trPr>
        <w:tc>
          <w:tcPr>
            <w:tcW w:w="4707" w:type="dxa"/>
            <w:hideMark/>
          </w:tcPr>
          <w:p w14:paraId="35739E4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2F8B2BE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2D550C95" w14:textId="77777777" w:rsidTr="000341AB">
        <w:trPr>
          <w:gridAfter w:val="1"/>
          <w:wAfter w:w="4678" w:type="dxa"/>
          <w:trHeight w:val="278"/>
        </w:trPr>
        <w:tc>
          <w:tcPr>
            <w:tcW w:w="4707" w:type="dxa"/>
            <w:hideMark/>
          </w:tcPr>
          <w:p w14:paraId="3728A52A"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18</w:t>
            </w:r>
          </w:p>
        </w:tc>
      </w:tr>
      <w:tr w:rsidR="000341AB" w:rsidRPr="000341AB" w14:paraId="71D96856" w14:textId="77777777" w:rsidTr="000341AB">
        <w:trPr>
          <w:trHeight w:val="255"/>
        </w:trPr>
        <w:tc>
          <w:tcPr>
            <w:tcW w:w="4707" w:type="dxa"/>
            <w:hideMark/>
          </w:tcPr>
          <w:p w14:paraId="32D07F2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3ABD36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человека интерлейкин 33</w:t>
            </w:r>
          </w:p>
        </w:tc>
      </w:tr>
      <w:tr w:rsidR="000341AB" w:rsidRPr="000341AB" w14:paraId="12C82D13" w14:textId="77777777" w:rsidTr="000341AB">
        <w:trPr>
          <w:trHeight w:val="255"/>
        </w:trPr>
        <w:tc>
          <w:tcPr>
            <w:tcW w:w="4707" w:type="dxa"/>
            <w:hideMark/>
          </w:tcPr>
          <w:p w14:paraId="3C84903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449E950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22918682" w14:textId="77777777" w:rsidTr="000341AB">
        <w:trPr>
          <w:trHeight w:val="1530"/>
        </w:trPr>
        <w:tc>
          <w:tcPr>
            <w:tcW w:w="4707" w:type="dxa"/>
            <w:hideMark/>
          </w:tcPr>
          <w:p w14:paraId="2475EB3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5ACDC1D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Биологически активный рекомбинантный белок человека интерлейкин 33 (без носителя), должен быть пригоден для стимуляции лейкоцитов периферической крови in vitro. В упаковке не менее 10 мкг.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4B0AEE82" w14:textId="77777777" w:rsidTr="000341AB">
        <w:trPr>
          <w:trHeight w:val="255"/>
        </w:trPr>
        <w:tc>
          <w:tcPr>
            <w:tcW w:w="4707" w:type="dxa"/>
            <w:hideMark/>
          </w:tcPr>
          <w:p w14:paraId="43E1EE4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4D8038A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3FC0E2CF" w14:textId="77777777" w:rsidTr="000341AB">
        <w:trPr>
          <w:trHeight w:val="255"/>
        </w:trPr>
        <w:tc>
          <w:tcPr>
            <w:tcW w:w="4707" w:type="dxa"/>
            <w:hideMark/>
          </w:tcPr>
          <w:p w14:paraId="7D6CCAC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1AB9D5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1BC20486" w14:textId="77777777" w:rsidTr="000341AB">
        <w:trPr>
          <w:trHeight w:val="255"/>
        </w:trPr>
        <w:tc>
          <w:tcPr>
            <w:tcW w:w="4707" w:type="dxa"/>
            <w:hideMark/>
          </w:tcPr>
          <w:p w14:paraId="65C9F9D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08364E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76BBB62" w14:textId="77777777" w:rsidTr="000341AB">
        <w:trPr>
          <w:trHeight w:val="255"/>
        </w:trPr>
        <w:tc>
          <w:tcPr>
            <w:tcW w:w="4707" w:type="dxa"/>
            <w:hideMark/>
          </w:tcPr>
          <w:p w14:paraId="7D345B0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5C94E6E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1 500,00</w:t>
            </w:r>
          </w:p>
        </w:tc>
      </w:tr>
      <w:tr w:rsidR="000341AB" w:rsidRPr="000341AB" w14:paraId="394153E5" w14:textId="77777777" w:rsidTr="000341AB">
        <w:trPr>
          <w:trHeight w:val="255"/>
        </w:trPr>
        <w:tc>
          <w:tcPr>
            <w:tcW w:w="4707" w:type="dxa"/>
            <w:hideMark/>
          </w:tcPr>
          <w:p w14:paraId="5B007BA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3C94F32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2C39AE99" w14:textId="77777777" w:rsidTr="000341AB">
        <w:trPr>
          <w:trHeight w:val="255"/>
        </w:trPr>
        <w:tc>
          <w:tcPr>
            <w:tcW w:w="4707" w:type="dxa"/>
            <w:hideMark/>
          </w:tcPr>
          <w:p w14:paraId="1A3C568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17D046D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34D974CC" w14:textId="77777777" w:rsidTr="000341AB">
        <w:trPr>
          <w:trHeight w:val="510"/>
        </w:trPr>
        <w:tc>
          <w:tcPr>
            <w:tcW w:w="4707" w:type="dxa"/>
            <w:hideMark/>
          </w:tcPr>
          <w:p w14:paraId="3BEBE1E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Источник финансирования закупки</w:t>
            </w:r>
          </w:p>
        </w:tc>
        <w:tc>
          <w:tcPr>
            <w:tcW w:w="4678" w:type="dxa"/>
            <w:hideMark/>
          </w:tcPr>
          <w:p w14:paraId="6346F95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5BEF754" w14:textId="77777777" w:rsidTr="000341AB">
        <w:trPr>
          <w:trHeight w:val="510"/>
        </w:trPr>
        <w:tc>
          <w:tcPr>
            <w:tcW w:w="4707" w:type="dxa"/>
            <w:hideMark/>
          </w:tcPr>
          <w:p w14:paraId="1562944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1DFE77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2026-100582412-765</w:t>
            </w:r>
          </w:p>
        </w:tc>
      </w:tr>
      <w:tr w:rsidR="000341AB" w:rsidRPr="000341AB" w14:paraId="0018F1DC" w14:textId="77777777" w:rsidTr="000341AB">
        <w:trPr>
          <w:trHeight w:val="510"/>
        </w:trPr>
        <w:tc>
          <w:tcPr>
            <w:tcW w:w="4707" w:type="dxa"/>
            <w:hideMark/>
          </w:tcPr>
          <w:p w14:paraId="0A230F1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E077B7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27DA6AC2" w14:textId="77777777" w:rsidTr="000341AB">
        <w:trPr>
          <w:trHeight w:val="255"/>
        </w:trPr>
        <w:tc>
          <w:tcPr>
            <w:tcW w:w="4707" w:type="dxa"/>
            <w:hideMark/>
          </w:tcPr>
          <w:p w14:paraId="58033F2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0F9A271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51016348" w14:textId="77777777" w:rsidTr="000341AB">
        <w:trPr>
          <w:gridAfter w:val="1"/>
          <w:wAfter w:w="4678" w:type="dxa"/>
          <w:trHeight w:val="278"/>
        </w:trPr>
        <w:tc>
          <w:tcPr>
            <w:tcW w:w="4707" w:type="dxa"/>
            <w:hideMark/>
          </w:tcPr>
          <w:p w14:paraId="013E604F"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19</w:t>
            </w:r>
          </w:p>
        </w:tc>
      </w:tr>
      <w:tr w:rsidR="000341AB" w:rsidRPr="000341AB" w14:paraId="77897009" w14:textId="77777777" w:rsidTr="000341AB">
        <w:trPr>
          <w:trHeight w:val="255"/>
        </w:trPr>
        <w:tc>
          <w:tcPr>
            <w:tcW w:w="4707" w:type="dxa"/>
            <w:hideMark/>
          </w:tcPr>
          <w:p w14:paraId="3D4A9DE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29920B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Липополисахарид E.Coli</w:t>
            </w:r>
          </w:p>
        </w:tc>
      </w:tr>
      <w:tr w:rsidR="000341AB" w:rsidRPr="000341AB" w14:paraId="6990E9B8" w14:textId="77777777" w:rsidTr="000341AB">
        <w:trPr>
          <w:trHeight w:val="255"/>
        </w:trPr>
        <w:tc>
          <w:tcPr>
            <w:tcW w:w="4707" w:type="dxa"/>
            <w:hideMark/>
          </w:tcPr>
          <w:p w14:paraId="6E9BFBD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7119103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3839685" w14:textId="77777777" w:rsidTr="000341AB">
        <w:trPr>
          <w:trHeight w:val="1275"/>
        </w:trPr>
        <w:tc>
          <w:tcPr>
            <w:tcW w:w="4707" w:type="dxa"/>
            <w:hideMark/>
          </w:tcPr>
          <w:p w14:paraId="776337E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3464364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Липополисахарид E.Coli (0111:B4), сухой порошок, ХЧ (не менее 99%), метод экстракции – фенольный или трихлорацетатный, хроматографическая очистка не требуется; гарантийный срок не менее 80 % от срока, установленного изготовителем. Упаковка не менее 10 мг</w:t>
            </w:r>
          </w:p>
        </w:tc>
      </w:tr>
      <w:tr w:rsidR="000341AB" w:rsidRPr="000341AB" w14:paraId="54BB224D" w14:textId="77777777" w:rsidTr="000341AB">
        <w:trPr>
          <w:trHeight w:val="255"/>
        </w:trPr>
        <w:tc>
          <w:tcPr>
            <w:tcW w:w="4707" w:type="dxa"/>
            <w:hideMark/>
          </w:tcPr>
          <w:p w14:paraId="6A32136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1E2035C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7A2D585F" w14:textId="77777777" w:rsidTr="000341AB">
        <w:trPr>
          <w:trHeight w:val="255"/>
        </w:trPr>
        <w:tc>
          <w:tcPr>
            <w:tcW w:w="4707" w:type="dxa"/>
            <w:hideMark/>
          </w:tcPr>
          <w:p w14:paraId="2A1FC11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F40208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7116EE73" w14:textId="77777777" w:rsidTr="000341AB">
        <w:trPr>
          <w:trHeight w:val="255"/>
        </w:trPr>
        <w:tc>
          <w:tcPr>
            <w:tcW w:w="4707" w:type="dxa"/>
            <w:hideMark/>
          </w:tcPr>
          <w:p w14:paraId="38A4399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F41F9C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1730337" w14:textId="77777777" w:rsidTr="000341AB">
        <w:trPr>
          <w:trHeight w:val="255"/>
        </w:trPr>
        <w:tc>
          <w:tcPr>
            <w:tcW w:w="4707" w:type="dxa"/>
            <w:hideMark/>
          </w:tcPr>
          <w:p w14:paraId="17C6985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38CFA82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9 126,00</w:t>
            </w:r>
          </w:p>
        </w:tc>
      </w:tr>
      <w:tr w:rsidR="000341AB" w:rsidRPr="000341AB" w14:paraId="4CA083BE" w14:textId="77777777" w:rsidTr="000341AB">
        <w:trPr>
          <w:trHeight w:val="255"/>
        </w:trPr>
        <w:tc>
          <w:tcPr>
            <w:tcW w:w="4707" w:type="dxa"/>
            <w:hideMark/>
          </w:tcPr>
          <w:p w14:paraId="044F120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874319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0C642959" w14:textId="77777777" w:rsidTr="000341AB">
        <w:trPr>
          <w:trHeight w:val="255"/>
        </w:trPr>
        <w:tc>
          <w:tcPr>
            <w:tcW w:w="4707" w:type="dxa"/>
            <w:hideMark/>
          </w:tcPr>
          <w:p w14:paraId="44EAE7D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02CCF87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2073D07E" w14:textId="77777777" w:rsidTr="000341AB">
        <w:trPr>
          <w:trHeight w:val="510"/>
        </w:trPr>
        <w:tc>
          <w:tcPr>
            <w:tcW w:w="4707" w:type="dxa"/>
            <w:hideMark/>
          </w:tcPr>
          <w:p w14:paraId="7992FF7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75E872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1E40F15C" w14:textId="77777777" w:rsidTr="000341AB">
        <w:trPr>
          <w:trHeight w:val="510"/>
        </w:trPr>
        <w:tc>
          <w:tcPr>
            <w:tcW w:w="4707" w:type="dxa"/>
            <w:hideMark/>
          </w:tcPr>
          <w:p w14:paraId="161225C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13FF90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2026-100582412-366</w:t>
            </w:r>
          </w:p>
        </w:tc>
      </w:tr>
      <w:tr w:rsidR="000341AB" w:rsidRPr="000341AB" w14:paraId="2BCF459A" w14:textId="77777777" w:rsidTr="000341AB">
        <w:trPr>
          <w:trHeight w:val="510"/>
        </w:trPr>
        <w:tc>
          <w:tcPr>
            <w:tcW w:w="4707" w:type="dxa"/>
            <w:hideMark/>
          </w:tcPr>
          <w:p w14:paraId="3C78274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8875B8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7CAC7A41" w14:textId="77777777" w:rsidTr="000341AB">
        <w:trPr>
          <w:trHeight w:val="255"/>
        </w:trPr>
        <w:tc>
          <w:tcPr>
            <w:tcW w:w="4707" w:type="dxa"/>
            <w:hideMark/>
          </w:tcPr>
          <w:p w14:paraId="49ADEC9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3059B61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3D7C135" w14:textId="77777777" w:rsidTr="000341AB">
        <w:trPr>
          <w:gridAfter w:val="1"/>
          <w:wAfter w:w="4678" w:type="dxa"/>
          <w:trHeight w:val="278"/>
        </w:trPr>
        <w:tc>
          <w:tcPr>
            <w:tcW w:w="4707" w:type="dxa"/>
            <w:hideMark/>
          </w:tcPr>
          <w:p w14:paraId="7FDB1C40"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20</w:t>
            </w:r>
          </w:p>
        </w:tc>
      </w:tr>
      <w:tr w:rsidR="000341AB" w:rsidRPr="000341AB" w14:paraId="5E07B0AC" w14:textId="77777777" w:rsidTr="000341AB">
        <w:trPr>
          <w:trHeight w:val="510"/>
        </w:trPr>
        <w:tc>
          <w:tcPr>
            <w:tcW w:w="4707" w:type="dxa"/>
            <w:hideMark/>
          </w:tcPr>
          <w:p w14:paraId="571BCEC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0D81E1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человека тимический стромальный лимфопоэтин</w:t>
            </w:r>
          </w:p>
        </w:tc>
      </w:tr>
      <w:tr w:rsidR="000341AB" w:rsidRPr="000341AB" w14:paraId="41EF1CD9" w14:textId="77777777" w:rsidTr="000341AB">
        <w:trPr>
          <w:trHeight w:val="255"/>
        </w:trPr>
        <w:tc>
          <w:tcPr>
            <w:tcW w:w="4707" w:type="dxa"/>
            <w:hideMark/>
          </w:tcPr>
          <w:p w14:paraId="68119F8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0722179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301C93DA" w14:textId="77777777" w:rsidTr="000341AB">
        <w:trPr>
          <w:trHeight w:val="1530"/>
        </w:trPr>
        <w:tc>
          <w:tcPr>
            <w:tcW w:w="4707" w:type="dxa"/>
            <w:hideMark/>
          </w:tcPr>
          <w:p w14:paraId="0D327E6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65274F5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Биологически активный рекомбинантный белок человека тимический стромальный лимфопоэтин (без носителя), должен быть пригоден для стимуляции лейкоцитов периферической крови in vitro. В упаковке не менее 10 мкг.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3E61C995" w14:textId="77777777" w:rsidTr="000341AB">
        <w:trPr>
          <w:trHeight w:val="255"/>
        </w:trPr>
        <w:tc>
          <w:tcPr>
            <w:tcW w:w="4707" w:type="dxa"/>
            <w:hideMark/>
          </w:tcPr>
          <w:p w14:paraId="5360EFB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48D8C09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4E1DE3C0" w14:textId="77777777" w:rsidTr="000341AB">
        <w:trPr>
          <w:trHeight w:val="255"/>
        </w:trPr>
        <w:tc>
          <w:tcPr>
            <w:tcW w:w="4707" w:type="dxa"/>
            <w:hideMark/>
          </w:tcPr>
          <w:p w14:paraId="487F39B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3D5DA2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750FCA40" w14:textId="77777777" w:rsidTr="000341AB">
        <w:trPr>
          <w:trHeight w:val="255"/>
        </w:trPr>
        <w:tc>
          <w:tcPr>
            <w:tcW w:w="4707" w:type="dxa"/>
            <w:hideMark/>
          </w:tcPr>
          <w:p w14:paraId="6BB72CB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6D3A6A6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B81763D" w14:textId="77777777" w:rsidTr="000341AB">
        <w:trPr>
          <w:trHeight w:val="255"/>
        </w:trPr>
        <w:tc>
          <w:tcPr>
            <w:tcW w:w="4707" w:type="dxa"/>
            <w:hideMark/>
          </w:tcPr>
          <w:p w14:paraId="79CEF04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Предельная стоимость  предмета закупки по лоту</w:t>
            </w:r>
          </w:p>
        </w:tc>
        <w:tc>
          <w:tcPr>
            <w:tcW w:w="4678" w:type="dxa"/>
            <w:hideMark/>
          </w:tcPr>
          <w:p w14:paraId="12E5F8A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1 300,00</w:t>
            </w:r>
          </w:p>
        </w:tc>
      </w:tr>
      <w:tr w:rsidR="000341AB" w:rsidRPr="000341AB" w14:paraId="2B335A62" w14:textId="77777777" w:rsidTr="000341AB">
        <w:trPr>
          <w:trHeight w:val="255"/>
        </w:trPr>
        <w:tc>
          <w:tcPr>
            <w:tcW w:w="4707" w:type="dxa"/>
            <w:hideMark/>
          </w:tcPr>
          <w:p w14:paraId="50A1CBE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A17B97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1AE2701F" w14:textId="77777777" w:rsidTr="000341AB">
        <w:trPr>
          <w:trHeight w:val="255"/>
        </w:trPr>
        <w:tc>
          <w:tcPr>
            <w:tcW w:w="4707" w:type="dxa"/>
            <w:hideMark/>
          </w:tcPr>
          <w:p w14:paraId="6C1F2C0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02E80A5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3EE39A30" w14:textId="77777777" w:rsidTr="000341AB">
        <w:trPr>
          <w:trHeight w:val="510"/>
        </w:trPr>
        <w:tc>
          <w:tcPr>
            <w:tcW w:w="4707" w:type="dxa"/>
            <w:hideMark/>
          </w:tcPr>
          <w:p w14:paraId="7BF4230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5FF115F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7940DA6B" w14:textId="77777777" w:rsidTr="000341AB">
        <w:trPr>
          <w:trHeight w:val="510"/>
        </w:trPr>
        <w:tc>
          <w:tcPr>
            <w:tcW w:w="4707" w:type="dxa"/>
            <w:hideMark/>
          </w:tcPr>
          <w:p w14:paraId="3C9F02E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B3EF4C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2026-100582412-766</w:t>
            </w:r>
          </w:p>
        </w:tc>
      </w:tr>
      <w:tr w:rsidR="000341AB" w:rsidRPr="000341AB" w14:paraId="21C70D97" w14:textId="77777777" w:rsidTr="000341AB">
        <w:trPr>
          <w:trHeight w:val="510"/>
        </w:trPr>
        <w:tc>
          <w:tcPr>
            <w:tcW w:w="4707" w:type="dxa"/>
            <w:hideMark/>
          </w:tcPr>
          <w:p w14:paraId="4808253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B87BF6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60CFF436" w14:textId="77777777" w:rsidTr="000341AB">
        <w:trPr>
          <w:trHeight w:val="255"/>
        </w:trPr>
        <w:tc>
          <w:tcPr>
            <w:tcW w:w="4707" w:type="dxa"/>
            <w:hideMark/>
          </w:tcPr>
          <w:p w14:paraId="6C6129C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668D966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2859E818" w14:textId="77777777" w:rsidTr="000341AB">
        <w:trPr>
          <w:gridAfter w:val="1"/>
          <w:wAfter w:w="4678" w:type="dxa"/>
          <w:trHeight w:val="278"/>
        </w:trPr>
        <w:tc>
          <w:tcPr>
            <w:tcW w:w="4707" w:type="dxa"/>
            <w:hideMark/>
          </w:tcPr>
          <w:p w14:paraId="24D8B30E"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21</w:t>
            </w:r>
          </w:p>
        </w:tc>
      </w:tr>
      <w:tr w:rsidR="000341AB" w:rsidRPr="000341AB" w14:paraId="7494B4F8" w14:textId="77777777" w:rsidTr="000341AB">
        <w:trPr>
          <w:trHeight w:val="765"/>
        </w:trPr>
        <w:tc>
          <w:tcPr>
            <w:tcW w:w="4707" w:type="dxa"/>
            <w:hideMark/>
          </w:tcPr>
          <w:p w14:paraId="1C29A98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55A4EF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альбумина  в сыворотке крови, анализ проводится на биохимическом анализаторе А-25 BioSystems</w:t>
            </w:r>
          </w:p>
        </w:tc>
      </w:tr>
      <w:tr w:rsidR="000341AB" w:rsidRPr="000341AB" w14:paraId="7E863B7F" w14:textId="77777777" w:rsidTr="000341AB">
        <w:trPr>
          <w:trHeight w:val="255"/>
        </w:trPr>
        <w:tc>
          <w:tcPr>
            <w:tcW w:w="4707" w:type="dxa"/>
            <w:hideMark/>
          </w:tcPr>
          <w:p w14:paraId="07EF7A5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09362DC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2ACB390" w14:textId="77777777" w:rsidTr="000341AB">
        <w:trPr>
          <w:trHeight w:val="1530"/>
        </w:trPr>
        <w:tc>
          <w:tcPr>
            <w:tcW w:w="4707" w:type="dxa"/>
            <w:hideMark/>
          </w:tcPr>
          <w:p w14:paraId="7EA5770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CD496D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альбумина в сыворотке крови и других биологических жидкостях методом биохимического анализа, не менее чем 200 исследований, содержащий калибратор и контроль. Реагенты должны быть адаптированы к анализатору А-25, BioSystems. Гарантийный срок не менее 80 % от срока, установленного изготовителем.</w:t>
            </w:r>
          </w:p>
        </w:tc>
      </w:tr>
      <w:tr w:rsidR="000341AB" w:rsidRPr="000341AB" w14:paraId="3CAB303C" w14:textId="77777777" w:rsidTr="000341AB">
        <w:trPr>
          <w:trHeight w:val="255"/>
        </w:trPr>
        <w:tc>
          <w:tcPr>
            <w:tcW w:w="4707" w:type="dxa"/>
            <w:hideMark/>
          </w:tcPr>
          <w:p w14:paraId="6671913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2DDE1A7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28FDBEC4" w14:textId="77777777" w:rsidTr="000341AB">
        <w:trPr>
          <w:trHeight w:val="255"/>
        </w:trPr>
        <w:tc>
          <w:tcPr>
            <w:tcW w:w="4707" w:type="dxa"/>
            <w:hideMark/>
          </w:tcPr>
          <w:p w14:paraId="0E664D2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5ABC05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00151FC" w14:textId="77777777" w:rsidTr="000341AB">
        <w:trPr>
          <w:trHeight w:val="255"/>
        </w:trPr>
        <w:tc>
          <w:tcPr>
            <w:tcW w:w="4707" w:type="dxa"/>
            <w:hideMark/>
          </w:tcPr>
          <w:p w14:paraId="298C28C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105A11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7A0C932F" w14:textId="77777777" w:rsidTr="000341AB">
        <w:trPr>
          <w:trHeight w:val="255"/>
        </w:trPr>
        <w:tc>
          <w:tcPr>
            <w:tcW w:w="4707" w:type="dxa"/>
            <w:hideMark/>
          </w:tcPr>
          <w:p w14:paraId="5DB3029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3777628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102,03</w:t>
            </w:r>
          </w:p>
        </w:tc>
      </w:tr>
      <w:tr w:rsidR="000341AB" w:rsidRPr="000341AB" w14:paraId="569FAFB7" w14:textId="77777777" w:rsidTr="000341AB">
        <w:trPr>
          <w:trHeight w:val="255"/>
        </w:trPr>
        <w:tc>
          <w:tcPr>
            <w:tcW w:w="4707" w:type="dxa"/>
            <w:hideMark/>
          </w:tcPr>
          <w:p w14:paraId="4F777BB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35D20F3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0314AA52" w14:textId="77777777" w:rsidTr="000341AB">
        <w:trPr>
          <w:trHeight w:val="255"/>
        </w:trPr>
        <w:tc>
          <w:tcPr>
            <w:tcW w:w="4707" w:type="dxa"/>
            <w:hideMark/>
          </w:tcPr>
          <w:p w14:paraId="4724D26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6AA97C5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4D0D6987" w14:textId="77777777" w:rsidTr="000341AB">
        <w:trPr>
          <w:trHeight w:val="510"/>
        </w:trPr>
        <w:tc>
          <w:tcPr>
            <w:tcW w:w="4707" w:type="dxa"/>
            <w:hideMark/>
          </w:tcPr>
          <w:p w14:paraId="4AD6B78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2A4C52B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723839D7" w14:textId="77777777" w:rsidTr="000341AB">
        <w:trPr>
          <w:trHeight w:val="510"/>
        </w:trPr>
        <w:tc>
          <w:tcPr>
            <w:tcW w:w="4707" w:type="dxa"/>
            <w:hideMark/>
          </w:tcPr>
          <w:p w14:paraId="16964B5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ED526A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2026-100582412-367</w:t>
            </w:r>
          </w:p>
        </w:tc>
      </w:tr>
      <w:tr w:rsidR="000341AB" w:rsidRPr="000341AB" w14:paraId="37A34861" w14:textId="77777777" w:rsidTr="000341AB">
        <w:trPr>
          <w:trHeight w:val="510"/>
        </w:trPr>
        <w:tc>
          <w:tcPr>
            <w:tcW w:w="4707" w:type="dxa"/>
            <w:hideMark/>
          </w:tcPr>
          <w:p w14:paraId="720FEC4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7E7834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7682A07" w14:textId="77777777" w:rsidTr="000341AB">
        <w:trPr>
          <w:trHeight w:val="255"/>
        </w:trPr>
        <w:tc>
          <w:tcPr>
            <w:tcW w:w="4707" w:type="dxa"/>
            <w:hideMark/>
          </w:tcPr>
          <w:p w14:paraId="0E1C7D1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75F6C81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69F53C5" w14:textId="77777777" w:rsidTr="000341AB">
        <w:trPr>
          <w:gridAfter w:val="1"/>
          <w:wAfter w:w="4678" w:type="dxa"/>
          <w:trHeight w:val="278"/>
        </w:trPr>
        <w:tc>
          <w:tcPr>
            <w:tcW w:w="4707" w:type="dxa"/>
            <w:hideMark/>
          </w:tcPr>
          <w:p w14:paraId="1220FD3A"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22</w:t>
            </w:r>
          </w:p>
        </w:tc>
      </w:tr>
      <w:tr w:rsidR="000341AB" w:rsidRPr="000341AB" w14:paraId="4801202A" w14:textId="77777777" w:rsidTr="000341AB">
        <w:trPr>
          <w:trHeight w:val="255"/>
        </w:trPr>
        <w:tc>
          <w:tcPr>
            <w:tcW w:w="4707" w:type="dxa"/>
            <w:hideMark/>
          </w:tcPr>
          <w:p w14:paraId="795D5AC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D7120B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человека интерлейкин 23</w:t>
            </w:r>
          </w:p>
        </w:tc>
      </w:tr>
      <w:tr w:rsidR="000341AB" w:rsidRPr="000341AB" w14:paraId="11D9A7D1" w14:textId="77777777" w:rsidTr="000341AB">
        <w:trPr>
          <w:trHeight w:val="255"/>
        </w:trPr>
        <w:tc>
          <w:tcPr>
            <w:tcW w:w="4707" w:type="dxa"/>
            <w:hideMark/>
          </w:tcPr>
          <w:p w14:paraId="6E3BC59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061940D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1D85EDB3" w14:textId="77777777" w:rsidTr="000341AB">
        <w:trPr>
          <w:trHeight w:val="1530"/>
        </w:trPr>
        <w:tc>
          <w:tcPr>
            <w:tcW w:w="4707" w:type="dxa"/>
            <w:hideMark/>
          </w:tcPr>
          <w:p w14:paraId="6607AE6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4FB9949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Биологически активный рекомбинантный белок человека интерлейкин 23 (без носителя), должен быть пригоден для стимуляции лейкоцитов периферической крови in vitro. В упаковке не менее 10 мкг. </w:t>
            </w:r>
            <w:r w:rsidRPr="000341AB">
              <w:rPr>
                <w:rFonts w:ascii="Times New Roman" w:hAnsi="Times New Roman"/>
                <w:color w:val="auto"/>
                <w:sz w:val="24"/>
                <w:szCs w:val="24"/>
                <w:lang w:val="ru-BY" w:eastAsia="ru-BY"/>
              </w:rPr>
              <w:lastRenderedPageBreak/>
              <w:t>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623ED9E2" w14:textId="77777777" w:rsidTr="000341AB">
        <w:trPr>
          <w:trHeight w:val="255"/>
        </w:trPr>
        <w:tc>
          <w:tcPr>
            <w:tcW w:w="4707" w:type="dxa"/>
            <w:hideMark/>
          </w:tcPr>
          <w:p w14:paraId="35FCB02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Количество (объем) закупки</w:t>
            </w:r>
          </w:p>
        </w:tc>
        <w:tc>
          <w:tcPr>
            <w:tcW w:w="4678" w:type="dxa"/>
            <w:hideMark/>
          </w:tcPr>
          <w:p w14:paraId="39FE0CD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50BA60A9" w14:textId="77777777" w:rsidTr="000341AB">
        <w:trPr>
          <w:trHeight w:val="255"/>
        </w:trPr>
        <w:tc>
          <w:tcPr>
            <w:tcW w:w="4707" w:type="dxa"/>
            <w:hideMark/>
          </w:tcPr>
          <w:p w14:paraId="2039AE2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FDA31E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BE833AC" w14:textId="77777777" w:rsidTr="000341AB">
        <w:trPr>
          <w:trHeight w:val="255"/>
        </w:trPr>
        <w:tc>
          <w:tcPr>
            <w:tcW w:w="4707" w:type="dxa"/>
            <w:hideMark/>
          </w:tcPr>
          <w:p w14:paraId="191B0E2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3DFA06E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8B2686E" w14:textId="77777777" w:rsidTr="000341AB">
        <w:trPr>
          <w:trHeight w:val="255"/>
        </w:trPr>
        <w:tc>
          <w:tcPr>
            <w:tcW w:w="4707" w:type="dxa"/>
            <w:hideMark/>
          </w:tcPr>
          <w:p w14:paraId="5613203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36C7591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1 300,00</w:t>
            </w:r>
          </w:p>
        </w:tc>
      </w:tr>
      <w:tr w:rsidR="000341AB" w:rsidRPr="000341AB" w14:paraId="0D6F7CBC" w14:textId="77777777" w:rsidTr="000341AB">
        <w:trPr>
          <w:trHeight w:val="255"/>
        </w:trPr>
        <w:tc>
          <w:tcPr>
            <w:tcW w:w="4707" w:type="dxa"/>
            <w:hideMark/>
          </w:tcPr>
          <w:p w14:paraId="0F5D14F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00F9E26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695F7CFA" w14:textId="77777777" w:rsidTr="000341AB">
        <w:trPr>
          <w:trHeight w:val="255"/>
        </w:trPr>
        <w:tc>
          <w:tcPr>
            <w:tcW w:w="4707" w:type="dxa"/>
            <w:hideMark/>
          </w:tcPr>
          <w:p w14:paraId="091100A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6C53E40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4DC6E64B" w14:textId="77777777" w:rsidTr="000341AB">
        <w:trPr>
          <w:trHeight w:val="510"/>
        </w:trPr>
        <w:tc>
          <w:tcPr>
            <w:tcW w:w="4707" w:type="dxa"/>
            <w:hideMark/>
          </w:tcPr>
          <w:p w14:paraId="0F4A6D4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354FB45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4DCBDEB1" w14:textId="77777777" w:rsidTr="000341AB">
        <w:trPr>
          <w:trHeight w:val="510"/>
        </w:trPr>
        <w:tc>
          <w:tcPr>
            <w:tcW w:w="4707" w:type="dxa"/>
            <w:hideMark/>
          </w:tcPr>
          <w:p w14:paraId="627D9FE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86CB79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2026-100582412-767</w:t>
            </w:r>
          </w:p>
        </w:tc>
      </w:tr>
      <w:tr w:rsidR="000341AB" w:rsidRPr="000341AB" w14:paraId="184DE9D5" w14:textId="77777777" w:rsidTr="000341AB">
        <w:trPr>
          <w:trHeight w:val="510"/>
        </w:trPr>
        <w:tc>
          <w:tcPr>
            <w:tcW w:w="4707" w:type="dxa"/>
            <w:hideMark/>
          </w:tcPr>
          <w:p w14:paraId="212B070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0AB9E33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5FF63736" w14:textId="77777777" w:rsidTr="000341AB">
        <w:trPr>
          <w:trHeight w:val="255"/>
        </w:trPr>
        <w:tc>
          <w:tcPr>
            <w:tcW w:w="4707" w:type="dxa"/>
            <w:hideMark/>
          </w:tcPr>
          <w:p w14:paraId="00103CB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09F6E68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3624C5D9" w14:textId="77777777" w:rsidTr="000341AB">
        <w:trPr>
          <w:gridAfter w:val="1"/>
          <w:wAfter w:w="4678" w:type="dxa"/>
          <w:trHeight w:val="278"/>
        </w:trPr>
        <w:tc>
          <w:tcPr>
            <w:tcW w:w="4707" w:type="dxa"/>
            <w:hideMark/>
          </w:tcPr>
          <w:p w14:paraId="03B0F146"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23</w:t>
            </w:r>
          </w:p>
        </w:tc>
      </w:tr>
      <w:tr w:rsidR="000341AB" w:rsidRPr="000341AB" w14:paraId="5D1366A0" w14:textId="77777777" w:rsidTr="000341AB">
        <w:trPr>
          <w:trHeight w:val="765"/>
        </w:trPr>
        <w:tc>
          <w:tcPr>
            <w:tcW w:w="4707" w:type="dxa"/>
            <w:hideMark/>
          </w:tcPr>
          <w:p w14:paraId="3BC6F13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A21C87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общего белка в сыворотке крови, анализ проводится на биохимическом анализаторе А-25 BioSystems</w:t>
            </w:r>
          </w:p>
        </w:tc>
      </w:tr>
      <w:tr w:rsidR="000341AB" w:rsidRPr="000341AB" w14:paraId="4FD5A446" w14:textId="77777777" w:rsidTr="000341AB">
        <w:trPr>
          <w:trHeight w:val="255"/>
        </w:trPr>
        <w:tc>
          <w:tcPr>
            <w:tcW w:w="4707" w:type="dxa"/>
            <w:hideMark/>
          </w:tcPr>
          <w:p w14:paraId="4C54DE3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6EDDD8D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511E33D" w14:textId="77777777" w:rsidTr="000341AB">
        <w:trPr>
          <w:trHeight w:val="1530"/>
        </w:trPr>
        <w:tc>
          <w:tcPr>
            <w:tcW w:w="4707" w:type="dxa"/>
            <w:hideMark/>
          </w:tcPr>
          <w:p w14:paraId="520BF35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F83F9C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общего белка в сыворотке крови и других биологических жидкостях методом биохимического анализа, не менее чем 200 исследований, содержащий калибратор и контроль. Реагенты должны быть адаптированы к анализатору А-25, BioSystems. Гарантийный срок не менее 80 % от срока, установленного изготовителем.</w:t>
            </w:r>
          </w:p>
        </w:tc>
      </w:tr>
      <w:tr w:rsidR="000341AB" w:rsidRPr="000341AB" w14:paraId="0C35A9C8" w14:textId="77777777" w:rsidTr="000341AB">
        <w:trPr>
          <w:trHeight w:val="255"/>
        </w:trPr>
        <w:tc>
          <w:tcPr>
            <w:tcW w:w="4707" w:type="dxa"/>
            <w:hideMark/>
          </w:tcPr>
          <w:p w14:paraId="4A4791D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36B300E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0339E4FE" w14:textId="77777777" w:rsidTr="000341AB">
        <w:trPr>
          <w:trHeight w:val="255"/>
        </w:trPr>
        <w:tc>
          <w:tcPr>
            <w:tcW w:w="4707" w:type="dxa"/>
            <w:hideMark/>
          </w:tcPr>
          <w:p w14:paraId="01BF22A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CA1B8C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7EDA0505" w14:textId="77777777" w:rsidTr="000341AB">
        <w:trPr>
          <w:trHeight w:val="255"/>
        </w:trPr>
        <w:tc>
          <w:tcPr>
            <w:tcW w:w="4707" w:type="dxa"/>
            <w:hideMark/>
          </w:tcPr>
          <w:p w14:paraId="5F1287B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64ED4E1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C8E91E5" w14:textId="77777777" w:rsidTr="000341AB">
        <w:trPr>
          <w:trHeight w:val="255"/>
        </w:trPr>
        <w:tc>
          <w:tcPr>
            <w:tcW w:w="4707" w:type="dxa"/>
            <w:hideMark/>
          </w:tcPr>
          <w:p w14:paraId="0CFF9F4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458D65F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232,40</w:t>
            </w:r>
          </w:p>
        </w:tc>
      </w:tr>
      <w:tr w:rsidR="000341AB" w:rsidRPr="000341AB" w14:paraId="2D61623A" w14:textId="77777777" w:rsidTr="000341AB">
        <w:trPr>
          <w:trHeight w:val="255"/>
        </w:trPr>
        <w:tc>
          <w:tcPr>
            <w:tcW w:w="4707" w:type="dxa"/>
            <w:hideMark/>
          </w:tcPr>
          <w:p w14:paraId="647FE91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1A1EDF1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22E06B15" w14:textId="77777777" w:rsidTr="000341AB">
        <w:trPr>
          <w:trHeight w:val="255"/>
        </w:trPr>
        <w:tc>
          <w:tcPr>
            <w:tcW w:w="4707" w:type="dxa"/>
            <w:hideMark/>
          </w:tcPr>
          <w:p w14:paraId="0C0221F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48DEB55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463D0B5C" w14:textId="77777777" w:rsidTr="000341AB">
        <w:trPr>
          <w:trHeight w:val="510"/>
        </w:trPr>
        <w:tc>
          <w:tcPr>
            <w:tcW w:w="4707" w:type="dxa"/>
            <w:hideMark/>
          </w:tcPr>
          <w:p w14:paraId="1678C43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320D608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206290D9" w14:textId="77777777" w:rsidTr="000341AB">
        <w:trPr>
          <w:trHeight w:val="510"/>
        </w:trPr>
        <w:tc>
          <w:tcPr>
            <w:tcW w:w="4707" w:type="dxa"/>
            <w:hideMark/>
          </w:tcPr>
          <w:p w14:paraId="2EE9ACF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59DC38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2026-100582412-368</w:t>
            </w:r>
          </w:p>
        </w:tc>
      </w:tr>
      <w:tr w:rsidR="000341AB" w:rsidRPr="000341AB" w14:paraId="1C79C0A8" w14:textId="77777777" w:rsidTr="000341AB">
        <w:trPr>
          <w:trHeight w:val="510"/>
        </w:trPr>
        <w:tc>
          <w:tcPr>
            <w:tcW w:w="4707" w:type="dxa"/>
            <w:hideMark/>
          </w:tcPr>
          <w:p w14:paraId="005B8BE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3130A2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66E120A8" w14:textId="77777777" w:rsidTr="000341AB">
        <w:trPr>
          <w:trHeight w:val="255"/>
        </w:trPr>
        <w:tc>
          <w:tcPr>
            <w:tcW w:w="4707" w:type="dxa"/>
            <w:hideMark/>
          </w:tcPr>
          <w:p w14:paraId="05E0B54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Иные сведения</w:t>
            </w:r>
          </w:p>
        </w:tc>
        <w:tc>
          <w:tcPr>
            <w:tcW w:w="4678" w:type="dxa"/>
            <w:hideMark/>
          </w:tcPr>
          <w:p w14:paraId="1896A91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7A94B00A" w14:textId="77777777" w:rsidTr="000341AB">
        <w:trPr>
          <w:gridAfter w:val="1"/>
          <w:wAfter w:w="4678" w:type="dxa"/>
          <w:trHeight w:val="278"/>
        </w:trPr>
        <w:tc>
          <w:tcPr>
            <w:tcW w:w="4707" w:type="dxa"/>
            <w:hideMark/>
          </w:tcPr>
          <w:p w14:paraId="65AEB64E"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24</w:t>
            </w:r>
          </w:p>
        </w:tc>
      </w:tr>
      <w:tr w:rsidR="000341AB" w:rsidRPr="000341AB" w14:paraId="71DE71A3" w14:textId="77777777" w:rsidTr="000341AB">
        <w:trPr>
          <w:trHeight w:val="255"/>
        </w:trPr>
        <w:tc>
          <w:tcPr>
            <w:tcW w:w="4707" w:type="dxa"/>
            <w:hideMark/>
          </w:tcPr>
          <w:p w14:paraId="35326A7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A2A3FC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человека интерлейкин 12</w:t>
            </w:r>
          </w:p>
        </w:tc>
      </w:tr>
      <w:tr w:rsidR="000341AB" w:rsidRPr="000341AB" w14:paraId="2A838C2D" w14:textId="77777777" w:rsidTr="000341AB">
        <w:trPr>
          <w:trHeight w:val="255"/>
        </w:trPr>
        <w:tc>
          <w:tcPr>
            <w:tcW w:w="4707" w:type="dxa"/>
            <w:hideMark/>
          </w:tcPr>
          <w:p w14:paraId="7DBA761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7550741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25A846F4" w14:textId="77777777" w:rsidTr="000341AB">
        <w:trPr>
          <w:trHeight w:val="1530"/>
        </w:trPr>
        <w:tc>
          <w:tcPr>
            <w:tcW w:w="4707" w:type="dxa"/>
            <w:hideMark/>
          </w:tcPr>
          <w:p w14:paraId="13A555C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48D81B9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Биологически активный рекомбинантный белок человека интерлейкин 12 (без носителя), должен быть пригоден для стимуляции лейкоцитов периферической крови in vitro. В упаковке не менее 10 мкг.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654DA96D" w14:textId="77777777" w:rsidTr="000341AB">
        <w:trPr>
          <w:trHeight w:val="255"/>
        </w:trPr>
        <w:tc>
          <w:tcPr>
            <w:tcW w:w="4707" w:type="dxa"/>
            <w:hideMark/>
          </w:tcPr>
          <w:p w14:paraId="43B6CE3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5711EA1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747CE4D7" w14:textId="77777777" w:rsidTr="000341AB">
        <w:trPr>
          <w:trHeight w:val="255"/>
        </w:trPr>
        <w:tc>
          <w:tcPr>
            <w:tcW w:w="4707" w:type="dxa"/>
            <w:hideMark/>
          </w:tcPr>
          <w:p w14:paraId="6F69A23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281469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6F5B17B2" w14:textId="77777777" w:rsidTr="000341AB">
        <w:trPr>
          <w:trHeight w:val="255"/>
        </w:trPr>
        <w:tc>
          <w:tcPr>
            <w:tcW w:w="4707" w:type="dxa"/>
            <w:hideMark/>
          </w:tcPr>
          <w:p w14:paraId="766406D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76672DF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376592AD" w14:textId="77777777" w:rsidTr="000341AB">
        <w:trPr>
          <w:trHeight w:val="255"/>
        </w:trPr>
        <w:tc>
          <w:tcPr>
            <w:tcW w:w="4707" w:type="dxa"/>
            <w:hideMark/>
          </w:tcPr>
          <w:p w14:paraId="14A9061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335AA48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1 300,00</w:t>
            </w:r>
          </w:p>
        </w:tc>
      </w:tr>
      <w:tr w:rsidR="000341AB" w:rsidRPr="000341AB" w14:paraId="138DD725" w14:textId="77777777" w:rsidTr="000341AB">
        <w:trPr>
          <w:trHeight w:val="255"/>
        </w:trPr>
        <w:tc>
          <w:tcPr>
            <w:tcW w:w="4707" w:type="dxa"/>
            <w:hideMark/>
          </w:tcPr>
          <w:p w14:paraId="4EB8B7F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1F762C4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2B8428D1" w14:textId="77777777" w:rsidTr="000341AB">
        <w:trPr>
          <w:trHeight w:val="255"/>
        </w:trPr>
        <w:tc>
          <w:tcPr>
            <w:tcW w:w="4707" w:type="dxa"/>
            <w:hideMark/>
          </w:tcPr>
          <w:p w14:paraId="43836C2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23D7DE9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55CA49D4" w14:textId="77777777" w:rsidTr="000341AB">
        <w:trPr>
          <w:trHeight w:val="510"/>
        </w:trPr>
        <w:tc>
          <w:tcPr>
            <w:tcW w:w="4707" w:type="dxa"/>
            <w:hideMark/>
          </w:tcPr>
          <w:p w14:paraId="081EB67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D4AB33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F65BA18" w14:textId="77777777" w:rsidTr="000341AB">
        <w:trPr>
          <w:trHeight w:val="510"/>
        </w:trPr>
        <w:tc>
          <w:tcPr>
            <w:tcW w:w="4707" w:type="dxa"/>
            <w:hideMark/>
          </w:tcPr>
          <w:p w14:paraId="4C7F25B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44D736F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2026-100582412-768</w:t>
            </w:r>
          </w:p>
        </w:tc>
      </w:tr>
      <w:tr w:rsidR="000341AB" w:rsidRPr="000341AB" w14:paraId="193B836A" w14:textId="77777777" w:rsidTr="000341AB">
        <w:trPr>
          <w:trHeight w:val="510"/>
        </w:trPr>
        <w:tc>
          <w:tcPr>
            <w:tcW w:w="4707" w:type="dxa"/>
            <w:hideMark/>
          </w:tcPr>
          <w:p w14:paraId="4CA0DBF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222B9B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2D768A1A" w14:textId="77777777" w:rsidTr="000341AB">
        <w:trPr>
          <w:trHeight w:val="255"/>
        </w:trPr>
        <w:tc>
          <w:tcPr>
            <w:tcW w:w="4707" w:type="dxa"/>
            <w:hideMark/>
          </w:tcPr>
          <w:p w14:paraId="1B2D3C7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3176967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6DD91D1" w14:textId="77777777" w:rsidTr="000341AB">
        <w:trPr>
          <w:gridAfter w:val="1"/>
          <w:wAfter w:w="4678" w:type="dxa"/>
          <w:trHeight w:val="278"/>
        </w:trPr>
        <w:tc>
          <w:tcPr>
            <w:tcW w:w="4707" w:type="dxa"/>
            <w:hideMark/>
          </w:tcPr>
          <w:p w14:paraId="379CD67F"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25</w:t>
            </w:r>
          </w:p>
        </w:tc>
      </w:tr>
      <w:tr w:rsidR="000341AB" w:rsidRPr="000341AB" w14:paraId="1133752A" w14:textId="77777777" w:rsidTr="000341AB">
        <w:trPr>
          <w:trHeight w:val="765"/>
        </w:trPr>
        <w:tc>
          <w:tcPr>
            <w:tcW w:w="4707" w:type="dxa"/>
            <w:hideMark/>
          </w:tcPr>
          <w:p w14:paraId="4D2FC3E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3C7C8CD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билирубина в сыворотке крови, анализ проводится на биохимическом анализаторе А-25 BioSystems</w:t>
            </w:r>
          </w:p>
        </w:tc>
      </w:tr>
      <w:tr w:rsidR="000341AB" w:rsidRPr="000341AB" w14:paraId="7002EA8A" w14:textId="77777777" w:rsidTr="000341AB">
        <w:trPr>
          <w:trHeight w:val="255"/>
        </w:trPr>
        <w:tc>
          <w:tcPr>
            <w:tcW w:w="4707" w:type="dxa"/>
            <w:hideMark/>
          </w:tcPr>
          <w:p w14:paraId="7E227F0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0C71422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E963C18" w14:textId="77777777" w:rsidTr="000341AB">
        <w:trPr>
          <w:trHeight w:val="1530"/>
        </w:trPr>
        <w:tc>
          <w:tcPr>
            <w:tcW w:w="4707" w:type="dxa"/>
            <w:hideMark/>
          </w:tcPr>
          <w:p w14:paraId="3AECA85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40212C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билирубина в сыворотке крови и других биологических жидкостях методом биохимического анализа, не менее чем 200 исследований, содержащий калибратор и контроль. Реагенты должны быть адаптированы к анализатору А-25, BioSystems. Гарантийный срок не менее 80 % от срока, установленного изготовителем.</w:t>
            </w:r>
          </w:p>
        </w:tc>
      </w:tr>
      <w:tr w:rsidR="000341AB" w:rsidRPr="000341AB" w14:paraId="29B34581" w14:textId="77777777" w:rsidTr="000341AB">
        <w:trPr>
          <w:trHeight w:val="255"/>
        </w:trPr>
        <w:tc>
          <w:tcPr>
            <w:tcW w:w="4707" w:type="dxa"/>
            <w:hideMark/>
          </w:tcPr>
          <w:p w14:paraId="648C579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7708DA8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41610583" w14:textId="77777777" w:rsidTr="000341AB">
        <w:trPr>
          <w:trHeight w:val="255"/>
        </w:trPr>
        <w:tc>
          <w:tcPr>
            <w:tcW w:w="4707" w:type="dxa"/>
            <w:hideMark/>
          </w:tcPr>
          <w:p w14:paraId="5D7E3A0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E8437E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240141C2" w14:textId="77777777" w:rsidTr="000341AB">
        <w:trPr>
          <w:trHeight w:val="255"/>
        </w:trPr>
        <w:tc>
          <w:tcPr>
            <w:tcW w:w="4707" w:type="dxa"/>
            <w:hideMark/>
          </w:tcPr>
          <w:p w14:paraId="421D4AB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78C7CC9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2BD4FC6" w14:textId="77777777" w:rsidTr="000341AB">
        <w:trPr>
          <w:trHeight w:val="255"/>
        </w:trPr>
        <w:tc>
          <w:tcPr>
            <w:tcW w:w="4707" w:type="dxa"/>
            <w:hideMark/>
          </w:tcPr>
          <w:p w14:paraId="5F44753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Предельная стоимость  предмета закупки по лоту</w:t>
            </w:r>
          </w:p>
        </w:tc>
        <w:tc>
          <w:tcPr>
            <w:tcW w:w="4678" w:type="dxa"/>
            <w:hideMark/>
          </w:tcPr>
          <w:p w14:paraId="60525CC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353,00</w:t>
            </w:r>
          </w:p>
        </w:tc>
      </w:tr>
      <w:tr w:rsidR="000341AB" w:rsidRPr="000341AB" w14:paraId="7FA68610" w14:textId="77777777" w:rsidTr="000341AB">
        <w:trPr>
          <w:trHeight w:val="255"/>
        </w:trPr>
        <w:tc>
          <w:tcPr>
            <w:tcW w:w="4707" w:type="dxa"/>
            <w:hideMark/>
          </w:tcPr>
          <w:p w14:paraId="43AA3BD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74C689E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13799A34" w14:textId="77777777" w:rsidTr="000341AB">
        <w:trPr>
          <w:trHeight w:val="255"/>
        </w:trPr>
        <w:tc>
          <w:tcPr>
            <w:tcW w:w="4707" w:type="dxa"/>
            <w:hideMark/>
          </w:tcPr>
          <w:p w14:paraId="327217E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5E0C287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31C9DB36" w14:textId="77777777" w:rsidTr="000341AB">
        <w:trPr>
          <w:trHeight w:val="510"/>
        </w:trPr>
        <w:tc>
          <w:tcPr>
            <w:tcW w:w="4707" w:type="dxa"/>
            <w:hideMark/>
          </w:tcPr>
          <w:p w14:paraId="3B1D741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73FC515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6457F3F" w14:textId="77777777" w:rsidTr="000341AB">
        <w:trPr>
          <w:trHeight w:val="510"/>
        </w:trPr>
        <w:tc>
          <w:tcPr>
            <w:tcW w:w="4707" w:type="dxa"/>
            <w:hideMark/>
          </w:tcPr>
          <w:p w14:paraId="27EB87A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1BFCDC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2026-100582412-369</w:t>
            </w:r>
          </w:p>
        </w:tc>
      </w:tr>
      <w:tr w:rsidR="000341AB" w:rsidRPr="000341AB" w14:paraId="6F96E456" w14:textId="77777777" w:rsidTr="000341AB">
        <w:trPr>
          <w:trHeight w:val="510"/>
        </w:trPr>
        <w:tc>
          <w:tcPr>
            <w:tcW w:w="4707" w:type="dxa"/>
            <w:hideMark/>
          </w:tcPr>
          <w:p w14:paraId="332F395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35B804A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340F5278" w14:textId="77777777" w:rsidTr="000341AB">
        <w:trPr>
          <w:trHeight w:val="255"/>
        </w:trPr>
        <w:tc>
          <w:tcPr>
            <w:tcW w:w="4707" w:type="dxa"/>
            <w:hideMark/>
          </w:tcPr>
          <w:p w14:paraId="0AC2B28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6A46AAB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662FBA9D" w14:textId="77777777" w:rsidTr="000341AB">
        <w:trPr>
          <w:gridAfter w:val="1"/>
          <w:wAfter w:w="4678" w:type="dxa"/>
          <w:trHeight w:val="278"/>
        </w:trPr>
        <w:tc>
          <w:tcPr>
            <w:tcW w:w="4707" w:type="dxa"/>
            <w:hideMark/>
          </w:tcPr>
          <w:p w14:paraId="4ADB9D56"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26</w:t>
            </w:r>
          </w:p>
        </w:tc>
      </w:tr>
      <w:tr w:rsidR="000341AB" w:rsidRPr="000341AB" w14:paraId="6E8F92FC" w14:textId="77777777" w:rsidTr="000341AB">
        <w:trPr>
          <w:trHeight w:val="255"/>
        </w:trPr>
        <w:tc>
          <w:tcPr>
            <w:tcW w:w="4707" w:type="dxa"/>
            <w:hideMark/>
          </w:tcPr>
          <w:p w14:paraId="5017191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12A4B1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человека интерлейкин 1?</w:t>
            </w:r>
          </w:p>
        </w:tc>
      </w:tr>
      <w:tr w:rsidR="000341AB" w:rsidRPr="000341AB" w14:paraId="0CF65869" w14:textId="77777777" w:rsidTr="000341AB">
        <w:trPr>
          <w:trHeight w:val="255"/>
        </w:trPr>
        <w:tc>
          <w:tcPr>
            <w:tcW w:w="4707" w:type="dxa"/>
            <w:hideMark/>
          </w:tcPr>
          <w:p w14:paraId="1506C16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3F35C5E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4F99FEEE" w14:textId="77777777" w:rsidTr="000341AB">
        <w:trPr>
          <w:trHeight w:val="1530"/>
        </w:trPr>
        <w:tc>
          <w:tcPr>
            <w:tcW w:w="4707" w:type="dxa"/>
            <w:hideMark/>
          </w:tcPr>
          <w:p w14:paraId="61AA62A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609858F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Биологически активный рекомбинантный белок человека интерлейкин 1? (без носителя), должен быть пригоден для стимуляции лейкоцитов периферической крови in vitro. В упаковке не менее 10 мкг.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0EEB6762" w14:textId="77777777" w:rsidTr="000341AB">
        <w:trPr>
          <w:trHeight w:val="255"/>
        </w:trPr>
        <w:tc>
          <w:tcPr>
            <w:tcW w:w="4707" w:type="dxa"/>
            <w:hideMark/>
          </w:tcPr>
          <w:p w14:paraId="61D5CC5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620C5A2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20F7D8EA" w14:textId="77777777" w:rsidTr="000341AB">
        <w:trPr>
          <w:trHeight w:val="255"/>
        </w:trPr>
        <w:tc>
          <w:tcPr>
            <w:tcW w:w="4707" w:type="dxa"/>
            <w:hideMark/>
          </w:tcPr>
          <w:p w14:paraId="77E9CC9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F5A298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1859D3CD" w14:textId="77777777" w:rsidTr="000341AB">
        <w:trPr>
          <w:trHeight w:val="255"/>
        </w:trPr>
        <w:tc>
          <w:tcPr>
            <w:tcW w:w="4707" w:type="dxa"/>
            <w:hideMark/>
          </w:tcPr>
          <w:p w14:paraId="5F495DA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C9B996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3DD1CB5B" w14:textId="77777777" w:rsidTr="000341AB">
        <w:trPr>
          <w:trHeight w:val="255"/>
        </w:trPr>
        <w:tc>
          <w:tcPr>
            <w:tcW w:w="4707" w:type="dxa"/>
            <w:hideMark/>
          </w:tcPr>
          <w:p w14:paraId="491F13D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4849446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1 300,00</w:t>
            </w:r>
          </w:p>
        </w:tc>
      </w:tr>
      <w:tr w:rsidR="000341AB" w:rsidRPr="000341AB" w14:paraId="5A0016D8" w14:textId="77777777" w:rsidTr="000341AB">
        <w:trPr>
          <w:trHeight w:val="255"/>
        </w:trPr>
        <w:tc>
          <w:tcPr>
            <w:tcW w:w="4707" w:type="dxa"/>
            <w:hideMark/>
          </w:tcPr>
          <w:p w14:paraId="347334C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42BCA48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4A687CD2" w14:textId="77777777" w:rsidTr="000341AB">
        <w:trPr>
          <w:trHeight w:val="255"/>
        </w:trPr>
        <w:tc>
          <w:tcPr>
            <w:tcW w:w="4707" w:type="dxa"/>
            <w:hideMark/>
          </w:tcPr>
          <w:p w14:paraId="507953D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5991D36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478A3947" w14:textId="77777777" w:rsidTr="000341AB">
        <w:trPr>
          <w:trHeight w:val="510"/>
        </w:trPr>
        <w:tc>
          <w:tcPr>
            <w:tcW w:w="4707" w:type="dxa"/>
            <w:hideMark/>
          </w:tcPr>
          <w:p w14:paraId="2589730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250EE59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41894074" w14:textId="77777777" w:rsidTr="000341AB">
        <w:trPr>
          <w:trHeight w:val="510"/>
        </w:trPr>
        <w:tc>
          <w:tcPr>
            <w:tcW w:w="4707" w:type="dxa"/>
            <w:hideMark/>
          </w:tcPr>
          <w:p w14:paraId="1CC442D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044269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2026-100582412-769</w:t>
            </w:r>
          </w:p>
        </w:tc>
      </w:tr>
      <w:tr w:rsidR="000341AB" w:rsidRPr="000341AB" w14:paraId="369240C6" w14:textId="77777777" w:rsidTr="000341AB">
        <w:trPr>
          <w:trHeight w:val="510"/>
        </w:trPr>
        <w:tc>
          <w:tcPr>
            <w:tcW w:w="4707" w:type="dxa"/>
            <w:hideMark/>
          </w:tcPr>
          <w:p w14:paraId="497A749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9D68AA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3368046C" w14:textId="77777777" w:rsidTr="000341AB">
        <w:trPr>
          <w:trHeight w:val="255"/>
        </w:trPr>
        <w:tc>
          <w:tcPr>
            <w:tcW w:w="4707" w:type="dxa"/>
            <w:hideMark/>
          </w:tcPr>
          <w:p w14:paraId="23CBBB9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59E7F9D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63F09D58" w14:textId="77777777" w:rsidTr="000341AB">
        <w:trPr>
          <w:gridAfter w:val="1"/>
          <w:wAfter w:w="4678" w:type="dxa"/>
          <w:trHeight w:val="278"/>
        </w:trPr>
        <w:tc>
          <w:tcPr>
            <w:tcW w:w="4707" w:type="dxa"/>
            <w:hideMark/>
          </w:tcPr>
          <w:p w14:paraId="387E64DF"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27</w:t>
            </w:r>
          </w:p>
        </w:tc>
      </w:tr>
      <w:tr w:rsidR="000341AB" w:rsidRPr="000341AB" w14:paraId="3ADB5406" w14:textId="77777777" w:rsidTr="000341AB">
        <w:trPr>
          <w:trHeight w:val="765"/>
        </w:trPr>
        <w:tc>
          <w:tcPr>
            <w:tcW w:w="4707" w:type="dxa"/>
            <w:hideMark/>
          </w:tcPr>
          <w:p w14:paraId="20D12D1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13BC537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триглицеридов в сыворотке крови, анализ проводится на биохимическом анализаторе А-25 BioSystems</w:t>
            </w:r>
          </w:p>
        </w:tc>
      </w:tr>
      <w:tr w:rsidR="000341AB" w:rsidRPr="000341AB" w14:paraId="64A21ECD" w14:textId="77777777" w:rsidTr="000341AB">
        <w:trPr>
          <w:trHeight w:val="255"/>
        </w:trPr>
        <w:tc>
          <w:tcPr>
            <w:tcW w:w="4707" w:type="dxa"/>
            <w:hideMark/>
          </w:tcPr>
          <w:p w14:paraId="0B3348D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497D3D3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BBC53A4" w14:textId="77777777" w:rsidTr="000341AB">
        <w:trPr>
          <w:trHeight w:val="1530"/>
        </w:trPr>
        <w:tc>
          <w:tcPr>
            <w:tcW w:w="4707" w:type="dxa"/>
            <w:hideMark/>
          </w:tcPr>
          <w:p w14:paraId="3A8484A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08E2B16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Набор реагентов для определения триглицеридов в сыворотке крови и других биологических жидкостях методом биохимического анализа, не менее чем 200 исследований, содержащий калибратор и </w:t>
            </w:r>
            <w:r w:rsidRPr="000341AB">
              <w:rPr>
                <w:rFonts w:ascii="Times New Roman" w:hAnsi="Times New Roman"/>
                <w:color w:val="auto"/>
                <w:sz w:val="24"/>
                <w:szCs w:val="24"/>
                <w:lang w:val="ru-BY" w:eastAsia="ru-BY"/>
              </w:rPr>
              <w:lastRenderedPageBreak/>
              <w:t>контроль. Реагенты должны быть адаптированы к анализатору А-25, BioSystems. Гарантийный срок не менее 80 % от срока, установленного изготовителем.</w:t>
            </w:r>
          </w:p>
        </w:tc>
      </w:tr>
      <w:tr w:rsidR="000341AB" w:rsidRPr="000341AB" w14:paraId="12A61682" w14:textId="77777777" w:rsidTr="000341AB">
        <w:trPr>
          <w:trHeight w:val="255"/>
        </w:trPr>
        <w:tc>
          <w:tcPr>
            <w:tcW w:w="4707" w:type="dxa"/>
            <w:hideMark/>
          </w:tcPr>
          <w:p w14:paraId="02E1C6A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Количество (объем) закупки</w:t>
            </w:r>
          </w:p>
        </w:tc>
        <w:tc>
          <w:tcPr>
            <w:tcW w:w="4678" w:type="dxa"/>
            <w:hideMark/>
          </w:tcPr>
          <w:p w14:paraId="2A8D87F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6 набор</w:t>
            </w:r>
          </w:p>
        </w:tc>
      </w:tr>
      <w:tr w:rsidR="000341AB" w:rsidRPr="000341AB" w14:paraId="7D9FDF2D" w14:textId="77777777" w:rsidTr="000341AB">
        <w:trPr>
          <w:trHeight w:val="255"/>
        </w:trPr>
        <w:tc>
          <w:tcPr>
            <w:tcW w:w="4707" w:type="dxa"/>
            <w:hideMark/>
          </w:tcPr>
          <w:p w14:paraId="08BA227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7C7F8C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022C996A" w14:textId="77777777" w:rsidTr="000341AB">
        <w:trPr>
          <w:trHeight w:val="255"/>
        </w:trPr>
        <w:tc>
          <w:tcPr>
            <w:tcW w:w="4707" w:type="dxa"/>
            <w:hideMark/>
          </w:tcPr>
          <w:p w14:paraId="7941CF5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6CBBF82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45E96FC8" w14:textId="77777777" w:rsidTr="000341AB">
        <w:trPr>
          <w:trHeight w:val="255"/>
        </w:trPr>
        <w:tc>
          <w:tcPr>
            <w:tcW w:w="4707" w:type="dxa"/>
            <w:hideMark/>
          </w:tcPr>
          <w:p w14:paraId="04061A8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793373A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846,18</w:t>
            </w:r>
          </w:p>
        </w:tc>
      </w:tr>
      <w:tr w:rsidR="000341AB" w:rsidRPr="000341AB" w14:paraId="7156612E" w14:textId="77777777" w:rsidTr="000341AB">
        <w:trPr>
          <w:trHeight w:val="255"/>
        </w:trPr>
        <w:tc>
          <w:tcPr>
            <w:tcW w:w="4707" w:type="dxa"/>
            <w:hideMark/>
          </w:tcPr>
          <w:p w14:paraId="2772225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09C903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1022B541" w14:textId="77777777" w:rsidTr="000341AB">
        <w:trPr>
          <w:trHeight w:val="255"/>
        </w:trPr>
        <w:tc>
          <w:tcPr>
            <w:tcW w:w="4707" w:type="dxa"/>
            <w:hideMark/>
          </w:tcPr>
          <w:p w14:paraId="19DB069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0297AF0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0814F4D3" w14:textId="77777777" w:rsidTr="000341AB">
        <w:trPr>
          <w:trHeight w:val="510"/>
        </w:trPr>
        <w:tc>
          <w:tcPr>
            <w:tcW w:w="4707" w:type="dxa"/>
            <w:hideMark/>
          </w:tcPr>
          <w:p w14:paraId="1E902EF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C65CA7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2608483" w14:textId="77777777" w:rsidTr="000341AB">
        <w:trPr>
          <w:trHeight w:val="510"/>
        </w:trPr>
        <w:tc>
          <w:tcPr>
            <w:tcW w:w="4707" w:type="dxa"/>
            <w:hideMark/>
          </w:tcPr>
          <w:p w14:paraId="270101F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CB54D3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2026-100582412-370</w:t>
            </w:r>
          </w:p>
        </w:tc>
      </w:tr>
      <w:tr w:rsidR="000341AB" w:rsidRPr="000341AB" w14:paraId="76D1D9AA" w14:textId="77777777" w:rsidTr="000341AB">
        <w:trPr>
          <w:trHeight w:val="510"/>
        </w:trPr>
        <w:tc>
          <w:tcPr>
            <w:tcW w:w="4707" w:type="dxa"/>
            <w:hideMark/>
          </w:tcPr>
          <w:p w14:paraId="4BC8525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F0C52D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C0D8C57" w14:textId="77777777" w:rsidTr="000341AB">
        <w:trPr>
          <w:trHeight w:val="255"/>
        </w:trPr>
        <w:tc>
          <w:tcPr>
            <w:tcW w:w="4707" w:type="dxa"/>
            <w:hideMark/>
          </w:tcPr>
          <w:p w14:paraId="6B98425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4B371AD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413723A3" w14:textId="77777777" w:rsidTr="000341AB">
        <w:trPr>
          <w:gridAfter w:val="1"/>
          <w:wAfter w:w="4678" w:type="dxa"/>
          <w:trHeight w:val="278"/>
        </w:trPr>
        <w:tc>
          <w:tcPr>
            <w:tcW w:w="4707" w:type="dxa"/>
            <w:hideMark/>
          </w:tcPr>
          <w:p w14:paraId="4ECD9E1A"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28</w:t>
            </w:r>
          </w:p>
        </w:tc>
      </w:tr>
      <w:tr w:rsidR="000341AB" w:rsidRPr="000341AB" w14:paraId="0FFE19A5" w14:textId="77777777" w:rsidTr="000341AB">
        <w:trPr>
          <w:trHeight w:val="255"/>
        </w:trPr>
        <w:tc>
          <w:tcPr>
            <w:tcW w:w="4707" w:type="dxa"/>
            <w:hideMark/>
          </w:tcPr>
          <w:p w14:paraId="7B5EF60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5119E9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человека интерлейкин 2</w:t>
            </w:r>
          </w:p>
        </w:tc>
      </w:tr>
      <w:tr w:rsidR="000341AB" w:rsidRPr="000341AB" w14:paraId="52F1C92E" w14:textId="77777777" w:rsidTr="000341AB">
        <w:trPr>
          <w:trHeight w:val="255"/>
        </w:trPr>
        <w:tc>
          <w:tcPr>
            <w:tcW w:w="4707" w:type="dxa"/>
            <w:hideMark/>
          </w:tcPr>
          <w:p w14:paraId="222A7C0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52E5BF8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C430F03" w14:textId="77777777" w:rsidTr="000341AB">
        <w:trPr>
          <w:trHeight w:val="1530"/>
        </w:trPr>
        <w:tc>
          <w:tcPr>
            <w:tcW w:w="4707" w:type="dxa"/>
            <w:hideMark/>
          </w:tcPr>
          <w:p w14:paraId="20BFBE7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76FA52B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Биологически активный рекомбинантный белок человека интерлейкин 2 (без носителя), должен быть пригоден для стимуляции лейкоцитов периферической крови in vitro. В упаковке не менее 10 мкг.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6C750EA9" w14:textId="77777777" w:rsidTr="000341AB">
        <w:trPr>
          <w:trHeight w:val="255"/>
        </w:trPr>
        <w:tc>
          <w:tcPr>
            <w:tcW w:w="4707" w:type="dxa"/>
            <w:hideMark/>
          </w:tcPr>
          <w:p w14:paraId="33A3E7A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31FA5AA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3905A7FF" w14:textId="77777777" w:rsidTr="000341AB">
        <w:trPr>
          <w:trHeight w:val="255"/>
        </w:trPr>
        <w:tc>
          <w:tcPr>
            <w:tcW w:w="4707" w:type="dxa"/>
            <w:hideMark/>
          </w:tcPr>
          <w:p w14:paraId="61C0609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C46F3D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FB98E3E" w14:textId="77777777" w:rsidTr="000341AB">
        <w:trPr>
          <w:trHeight w:val="255"/>
        </w:trPr>
        <w:tc>
          <w:tcPr>
            <w:tcW w:w="4707" w:type="dxa"/>
            <w:hideMark/>
          </w:tcPr>
          <w:p w14:paraId="290AA52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86E6F8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DDB3AE7" w14:textId="77777777" w:rsidTr="000341AB">
        <w:trPr>
          <w:trHeight w:val="255"/>
        </w:trPr>
        <w:tc>
          <w:tcPr>
            <w:tcW w:w="4707" w:type="dxa"/>
            <w:hideMark/>
          </w:tcPr>
          <w:p w14:paraId="6C92D88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588ABF5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900,00</w:t>
            </w:r>
          </w:p>
        </w:tc>
      </w:tr>
      <w:tr w:rsidR="000341AB" w:rsidRPr="000341AB" w14:paraId="668C6C99" w14:textId="77777777" w:rsidTr="000341AB">
        <w:trPr>
          <w:trHeight w:val="255"/>
        </w:trPr>
        <w:tc>
          <w:tcPr>
            <w:tcW w:w="4707" w:type="dxa"/>
            <w:hideMark/>
          </w:tcPr>
          <w:p w14:paraId="3E6FA90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5CB3533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6637F197" w14:textId="77777777" w:rsidTr="000341AB">
        <w:trPr>
          <w:trHeight w:val="255"/>
        </w:trPr>
        <w:tc>
          <w:tcPr>
            <w:tcW w:w="4707" w:type="dxa"/>
            <w:hideMark/>
          </w:tcPr>
          <w:p w14:paraId="342F20F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0F0FA4F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0306920" w14:textId="77777777" w:rsidTr="000341AB">
        <w:trPr>
          <w:trHeight w:val="510"/>
        </w:trPr>
        <w:tc>
          <w:tcPr>
            <w:tcW w:w="4707" w:type="dxa"/>
            <w:hideMark/>
          </w:tcPr>
          <w:p w14:paraId="0B3C1C9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C22054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2E04B7B1" w14:textId="77777777" w:rsidTr="000341AB">
        <w:trPr>
          <w:trHeight w:val="510"/>
        </w:trPr>
        <w:tc>
          <w:tcPr>
            <w:tcW w:w="4707" w:type="dxa"/>
            <w:hideMark/>
          </w:tcPr>
          <w:p w14:paraId="3C3DDAA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2BF9ECF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2026-100582412-770</w:t>
            </w:r>
          </w:p>
        </w:tc>
      </w:tr>
      <w:tr w:rsidR="000341AB" w:rsidRPr="000341AB" w14:paraId="6D6A3CF6" w14:textId="77777777" w:rsidTr="000341AB">
        <w:trPr>
          <w:trHeight w:val="510"/>
        </w:trPr>
        <w:tc>
          <w:tcPr>
            <w:tcW w:w="4707" w:type="dxa"/>
            <w:hideMark/>
          </w:tcPr>
          <w:p w14:paraId="0607D3B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552328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2B0C1940" w14:textId="77777777" w:rsidTr="000341AB">
        <w:trPr>
          <w:trHeight w:val="255"/>
        </w:trPr>
        <w:tc>
          <w:tcPr>
            <w:tcW w:w="4707" w:type="dxa"/>
            <w:hideMark/>
          </w:tcPr>
          <w:p w14:paraId="1FB19F6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7C3C295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24B922A8" w14:textId="77777777" w:rsidTr="000341AB">
        <w:trPr>
          <w:gridAfter w:val="1"/>
          <w:wAfter w:w="4678" w:type="dxa"/>
          <w:trHeight w:val="278"/>
        </w:trPr>
        <w:tc>
          <w:tcPr>
            <w:tcW w:w="4707" w:type="dxa"/>
            <w:hideMark/>
          </w:tcPr>
          <w:p w14:paraId="0A3169EB"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29</w:t>
            </w:r>
          </w:p>
        </w:tc>
      </w:tr>
      <w:tr w:rsidR="000341AB" w:rsidRPr="000341AB" w14:paraId="19D9B5BC" w14:textId="77777777" w:rsidTr="000341AB">
        <w:trPr>
          <w:trHeight w:val="765"/>
        </w:trPr>
        <w:tc>
          <w:tcPr>
            <w:tcW w:w="4707" w:type="dxa"/>
            <w:hideMark/>
          </w:tcPr>
          <w:p w14:paraId="6D73490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 xml:space="preserve">Краткое наименование предмета закупки </w:t>
            </w:r>
          </w:p>
        </w:tc>
        <w:tc>
          <w:tcPr>
            <w:tcW w:w="4678" w:type="dxa"/>
            <w:hideMark/>
          </w:tcPr>
          <w:p w14:paraId="7AC605C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холестерола (холестирина) в сыворотке крови, анализ проводится на биохимическом анализаторе А-25 BioSystems</w:t>
            </w:r>
          </w:p>
        </w:tc>
      </w:tr>
      <w:tr w:rsidR="000341AB" w:rsidRPr="000341AB" w14:paraId="6221B518" w14:textId="77777777" w:rsidTr="000341AB">
        <w:trPr>
          <w:trHeight w:val="255"/>
        </w:trPr>
        <w:tc>
          <w:tcPr>
            <w:tcW w:w="4707" w:type="dxa"/>
            <w:hideMark/>
          </w:tcPr>
          <w:p w14:paraId="501DB78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1F17764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50DEA7DE" w14:textId="77777777" w:rsidTr="000341AB">
        <w:trPr>
          <w:trHeight w:val="1530"/>
        </w:trPr>
        <w:tc>
          <w:tcPr>
            <w:tcW w:w="4707" w:type="dxa"/>
            <w:hideMark/>
          </w:tcPr>
          <w:p w14:paraId="422D4D1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5EF3FA8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определения холестерола в сыворотке крови и других биологических жидкостях методом биохимического анализа, не менее чем 200 исследований, содержащий калибратор и контроль. Реагенты должны быть адаптированы к анализатору А-25, BioSystems. Гарантийный срок не менее 80 % от срока, установленного изготовителем.</w:t>
            </w:r>
          </w:p>
        </w:tc>
      </w:tr>
      <w:tr w:rsidR="000341AB" w:rsidRPr="000341AB" w14:paraId="1D7AD37D" w14:textId="77777777" w:rsidTr="000341AB">
        <w:trPr>
          <w:trHeight w:val="255"/>
        </w:trPr>
        <w:tc>
          <w:tcPr>
            <w:tcW w:w="4707" w:type="dxa"/>
            <w:hideMark/>
          </w:tcPr>
          <w:p w14:paraId="08DACA8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4C98D0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6 набор</w:t>
            </w:r>
          </w:p>
        </w:tc>
      </w:tr>
      <w:tr w:rsidR="000341AB" w:rsidRPr="000341AB" w14:paraId="616DF26A" w14:textId="77777777" w:rsidTr="000341AB">
        <w:trPr>
          <w:trHeight w:val="255"/>
        </w:trPr>
        <w:tc>
          <w:tcPr>
            <w:tcW w:w="4707" w:type="dxa"/>
            <w:hideMark/>
          </w:tcPr>
          <w:p w14:paraId="0C1035E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4EFDFE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1E2E8536" w14:textId="77777777" w:rsidTr="000341AB">
        <w:trPr>
          <w:trHeight w:val="255"/>
        </w:trPr>
        <w:tc>
          <w:tcPr>
            <w:tcW w:w="4707" w:type="dxa"/>
            <w:hideMark/>
          </w:tcPr>
          <w:p w14:paraId="51F9C79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766BBC9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40C4C5C0" w14:textId="77777777" w:rsidTr="000341AB">
        <w:trPr>
          <w:trHeight w:val="255"/>
        </w:trPr>
        <w:tc>
          <w:tcPr>
            <w:tcW w:w="4707" w:type="dxa"/>
            <w:hideMark/>
          </w:tcPr>
          <w:p w14:paraId="79B91D7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4DAB541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657,36</w:t>
            </w:r>
          </w:p>
        </w:tc>
      </w:tr>
      <w:tr w:rsidR="000341AB" w:rsidRPr="000341AB" w14:paraId="45DD4B8A" w14:textId="77777777" w:rsidTr="000341AB">
        <w:trPr>
          <w:trHeight w:val="255"/>
        </w:trPr>
        <w:tc>
          <w:tcPr>
            <w:tcW w:w="4707" w:type="dxa"/>
            <w:hideMark/>
          </w:tcPr>
          <w:p w14:paraId="57E32BB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41110AE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0E09D7E2" w14:textId="77777777" w:rsidTr="000341AB">
        <w:trPr>
          <w:trHeight w:val="255"/>
        </w:trPr>
        <w:tc>
          <w:tcPr>
            <w:tcW w:w="4707" w:type="dxa"/>
            <w:hideMark/>
          </w:tcPr>
          <w:p w14:paraId="55A7C95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20E50BF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2D46287" w14:textId="77777777" w:rsidTr="000341AB">
        <w:trPr>
          <w:trHeight w:val="510"/>
        </w:trPr>
        <w:tc>
          <w:tcPr>
            <w:tcW w:w="4707" w:type="dxa"/>
            <w:hideMark/>
          </w:tcPr>
          <w:p w14:paraId="2AABACF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716DAC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3B9EB88E" w14:textId="77777777" w:rsidTr="000341AB">
        <w:trPr>
          <w:trHeight w:val="510"/>
        </w:trPr>
        <w:tc>
          <w:tcPr>
            <w:tcW w:w="4707" w:type="dxa"/>
            <w:hideMark/>
          </w:tcPr>
          <w:p w14:paraId="08D4CB8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68FF45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2026-100582412-371</w:t>
            </w:r>
          </w:p>
        </w:tc>
      </w:tr>
      <w:tr w:rsidR="000341AB" w:rsidRPr="000341AB" w14:paraId="02E3AA7F" w14:textId="77777777" w:rsidTr="000341AB">
        <w:trPr>
          <w:trHeight w:val="510"/>
        </w:trPr>
        <w:tc>
          <w:tcPr>
            <w:tcW w:w="4707" w:type="dxa"/>
            <w:hideMark/>
          </w:tcPr>
          <w:p w14:paraId="531AE37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995622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748C6E67" w14:textId="77777777" w:rsidTr="000341AB">
        <w:trPr>
          <w:trHeight w:val="255"/>
        </w:trPr>
        <w:tc>
          <w:tcPr>
            <w:tcW w:w="4707" w:type="dxa"/>
            <w:hideMark/>
          </w:tcPr>
          <w:p w14:paraId="7310775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59BE4C9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6D65C233" w14:textId="77777777" w:rsidTr="000341AB">
        <w:trPr>
          <w:gridAfter w:val="1"/>
          <w:wAfter w:w="4678" w:type="dxa"/>
          <w:trHeight w:val="278"/>
        </w:trPr>
        <w:tc>
          <w:tcPr>
            <w:tcW w:w="4707" w:type="dxa"/>
            <w:hideMark/>
          </w:tcPr>
          <w:p w14:paraId="4A745ECD"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30</w:t>
            </w:r>
          </w:p>
        </w:tc>
      </w:tr>
      <w:tr w:rsidR="000341AB" w:rsidRPr="000341AB" w14:paraId="4E776FBE" w14:textId="77777777" w:rsidTr="000341AB">
        <w:trPr>
          <w:trHeight w:val="510"/>
        </w:trPr>
        <w:tc>
          <w:tcPr>
            <w:tcW w:w="4707" w:type="dxa"/>
            <w:hideMark/>
          </w:tcPr>
          <w:p w14:paraId="73D815A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43C3ED6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иммунофермент-ного определения концентрации интерлейкина 5</w:t>
            </w:r>
          </w:p>
        </w:tc>
      </w:tr>
      <w:tr w:rsidR="000341AB" w:rsidRPr="000341AB" w14:paraId="09541B64" w14:textId="77777777" w:rsidTr="000341AB">
        <w:trPr>
          <w:trHeight w:val="255"/>
        </w:trPr>
        <w:tc>
          <w:tcPr>
            <w:tcW w:w="4707" w:type="dxa"/>
            <w:hideMark/>
          </w:tcPr>
          <w:p w14:paraId="5706B85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37DBE10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4325CA6" w14:textId="77777777" w:rsidTr="000341AB">
        <w:trPr>
          <w:trHeight w:val="1785"/>
        </w:trPr>
        <w:tc>
          <w:tcPr>
            <w:tcW w:w="4707" w:type="dxa"/>
            <w:hideMark/>
          </w:tcPr>
          <w:p w14:paraId="7AAB82F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0CD6F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иммуноферментного определения концентрации интерлейкина 5 в сыворотке крови и других биологических жидкостях человека. Чувствительность ?1,0 пг/мл, диапазон измерений 0 – 250 пг/мл. Набор расчитан на 96 определений. Гарантийный срок на поставляемый должен составлять не менее 80% от полного срока годности на момент поставки товара. Наличие контрольных сывороток обязательно.</w:t>
            </w:r>
          </w:p>
        </w:tc>
      </w:tr>
      <w:tr w:rsidR="000341AB" w:rsidRPr="000341AB" w14:paraId="3A3AE4E2" w14:textId="77777777" w:rsidTr="000341AB">
        <w:trPr>
          <w:trHeight w:val="255"/>
        </w:trPr>
        <w:tc>
          <w:tcPr>
            <w:tcW w:w="4707" w:type="dxa"/>
            <w:hideMark/>
          </w:tcPr>
          <w:p w14:paraId="1B18F0B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26D7A75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18FD18F8" w14:textId="77777777" w:rsidTr="000341AB">
        <w:trPr>
          <w:trHeight w:val="255"/>
        </w:trPr>
        <w:tc>
          <w:tcPr>
            <w:tcW w:w="4707" w:type="dxa"/>
            <w:hideMark/>
          </w:tcPr>
          <w:p w14:paraId="006B81C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375D7FD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7C413D1C" w14:textId="77777777" w:rsidTr="000341AB">
        <w:trPr>
          <w:trHeight w:val="255"/>
        </w:trPr>
        <w:tc>
          <w:tcPr>
            <w:tcW w:w="4707" w:type="dxa"/>
            <w:hideMark/>
          </w:tcPr>
          <w:p w14:paraId="40B3AF3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854E77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953C6FE" w14:textId="77777777" w:rsidTr="000341AB">
        <w:trPr>
          <w:trHeight w:val="255"/>
        </w:trPr>
        <w:tc>
          <w:tcPr>
            <w:tcW w:w="4707" w:type="dxa"/>
            <w:hideMark/>
          </w:tcPr>
          <w:p w14:paraId="6DD25CC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Предельная стоимость  предмета закупки по лоту</w:t>
            </w:r>
          </w:p>
        </w:tc>
        <w:tc>
          <w:tcPr>
            <w:tcW w:w="4678" w:type="dxa"/>
            <w:hideMark/>
          </w:tcPr>
          <w:p w14:paraId="3A3EE13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1 500,00</w:t>
            </w:r>
          </w:p>
        </w:tc>
      </w:tr>
      <w:tr w:rsidR="000341AB" w:rsidRPr="000341AB" w14:paraId="6F9A030A" w14:textId="77777777" w:rsidTr="000341AB">
        <w:trPr>
          <w:trHeight w:val="255"/>
        </w:trPr>
        <w:tc>
          <w:tcPr>
            <w:tcW w:w="4707" w:type="dxa"/>
            <w:hideMark/>
          </w:tcPr>
          <w:p w14:paraId="3E05ABF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7AA38E6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40EB43D5" w14:textId="77777777" w:rsidTr="000341AB">
        <w:trPr>
          <w:trHeight w:val="255"/>
        </w:trPr>
        <w:tc>
          <w:tcPr>
            <w:tcW w:w="4707" w:type="dxa"/>
            <w:hideMark/>
          </w:tcPr>
          <w:p w14:paraId="027394B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271DE51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3A7A438B" w14:textId="77777777" w:rsidTr="000341AB">
        <w:trPr>
          <w:trHeight w:val="510"/>
        </w:trPr>
        <w:tc>
          <w:tcPr>
            <w:tcW w:w="4707" w:type="dxa"/>
            <w:hideMark/>
          </w:tcPr>
          <w:p w14:paraId="1C96190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4549C79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4DEFF7DF" w14:textId="77777777" w:rsidTr="000341AB">
        <w:trPr>
          <w:trHeight w:val="510"/>
        </w:trPr>
        <w:tc>
          <w:tcPr>
            <w:tcW w:w="4707" w:type="dxa"/>
            <w:hideMark/>
          </w:tcPr>
          <w:p w14:paraId="7F7E0FF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2237B38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2026-100582412-771</w:t>
            </w:r>
          </w:p>
        </w:tc>
      </w:tr>
      <w:tr w:rsidR="000341AB" w:rsidRPr="000341AB" w14:paraId="101F2A57" w14:textId="77777777" w:rsidTr="000341AB">
        <w:trPr>
          <w:trHeight w:val="510"/>
        </w:trPr>
        <w:tc>
          <w:tcPr>
            <w:tcW w:w="4707" w:type="dxa"/>
            <w:hideMark/>
          </w:tcPr>
          <w:p w14:paraId="0A05031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D53BA4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393A26CD" w14:textId="77777777" w:rsidTr="000341AB">
        <w:trPr>
          <w:trHeight w:val="255"/>
        </w:trPr>
        <w:tc>
          <w:tcPr>
            <w:tcW w:w="4707" w:type="dxa"/>
            <w:hideMark/>
          </w:tcPr>
          <w:p w14:paraId="16A8039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469E12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29EF7BFC" w14:textId="77777777" w:rsidTr="000341AB">
        <w:trPr>
          <w:gridAfter w:val="1"/>
          <w:wAfter w:w="4678" w:type="dxa"/>
          <w:trHeight w:val="278"/>
        </w:trPr>
        <w:tc>
          <w:tcPr>
            <w:tcW w:w="4707" w:type="dxa"/>
            <w:hideMark/>
          </w:tcPr>
          <w:p w14:paraId="06EF6B2E"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31</w:t>
            </w:r>
          </w:p>
        </w:tc>
      </w:tr>
      <w:tr w:rsidR="000341AB" w:rsidRPr="000341AB" w14:paraId="0C9C1C85" w14:textId="77777777" w:rsidTr="000341AB">
        <w:trPr>
          <w:trHeight w:val="255"/>
        </w:trPr>
        <w:tc>
          <w:tcPr>
            <w:tcW w:w="4707" w:type="dxa"/>
            <w:hideMark/>
          </w:tcPr>
          <w:p w14:paraId="637435D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C420A8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определения интерлейкина-8</w:t>
            </w:r>
          </w:p>
        </w:tc>
      </w:tr>
      <w:tr w:rsidR="000341AB" w:rsidRPr="000341AB" w14:paraId="462CB5D1" w14:textId="77777777" w:rsidTr="000341AB">
        <w:trPr>
          <w:trHeight w:val="255"/>
        </w:trPr>
        <w:tc>
          <w:tcPr>
            <w:tcW w:w="4707" w:type="dxa"/>
            <w:hideMark/>
          </w:tcPr>
          <w:p w14:paraId="5BFEC48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57C5467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0D3258B" w14:textId="77777777" w:rsidTr="000341AB">
        <w:trPr>
          <w:trHeight w:val="1530"/>
        </w:trPr>
        <w:tc>
          <w:tcPr>
            <w:tcW w:w="4707" w:type="dxa"/>
            <w:hideMark/>
          </w:tcPr>
          <w:p w14:paraId="3C47FF6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311EACA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определения интерлейкина-8 в сыворотке крови и других биологических жидкостях крыс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1A8135A1" w14:textId="77777777" w:rsidTr="000341AB">
        <w:trPr>
          <w:trHeight w:val="255"/>
        </w:trPr>
        <w:tc>
          <w:tcPr>
            <w:tcW w:w="4707" w:type="dxa"/>
            <w:hideMark/>
          </w:tcPr>
          <w:p w14:paraId="3F53FDE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1440F19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3E277E5F" w14:textId="77777777" w:rsidTr="000341AB">
        <w:trPr>
          <w:trHeight w:val="255"/>
        </w:trPr>
        <w:tc>
          <w:tcPr>
            <w:tcW w:w="4707" w:type="dxa"/>
            <w:hideMark/>
          </w:tcPr>
          <w:p w14:paraId="69F31A0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E3B909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28D78750" w14:textId="77777777" w:rsidTr="000341AB">
        <w:trPr>
          <w:trHeight w:val="255"/>
        </w:trPr>
        <w:tc>
          <w:tcPr>
            <w:tcW w:w="4707" w:type="dxa"/>
            <w:hideMark/>
          </w:tcPr>
          <w:p w14:paraId="0C27EA3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7251027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31B439F3" w14:textId="77777777" w:rsidTr="000341AB">
        <w:trPr>
          <w:trHeight w:val="255"/>
        </w:trPr>
        <w:tc>
          <w:tcPr>
            <w:tcW w:w="4707" w:type="dxa"/>
            <w:hideMark/>
          </w:tcPr>
          <w:p w14:paraId="6F6ECF0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0908CD2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1 222,76</w:t>
            </w:r>
          </w:p>
        </w:tc>
      </w:tr>
      <w:tr w:rsidR="000341AB" w:rsidRPr="000341AB" w14:paraId="68D97FD7" w14:textId="77777777" w:rsidTr="000341AB">
        <w:trPr>
          <w:trHeight w:val="255"/>
        </w:trPr>
        <w:tc>
          <w:tcPr>
            <w:tcW w:w="4707" w:type="dxa"/>
            <w:hideMark/>
          </w:tcPr>
          <w:p w14:paraId="6A1FE9C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557801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0E680A1C" w14:textId="77777777" w:rsidTr="000341AB">
        <w:trPr>
          <w:trHeight w:val="255"/>
        </w:trPr>
        <w:tc>
          <w:tcPr>
            <w:tcW w:w="4707" w:type="dxa"/>
            <w:hideMark/>
          </w:tcPr>
          <w:p w14:paraId="7B0A4F9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559D4B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7FA5C24" w14:textId="77777777" w:rsidTr="000341AB">
        <w:trPr>
          <w:trHeight w:val="510"/>
        </w:trPr>
        <w:tc>
          <w:tcPr>
            <w:tcW w:w="4707" w:type="dxa"/>
            <w:hideMark/>
          </w:tcPr>
          <w:p w14:paraId="48589C4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0A6F396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799D50F4" w14:textId="77777777" w:rsidTr="000341AB">
        <w:trPr>
          <w:trHeight w:val="510"/>
        </w:trPr>
        <w:tc>
          <w:tcPr>
            <w:tcW w:w="4707" w:type="dxa"/>
            <w:hideMark/>
          </w:tcPr>
          <w:p w14:paraId="0AADB99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45B631B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2026-100582412-372</w:t>
            </w:r>
          </w:p>
        </w:tc>
      </w:tr>
      <w:tr w:rsidR="000341AB" w:rsidRPr="000341AB" w14:paraId="0EACFE3B" w14:textId="77777777" w:rsidTr="000341AB">
        <w:trPr>
          <w:trHeight w:val="510"/>
        </w:trPr>
        <w:tc>
          <w:tcPr>
            <w:tcW w:w="4707" w:type="dxa"/>
            <w:hideMark/>
          </w:tcPr>
          <w:p w14:paraId="233791E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5E649E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354C7A98" w14:textId="77777777" w:rsidTr="000341AB">
        <w:trPr>
          <w:trHeight w:val="255"/>
        </w:trPr>
        <w:tc>
          <w:tcPr>
            <w:tcW w:w="4707" w:type="dxa"/>
            <w:hideMark/>
          </w:tcPr>
          <w:p w14:paraId="1DA1C77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626E1C9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2F39B6E" w14:textId="77777777" w:rsidTr="000341AB">
        <w:trPr>
          <w:gridAfter w:val="1"/>
          <w:wAfter w:w="4678" w:type="dxa"/>
          <w:trHeight w:val="278"/>
        </w:trPr>
        <w:tc>
          <w:tcPr>
            <w:tcW w:w="4707" w:type="dxa"/>
            <w:hideMark/>
          </w:tcPr>
          <w:p w14:paraId="5207DE9A"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32</w:t>
            </w:r>
          </w:p>
        </w:tc>
      </w:tr>
      <w:tr w:rsidR="000341AB" w:rsidRPr="000341AB" w14:paraId="0B771B36" w14:textId="77777777" w:rsidTr="000341AB">
        <w:trPr>
          <w:trHeight w:val="510"/>
        </w:trPr>
        <w:tc>
          <w:tcPr>
            <w:tcW w:w="4707" w:type="dxa"/>
            <w:hideMark/>
          </w:tcPr>
          <w:p w14:paraId="269E8A8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B342B8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иммунофермент-ного определения концентрации интерлейкина 17А</w:t>
            </w:r>
          </w:p>
        </w:tc>
      </w:tr>
      <w:tr w:rsidR="000341AB" w:rsidRPr="000341AB" w14:paraId="6B6156A0" w14:textId="77777777" w:rsidTr="000341AB">
        <w:trPr>
          <w:trHeight w:val="255"/>
        </w:trPr>
        <w:tc>
          <w:tcPr>
            <w:tcW w:w="4707" w:type="dxa"/>
            <w:hideMark/>
          </w:tcPr>
          <w:p w14:paraId="735BA46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1DC00A8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49C90E0E" w14:textId="77777777" w:rsidTr="000341AB">
        <w:trPr>
          <w:trHeight w:val="1785"/>
        </w:trPr>
        <w:tc>
          <w:tcPr>
            <w:tcW w:w="4707" w:type="dxa"/>
            <w:hideMark/>
          </w:tcPr>
          <w:p w14:paraId="10453A0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4AD0DD5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Набор реагентов для иммуноферментного определения концентрации интерлейкина 17 в сыворотке крови и других биологических жидкостях человека. Чувствительность ?1,0 пг/мл, диапазон измерений 0 – 250 пг/мл. Набор расчитан на </w:t>
            </w:r>
            <w:r w:rsidRPr="000341AB">
              <w:rPr>
                <w:rFonts w:ascii="Times New Roman" w:hAnsi="Times New Roman"/>
                <w:color w:val="auto"/>
                <w:sz w:val="24"/>
                <w:szCs w:val="24"/>
                <w:lang w:val="ru-BY" w:eastAsia="ru-BY"/>
              </w:rPr>
              <w:lastRenderedPageBreak/>
              <w:t>96 определений. Гарантийный срок на поставляемый должен составлять не менее 80% от полного срока годности на момент поставки товара. Наличие контрольных сывороток обязательно.</w:t>
            </w:r>
          </w:p>
        </w:tc>
      </w:tr>
      <w:tr w:rsidR="000341AB" w:rsidRPr="000341AB" w14:paraId="6E587C5B" w14:textId="77777777" w:rsidTr="000341AB">
        <w:trPr>
          <w:trHeight w:val="255"/>
        </w:trPr>
        <w:tc>
          <w:tcPr>
            <w:tcW w:w="4707" w:type="dxa"/>
            <w:hideMark/>
          </w:tcPr>
          <w:p w14:paraId="412CFDB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Количество (объем) закупки</w:t>
            </w:r>
          </w:p>
        </w:tc>
        <w:tc>
          <w:tcPr>
            <w:tcW w:w="4678" w:type="dxa"/>
            <w:hideMark/>
          </w:tcPr>
          <w:p w14:paraId="760D112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070F5A37" w14:textId="77777777" w:rsidTr="000341AB">
        <w:trPr>
          <w:trHeight w:val="255"/>
        </w:trPr>
        <w:tc>
          <w:tcPr>
            <w:tcW w:w="4707" w:type="dxa"/>
            <w:hideMark/>
          </w:tcPr>
          <w:p w14:paraId="53A791E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E94A1C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40E2CE14" w14:textId="77777777" w:rsidTr="000341AB">
        <w:trPr>
          <w:trHeight w:val="255"/>
        </w:trPr>
        <w:tc>
          <w:tcPr>
            <w:tcW w:w="4707" w:type="dxa"/>
            <w:hideMark/>
          </w:tcPr>
          <w:p w14:paraId="73049A5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2A0E0F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0E7B51BD" w14:textId="77777777" w:rsidTr="000341AB">
        <w:trPr>
          <w:trHeight w:val="255"/>
        </w:trPr>
        <w:tc>
          <w:tcPr>
            <w:tcW w:w="4707" w:type="dxa"/>
            <w:hideMark/>
          </w:tcPr>
          <w:p w14:paraId="58089C2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5D5B313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1 500,00</w:t>
            </w:r>
          </w:p>
        </w:tc>
      </w:tr>
      <w:tr w:rsidR="000341AB" w:rsidRPr="000341AB" w14:paraId="1047C5AD" w14:textId="77777777" w:rsidTr="000341AB">
        <w:trPr>
          <w:trHeight w:val="255"/>
        </w:trPr>
        <w:tc>
          <w:tcPr>
            <w:tcW w:w="4707" w:type="dxa"/>
            <w:hideMark/>
          </w:tcPr>
          <w:p w14:paraId="2BFB7BD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9CA486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30D3918E" w14:textId="77777777" w:rsidTr="000341AB">
        <w:trPr>
          <w:trHeight w:val="255"/>
        </w:trPr>
        <w:tc>
          <w:tcPr>
            <w:tcW w:w="4707" w:type="dxa"/>
            <w:hideMark/>
          </w:tcPr>
          <w:p w14:paraId="2C772AC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72B1FA1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B23A9C3" w14:textId="77777777" w:rsidTr="000341AB">
        <w:trPr>
          <w:trHeight w:val="510"/>
        </w:trPr>
        <w:tc>
          <w:tcPr>
            <w:tcW w:w="4707" w:type="dxa"/>
            <w:hideMark/>
          </w:tcPr>
          <w:p w14:paraId="3F83C8B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3DB8871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72B43F06" w14:textId="77777777" w:rsidTr="000341AB">
        <w:trPr>
          <w:trHeight w:val="510"/>
        </w:trPr>
        <w:tc>
          <w:tcPr>
            <w:tcW w:w="4707" w:type="dxa"/>
            <w:hideMark/>
          </w:tcPr>
          <w:p w14:paraId="52349C5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475DC0A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2026-100582412-772</w:t>
            </w:r>
          </w:p>
        </w:tc>
      </w:tr>
      <w:tr w:rsidR="000341AB" w:rsidRPr="000341AB" w14:paraId="516F3636" w14:textId="77777777" w:rsidTr="000341AB">
        <w:trPr>
          <w:trHeight w:val="510"/>
        </w:trPr>
        <w:tc>
          <w:tcPr>
            <w:tcW w:w="4707" w:type="dxa"/>
            <w:hideMark/>
          </w:tcPr>
          <w:p w14:paraId="07E2B52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1F4C69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2396A35D" w14:textId="77777777" w:rsidTr="000341AB">
        <w:trPr>
          <w:trHeight w:val="255"/>
        </w:trPr>
        <w:tc>
          <w:tcPr>
            <w:tcW w:w="4707" w:type="dxa"/>
            <w:hideMark/>
          </w:tcPr>
          <w:p w14:paraId="327F8DA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626A504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2F3C4F5D" w14:textId="77777777" w:rsidTr="000341AB">
        <w:trPr>
          <w:gridAfter w:val="1"/>
          <w:wAfter w:w="4678" w:type="dxa"/>
          <w:trHeight w:val="278"/>
        </w:trPr>
        <w:tc>
          <w:tcPr>
            <w:tcW w:w="4707" w:type="dxa"/>
            <w:hideMark/>
          </w:tcPr>
          <w:p w14:paraId="6505EC04"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33</w:t>
            </w:r>
          </w:p>
        </w:tc>
      </w:tr>
      <w:tr w:rsidR="000341AB" w:rsidRPr="000341AB" w14:paraId="49B3D6D9" w14:textId="77777777" w:rsidTr="000341AB">
        <w:trPr>
          <w:trHeight w:val="255"/>
        </w:trPr>
        <w:tc>
          <w:tcPr>
            <w:tcW w:w="4707" w:type="dxa"/>
            <w:hideMark/>
          </w:tcPr>
          <w:p w14:paraId="37BD6A9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8AE16F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определения TGF-beta</w:t>
            </w:r>
          </w:p>
        </w:tc>
      </w:tr>
      <w:tr w:rsidR="000341AB" w:rsidRPr="000341AB" w14:paraId="4BC8D8AD" w14:textId="77777777" w:rsidTr="000341AB">
        <w:trPr>
          <w:trHeight w:val="255"/>
        </w:trPr>
        <w:tc>
          <w:tcPr>
            <w:tcW w:w="4707" w:type="dxa"/>
            <w:hideMark/>
          </w:tcPr>
          <w:p w14:paraId="134629D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05C0AD6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2188CFDA" w14:textId="77777777" w:rsidTr="000341AB">
        <w:trPr>
          <w:trHeight w:val="1530"/>
        </w:trPr>
        <w:tc>
          <w:tcPr>
            <w:tcW w:w="4707" w:type="dxa"/>
            <w:hideMark/>
          </w:tcPr>
          <w:p w14:paraId="732D4EA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C2EFC1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ИФА набор для определения TGF-beta в сыворотке крови и других биологических жидкостях крыс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444A3938" w14:textId="77777777" w:rsidTr="000341AB">
        <w:trPr>
          <w:trHeight w:val="255"/>
        </w:trPr>
        <w:tc>
          <w:tcPr>
            <w:tcW w:w="4707" w:type="dxa"/>
            <w:hideMark/>
          </w:tcPr>
          <w:p w14:paraId="189A901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7C96E7D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65F3A45A" w14:textId="77777777" w:rsidTr="000341AB">
        <w:trPr>
          <w:trHeight w:val="255"/>
        </w:trPr>
        <w:tc>
          <w:tcPr>
            <w:tcW w:w="4707" w:type="dxa"/>
            <w:hideMark/>
          </w:tcPr>
          <w:p w14:paraId="6E81DFB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76FC56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1EF483F" w14:textId="77777777" w:rsidTr="000341AB">
        <w:trPr>
          <w:trHeight w:val="255"/>
        </w:trPr>
        <w:tc>
          <w:tcPr>
            <w:tcW w:w="4707" w:type="dxa"/>
            <w:hideMark/>
          </w:tcPr>
          <w:p w14:paraId="4EF4FE8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7D5D8E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071B79DC" w14:textId="77777777" w:rsidTr="000341AB">
        <w:trPr>
          <w:trHeight w:val="255"/>
        </w:trPr>
        <w:tc>
          <w:tcPr>
            <w:tcW w:w="4707" w:type="dxa"/>
            <w:hideMark/>
          </w:tcPr>
          <w:p w14:paraId="63B37E6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7805871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1 800,00</w:t>
            </w:r>
          </w:p>
        </w:tc>
      </w:tr>
      <w:tr w:rsidR="000341AB" w:rsidRPr="000341AB" w14:paraId="33C0F27F" w14:textId="77777777" w:rsidTr="000341AB">
        <w:trPr>
          <w:trHeight w:val="255"/>
        </w:trPr>
        <w:tc>
          <w:tcPr>
            <w:tcW w:w="4707" w:type="dxa"/>
            <w:hideMark/>
          </w:tcPr>
          <w:p w14:paraId="441EA8F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743EBF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145F26C6" w14:textId="77777777" w:rsidTr="000341AB">
        <w:trPr>
          <w:trHeight w:val="255"/>
        </w:trPr>
        <w:tc>
          <w:tcPr>
            <w:tcW w:w="4707" w:type="dxa"/>
            <w:hideMark/>
          </w:tcPr>
          <w:p w14:paraId="0C23C4B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533E340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13780987" w14:textId="77777777" w:rsidTr="000341AB">
        <w:trPr>
          <w:trHeight w:val="510"/>
        </w:trPr>
        <w:tc>
          <w:tcPr>
            <w:tcW w:w="4707" w:type="dxa"/>
            <w:hideMark/>
          </w:tcPr>
          <w:p w14:paraId="215F23D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59EDD10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395FEA56" w14:textId="77777777" w:rsidTr="000341AB">
        <w:trPr>
          <w:trHeight w:val="510"/>
        </w:trPr>
        <w:tc>
          <w:tcPr>
            <w:tcW w:w="4707" w:type="dxa"/>
            <w:hideMark/>
          </w:tcPr>
          <w:p w14:paraId="7F1244A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AE1895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2026-100582412-373</w:t>
            </w:r>
          </w:p>
        </w:tc>
      </w:tr>
      <w:tr w:rsidR="000341AB" w:rsidRPr="000341AB" w14:paraId="5D7DE6CD" w14:textId="77777777" w:rsidTr="000341AB">
        <w:trPr>
          <w:trHeight w:val="255"/>
        </w:trPr>
        <w:tc>
          <w:tcPr>
            <w:tcW w:w="4707" w:type="dxa"/>
            <w:hideMark/>
          </w:tcPr>
          <w:p w14:paraId="2FADC39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3834D2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67E13BFB" w14:textId="77777777" w:rsidTr="000341AB">
        <w:trPr>
          <w:gridAfter w:val="1"/>
          <w:wAfter w:w="4678" w:type="dxa"/>
          <w:trHeight w:val="278"/>
        </w:trPr>
        <w:tc>
          <w:tcPr>
            <w:tcW w:w="4707" w:type="dxa"/>
            <w:hideMark/>
          </w:tcPr>
          <w:p w14:paraId="420C2B2D"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34</w:t>
            </w:r>
          </w:p>
        </w:tc>
      </w:tr>
      <w:tr w:rsidR="000341AB" w:rsidRPr="000341AB" w14:paraId="6054DC83" w14:textId="77777777" w:rsidTr="000341AB">
        <w:trPr>
          <w:trHeight w:val="510"/>
        </w:trPr>
        <w:tc>
          <w:tcPr>
            <w:tcW w:w="4707" w:type="dxa"/>
            <w:hideMark/>
          </w:tcPr>
          <w:p w14:paraId="46C6F5D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9D1CA9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иммунофермент-ного определения концентрации интерлейкина 4</w:t>
            </w:r>
          </w:p>
        </w:tc>
      </w:tr>
      <w:tr w:rsidR="000341AB" w:rsidRPr="000341AB" w14:paraId="7EC875D1" w14:textId="77777777" w:rsidTr="000341AB">
        <w:trPr>
          <w:trHeight w:val="255"/>
        </w:trPr>
        <w:tc>
          <w:tcPr>
            <w:tcW w:w="4707" w:type="dxa"/>
            <w:hideMark/>
          </w:tcPr>
          <w:p w14:paraId="329C848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3994067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9DDE59E" w14:textId="77777777" w:rsidTr="000341AB">
        <w:trPr>
          <w:trHeight w:val="1785"/>
        </w:trPr>
        <w:tc>
          <w:tcPr>
            <w:tcW w:w="4707" w:type="dxa"/>
            <w:hideMark/>
          </w:tcPr>
          <w:p w14:paraId="6B5CBF6B"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Описание предмета закупки</w:t>
            </w:r>
          </w:p>
        </w:tc>
        <w:tc>
          <w:tcPr>
            <w:tcW w:w="4678" w:type="dxa"/>
            <w:hideMark/>
          </w:tcPr>
          <w:p w14:paraId="60286CA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иммуноферментного определения концентрации интерлейкина 4 в сыворотке крови и других биологических жидкостях человека. Чувствительность ?1,0 пг/мл, диапазон измерений 0 – 100 пг/мл. Набор расчитан на 96 определений. Гарантийный срок на поставляемый должен составлять не менее 80% от полного срока годности на момент поставки товара. Наличие контрольных сывороток обязательно.</w:t>
            </w:r>
          </w:p>
        </w:tc>
      </w:tr>
      <w:tr w:rsidR="000341AB" w:rsidRPr="000341AB" w14:paraId="71033A5D" w14:textId="77777777" w:rsidTr="000341AB">
        <w:trPr>
          <w:trHeight w:val="255"/>
        </w:trPr>
        <w:tc>
          <w:tcPr>
            <w:tcW w:w="4707" w:type="dxa"/>
            <w:hideMark/>
          </w:tcPr>
          <w:p w14:paraId="20BE9DC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4BB81B7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набор</w:t>
            </w:r>
          </w:p>
        </w:tc>
      </w:tr>
      <w:tr w:rsidR="000341AB" w:rsidRPr="000341AB" w14:paraId="1EAFEF60" w14:textId="77777777" w:rsidTr="000341AB">
        <w:trPr>
          <w:trHeight w:val="255"/>
        </w:trPr>
        <w:tc>
          <w:tcPr>
            <w:tcW w:w="4707" w:type="dxa"/>
            <w:hideMark/>
          </w:tcPr>
          <w:p w14:paraId="23E2E53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2804A5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02D1386" w14:textId="77777777" w:rsidTr="000341AB">
        <w:trPr>
          <w:trHeight w:val="255"/>
        </w:trPr>
        <w:tc>
          <w:tcPr>
            <w:tcW w:w="4707" w:type="dxa"/>
            <w:hideMark/>
          </w:tcPr>
          <w:p w14:paraId="5E7F099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A9EFBC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D28772C" w14:textId="77777777" w:rsidTr="000341AB">
        <w:trPr>
          <w:trHeight w:val="255"/>
        </w:trPr>
        <w:tc>
          <w:tcPr>
            <w:tcW w:w="4707" w:type="dxa"/>
            <w:hideMark/>
          </w:tcPr>
          <w:p w14:paraId="6C52D18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403DC7D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1 500,00</w:t>
            </w:r>
          </w:p>
        </w:tc>
      </w:tr>
      <w:tr w:rsidR="000341AB" w:rsidRPr="000341AB" w14:paraId="665FC34B" w14:textId="77777777" w:rsidTr="000341AB">
        <w:trPr>
          <w:trHeight w:val="255"/>
        </w:trPr>
        <w:tc>
          <w:tcPr>
            <w:tcW w:w="4707" w:type="dxa"/>
            <w:hideMark/>
          </w:tcPr>
          <w:p w14:paraId="3470945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5DF6F69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386171F1" w14:textId="77777777" w:rsidTr="000341AB">
        <w:trPr>
          <w:trHeight w:val="255"/>
        </w:trPr>
        <w:tc>
          <w:tcPr>
            <w:tcW w:w="4707" w:type="dxa"/>
            <w:hideMark/>
          </w:tcPr>
          <w:p w14:paraId="02D4016C"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1A47324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3CDBF1AB" w14:textId="77777777" w:rsidTr="000341AB">
        <w:trPr>
          <w:trHeight w:val="510"/>
        </w:trPr>
        <w:tc>
          <w:tcPr>
            <w:tcW w:w="4707" w:type="dxa"/>
            <w:hideMark/>
          </w:tcPr>
          <w:p w14:paraId="0D5CFD5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43700E2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561DE460" w14:textId="77777777" w:rsidTr="000341AB">
        <w:trPr>
          <w:trHeight w:val="510"/>
        </w:trPr>
        <w:tc>
          <w:tcPr>
            <w:tcW w:w="4707" w:type="dxa"/>
            <w:hideMark/>
          </w:tcPr>
          <w:p w14:paraId="5CD2FE7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257A0BA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2026-100582412-773</w:t>
            </w:r>
          </w:p>
        </w:tc>
      </w:tr>
      <w:tr w:rsidR="000341AB" w:rsidRPr="000341AB" w14:paraId="01E68653" w14:textId="77777777" w:rsidTr="000341AB">
        <w:trPr>
          <w:trHeight w:val="510"/>
        </w:trPr>
        <w:tc>
          <w:tcPr>
            <w:tcW w:w="4707" w:type="dxa"/>
            <w:hideMark/>
          </w:tcPr>
          <w:p w14:paraId="53CF277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D2AE6D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51265CF9" w14:textId="77777777" w:rsidTr="000341AB">
        <w:trPr>
          <w:trHeight w:val="255"/>
        </w:trPr>
        <w:tc>
          <w:tcPr>
            <w:tcW w:w="4707" w:type="dxa"/>
            <w:hideMark/>
          </w:tcPr>
          <w:p w14:paraId="03BBC4D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557A554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DD9794A" w14:textId="77777777" w:rsidTr="000341AB">
        <w:trPr>
          <w:gridAfter w:val="1"/>
          <w:wAfter w:w="4678" w:type="dxa"/>
          <w:trHeight w:val="278"/>
        </w:trPr>
        <w:tc>
          <w:tcPr>
            <w:tcW w:w="4707" w:type="dxa"/>
            <w:hideMark/>
          </w:tcPr>
          <w:p w14:paraId="47C9A55B"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35</w:t>
            </w:r>
          </w:p>
        </w:tc>
      </w:tr>
      <w:tr w:rsidR="000341AB" w:rsidRPr="000341AB" w14:paraId="1B29AFEA" w14:textId="77777777" w:rsidTr="000341AB">
        <w:trPr>
          <w:trHeight w:val="255"/>
        </w:trPr>
        <w:tc>
          <w:tcPr>
            <w:tcW w:w="4707" w:type="dxa"/>
            <w:hideMark/>
          </w:tcPr>
          <w:p w14:paraId="3B0ECE9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421783D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Раствор L-глутамина</w:t>
            </w:r>
          </w:p>
        </w:tc>
      </w:tr>
      <w:tr w:rsidR="000341AB" w:rsidRPr="000341AB" w14:paraId="3429BB2F" w14:textId="77777777" w:rsidTr="000341AB">
        <w:trPr>
          <w:trHeight w:val="255"/>
        </w:trPr>
        <w:tc>
          <w:tcPr>
            <w:tcW w:w="4707" w:type="dxa"/>
            <w:hideMark/>
          </w:tcPr>
          <w:p w14:paraId="294E718F"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416754B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06CF63F" w14:textId="77777777" w:rsidTr="000341AB">
        <w:trPr>
          <w:trHeight w:val="1275"/>
        </w:trPr>
        <w:tc>
          <w:tcPr>
            <w:tcW w:w="4707" w:type="dxa"/>
            <w:hideMark/>
          </w:tcPr>
          <w:p w14:paraId="3FFED796"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2EA1635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Готовый раствор L-глютамина 200 мМ представляет собой исходный раствор, готовый к использованию в качестве добавки к культуре клеток, во флаконах не менее 100мл;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0E84D698" w14:textId="77777777" w:rsidTr="000341AB">
        <w:trPr>
          <w:trHeight w:val="255"/>
        </w:trPr>
        <w:tc>
          <w:tcPr>
            <w:tcW w:w="4707" w:type="dxa"/>
            <w:hideMark/>
          </w:tcPr>
          <w:p w14:paraId="6F2F891A"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0DABAFD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3 шт.</w:t>
            </w:r>
          </w:p>
        </w:tc>
      </w:tr>
      <w:tr w:rsidR="000341AB" w:rsidRPr="000341AB" w14:paraId="5825B5E8" w14:textId="77777777" w:rsidTr="000341AB">
        <w:trPr>
          <w:trHeight w:val="255"/>
        </w:trPr>
        <w:tc>
          <w:tcPr>
            <w:tcW w:w="4707" w:type="dxa"/>
            <w:hideMark/>
          </w:tcPr>
          <w:p w14:paraId="19294DC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09891F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21639A81" w14:textId="77777777" w:rsidTr="000341AB">
        <w:trPr>
          <w:trHeight w:val="255"/>
        </w:trPr>
        <w:tc>
          <w:tcPr>
            <w:tcW w:w="4707" w:type="dxa"/>
            <w:hideMark/>
          </w:tcPr>
          <w:p w14:paraId="39C0700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6979CB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0AA7D990" w14:textId="77777777" w:rsidTr="000341AB">
        <w:trPr>
          <w:trHeight w:val="255"/>
        </w:trPr>
        <w:tc>
          <w:tcPr>
            <w:tcW w:w="4707" w:type="dxa"/>
            <w:hideMark/>
          </w:tcPr>
          <w:p w14:paraId="052B1D0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6205916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546,00</w:t>
            </w:r>
          </w:p>
        </w:tc>
      </w:tr>
      <w:tr w:rsidR="000341AB" w:rsidRPr="000341AB" w14:paraId="65129D3A" w14:textId="77777777" w:rsidTr="000341AB">
        <w:trPr>
          <w:trHeight w:val="255"/>
        </w:trPr>
        <w:tc>
          <w:tcPr>
            <w:tcW w:w="4707" w:type="dxa"/>
            <w:hideMark/>
          </w:tcPr>
          <w:p w14:paraId="6452252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3E69349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128E3989" w14:textId="77777777" w:rsidTr="000341AB">
        <w:trPr>
          <w:trHeight w:val="255"/>
        </w:trPr>
        <w:tc>
          <w:tcPr>
            <w:tcW w:w="4707" w:type="dxa"/>
            <w:hideMark/>
          </w:tcPr>
          <w:p w14:paraId="1626B24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65914EF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ED7D8D1" w14:textId="77777777" w:rsidTr="000341AB">
        <w:trPr>
          <w:trHeight w:val="510"/>
        </w:trPr>
        <w:tc>
          <w:tcPr>
            <w:tcW w:w="4707" w:type="dxa"/>
            <w:hideMark/>
          </w:tcPr>
          <w:p w14:paraId="7542094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016A875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18CD9A2B" w14:textId="77777777" w:rsidTr="000341AB">
        <w:trPr>
          <w:trHeight w:val="510"/>
        </w:trPr>
        <w:tc>
          <w:tcPr>
            <w:tcW w:w="4707" w:type="dxa"/>
            <w:hideMark/>
          </w:tcPr>
          <w:p w14:paraId="69A5C88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80BD3E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2026-100582412-374</w:t>
            </w:r>
          </w:p>
        </w:tc>
      </w:tr>
      <w:tr w:rsidR="000341AB" w:rsidRPr="000341AB" w14:paraId="3C146359" w14:textId="77777777" w:rsidTr="000341AB">
        <w:trPr>
          <w:trHeight w:val="510"/>
        </w:trPr>
        <w:tc>
          <w:tcPr>
            <w:tcW w:w="4707" w:type="dxa"/>
            <w:hideMark/>
          </w:tcPr>
          <w:p w14:paraId="22A0152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Лот только для участия субъектов малого и среднего предпринимательства</w:t>
            </w:r>
          </w:p>
        </w:tc>
        <w:tc>
          <w:tcPr>
            <w:tcW w:w="4678" w:type="dxa"/>
            <w:hideMark/>
          </w:tcPr>
          <w:p w14:paraId="72582F1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C6951A0" w14:textId="77777777" w:rsidTr="000341AB">
        <w:trPr>
          <w:trHeight w:val="255"/>
        </w:trPr>
        <w:tc>
          <w:tcPr>
            <w:tcW w:w="4707" w:type="dxa"/>
            <w:hideMark/>
          </w:tcPr>
          <w:p w14:paraId="753411E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699F396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6948E49B" w14:textId="77777777" w:rsidTr="000341AB">
        <w:trPr>
          <w:gridAfter w:val="1"/>
          <w:wAfter w:w="4678" w:type="dxa"/>
          <w:trHeight w:val="278"/>
        </w:trPr>
        <w:tc>
          <w:tcPr>
            <w:tcW w:w="4707" w:type="dxa"/>
            <w:hideMark/>
          </w:tcPr>
          <w:p w14:paraId="0F6D259E"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36</w:t>
            </w:r>
          </w:p>
        </w:tc>
      </w:tr>
      <w:tr w:rsidR="000341AB" w:rsidRPr="000341AB" w14:paraId="7CB6A7AA" w14:textId="77777777" w:rsidTr="000341AB">
        <w:trPr>
          <w:trHeight w:val="510"/>
        </w:trPr>
        <w:tc>
          <w:tcPr>
            <w:tcW w:w="4707" w:type="dxa"/>
            <w:hideMark/>
          </w:tcPr>
          <w:p w14:paraId="2C76EFB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9D71E6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иммуноферментного определения концентрации ливина</w:t>
            </w:r>
          </w:p>
        </w:tc>
      </w:tr>
      <w:tr w:rsidR="000341AB" w:rsidRPr="000341AB" w14:paraId="5A1C0D9B" w14:textId="77777777" w:rsidTr="000341AB">
        <w:trPr>
          <w:trHeight w:val="255"/>
        </w:trPr>
        <w:tc>
          <w:tcPr>
            <w:tcW w:w="4707" w:type="dxa"/>
            <w:hideMark/>
          </w:tcPr>
          <w:p w14:paraId="064B18D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0A04181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2B305546" w14:textId="77777777" w:rsidTr="000341AB">
        <w:trPr>
          <w:trHeight w:val="1785"/>
        </w:trPr>
        <w:tc>
          <w:tcPr>
            <w:tcW w:w="4707" w:type="dxa"/>
            <w:hideMark/>
          </w:tcPr>
          <w:p w14:paraId="0142CD7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7AD07BF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Набор реагентов для иммуноферментного определения концентрации ливина в сыворотке крови и других биологических жидкостях человека. Чувствительность ?5,0 нг/л, диапазон измерений 5,0 нг/л – 1500 нг/л. Набор расчитан на 96 определений. Гарантийный срок на поставляемый должен составлять не менее 80% от полного срока годности на момент поставки товара. Наличие контрольных сывороток обязательно.</w:t>
            </w:r>
          </w:p>
        </w:tc>
      </w:tr>
      <w:tr w:rsidR="000341AB" w:rsidRPr="000341AB" w14:paraId="12EAF204" w14:textId="77777777" w:rsidTr="000341AB">
        <w:trPr>
          <w:trHeight w:val="255"/>
        </w:trPr>
        <w:tc>
          <w:tcPr>
            <w:tcW w:w="4707" w:type="dxa"/>
            <w:hideMark/>
          </w:tcPr>
          <w:p w14:paraId="784439C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6C68FE2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набор</w:t>
            </w:r>
          </w:p>
        </w:tc>
      </w:tr>
      <w:tr w:rsidR="000341AB" w:rsidRPr="000341AB" w14:paraId="2E98FD4F" w14:textId="77777777" w:rsidTr="000341AB">
        <w:trPr>
          <w:trHeight w:val="255"/>
        </w:trPr>
        <w:tc>
          <w:tcPr>
            <w:tcW w:w="4707" w:type="dxa"/>
            <w:hideMark/>
          </w:tcPr>
          <w:p w14:paraId="5A5340D1"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6EA891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13B16FE" w14:textId="77777777" w:rsidTr="000341AB">
        <w:trPr>
          <w:trHeight w:val="255"/>
        </w:trPr>
        <w:tc>
          <w:tcPr>
            <w:tcW w:w="4707" w:type="dxa"/>
            <w:hideMark/>
          </w:tcPr>
          <w:p w14:paraId="3E3A990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690CF5B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D5D9D6A" w14:textId="77777777" w:rsidTr="000341AB">
        <w:trPr>
          <w:trHeight w:val="255"/>
        </w:trPr>
        <w:tc>
          <w:tcPr>
            <w:tcW w:w="4707" w:type="dxa"/>
            <w:hideMark/>
          </w:tcPr>
          <w:p w14:paraId="42EDD9E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39CC4AC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6 000,00</w:t>
            </w:r>
          </w:p>
        </w:tc>
      </w:tr>
      <w:tr w:rsidR="000341AB" w:rsidRPr="000341AB" w14:paraId="6EE73B5E" w14:textId="77777777" w:rsidTr="000341AB">
        <w:trPr>
          <w:trHeight w:val="255"/>
        </w:trPr>
        <w:tc>
          <w:tcPr>
            <w:tcW w:w="4707" w:type="dxa"/>
            <w:hideMark/>
          </w:tcPr>
          <w:p w14:paraId="3B6CE5A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5BB2A16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6EE937AE" w14:textId="77777777" w:rsidTr="000341AB">
        <w:trPr>
          <w:trHeight w:val="255"/>
        </w:trPr>
        <w:tc>
          <w:tcPr>
            <w:tcW w:w="4707" w:type="dxa"/>
            <w:hideMark/>
          </w:tcPr>
          <w:p w14:paraId="37DD798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468B73E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1810ED5A" w14:textId="77777777" w:rsidTr="000341AB">
        <w:trPr>
          <w:trHeight w:val="510"/>
        </w:trPr>
        <w:tc>
          <w:tcPr>
            <w:tcW w:w="4707" w:type="dxa"/>
            <w:hideMark/>
          </w:tcPr>
          <w:p w14:paraId="040A103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Источник финансирования закупки</w:t>
            </w:r>
          </w:p>
        </w:tc>
        <w:tc>
          <w:tcPr>
            <w:tcW w:w="4678" w:type="dxa"/>
            <w:hideMark/>
          </w:tcPr>
          <w:p w14:paraId="111CC72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3844244" w14:textId="77777777" w:rsidTr="000341AB">
        <w:trPr>
          <w:trHeight w:val="510"/>
        </w:trPr>
        <w:tc>
          <w:tcPr>
            <w:tcW w:w="4707" w:type="dxa"/>
            <w:hideMark/>
          </w:tcPr>
          <w:p w14:paraId="5C6E426D"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CF73A4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2026-100582412-774</w:t>
            </w:r>
          </w:p>
        </w:tc>
      </w:tr>
      <w:tr w:rsidR="000341AB" w:rsidRPr="000341AB" w14:paraId="61267D28" w14:textId="77777777" w:rsidTr="000341AB">
        <w:trPr>
          <w:trHeight w:val="510"/>
        </w:trPr>
        <w:tc>
          <w:tcPr>
            <w:tcW w:w="4707" w:type="dxa"/>
            <w:hideMark/>
          </w:tcPr>
          <w:p w14:paraId="03EED73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CC3086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50C71F4A" w14:textId="77777777" w:rsidTr="000341AB">
        <w:trPr>
          <w:trHeight w:val="255"/>
        </w:trPr>
        <w:tc>
          <w:tcPr>
            <w:tcW w:w="4707" w:type="dxa"/>
            <w:hideMark/>
          </w:tcPr>
          <w:p w14:paraId="1C9C5FA5"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Иные сведения</w:t>
            </w:r>
          </w:p>
        </w:tc>
        <w:tc>
          <w:tcPr>
            <w:tcW w:w="4678" w:type="dxa"/>
            <w:hideMark/>
          </w:tcPr>
          <w:p w14:paraId="360DF6F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366C755" w14:textId="77777777" w:rsidTr="000341AB">
        <w:trPr>
          <w:gridAfter w:val="1"/>
          <w:wAfter w:w="4678" w:type="dxa"/>
          <w:trHeight w:val="278"/>
        </w:trPr>
        <w:tc>
          <w:tcPr>
            <w:tcW w:w="4707" w:type="dxa"/>
            <w:hideMark/>
          </w:tcPr>
          <w:p w14:paraId="02084C61" w14:textId="77777777" w:rsidR="000341AB" w:rsidRPr="000341AB" w:rsidRDefault="000341AB" w:rsidP="000341AB">
            <w:pPr>
              <w:jc w:val="both"/>
              <w:rPr>
                <w:rFonts w:ascii="Times New Roman" w:hAnsi="Times New Roman"/>
                <w:b/>
                <w:bCs/>
                <w:color w:val="auto"/>
                <w:sz w:val="24"/>
                <w:szCs w:val="24"/>
                <w:lang w:val="ru-BY" w:eastAsia="ru-BY"/>
              </w:rPr>
            </w:pPr>
            <w:r w:rsidRPr="000341AB">
              <w:rPr>
                <w:rFonts w:ascii="Times New Roman" w:hAnsi="Times New Roman"/>
                <w:b/>
                <w:bCs/>
                <w:color w:val="auto"/>
                <w:sz w:val="24"/>
                <w:szCs w:val="24"/>
                <w:lang w:val="ru-BY" w:eastAsia="ru-BY"/>
              </w:rPr>
              <w:t>Лот № 37</w:t>
            </w:r>
          </w:p>
        </w:tc>
      </w:tr>
      <w:tr w:rsidR="000341AB" w:rsidRPr="000341AB" w14:paraId="499D386E" w14:textId="77777777" w:rsidTr="000341AB">
        <w:trPr>
          <w:trHeight w:val="255"/>
        </w:trPr>
        <w:tc>
          <w:tcPr>
            <w:tcW w:w="4707" w:type="dxa"/>
            <w:hideMark/>
          </w:tcPr>
          <w:p w14:paraId="68F9D428"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34CEFE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Раствор TrisHCl</w:t>
            </w:r>
          </w:p>
        </w:tc>
      </w:tr>
      <w:tr w:rsidR="000341AB" w:rsidRPr="000341AB" w14:paraId="741A0490" w14:textId="77777777" w:rsidTr="000341AB">
        <w:trPr>
          <w:trHeight w:val="255"/>
        </w:trPr>
        <w:tc>
          <w:tcPr>
            <w:tcW w:w="4707" w:type="dxa"/>
            <w:hideMark/>
          </w:tcPr>
          <w:p w14:paraId="2F8AABE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Код ОКРБ 007-2012</w:t>
            </w:r>
          </w:p>
        </w:tc>
        <w:tc>
          <w:tcPr>
            <w:tcW w:w="4678" w:type="dxa"/>
            <w:hideMark/>
          </w:tcPr>
          <w:p w14:paraId="75F2866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54BDBF00" w14:textId="77777777" w:rsidTr="000341AB">
        <w:trPr>
          <w:trHeight w:val="1020"/>
        </w:trPr>
        <w:tc>
          <w:tcPr>
            <w:tcW w:w="4707" w:type="dxa"/>
            <w:hideMark/>
          </w:tcPr>
          <w:p w14:paraId="252DF389"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Описание предмета закупки</w:t>
            </w:r>
          </w:p>
        </w:tc>
        <w:tc>
          <w:tcPr>
            <w:tcW w:w="4678" w:type="dxa"/>
            <w:hideMark/>
          </w:tcPr>
          <w:p w14:paraId="6EE4A5E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Готовый буфер TrisHCl. Фасовка не менее 100мл во флаконе.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1847448F" w14:textId="77777777" w:rsidTr="000341AB">
        <w:trPr>
          <w:trHeight w:val="255"/>
        </w:trPr>
        <w:tc>
          <w:tcPr>
            <w:tcW w:w="4707" w:type="dxa"/>
            <w:hideMark/>
          </w:tcPr>
          <w:p w14:paraId="0E553773"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Количество (объем) закупки</w:t>
            </w:r>
          </w:p>
        </w:tc>
        <w:tc>
          <w:tcPr>
            <w:tcW w:w="4678" w:type="dxa"/>
            <w:hideMark/>
          </w:tcPr>
          <w:p w14:paraId="763CDF1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шт.</w:t>
            </w:r>
          </w:p>
        </w:tc>
      </w:tr>
      <w:tr w:rsidR="000341AB" w:rsidRPr="000341AB" w14:paraId="3D98C4AD" w14:textId="77777777" w:rsidTr="000341AB">
        <w:trPr>
          <w:trHeight w:val="255"/>
        </w:trPr>
        <w:tc>
          <w:tcPr>
            <w:tcW w:w="4707" w:type="dxa"/>
            <w:hideMark/>
          </w:tcPr>
          <w:p w14:paraId="011DD547"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708BC88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FA22E28" w14:textId="77777777" w:rsidTr="000341AB">
        <w:trPr>
          <w:trHeight w:val="255"/>
        </w:trPr>
        <w:tc>
          <w:tcPr>
            <w:tcW w:w="4707" w:type="dxa"/>
            <w:hideMark/>
          </w:tcPr>
          <w:p w14:paraId="28BDF9F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B2A44E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58F7ACE0" w14:textId="77777777" w:rsidTr="000341AB">
        <w:trPr>
          <w:trHeight w:val="255"/>
        </w:trPr>
        <w:tc>
          <w:tcPr>
            <w:tcW w:w="4707" w:type="dxa"/>
            <w:hideMark/>
          </w:tcPr>
          <w:p w14:paraId="4BD17F02"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Предельная стоимость  предмета закупки по лоту</w:t>
            </w:r>
          </w:p>
        </w:tc>
        <w:tc>
          <w:tcPr>
            <w:tcW w:w="4678" w:type="dxa"/>
            <w:hideMark/>
          </w:tcPr>
          <w:p w14:paraId="3F025EB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455,00</w:t>
            </w:r>
          </w:p>
        </w:tc>
      </w:tr>
      <w:tr w:rsidR="000341AB" w:rsidRPr="000341AB" w14:paraId="5C98F322" w14:textId="77777777" w:rsidTr="000341AB">
        <w:trPr>
          <w:trHeight w:val="255"/>
        </w:trPr>
        <w:tc>
          <w:tcPr>
            <w:tcW w:w="4707" w:type="dxa"/>
            <w:hideMark/>
          </w:tcPr>
          <w:p w14:paraId="30B001E4"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Валюта закупки</w:t>
            </w:r>
          </w:p>
        </w:tc>
        <w:tc>
          <w:tcPr>
            <w:tcW w:w="4678" w:type="dxa"/>
            <w:hideMark/>
          </w:tcPr>
          <w:p w14:paraId="6B454C9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58DEDB81" w14:textId="77777777" w:rsidTr="000341AB">
        <w:trPr>
          <w:trHeight w:val="255"/>
        </w:trPr>
        <w:tc>
          <w:tcPr>
            <w:tcW w:w="4707" w:type="dxa"/>
            <w:hideMark/>
          </w:tcPr>
          <w:p w14:paraId="72B43FE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Ставка НДС</w:t>
            </w:r>
          </w:p>
        </w:tc>
        <w:tc>
          <w:tcPr>
            <w:tcW w:w="4678" w:type="dxa"/>
            <w:hideMark/>
          </w:tcPr>
          <w:p w14:paraId="080592D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2C766906" w14:textId="77777777" w:rsidTr="000341AB">
        <w:trPr>
          <w:trHeight w:val="510"/>
        </w:trPr>
        <w:tc>
          <w:tcPr>
            <w:tcW w:w="4707" w:type="dxa"/>
            <w:hideMark/>
          </w:tcPr>
          <w:p w14:paraId="7897D3CE"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lastRenderedPageBreak/>
              <w:t>Источник финансирования закупки</w:t>
            </w:r>
          </w:p>
        </w:tc>
        <w:tc>
          <w:tcPr>
            <w:tcW w:w="4678" w:type="dxa"/>
            <w:hideMark/>
          </w:tcPr>
          <w:p w14:paraId="73A56DE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74E89823" w14:textId="77777777" w:rsidTr="000341AB">
        <w:trPr>
          <w:trHeight w:val="510"/>
        </w:trPr>
        <w:tc>
          <w:tcPr>
            <w:tcW w:w="4707" w:type="dxa"/>
            <w:hideMark/>
          </w:tcPr>
          <w:p w14:paraId="55A7DBE0" w14:textId="77777777" w:rsidR="000341AB" w:rsidRPr="000341AB" w:rsidRDefault="000341AB" w:rsidP="000341AB">
            <w:pPr>
              <w:jc w:val="both"/>
              <w:rPr>
                <w:rFonts w:ascii="Times New Roman" w:hAnsi="Times New Roman"/>
                <w:sz w:val="24"/>
                <w:szCs w:val="24"/>
                <w:lang w:val="ru-BY" w:eastAsia="ru-BY"/>
              </w:rPr>
            </w:pPr>
            <w:r w:rsidRPr="000341AB">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23AB12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2026-100582412-375</w:t>
            </w:r>
          </w:p>
        </w:tc>
      </w:tr>
      <w:tr w:rsidR="000341AB" w:rsidRPr="000341AB" w14:paraId="63AA83CA" w14:textId="77777777" w:rsidTr="000341AB">
        <w:trPr>
          <w:trHeight w:val="510"/>
        </w:trPr>
        <w:tc>
          <w:tcPr>
            <w:tcW w:w="4707" w:type="dxa"/>
            <w:hideMark/>
          </w:tcPr>
          <w:p w14:paraId="1A2163F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0E04A7E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20972FF9" w14:textId="77777777" w:rsidTr="000341AB">
        <w:trPr>
          <w:trHeight w:val="255"/>
        </w:trPr>
        <w:tc>
          <w:tcPr>
            <w:tcW w:w="4707" w:type="dxa"/>
            <w:hideMark/>
          </w:tcPr>
          <w:p w14:paraId="1F8EB6A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4102B99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328D0E73" w14:textId="77777777" w:rsidTr="000341AB">
        <w:trPr>
          <w:gridAfter w:val="1"/>
          <w:wAfter w:w="4678" w:type="dxa"/>
          <w:trHeight w:val="278"/>
        </w:trPr>
        <w:tc>
          <w:tcPr>
            <w:tcW w:w="4707" w:type="dxa"/>
            <w:hideMark/>
          </w:tcPr>
          <w:p w14:paraId="631833E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38</w:t>
            </w:r>
          </w:p>
        </w:tc>
      </w:tr>
      <w:tr w:rsidR="000341AB" w:rsidRPr="000341AB" w14:paraId="7ABEC49E" w14:textId="77777777" w:rsidTr="000341AB">
        <w:trPr>
          <w:trHeight w:val="255"/>
        </w:trPr>
        <w:tc>
          <w:tcPr>
            <w:tcW w:w="4707" w:type="dxa"/>
            <w:hideMark/>
          </w:tcPr>
          <w:p w14:paraId="6870153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2EEAA4B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sCMV мозаичный антиген ЦМВ</w:t>
            </w:r>
          </w:p>
        </w:tc>
      </w:tr>
      <w:tr w:rsidR="000341AB" w:rsidRPr="000341AB" w14:paraId="21331920" w14:textId="77777777" w:rsidTr="000341AB">
        <w:trPr>
          <w:trHeight w:val="255"/>
        </w:trPr>
        <w:tc>
          <w:tcPr>
            <w:tcW w:w="4707" w:type="dxa"/>
            <w:hideMark/>
          </w:tcPr>
          <w:p w14:paraId="0389D91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5A58F16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1F71F49D" w14:textId="77777777" w:rsidTr="000341AB">
        <w:trPr>
          <w:trHeight w:val="1530"/>
        </w:trPr>
        <w:tc>
          <w:tcPr>
            <w:tcW w:w="4707" w:type="dxa"/>
            <w:hideMark/>
          </w:tcPr>
          <w:p w14:paraId="4057A66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7D96DB8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sCMV мозаичный антиген ЦМВ, содержит иммунодоминантные последовательности белков: pp150, pp52, pp28, pp65 и  gB.</w:t>
            </w:r>
            <w:r w:rsidRPr="000341AB">
              <w:rPr>
                <w:rFonts w:ascii="Times New Roman" w:hAnsi="Times New Roman"/>
                <w:color w:val="auto"/>
                <w:sz w:val="24"/>
                <w:szCs w:val="24"/>
                <w:lang w:val="ru-BY" w:eastAsia="ru-BY"/>
              </w:rPr>
              <w:br/>
              <w:t>Гарантийный срок не менее 80 % от срока, установленного изготовителем.</w:t>
            </w:r>
          </w:p>
        </w:tc>
      </w:tr>
      <w:tr w:rsidR="000341AB" w:rsidRPr="000341AB" w14:paraId="729D5822" w14:textId="77777777" w:rsidTr="000341AB">
        <w:trPr>
          <w:trHeight w:val="255"/>
        </w:trPr>
        <w:tc>
          <w:tcPr>
            <w:tcW w:w="4707" w:type="dxa"/>
            <w:hideMark/>
          </w:tcPr>
          <w:p w14:paraId="71C1E1A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Количество (объем) закупки</w:t>
            </w:r>
          </w:p>
        </w:tc>
        <w:tc>
          <w:tcPr>
            <w:tcW w:w="4678" w:type="dxa"/>
            <w:hideMark/>
          </w:tcPr>
          <w:p w14:paraId="35FAD3D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6E15E217" w14:textId="77777777" w:rsidTr="000341AB">
        <w:trPr>
          <w:trHeight w:val="255"/>
        </w:trPr>
        <w:tc>
          <w:tcPr>
            <w:tcW w:w="4707" w:type="dxa"/>
            <w:hideMark/>
          </w:tcPr>
          <w:p w14:paraId="194B14A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7065024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2E5052B6" w14:textId="77777777" w:rsidTr="000341AB">
        <w:trPr>
          <w:trHeight w:val="255"/>
        </w:trPr>
        <w:tc>
          <w:tcPr>
            <w:tcW w:w="4707" w:type="dxa"/>
            <w:hideMark/>
          </w:tcPr>
          <w:p w14:paraId="588F8D7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Сроки поставки товаров (выполнения работ, оказания услуг)</w:t>
            </w:r>
          </w:p>
        </w:tc>
        <w:tc>
          <w:tcPr>
            <w:tcW w:w="4678" w:type="dxa"/>
            <w:hideMark/>
          </w:tcPr>
          <w:p w14:paraId="16329A2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091813A4" w14:textId="77777777" w:rsidTr="000341AB">
        <w:trPr>
          <w:trHeight w:val="255"/>
        </w:trPr>
        <w:tc>
          <w:tcPr>
            <w:tcW w:w="4707" w:type="dxa"/>
            <w:hideMark/>
          </w:tcPr>
          <w:p w14:paraId="5A81DEB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434A011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3 000,00</w:t>
            </w:r>
          </w:p>
        </w:tc>
      </w:tr>
      <w:tr w:rsidR="000341AB" w:rsidRPr="000341AB" w14:paraId="5D0C44EE" w14:textId="77777777" w:rsidTr="000341AB">
        <w:trPr>
          <w:trHeight w:val="255"/>
        </w:trPr>
        <w:tc>
          <w:tcPr>
            <w:tcW w:w="4707" w:type="dxa"/>
            <w:hideMark/>
          </w:tcPr>
          <w:p w14:paraId="7BB636F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Валюта закупки</w:t>
            </w:r>
          </w:p>
        </w:tc>
        <w:tc>
          <w:tcPr>
            <w:tcW w:w="4678" w:type="dxa"/>
            <w:hideMark/>
          </w:tcPr>
          <w:p w14:paraId="1867B15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35304A09" w14:textId="77777777" w:rsidTr="000341AB">
        <w:trPr>
          <w:trHeight w:val="255"/>
        </w:trPr>
        <w:tc>
          <w:tcPr>
            <w:tcW w:w="4707" w:type="dxa"/>
            <w:hideMark/>
          </w:tcPr>
          <w:p w14:paraId="3ABD39E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Ставка НДС</w:t>
            </w:r>
          </w:p>
        </w:tc>
        <w:tc>
          <w:tcPr>
            <w:tcW w:w="4678" w:type="dxa"/>
            <w:hideMark/>
          </w:tcPr>
          <w:p w14:paraId="086210E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759B1D52" w14:textId="77777777" w:rsidTr="000341AB">
        <w:trPr>
          <w:trHeight w:val="510"/>
        </w:trPr>
        <w:tc>
          <w:tcPr>
            <w:tcW w:w="4707" w:type="dxa"/>
            <w:hideMark/>
          </w:tcPr>
          <w:p w14:paraId="1895115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29C7EB5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6BF5BE58" w14:textId="77777777" w:rsidTr="000341AB">
        <w:trPr>
          <w:trHeight w:val="510"/>
        </w:trPr>
        <w:tc>
          <w:tcPr>
            <w:tcW w:w="4707" w:type="dxa"/>
            <w:hideMark/>
          </w:tcPr>
          <w:p w14:paraId="5AC0DB0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339EBE4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2026-100582412-775</w:t>
            </w:r>
          </w:p>
        </w:tc>
      </w:tr>
      <w:tr w:rsidR="000341AB" w:rsidRPr="000341AB" w14:paraId="337857C1" w14:textId="77777777" w:rsidTr="000341AB">
        <w:trPr>
          <w:trHeight w:val="510"/>
        </w:trPr>
        <w:tc>
          <w:tcPr>
            <w:tcW w:w="4707" w:type="dxa"/>
            <w:hideMark/>
          </w:tcPr>
          <w:p w14:paraId="4D94240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4737670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B3803C0" w14:textId="77777777" w:rsidTr="000341AB">
        <w:trPr>
          <w:trHeight w:val="255"/>
        </w:trPr>
        <w:tc>
          <w:tcPr>
            <w:tcW w:w="4707" w:type="dxa"/>
            <w:hideMark/>
          </w:tcPr>
          <w:p w14:paraId="2ACB434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52E0F58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C137BC8" w14:textId="77777777" w:rsidTr="000341AB">
        <w:trPr>
          <w:gridAfter w:val="1"/>
          <w:wAfter w:w="4678" w:type="dxa"/>
          <w:trHeight w:val="278"/>
        </w:trPr>
        <w:tc>
          <w:tcPr>
            <w:tcW w:w="4707" w:type="dxa"/>
            <w:hideMark/>
          </w:tcPr>
          <w:p w14:paraId="4EF4B01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39</w:t>
            </w:r>
          </w:p>
        </w:tc>
      </w:tr>
      <w:tr w:rsidR="000341AB" w:rsidRPr="000341AB" w14:paraId="114AEFE0" w14:textId="77777777" w:rsidTr="000341AB">
        <w:trPr>
          <w:trHeight w:val="255"/>
        </w:trPr>
        <w:tc>
          <w:tcPr>
            <w:tcW w:w="4707" w:type="dxa"/>
            <w:hideMark/>
          </w:tcPr>
          <w:p w14:paraId="328067F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032082E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Раствор для лизиса эритроцитов АСК буфер</w:t>
            </w:r>
          </w:p>
        </w:tc>
      </w:tr>
      <w:tr w:rsidR="000341AB" w:rsidRPr="000341AB" w14:paraId="53FA74C8" w14:textId="77777777" w:rsidTr="000341AB">
        <w:trPr>
          <w:trHeight w:val="255"/>
        </w:trPr>
        <w:tc>
          <w:tcPr>
            <w:tcW w:w="4707" w:type="dxa"/>
            <w:hideMark/>
          </w:tcPr>
          <w:p w14:paraId="02E125F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1279568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41DB86F4" w14:textId="77777777" w:rsidTr="000341AB">
        <w:trPr>
          <w:trHeight w:val="1275"/>
        </w:trPr>
        <w:tc>
          <w:tcPr>
            <w:tcW w:w="4707" w:type="dxa"/>
            <w:hideMark/>
          </w:tcPr>
          <w:p w14:paraId="4A5EFC6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39064D9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Раствор для лизиса эритроцитов (ACK (Ammonium-Chloride-Potassium) буфер) на основе аммония хлорида, готовый к применению,во флаконах не менее 100мл,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152C1231" w14:textId="77777777" w:rsidTr="000341AB">
        <w:trPr>
          <w:trHeight w:val="255"/>
        </w:trPr>
        <w:tc>
          <w:tcPr>
            <w:tcW w:w="4707" w:type="dxa"/>
            <w:hideMark/>
          </w:tcPr>
          <w:p w14:paraId="1DD5041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Количество (объем) закупки</w:t>
            </w:r>
          </w:p>
        </w:tc>
        <w:tc>
          <w:tcPr>
            <w:tcW w:w="4678" w:type="dxa"/>
            <w:hideMark/>
          </w:tcPr>
          <w:p w14:paraId="100B1B8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шт.</w:t>
            </w:r>
          </w:p>
        </w:tc>
      </w:tr>
      <w:tr w:rsidR="000341AB" w:rsidRPr="000341AB" w14:paraId="6B90DC52" w14:textId="77777777" w:rsidTr="000341AB">
        <w:trPr>
          <w:trHeight w:val="255"/>
        </w:trPr>
        <w:tc>
          <w:tcPr>
            <w:tcW w:w="4707" w:type="dxa"/>
            <w:hideMark/>
          </w:tcPr>
          <w:p w14:paraId="56C296D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0221F3C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06384112" w14:textId="77777777" w:rsidTr="000341AB">
        <w:trPr>
          <w:trHeight w:val="255"/>
        </w:trPr>
        <w:tc>
          <w:tcPr>
            <w:tcW w:w="4707" w:type="dxa"/>
            <w:hideMark/>
          </w:tcPr>
          <w:p w14:paraId="2F61324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Сроки поставки товаров (выполнения работ, оказания услуг)</w:t>
            </w:r>
          </w:p>
        </w:tc>
        <w:tc>
          <w:tcPr>
            <w:tcW w:w="4678" w:type="dxa"/>
            <w:hideMark/>
          </w:tcPr>
          <w:p w14:paraId="3ED1806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D8EAE1D" w14:textId="77777777" w:rsidTr="000341AB">
        <w:trPr>
          <w:trHeight w:val="255"/>
        </w:trPr>
        <w:tc>
          <w:tcPr>
            <w:tcW w:w="4707" w:type="dxa"/>
            <w:hideMark/>
          </w:tcPr>
          <w:p w14:paraId="37250BD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2344B2D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1 560,00</w:t>
            </w:r>
          </w:p>
        </w:tc>
      </w:tr>
      <w:tr w:rsidR="000341AB" w:rsidRPr="000341AB" w14:paraId="08B186AC" w14:textId="77777777" w:rsidTr="000341AB">
        <w:trPr>
          <w:trHeight w:val="255"/>
        </w:trPr>
        <w:tc>
          <w:tcPr>
            <w:tcW w:w="4707" w:type="dxa"/>
            <w:hideMark/>
          </w:tcPr>
          <w:p w14:paraId="05BA629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Валюта закупки</w:t>
            </w:r>
          </w:p>
        </w:tc>
        <w:tc>
          <w:tcPr>
            <w:tcW w:w="4678" w:type="dxa"/>
            <w:hideMark/>
          </w:tcPr>
          <w:p w14:paraId="5A65A68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1A12F616" w14:textId="77777777" w:rsidTr="000341AB">
        <w:trPr>
          <w:trHeight w:val="255"/>
        </w:trPr>
        <w:tc>
          <w:tcPr>
            <w:tcW w:w="4707" w:type="dxa"/>
            <w:hideMark/>
          </w:tcPr>
          <w:p w14:paraId="1D8825D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lastRenderedPageBreak/>
              <w:t>Ставка НДС</w:t>
            </w:r>
          </w:p>
        </w:tc>
        <w:tc>
          <w:tcPr>
            <w:tcW w:w="4678" w:type="dxa"/>
            <w:hideMark/>
          </w:tcPr>
          <w:p w14:paraId="0B215DA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5C64A5D" w14:textId="77777777" w:rsidTr="000341AB">
        <w:trPr>
          <w:trHeight w:val="510"/>
        </w:trPr>
        <w:tc>
          <w:tcPr>
            <w:tcW w:w="4707" w:type="dxa"/>
            <w:hideMark/>
          </w:tcPr>
          <w:p w14:paraId="64776DB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54B95A3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66C053CC" w14:textId="77777777" w:rsidTr="000341AB">
        <w:trPr>
          <w:trHeight w:val="510"/>
        </w:trPr>
        <w:tc>
          <w:tcPr>
            <w:tcW w:w="4707" w:type="dxa"/>
            <w:hideMark/>
          </w:tcPr>
          <w:p w14:paraId="031FCAF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75B974B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2026-100582412-376</w:t>
            </w:r>
          </w:p>
        </w:tc>
      </w:tr>
      <w:tr w:rsidR="000341AB" w:rsidRPr="000341AB" w14:paraId="3FE19375" w14:textId="77777777" w:rsidTr="000341AB">
        <w:trPr>
          <w:trHeight w:val="510"/>
        </w:trPr>
        <w:tc>
          <w:tcPr>
            <w:tcW w:w="4707" w:type="dxa"/>
            <w:hideMark/>
          </w:tcPr>
          <w:p w14:paraId="7B5BA17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054EECD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42B627D2" w14:textId="77777777" w:rsidTr="000341AB">
        <w:trPr>
          <w:trHeight w:val="255"/>
        </w:trPr>
        <w:tc>
          <w:tcPr>
            <w:tcW w:w="4707" w:type="dxa"/>
            <w:hideMark/>
          </w:tcPr>
          <w:p w14:paraId="4BE2B9A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53FA41A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012D436D" w14:textId="77777777" w:rsidTr="000341AB">
        <w:trPr>
          <w:gridAfter w:val="1"/>
          <w:wAfter w:w="4678" w:type="dxa"/>
          <w:trHeight w:val="278"/>
        </w:trPr>
        <w:tc>
          <w:tcPr>
            <w:tcW w:w="4707" w:type="dxa"/>
            <w:hideMark/>
          </w:tcPr>
          <w:p w14:paraId="61226FF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40</w:t>
            </w:r>
          </w:p>
        </w:tc>
      </w:tr>
      <w:tr w:rsidR="000341AB" w:rsidRPr="000341AB" w14:paraId="0BE0B82A" w14:textId="77777777" w:rsidTr="000341AB">
        <w:trPr>
          <w:trHeight w:val="255"/>
        </w:trPr>
        <w:tc>
          <w:tcPr>
            <w:tcW w:w="4707" w:type="dxa"/>
            <w:hideMark/>
          </w:tcPr>
          <w:p w14:paraId="40805C0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1757519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антиген рр52 ЦМВ</w:t>
            </w:r>
          </w:p>
        </w:tc>
      </w:tr>
      <w:tr w:rsidR="000341AB" w:rsidRPr="000341AB" w14:paraId="2DB6ACAC" w14:textId="77777777" w:rsidTr="000341AB">
        <w:trPr>
          <w:trHeight w:val="255"/>
        </w:trPr>
        <w:tc>
          <w:tcPr>
            <w:tcW w:w="4707" w:type="dxa"/>
            <w:hideMark/>
          </w:tcPr>
          <w:p w14:paraId="4705D53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45D23E8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6F4096EC" w14:textId="77777777" w:rsidTr="000341AB">
        <w:trPr>
          <w:trHeight w:val="1530"/>
        </w:trPr>
        <w:tc>
          <w:tcPr>
            <w:tcW w:w="4707" w:type="dxa"/>
            <w:hideMark/>
          </w:tcPr>
          <w:p w14:paraId="540B093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466D6EC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антиген рр52 ЦМВ. Предназначены для использования в рамках выявления антител к возбудителю цитомегаловирусной инфекции – Cytomegalovirus hominis.</w:t>
            </w:r>
            <w:r w:rsidRPr="000341AB">
              <w:rPr>
                <w:rFonts w:ascii="Times New Roman" w:hAnsi="Times New Roman"/>
                <w:color w:val="auto"/>
                <w:sz w:val="24"/>
                <w:szCs w:val="24"/>
                <w:lang w:val="ru-BY" w:eastAsia="ru-BY"/>
              </w:rPr>
              <w:br/>
              <w:t>Гарантийный срок не менее 80 % от срока, установленного изготовителем.</w:t>
            </w:r>
          </w:p>
        </w:tc>
      </w:tr>
      <w:tr w:rsidR="000341AB" w:rsidRPr="000341AB" w14:paraId="0A025C94" w14:textId="77777777" w:rsidTr="000341AB">
        <w:trPr>
          <w:trHeight w:val="255"/>
        </w:trPr>
        <w:tc>
          <w:tcPr>
            <w:tcW w:w="4707" w:type="dxa"/>
            <w:hideMark/>
          </w:tcPr>
          <w:p w14:paraId="1BEABD8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Количество (объем) закупки</w:t>
            </w:r>
          </w:p>
        </w:tc>
        <w:tc>
          <w:tcPr>
            <w:tcW w:w="4678" w:type="dxa"/>
            <w:hideMark/>
          </w:tcPr>
          <w:p w14:paraId="17754C7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50E08D8C" w14:textId="77777777" w:rsidTr="000341AB">
        <w:trPr>
          <w:trHeight w:val="255"/>
        </w:trPr>
        <w:tc>
          <w:tcPr>
            <w:tcW w:w="4707" w:type="dxa"/>
            <w:hideMark/>
          </w:tcPr>
          <w:p w14:paraId="17A63ED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5FC62E0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547CD15E" w14:textId="77777777" w:rsidTr="000341AB">
        <w:trPr>
          <w:trHeight w:val="255"/>
        </w:trPr>
        <w:tc>
          <w:tcPr>
            <w:tcW w:w="4707" w:type="dxa"/>
            <w:hideMark/>
          </w:tcPr>
          <w:p w14:paraId="51A306E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Сроки поставки товаров (выполнения работ, оказания услуг)</w:t>
            </w:r>
          </w:p>
        </w:tc>
        <w:tc>
          <w:tcPr>
            <w:tcW w:w="4678" w:type="dxa"/>
            <w:hideMark/>
          </w:tcPr>
          <w:p w14:paraId="764BC97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123C2305" w14:textId="77777777" w:rsidTr="000341AB">
        <w:trPr>
          <w:trHeight w:val="255"/>
        </w:trPr>
        <w:tc>
          <w:tcPr>
            <w:tcW w:w="4707" w:type="dxa"/>
            <w:hideMark/>
          </w:tcPr>
          <w:p w14:paraId="5378D5C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5DAEB3F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550,00</w:t>
            </w:r>
          </w:p>
        </w:tc>
      </w:tr>
      <w:tr w:rsidR="000341AB" w:rsidRPr="000341AB" w14:paraId="31274036" w14:textId="77777777" w:rsidTr="000341AB">
        <w:trPr>
          <w:trHeight w:val="255"/>
        </w:trPr>
        <w:tc>
          <w:tcPr>
            <w:tcW w:w="4707" w:type="dxa"/>
            <w:hideMark/>
          </w:tcPr>
          <w:p w14:paraId="2818211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Валюта закупки</w:t>
            </w:r>
          </w:p>
        </w:tc>
        <w:tc>
          <w:tcPr>
            <w:tcW w:w="4678" w:type="dxa"/>
            <w:hideMark/>
          </w:tcPr>
          <w:p w14:paraId="40B9C0D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3BA20AF2" w14:textId="77777777" w:rsidTr="000341AB">
        <w:trPr>
          <w:trHeight w:val="255"/>
        </w:trPr>
        <w:tc>
          <w:tcPr>
            <w:tcW w:w="4707" w:type="dxa"/>
            <w:hideMark/>
          </w:tcPr>
          <w:p w14:paraId="49D71E2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Ставка НДС</w:t>
            </w:r>
          </w:p>
        </w:tc>
        <w:tc>
          <w:tcPr>
            <w:tcW w:w="4678" w:type="dxa"/>
            <w:hideMark/>
          </w:tcPr>
          <w:p w14:paraId="5CAB888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1D5D3C76" w14:textId="77777777" w:rsidTr="000341AB">
        <w:trPr>
          <w:trHeight w:val="510"/>
        </w:trPr>
        <w:tc>
          <w:tcPr>
            <w:tcW w:w="4707" w:type="dxa"/>
            <w:hideMark/>
          </w:tcPr>
          <w:p w14:paraId="528AC69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30F0B50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3F28FF2B" w14:textId="77777777" w:rsidTr="000341AB">
        <w:trPr>
          <w:trHeight w:val="510"/>
        </w:trPr>
        <w:tc>
          <w:tcPr>
            <w:tcW w:w="4707" w:type="dxa"/>
            <w:hideMark/>
          </w:tcPr>
          <w:p w14:paraId="1CE544D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228E10D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2026-100582412-776</w:t>
            </w:r>
          </w:p>
        </w:tc>
      </w:tr>
      <w:tr w:rsidR="000341AB" w:rsidRPr="000341AB" w14:paraId="1B36E468" w14:textId="77777777" w:rsidTr="000341AB">
        <w:trPr>
          <w:trHeight w:val="510"/>
        </w:trPr>
        <w:tc>
          <w:tcPr>
            <w:tcW w:w="4707" w:type="dxa"/>
            <w:hideMark/>
          </w:tcPr>
          <w:p w14:paraId="22D1E02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6890EF3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4ABC751E" w14:textId="77777777" w:rsidTr="000341AB">
        <w:trPr>
          <w:trHeight w:val="255"/>
        </w:trPr>
        <w:tc>
          <w:tcPr>
            <w:tcW w:w="4707" w:type="dxa"/>
            <w:hideMark/>
          </w:tcPr>
          <w:p w14:paraId="23E53D2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2C68C78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E0D22C6" w14:textId="77777777" w:rsidTr="000341AB">
        <w:trPr>
          <w:gridAfter w:val="1"/>
          <w:wAfter w:w="4678" w:type="dxa"/>
          <w:trHeight w:val="278"/>
        </w:trPr>
        <w:tc>
          <w:tcPr>
            <w:tcW w:w="4707" w:type="dxa"/>
            <w:hideMark/>
          </w:tcPr>
          <w:p w14:paraId="3AE5D4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41</w:t>
            </w:r>
          </w:p>
        </w:tc>
      </w:tr>
      <w:tr w:rsidR="000341AB" w:rsidRPr="000341AB" w14:paraId="1AD8B324" w14:textId="77777777" w:rsidTr="000341AB">
        <w:trPr>
          <w:trHeight w:val="255"/>
        </w:trPr>
        <w:tc>
          <w:tcPr>
            <w:tcW w:w="4707" w:type="dxa"/>
            <w:hideMark/>
          </w:tcPr>
          <w:p w14:paraId="78FBD93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70CA457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Раствор Версена</w:t>
            </w:r>
          </w:p>
        </w:tc>
      </w:tr>
      <w:tr w:rsidR="000341AB" w:rsidRPr="000341AB" w14:paraId="4A96C79E" w14:textId="77777777" w:rsidTr="000341AB">
        <w:trPr>
          <w:trHeight w:val="255"/>
        </w:trPr>
        <w:tc>
          <w:tcPr>
            <w:tcW w:w="4707" w:type="dxa"/>
            <w:hideMark/>
          </w:tcPr>
          <w:p w14:paraId="065D20C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3DBE5A3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2BA6A1F8" w14:textId="77777777" w:rsidTr="000341AB">
        <w:trPr>
          <w:trHeight w:val="1275"/>
        </w:trPr>
        <w:tc>
          <w:tcPr>
            <w:tcW w:w="4707" w:type="dxa"/>
            <w:hideMark/>
          </w:tcPr>
          <w:p w14:paraId="1574CC9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3CDAA98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Готовый раствор Версена (0,02% ЭДТА), жидкий, стерильный, для работы с культурами клеток, фасовка не менее 100мл,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3167C97F" w14:textId="77777777" w:rsidTr="000341AB">
        <w:trPr>
          <w:trHeight w:val="255"/>
        </w:trPr>
        <w:tc>
          <w:tcPr>
            <w:tcW w:w="4707" w:type="dxa"/>
            <w:hideMark/>
          </w:tcPr>
          <w:p w14:paraId="32A07F9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Количество (объем) закупки</w:t>
            </w:r>
          </w:p>
        </w:tc>
        <w:tc>
          <w:tcPr>
            <w:tcW w:w="4678" w:type="dxa"/>
            <w:hideMark/>
          </w:tcPr>
          <w:p w14:paraId="524B64D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3 шт.</w:t>
            </w:r>
          </w:p>
        </w:tc>
      </w:tr>
      <w:tr w:rsidR="000341AB" w:rsidRPr="000341AB" w14:paraId="54E42206" w14:textId="77777777" w:rsidTr="000341AB">
        <w:trPr>
          <w:trHeight w:val="255"/>
        </w:trPr>
        <w:tc>
          <w:tcPr>
            <w:tcW w:w="4707" w:type="dxa"/>
            <w:hideMark/>
          </w:tcPr>
          <w:p w14:paraId="75A9D49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0F4E962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42A0AA93" w14:textId="77777777" w:rsidTr="000341AB">
        <w:trPr>
          <w:trHeight w:val="255"/>
        </w:trPr>
        <w:tc>
          <w:tcPr>
            <w:tcW w:w="4707" w:type="dxa"/>
            <w:hideMark/>
          </w:tcPr>
          <w:p w14:paraId="4EFA2CA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Сроки поставки товаров (выполнения работ, оказания услуг)</w:t>
            </w:r>
          </w:p>
        </w:tc>
        <w:tc>
          <w:tcPr>
            <w:tcW w:w="4678" w:type="dxa"/>
            <w:hideMark/>
          </w:tcPr>
          <w:p w14:paraId="6E90C34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26B9F1E" w14:textId="77777777" w:rsidTr="000341AB">
        <w:trPr>
          <w:trHeight w:val="255"/>
        </w:trPr>
        <w:tc>
          <w:tcPr>
            <w:tcW w:w="4707" w:type="dxa"/>
            <w:hideMark/>
          </w:tcPr>
          <w:p w14:paraId="28BCA85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6892CA6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737,10</w:t>
            </w:r>
          </w:p>
        </w:tc>
      </w:tr>
      <w:tr w:rsidR="000341AB" w:rsidRPr="000341AB" w14:paraId="092E630B" w14:textId="77777777" w:rsidTr="000341AB">
        <w:trPr>
          <w:trHeight w:val="255"/>
        </w:trPr>
        <w:tc>
          <w:tcPr>
            <w:tcW w:w="4707" w:type="dxa"/>
            <w:hideMark/>
          </w:tcPr>
          <w:p w14:paraId="55C4299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lastRenderedPageBreak/>
              <w:t>Валюта закупки</w:t>
            </w:r>
          </w:p>
        </w:tc>
        <w:tc>
          <w:tcPr>
            <w:tcW w:w="4678" w:type="dxa"/>
            <w:hideMark/>
          </w:tcPr>
          <w:p w14:paraId="617CBB6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71A4C8AB" w14:textId="77777777" w:rsidTr="000341AB">
        <w:trPr>
          <w:trHeight w:val="255"/>
        </w:trPr>
        <w:tc>
          <w:tcPr>
            <w:tcW w:w="4707" w:type="dxa"/>
            <w:hideMark/>
          </w:tcPr>
          <w:p w14:paraId="539A63C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Ставка НДС</w:t>
            </w:r>
          </w:p>
        </w:tc>
        <w:tc>
          <w:tcPr>
            <w:tcW w:w="4678" w:type="dxa"/>
            <w:hideMark/>
          </w:tcPr>
          <w:p w14:paraId="64F3A24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78A47EA0" w14:textId="77777777" w:rsidTr="000341AB">
        <w:trPr>
          <w:trHeight w:val="510"/>
        </w:trPr>
        <w:tc>
          <w:tcPr>
            <w:tcW w:w="4707" w:type="dxa"/>
            <w:hideMark/>
          </w:tcPr>
          <w:p w14:paraId="59B32A4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4969BDD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71F29EF8" w14:textId="77777777" w:rsidTr="000341AB">
        <w:trPr>
          <w:trHeight w:val="510"/>
        </w:trPr>
        <w:tc>
          <w:tcPr>
            <w:tcW w:w="4707" w:type="dxa"/>
            <w:hideMark/>
          </w:tcPr>
          <w:p w14:paraId="599AAFB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1E5304F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2026-100582412-377</w:t>
            </w:r>
          </w:p>
        </w:tc>
      </w:tr>
      <w:tr w:rsidR="000341AB" w:rsidRPr="000341AB" w14:paraId="41EB64C8" w14:textId="77777777" w:rsidTr="000341AB">
        <w:trPr>
          <w:trHeight w:val="510"/>
        </w:trPr>
        <w:tc>
          <w:tcPr>
            <w:tcW w:w="4707" w:type="dxa"/>
            <w:hideMark/>
          </w:tcPr>
          <w:p w14:paraId="03C97A1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635EABA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14F9D66E" w14:textId="77777777" w:rsidTr="000341AB">
        <w:trPr>
          <w:trHeight w:val="255"/>
        </w:trPr>
        <w:tc>
          <w:tcPr>
            <w:tcW w:w="4707" w:type="dxa"/>
            <w:hideMark/>
          </w:tcPr>
          <w:p w14:paraId="7E861AF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79C4FBB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5FF8266D" w14:textId="77777777" w:rsidTr="000341AB">
        <w:trPr>
          <w:gridAfter w:val="1"/>
          <w:wAfter w:w="4678" w:type="dxa"/>
          <w:trHeight w:val="278"/>
        </w:trPr>
        <w:tc>
          <w:tcPr>
            <w:tcW w:w="4707" w:type="dxa"/>
            <w:hideMark/>
          </w:tcPr>
          <w:p w14:paraId="4FA3F4E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42</w:t>
            </w:r>
          </w:p>
        </w:tc>
      </w:tr>
      <w:tr w:rsidR="000341AB" w:rsidRPr="000341AB" w14:paraId="1685580A" w14:textId="77777777" w:rsidTr="000341AB">
        <w:trPr>
          <w:trHeight w:val="255"/>
        </w:trPr>
        <w:tc>
          <w:tcPr>
            <w:tcW w:w="4707" w:type="dxa"/>
            <w:hideMark/>
          </w:tcPr>
          <w:p w14:paraId="4DE706E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32FFB31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антиген gB+150 ЦМВ</w:t>
            </w:r>
          </w:p>
        </w:tc>
      </w:tr>
      <w:tr w:rsidR="000341AB" w:rsidRPr="000341AB" w14:paraId="72C7C3E7" w14:textId="77777777" w:rsidTr="000341AB">
        <w:trPr>
          <w:trHeight w:val="255"/>
        </w:trPr>
        <w:tc>
          <w:tcPr>
            <w:tcW w:w="4707" w:type="dxa"/>
            <w:hideMark/>
          </w:tcPr>
          <w:p w14:paraId="148F285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530B47A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BD2A255" w14:textId="77777777" w:rsidTr="000341AB">
        <w:trPr>
          <w:trHeight w:val="1530"/>
        </w:trPr>
        <w:tc>
          <w:tcPr>
            <w:tcW w:w="4707" w:type="dxa"/>
            <w:hideMark/>
          </w:tcPr>
          <w:p w14:paraId="74B35BA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1FCFA3F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антиген gB+150 ЦМВ. Предназначены для использования в рамках выявления антител к возбудителю цитомегаловирусной инфекции – Cytomegalovirus hominis.</w:t>
            </w:r>
            <w:r w:rsidRPr="000341AB">
              <w:rPr>
                <w:rFonts w:ascii="Times New Roman" w:hAnsi="Times New Roman"/>
                <w:color w:val="auto"/>
                <w:sz w:val="24"/>
                <w:szCs w:val="24"/>
                <w:lang w:val="ru-BY" w:eastAsia="ru-BY"/>
              </w:rPr>
              <w:br/>
              <w:t>Гарантийный срок не менее 80 % от срока, установленного изготовителем.</w:t>
            </w:r>
          </w:p>
        </w:tc>
      </w:tr>
      <w:tr w:rsidR="000341AB" w:rsidRPr="000341AB" w14:paraId="0DB631D5" w14:textId="77777777" w:rsidTr="000341AB">
        <w:trPr>
          <w:trHeight w:val="255"/>
        </w:trPr>
        <w:tc>
          <w:tcPr>
            <w:tcW w:w="4707" w:type="dxa"/>
            <w:hideMark/>
          </w:tcPr>
          <w:p w14:paraId="5AAA820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Количество (объем) закупки</w:t>
            </w:r>
          </w:p>
        </w:tc>
        <w:tc>
          <w:tcPr>
            <w:tcW w:w="4678" w:type="dxa"/>
            <w:hideMark/>
          </w:tcPr>
          <w:p w14:paraId="5A4B16C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2E857D7A" w14:textId="77777777" w:rsidTr="000341AB">
        <w:trPr>
          <w:trHeight w:val="255"/>
        </w:trPr>
        <w:tc>
          <w:tcPr>
            <w:tcW w:w="4707" w:type="dxa"/>
            <w:hideMark/>
          </w:tcPr>
          <w:p w14:paraId="21A261D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6D8F538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3A88072E" w14:textId="77777777" w:rsidTr="000341AB">
        <w:trPr>
          <w:trHeight w:val="255"/>
        </w:trPr>
        <w:tc>
          <w:tcPr>
            <w:tcW w:w="4707" w:type="dxa"/>
            <w:hideMark/>
          </w:tcPr>
          <w:p w14:paraId="522B73C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Сроки поставки товаров (выполнения работ, оказания услуг)</w:t>
            </w:r>
          </w:p>
        </w:tc>
        <w:tc>
          <w:tcPr>
            <w:tcW w:w="4678" w:type="dxa"/>
            <w:hideMark/>
          </w:tcPr>
          <w:p w14:paraId="68059DE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2C1A5B27" w14:textId="77777777" w:rsidTr="000341AB">
        <w:trPr>
          <w:trHeight w:val="255"/>
        </w:trPr>
        <w:tc>
          <w:tcPr>
            <w:tcW w:w="4707" w:type="dxa"/>
            <w:hideMark/>
          </w:tcPr>
          <w:p w14:paraId="0F883C2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7877EF0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550,00</w:t>
            </w:r>
          </w:p>
        </w:tc>
      </w:tr>
      <w:tr w:rsidR="000341AB" w:rsidRPr="000341AB" w14:paraId="5C6DA411" w14:textId="77777777" w:rsidTr="000341AB">
        <w:trPr>
          <w:trHeight w:val="255"/>
        </w:trPr>
        <w:tc>
          <w:tcPr>
            <w:tcW w:w="4707" w:type="dxa"/>
            <w:hideMark/>
          </w:tcPr>
          <w:p w14:paraId="0A27BF3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Валюта закупки</w:t>
            </w:r>
          </w:p>
        </w:tc>
        <w:tc>
          <w:tcPr>
            <w:tcW w:w="4678" w:type="dxa"/>
            <w:hideMark/>
          </w:tcPr>
          <w:p w14:paraId="31DF3E8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5DACD62D" w14:textId="77777777" w:rsidTr="000341AB">
        <w:trPr>
          <w:trHeight w:val="255"/>
        </w:trPr>
        <w:tc>
          <w:tcPr>
            <w:tcW w:w="4707" w:type="dxa"/>
            <w:hideMark/>
          </w:tcPr>
          <w:p w14:paraId="753C0BC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Ставка НДС</w:t>
            </w:r>
          </w:p>
        </w:tc>
        <w:tc>
          <w:tcPr>
            <w:tcW w:w="4678" w:type="dxa"/>
            <w:hideMark/>
          </w:tcPr>
          <w:p w14:paraId="1B9C7E7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6E2D9BBC" w14:textId="77777777" w:rsidTr="000341AB">
        <w:trPr>
          <w:trHeight w:val="510"/>
        </w:trPr>
        <w:tc>
          <w:tcPr>
            <w:tcW w:w="4707" w:type="dxa"/>
            <w:hideMark/>
          </w:tcPr>
          <w:p w14:paraId="4AA15D9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2B90D44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3432BF0D" w14:textId="77777777" w:rsidTr="000341AB">
        <w:trPr>
          <w:trHeight w:val="510"/>
        </w:trPr>
        <w:tc>
          <w:tcPr>
            <w:tcW w:w="4707" w:type="dxa"/>
            <w:hideMark/>
          </w:tcPr>
          <w:p w14:paraId="66BC6E9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65EC457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2026-100582412-777</w:t>
            </w:r>
          </w:p>
        </w:tc>
      </w:tr>
      <w:tr w:rsidR="000341AB" w:rsidRPr="000341AB" w14:paraId="37782DF7" w14:textId="77777777" w:rsidTr="000341AB">
        <w:trPr>
          <w:trHeight w:val="510"/>
        </w:trPr>
        <w:tc>
          <w:tcPr>
            <w:tcW w:w="4707" w:type="dxa"/>
            <w:hideMark/>
          </w:tcPr>
          <w:p w14:paraId="19D82C1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15213EF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6EEDB79E" w14:textId="77777777" w:rsidTr="000341AB">
        <w:trPr>
          <w:trHeight w:val="255"/>
        </w:trPr>
        <w:tc>
          <w:tcPr>
            <w:tcW w:w="4707" w:type="dxa"/>
            <w:hideMark/>
          </w:tcPr>
          <w:p w14:paraId="1888401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3E0F604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0A8871D6" w14:textId="77777777" w:rsidTr="000341AB">
        <w:trPr>
          <w:gridAfter w:val="1"/>
          <w:wAfter w:w="4678" w:type="dxa"/>
          <w:trHeight w:val="278"/>
        </w:trPr>
        <w:tc>
          <w:tcPr>
            <w:tcW w:w="4707" w:type="dxa"/>
            <w:hideMark/>
          </w:tcPr>
          <w:p w14:paraId="30AA263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43</w:t>
            </w:r>
          </w:p>
        </w:tc>
      </w:tr>
      <w:tr w:rsidR="000341AB" w:rsidRPr="000341AB" w14:paraId="5106CED2" w14:textId="77777777" w:rsidTr="000341AB">
        <w:trPr>
          <w:trHeight w:val="510"/>
        </w:trPr>
        <w:tc>
          <w:tcPr>
            <w:tcW w:w="4707" w:type="dxa"/>
            <w:hideMark/>
          </w:tcPr>
          <w:p w14:paraId="2F83C32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6CE2BA0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Раствор содержащий пенициллин -стрептомицин-амфотерицин В</w:t>
            </w:r>
          </w:p>
        </w:tc>
      </w:tr>
      <w:tr w:rsidR="000341AB" w:rsidRPr="000341AB" w14:paraId="6A8C2AA7" w14:textId="77777777" w:rsidTr="000341AB">
        <w:trPr>
          <w:trHeight w:val="255"/>
        </w:trPr>
        <w:tc>
          <w:tcPr>
            <w:tcW w:w="4707" w:type="dxa"/>
            <w:hideMark/>
          </w:tcPr>
          <w:p w14:paraId="0D391DF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633E5D3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45D8CC48" w14:textId="77777777" w:rsidTr="000341AB">
        <w:trPr>
          <w:trHeight w:val="1530"/>
        </w:trPr>
        <w:tc>
          <w:tcPr>
            <w:tcW w:w="4707" w:type="dxa"/>
            <w:hideMark/>
          </w:tcPr>
          <w:p w14:paraId="1E4D30A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1250EE7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Готовый раствор содержащий пенициллин G (?10kU/mL) - стрептомицин сульфат (?10mg/mL)- амфотерицин  В (?25ug/mL) pH 4,0-6,5, стерильный (100х), во флаконах не менее 100мл; гарантийный срок на поставляемый товар должен составлять не менее 80% от полного срока годности на момент поставки товара.</w:t>
            </w:r>
          </w:p>
        </w:tc>
      </w:tr>
      <w:tr w:rsidR="000341AB" w:rsidRPr="000341AB" w14:paraId="79F7C4AC" w14:textId="77777777" w:rsidTr="000341AB">
        <w:trPr>
          <w:trHeight w:val="255"/>
        </w:trPr>
        <w:tc>
          <w:tcPr>
            <w:tcW w:w="4707" w:type="dxa"/>
            <w:hideMark/>
          </w:tcPr>
          <w:p w14:paraId="2921AE7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Количество (объем) закупки</w:t>
            </w:r>
          </w:p>
        </w:tc>
        <w:tc>
          <w:tcPr>
            <w:tcW w:w="4678" w:type="dxa"/>
            <w:hideMark/>
          </w:tcPr>
          <w:p w14:paraId="0C2EC99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 шт.</w:t>
            </w:r>
          </w:p>
        </w:tc>
      </w:tr>
      <w:tr w:rsidR="000341AB" w:rsidRPr="000341AB" w14:paraId="4B788FB6" w14:textId="77777777" w:rsidTr="000341AB">
        <w:trPr>
          <w:trHeight w:val="255"/>
        </w:trPr>
        <w:tc>
          <w:tcPr>
            <w:tcW w:w="4707" w:type="dxa"/>
            <w:hideMark/>
          </w:tcPr>
          <w:p w14:paraId="3140E42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217CCAB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2F424DD8" w14:textId="77777777" w:rsidTr="000341AB">
        <w:trPr>
          <w:trHeight w:val="255"/>
        </w:trPr>
        <w:tc>
          <w:tcPr>
            <w:tcW w:w="4707" w:type="dxa"/>
            <w:hideMark/>
          </w:tcPr>
          <w:p w14:paraId="6B2E27C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lastRenderedPageBreak/>
              <w:t>Сроки поставки товаров (выполнения работ, оказания услуг)</w:t>
            </w:r>
          </w:p>
        </w:tc>
        <w:tc>
          <w:tcPr>
            <w:tcW w:w="4678" w:type="dxa"/>
            <w:hideMark/>
          </w:tcPr>
          <w:p w14:paraId="64B92EB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238215D0" w14:textId="77777777" w:rsidTr="000341AB">
        <w:trPr>
          <w:trHeight w:val="255"/>
        </w:trPr>
        <w:tc>
          <w:tcPr>
            <w:tcW w:w="4707" w:type="dxa"/>
            <w:hideMark/>
          </w:tcPr>
          <w:p w14:paraId="1DB11AC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2E5C3C4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764,40</w:t>
            </w:r>
          </w:p>
        </w:tc>
      </w:tr>
      <w:tr w:rsidR="000341AB" w:rsidRPr="000341AB" w14:paraId="6D11F44D" w14:textId="77777777" w:rsidTr="000341AB">
        <w:trPr>
          <w:trHeight w:val="255"/>
        </w:trPr>
        <w:tc>
          <w:tcPr>
            <w:tcW w:w="4707" w:type="dxa"/>
            <w:hideMark/>
          </w:tcPr>
          <w:p w14:paraId="508B9D1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Валюта закупки</w:t>
            </w:r>
          </w:p>
        </w:tc>
        <w:tc>
          <w:tcPr>
            <w:tcW w:w="4678" w:type="dxa"/>
            <w:hideMark/>
          </w:tcPr>
          <w:p w14:paraId="17171F2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2C523DF7" w14:textId="77777777" w:rsidTr="000341AB">
        <w:trPr>
          <w:trHeight w:val="255"/>
        </w:trPr>
        <w:tc>
          <w:tcPr>
            <w:tcW w:w="4707" w:type="dxa"/>
            <w:hideMark/>
          </w:tcPr>
          <w:p w14:paraId="64D61A7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Ставка НДС</w:t>
            </w:r>
          </w:p>
        </w:tc>
        <w:tc>
          <w:tcPr>
            <w:tcW w:w="4678" w:type="dxa"/>
            <w:hideMark/>
          </w:tcPr>
          <w:p w14:paraId="04C2480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70150445" w14:textId="77777777" w:rsidTr="000341AB">
        <w:trPr>
          <w:trHeight w:val="510"/>
        </w:trPr>
        <w:tc>
          <w:tcPr>
            <w:tcW w:w="4707" w:type="dxa"/>
            <w:hideMark/>
          </w:tcPr>
          <w:p w14:paraId="6A1FE52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64A6DA6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8EE71B7" w14:textId="77777777" w:rsidTr="000341AB">
        <w:trPr>
          <w:trHeight w:val="510"/>
        </w:trPr>
        <w:tc>
          <w:tcPr>
            <w:tcW w:w="4707" w:type="dxa"/>
            <w:hideMark/>
          </w:tcPr>
          <w:p w14:paraId="7151B20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6627337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2026-100582412-378</w:t>
            </w:r>
          </w:p>
        </w:tc>
      </w:tr>
      <w:tr w:rsidR="000341AB" w:rsidRPr="000341AB" w14:paraId="4731BB5B" w14:textId="77777777" w:rsidTr="000341AB">
        <w:trPr>
          <w:trHeight w:val="510"/>
        </w:trPr>
        <w:tc>
          <w:tcPr>
            <w:tcW w:w="4707" w:type="dxa"/>
            <w:hideMark/>
          </w:tcPr>
          <w:p w14:paraId="3E8D3B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4B278BF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3AE46AF4" w14:textId="77777777" w:rsidTr="000341AB">
        <w:trPr>
          <w:trHeight w:val="255"/>
        </w:trPr>
        <w:tc>
          <w:tcPr>
            <w:tcW w:w="4707" w:type="dxa"/>
            <w:hideMark/>
          </w:tcPr>
          <w:p w14:paraId="59ED5B1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01CD453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449693D2" w14:textId="77777777" w:rsidTr="000341AB">
        <w:trPr>
          <w:gridAfter w:val="1"/>
          <w:wAfter w:w="4678" w:type="dxa"/>
          <w:trHeight w:val="278"/>
        </w:trPr>
        <w:tc>
          <w:tcPr>
            <w:tcW w:w="4707" w:type="dxa"/>
            <w:hideMark/>
          </w:tcPr>
          <w:p w14:paraId="67E7D9A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44</w:t>
            </w:r>
          </w:p>
        </w:tc>
      </w:tr>
      <w:tr w:rsidR="000341AB" w:rsidRPr="000341AB" w14:paraId="0E82E0C0" w14:textId="77777777" w:rsidTr="000341AB">
        <w:trPr>
          <w:trHeight w:val="255"/>
        </w:trPr>
        <w:tc>
          <w:tcPr>
            <w:tcW w:w="4707" w:type="dxa"/>
            <w:hideMark/>
          </w:tcPr>
          <w:p w14:paraId="5FB1AE3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3E744B8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р65 цитомегаловируса</w:t>
            </w:r>
          </w:p>
        </w:tc>
      </w:tr>
      <w:tr w:rsidR="000341AB" w:rsidRPr="000341AB" w14:paraId="63F46C37" w14:textId="77777777" w:rsidTr="000341AB">
        <w:trPr>
          <w:trHeight w:val="255"/>
        </w:trPr>
        <w:tc>
          <w:tcPr>
            <w:tcW w:w="4707" w:type="dxa"/>
            <w:hideMark/>
          </w:tcPr>
          <w:p w14:paraId="4DF4E3A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46CDE5C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0781FBB3" w14:textId="77777777" w:rsidTr="000341AB">
        <w:trPr>
          <w:trHeight w:val="1785"/>
        </w:trPr>
        <w:tc>
          <w:tcPr>
            <w:tcW w:w="4707" w:type="dxa"/>
            <w:hideMark/>
          </w:tcPr>
          <w:p w14:paraId="32E855EB"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1634ED5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р65 цитомегаловируса. Предназначены для использования в рамках выявления антител к возбудителю цитомегаловирусной инфекции – Cytomegalovirus hominis.</w:t>
            </w:r>
            <w:r w:rsidRPr="000341AB">
              <w:rPr>
                <w:rFonts w:ascii="Times New Roman" w:hAnsi="Times New Roman"/>
                <w:color w:val="auto"/>
                <w:sz w:val="24"/>
                <w:szCs w:val="24"/>
                <w:lang w:val="ru-BY" w:eastAsia="ru-BY"/>
              </w:rPr>
              <w:br/>
              <w:t>Гарантийный срок не менее 80 % от срока, установленного изготовителем.</w:t>
            </w:r>
          </w:p>
        </w:tc>
      </w:tr>
      <w:tr w:rsidR="000341AB" w:rsidRPr="000341AB" w14:paraId="51EB17CC" w14:textId="77777777" w:rsidTr="000341AB">
        <w:trPr>
          <w:trHeight w:val="255"/>
        </w:trPr>
        <w:tc>
          <w:tcPr>
            <w:tcW w:w="4707" w:type="dxa"/>
            <w:hideMark/>
          </w:tcPr>
          <w:p w14:paraId="20A1B46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Количество (объем) закупки</w:t>
            </w:r>
          </w:p>
        </w:tc>
        <w:tc>
          <w:tcPr>
            <w:tcW w:w="4678" w:type="dxa"/>
            <w:hideMark/>
          </w:tcPr>
          <w:p w14:paraId="7691C97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1198A19E" w14:textId="77777777" w:rsidTr="000341AB">
        <w:trPr>
          <w:trHeight w:val="255"/>
        </w:trPr>
        <w:tc>
          <w:tcPr>
            <w:tcW w:w="4707" w:type="dxa"/>
            <w:hideMark/>
          </w:tcPr>
          <w:p w14:paraId="42FCDC3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7999853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2F5D3B4A" w14:textId="77777777" w:rsidTr="000341AB">
        <w:trPr>
          <w:trHeight w:val="255"/>
        </w:trPr>
        <w:tc>
          <w:tcPr>
            <w:tcW w:w="4707" w:type="dxa"/>
            <w:hideMark/>
          </w:tcPr>
          <w:p w14:paraId="277CF00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Сроки поставки товаров (выполнения работ, оказания услуг)</w:t>
            </w:r>
          </w:p>
        </w:tc>
        <w:tc>
          <w:tcPr>
            <w:tcW w:w="4678" w:type="dxa"/>
            <w:hideMark/>
          </w:tcPr>
          <w:p w14:paraId="7F104CB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2C1786A1" w14:textId="77777777" w:rsidTr="000341AB">
        <w:trPr>
          <w:trHeight w:val="255"/>
        </w:trPr>
        <w:tc>
          <w:tcPr>
            <w:tcW w:w="4707" w:type="dxa"/>
            <w:hideMark/>
          </w:tcPr>
          <w:p w14:paraId="26B8621F"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0A9909B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550,00</w:t>
            </w:r>
          </w:p>
        </w:tc>
      </w:tr>
      <w:tr w:rsidR="000341AB" w:rsidRPr="000341AB" w14:paraId="31DECC48" w14:textId="77777777" w:rsidTr="000341AB">
        <w:trPr>
          <w:trHeight w:val="255"/>
        </w:trPr>
        <w:tc>
          <w:tcPr>
            <w:tcW w:w="4707" w:type="dxa"/>
            <w:hideMark/>
          </w:tcPr>
          <w:p w14:paraId="1D94A8B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Валюта закупки</w:t>
            </w:r>
          </w:p>
        </w:tc>
        <w:tc>
          <w:tcPr>
            <w:tcW w:w="4678" w:type="dxa"/>
            <w:hideMark/>
          </w:tcPr>
          <w:p w14:paraId="6B18CF8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6F3D9D15" w14:textId="77777777" w:rsidTr="000341AB">
        <w:trPr>
          <w:trHeight w:val="255"/>
        </w:trPr>
        <w:tc>
          <w:tcPr>
            <w:tcW w:w="4707" w:type="dxa"/>
            <w:hideMark/>
          </w:tcPr>
          <w:p w14:paraId="4B4FB66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Ставка НДС</w:t>
            </w:r>
          </w:p>
        </w:tc>
        <w:tc>
          <w:tcPr>
            <w:tcW w:w="4678" w:type="dxa"/>
            <w:hideMark/>
          </w:tcPr>
          <w:p w14:paraId="4C157BD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3260840E" w14:textId="77777777" w:rsidTr="000341AB">
        <w:trPr>
          <w:trHeight w:val="510"/>
        </w:trPr>
        <w:tc>
          <w:tcPr>
            <w:tcW w:w="4707" w:type="dxa"/>
            <w:hideMark/>
          </w:tcPr>
          <w:p w14:paraId="29C019A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49A3F7A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0765C5AD" w14:textId="77777777" w:rsidTr="000341AB">
        <w:trPr>
          <w:trHeight w:val="510"/>
        </w:trPr>
        <w:tc>
          <w:tcPr>
            <w:tcW w:w="4707" w:type="dxa"/>
            <w:hideMark/>
          </w:tcPr>
          <w:p w14:paraId="3BB6E46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7264282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2026-100582412-778</w:t>
            </w:r>
          </w:p>
        </w:tc>
      </w:tr>
      <w:tr w:rsidR="000341AB" w:rsidRPr="000341AB" w14:paraId="6A0D517C" w14:textId="77777777" w:rsidTr="000341AB">
        <w:trPr>
          <w:trHeight w:val="510"/>
        </w:trPr>
        <w:tc>
          <w:tcPr>
            <w:tcW w:w="4707" w:type="dxa"/>
            <w:hideMark/>
          </w:tcPr>
          <w:p w14:paraId="665D3F6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2256768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565EB541" w14:textId="77777777" w:rsidTr="000341AB">
        <w:trPr>
          <w:trHeight w:val="255"/>
        </w:trPr>
        <w:tc>
          <w:tcPr>
            <w:tcW w:w="4707" w:type="dxa"/>
            <w:hideMark/>
          </w:tcPr>
          <w:p w14:paraId="1BFBF05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2B4021D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r w:rsidR="000341AB" w:rsidRPr="000341AB" w14:paraId="15D0D3C3" w14:textId="77777777" w:rsidTr="000341AB">
        <w:trPr>
          <w:gridAfter w:val="1"/>
          <w:wAfter w:w="4678" w:type="dxa"/>
          <w:trHeight w:val="278"/>
        </w:trPr>
        <w:tc>
          <w:tcPr>
            <w:tcW w:w="4707" w:type="dxa"/>
            <w:hideMark/>
          </w:tcPr>
          <w:p w14:paraId="0A5C666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 45</w:t>
            </w:r>
          </w:p>
        </w:tc>
      </w:tr>
      <w:tr w:rsidR="000341AB" w:rsidRPr="000341AB" w14:paraId="36ABAC09" w14:textId="77777777" w:rsidTr="000341AB">
        <w:trPr>
          <w:trHeight w:val="255"/>
        </w:trPr>
        <w:tc>
          <w:tcPr>
            <w:tcW w:w="4707" w:type="dxa"/>
            <w:hideMark/>
          </w:tcPr>
          <w:p w14:paraId="0758939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xml:space="preserve">Краткое наименование предмета закупки </w:t>
            </w:r>
          </w:p>
        </w:tc>
        <w:tc>
          <w:tcPr>
            <w:tcW w:w="4678" w:type="dxa"/>
            <w:hideMark/>
          </w:tcPr>
          <w:p w14:paraId="6C23DB9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gB цитомегаловируса</w:t>
            </w:r>
          </w:p>
        </w:tc>
      </w:tr>
      <w:tr w:rsidR="000341AB" w:rsidRPr="000341AB" w14:paraId="78794882" w14:textId="77777777" w:rsidTr="000341AB">
        <w:trPr>
          <w:trHeight w:val="255"/>
        </w:trPr>
        <w:tc>
          <w:tcPr>
            <w:tcW w:w="4707" w:type="dxa"/>
            <w:hideMark/>
          </w:tcPr>
          <w:p w14:paraId="72F3A51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Код ОКРБ 007-2012</w:t>
            </w:r>
          </w:p>
        </w:tc>
        <w:tc>
          <w:tcPr>
            <w:tcW w:w="4678" w:type="dxa"/>
            <w:hideMark/>
          </w:tcPr>
          <w:p w14:paraId="0810682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20.59.52.100</w:t>
            </w:r>
          </w:p>
        </w:tc>
      </w:tr>
      <w:tr w:rsidR="000341AB" w:rsidRPr="000341AB" w14:paraId="79145C34" w14:textId="77777777" w:rsidTr="000341AB">
        <w:trPr>
          <w:trHeight w:val="1785"/>
        </w:trPr>
        <w:tc>
          <w:tcPr>
            <w:tcW w:w="4707" w:type="dxa"/>
            <w:hideMark/>
          </w:tcPr>
          <w:p w14:paraId="5FDF8BFA"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Описание предмета закупки</w:t>
            </w:r>
          </w:p>
        </w:tc>
        <w:tc>
          <w:tcPr>
            <w:tcW w:w="4678" w:type="dxa"/>
            <w:hideMark/>
          </w:tcPr>
          <w:p w14:paraId="1E09CD44"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Рекомбинантный белок gB цитомегаловируса. Предназначены для использования в рамках выявления антител к возбудителю цитомегаловирусной инфекции – Cytomegalovirus hominis.</w:t>
            </w:r>
            <w:r w:rsidRPr="000341AB">
              <w:rPr>
                <w:rFonts w:ascii="Times New Roman" w:hAnsi="Times New Roman"/>
                <w:color w:val="auto"/>
                <w:sz w:val="24"/>
                <w:szCs w:val="24"/>
                <w:lang w:val="ru-BY" w:eastAsia="ru-BY"/>
              </w:rPr>
              <w:br/>
              <w:t>Гарантийный срок не менее 80 % от срока, установленного изготовителем.</w:t>
            </w:r>
          </w:p>
        </w:tc>
      </w:tr>
      <w:tr w:rsidR="000341AB" w:rsidRPr="000341AB" w14:paraId="666BCABB" w14:textId="77777777" w:rsidTr="000341AB">
        <w:trPr>
          <w:trHeight w:val="255"/>
        </w:trPr>
        <w:tc>
          <w:tcPr>
            <w:tcW w:w="4707" w:type="dxa"/>
            <w:hideMark/>
          </w:tcPr>
          <w:p w14:paraId="1D22211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lastRenderedPageBreak/>
              <w:t>Количество (объем) закупки</w:t>
            </w:r>
          </w:p>
        </w:tc>
        <w:tc>
          <w:tcPr>
            <w:tcW w:w="4678" w:type="dxa"/>
            <w:hideMark/>
          </w:tcPr>
          <w:p w14:paraId="415B4B7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1 упак.</w:t>
            </w:r>
          </w:p>
        </w:tc>
      </w:tr>
      <w:tr w:rsidR="000341AB" w:rsidRPr="000341AB" w14:paraId="61FE9719" w14:textId="77777777" w:rsidTr="000341AB">
        <w:trPr>
          <w:trHeight w:val="255"/>
        </w:trPr>
        <w:tc>
          <w:tcPr>
            <w:tcW w:w="4707" w:type="dxa"/>
            <w:hideMark/>
          </w:tcPr>
          <w:p w14:paraId="504D5D58"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Место поставки товаров (выполнения работ, оказания услуг)</w:t>
            </w:r>
          </w:p>
        </w:tc>
        <w:tc>
          <w:tcPr>
            <w:tcW w:w="4678" w:type="dxa"/>
            <w:hideMark/>
          </w:tcPr>
          <w:p w14:paraId="4302EB0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г. Минск, ул. П.Бровки, 3 корпус 4</w:t>
            </w:r>
          </w:p>
        </w:tc>
      </w:tr>
      <w:tr w:rsidR="000341AB" w:rsidRPr="000341AB" w14:paraId="7EC36EF3" w14:textId="77777777" w:rsidTr="000341AB">
        <w:trPr>
          <w:trHeight w:val="255"/>
        </w:trPr>
        <w:tc>
          <w:tcPr>
            <w:tcW w:w="4707" w:type="dxa"/>
            <w:hideMark/>
          </w:tcPr>
          <w:p w14:paraId="7EF77F1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Сроки поставки товаров (выполнения работ, оказания услуг)</w:t>
            </w:r>
          </w:p>
        </w:tc>
        <w:tc>
          <w:tcPr>
            <w:tcW w:w="4678" w:type="dxa"/>
            <w:hideMark/>
          </w:tcPr>
          <w:p w14:paraId="77D34322"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c 28.09.2026 по 06.12.2026</w:t>
            </w:r>
          </w:p>
        </w:tc>
      </w:tr>
      <w:tr w:rsidR="000341AB" w:rsidRPr="000341AB" w14:paraId="6D162183" w14:textId="77777777" w:rsidTr="000341AB">
        <w:trPr>
          <w:trHeight w:val="255"/>
        </w:trPr>
        <w:tc>
          <w:tcPr>
            <w:tcW w:w="4707" w:type="dxa"/>
            <w:hideMark/>
          </w:tcPr>
          <w:p w14:paraId="2A846D5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Предельная стоимость  предмета закупки по лоту</w:t>
            </w:r>
          </w:p>
        </w:tc>
        <w:tc>
          <w:tcPr>
            <w:tcW w:w="4678" w:type="dxa"/>
            <w:hideMark/>
          </w:tcPr>
          <w:p w14:paraId="35648A30"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550,00</w:t>
            </w:r>
          </w:p>
        </w:tc>
      </w:tr>
      <w:tr w:rsidR="000341AB" w:rsidRPr="000341AB" w14:paraId="6AB64605" w14:textId="77777777" w:rsidTr="000341AB">
        <w:trPr>
          <w:trHeight w:val="255"/>
        </w:trPr>
        <w:tc>
          <w:tcPr>
            <w:tcW w:w="4707" w:type="dxa"/>
            <w:hideMark/>
          </w:tcPr>
          <w:p w14:paraId="051082C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Валюта закупки</w:t>
            </w:r>
          </w:p>
        </w:tc>
        <w:tc>
          <w:tcPr>
            <w:tcW w:w="4678" w:type="dxa"/>
            <w:hideMark/>
          </w:tcPr>
          <w:p w14:paraId="657593DC"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бел.рубль (BYN)</w:t>
            </w:r>
          </w:p>
        </w:tc>
      </w:tr>
      <w:tr w:rsidR="000341AB" w:rsidRPr="000341AB" w14:paraId="7C912372" w14:textId="77777777" w:rsidTr="000341AB">
        <w:trPr>
          <w:trHeight w:val="255"/>
        </w:trPr>
        <w:tc>
          <w:tcPr>
            <w:tcW w:w="4707" w:type="dxa"/>
            <w:hideMark/>
          </w:tcPr>
          <w:p w14:paraId="6DA92B9E"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Ставка НДС</w:t>
            </w:r>
          </w:p>
        </w:tc>
        <w:tc>
          <w:tcPr>
            <w:tcW w:w="4678" w:type="dxa"/>
            <w:hideMark/>
          </w:tcPr>
          <w:p w14:paraId="0DFB4BA1"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w:t>
            </w:r>
          </w:p>
        </w:tc>
      </w:tr>
      <w:tr w:rsidR="000341AB" w:rsidRPr="000341AB" w14:paraId="27033EC7" w14:textId="77777777" w:rsidTr="000341AB">
        <w:trPr>
          <w:trHeight w:val="510"/>
        </w:trPr>
        <w:tc>
          <w:tcPr>
            <w:tcW w:w="4707" w:type="dxa"/>
            <w:hideMark/>
          </w:tcPr>
          <w:p w14:paraId="6709C2F3"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Источник финансирования закупки</w:t>
            </w:r>
          </w:p>
        </w:tc>
        <w:tc>
          <w:tcPr>
            <w:tcW w:w="4678" w:type="dxa"/>
            <w:hideMark/>
          </w:tcPr>
          <w:p w14:paraId="7C88CBE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0341AB" w:rsidRPr="000341AB" w14:paraId="135D36DF" w14:textId="77777777" w:rsidTr="000341AB">
        <w:trPr>
          <w:trHeight w:val="510"/>
        </w:trPr>
        <w:tc>
          <w:tcPr>
            <w:tcW w:w="4707" w:type="dxa"/>
            <w:hideMark/>
          </w:tcPr>
          <w:p w14:paraId="428C147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Сведения о номерах позиций годовых планов государственных закупок</w:t>
            </w:r>
          </w:p>
        </w:tc>
        <w:tc>
          <w:tcPr>
            <w:tcW w:w="4678" w:type="dxa"/>
            <w:hideMark/>
          </w:tcPr>
          <w:p w14:paraId="12F9C73D"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2026-100582412-779</w:t>
            </w:r>
          </w:p>
        </w:tc>
      </w:tr>
      <w:tr w:rsidR="000341AB" w:rsidRPr="000341AB" w14:paraId="24E3D79C" w14:textId="77777777" w:rsidTr="000341AB">
        <w:trPr>
          <w:trHeight w:val="510"/>
        </w:trPr>
        <w:tc>
          <w:tcPr>
            <w:tcW w:w="4707" w:type="dxa"/>
            <w:hideMark/>
          </w:tcPr>
          <w:p w14:paraId="7A0EB5F7"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Лот только для участия субъектов малого и среднего предпринимательства</w:t>
            </w:r>
          </w:p>
        </w:tc>
        <w:tc>
          <w:tcPr>
            <w:tcW w:w="4678" w:type="dxa"/>
            <w:hideMark/>
          </w:tcPr>
          <w:p w14:paraId="2167C456"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нет</w:t>
            </w:r>
          </w:p>
        </w:tc>
      </w:tr>
      <w:tr w:rsidR="000341AB" w:rsidRPr="000341AB" w14:paraId="71EDD411" w14:textId="77777777" w:rsidTr="000341AB">
        <w:trPr>
          <w:trHeight w:val="255"/>
        </w:trPr>
        <w:tc>
          <w:tcPr>
            <w:tcW w:w="4707" w:type="dxa"/>
            <w:hideMark/>
          </w:tcPr>
          <w:p w14:paraId="53D33045"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Иные сведения</w:t>
            </w:r>
          </w:p>
        </w:tc>
        <w:tc>
          <w:tcPr>
            <w:tcW w:w="4678" w:type="dxa"/>
            <w:hideMark/>
          </w:tcPr>
          <w:p w14:paraId="67EFB489" w14:textId="77777777" w:rsidR="000341AB" w:rsidRPr="000341AB" w:rsidRDefault="000341AB" w:rsidP="000341AB">
            <w:pPr>
              <w:jc w:val="both"/>
              <w:rPr>
                <w:rFonts w:ascii="Times New Roman" w:hAnsi="Times New Roman"/>
                <w:color w:val="auto"/>
                <w:sz w:val="24"/>
                <w:szCs w:val="24"/>
                <w:lang w:val="ru-BY" w:eastAsia="ru-BY"/>
              </w:rPr>
            </w:pPr>
            <w:r w:rsidRPr="000341AB">
              <w:rPr>
                <w:rFonts w:ascii="Times New Roman" w:hAnsi="Times New Roman"/>
                <w:color w:val="auto"/>
                <w:sz w:val="24"/>
                <w:szCs w:val="24"/>
                <w:lang w:val="ru-BY" w:eastAsia="ru-BY"/>
              </w:rPr>
              <w:t> </w:t>
            </w:r>
          </w:p>
        </w:tc>
      </w:tr>
    </w:tbl>
    <w:p w14:paraId="7BD30FF3" w14:textId="77777777" w:rsidR="006214E8" w:rsidRDefault="006214E8" w:rsidP="000341AB">
      <w:pPr>
        <w:spacing w:line="240" w:lineRule="exact"/>
        <w:jc w:val="both"/>
        <w:rPr>
          <w:rFonts w:ascii="Times New Roman" w:hAnsi="Times New Roman"/>
          <w:b/>
        </w:rPr>
      </w:pPr>
    </w:p>
    <w:p w14:paraId="14CBD175" w14:textId="6B17C49A" w:rsidR="002A0AA9" w:rsidRDefault="002A0AA9" w:rsidP="006214E8">
      <w:pPr>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09DE345F" w14:textId="77777777" w:rsidR="006214E8" w:rsidRPr="002A0AA9" w:rsidRDefault="006214E8" w:rsidP="006214E8">
      <w:pPr>
        <w:ind w:firstLine="720"/>
        <w:jc w:val="both"/>
        <w:rPr>
          <w:rFonts w:ascii="Times New Roman" w:hAnsi="Times New Roman"/>
          <w:b/>
        </w:rPr>
      </w:pPr>
    </w:p>
    <w:p w14:paraId="6A2F387D" w14:textId="77777777" w:rsidR="002A0AA9" w:rsidRPr="002A0AA9" w:rsidRDefault="002A0AA9" w:rsidP="006214E8">
      <w:pPr>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6214E8">
      <w:pPr>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6214E8">
      <w:pPr>
        <w:numPr>
          <w:ilvl w:val="0"/>
          <w:numId w:val="9"/>
        </w:numPr>
        <w:tabs>
          <w:tab w:val="left" w:pos="1158"/>
        </w:tabs>
        <w:spacing w:before="170"/>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8755082" w14:textId="77777777" w:rsidR="006214E8" w:rsidRDefault="002A0AA9" w:rsidP="006214E8">
      <w:pPr>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w:t>
      </w:r>
    </w:p>
    <w:p w14:paraId="2566AE98" w14:textId="77777777" w:rsidR="006214E8" w:rsidRDefault="006214E8" w:rsidP="006214E8">
      <w:pPr>
        <w:ind w:right="134"/>
        <w:jc w:val="both"/>
        <w:rPr>
          <w:rFonts w:ascii="Times New Roman" w:eastAsia="Times New Roman" w:hAnsi="Times New Roman" w:cs="Times New Roman"/>
        </w:rPr>
      </w:pPr>
    </w:p>
    <w:p w14:paraId="76B2FA79" w14:textId="479E77CC" w:rsidR="002A0AA9" w:rsidRPr="002A0AA9" w:rsidRDefault="002A0AA9" w:rsidP="006214E8">
      <w:pPr>
        <w:ind w:right="134"/>
        <w:jc w:val="both"/>
        <w:rPr>
          <w:rFonts w:ascii="Times New Roman" w:eastAsia="Times New Roman" w:hAnsi="Times New Roman" w:cs="Times New Roman"/>
        </w:rPr>
      </w:pPr>
      <w:r w:rsidRPr="002A0AA9">
        <w:rPr>
          <w:rFonts w:ascii="Times New Roman" w:eastAsia="Times New Roman" w:hAnsi="Times New Roman" w:cs="Times New Roman"/>
        </w:rPr>
        <w:t>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w:t>
      </w:r>
      <w:r w:rsidRPr="002A0AA9">
        <w:rPr>
          <w:rFonts w:ascii="Times New Roman" w:eastAsia="Times New Roman" w:hAnsi="Times New Roman" w:cs="Times New Roman"/>
        </w:rPr>
        <w:lastRenderedPageBreak/>
        <w:t>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w:t>
      </w:r>
      <w:r w:rsidRPr="002A0AA9">
        <w:rPr>
          <w:rFonts w:ascii="Times New Roman" w:eastAsia="Times New Roman" w:hAnsi="Times New Roman" w:cs="Times New Roman"/>
        </w:rPr>
        <w:lastRenderedPageBreak/>
        <w:t>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B44346">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B44346">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B44346">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B44346">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B44346">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B44346">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B44346">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B44346">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B44346">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B44346">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B44346">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B44346">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B44346">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lastRenderedPageBreak/>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B44346">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B44346">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B44346">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B44346">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B44346">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B44346">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B44346">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B44346">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B44346">
        <w:tc>
          <w:tcPr>
            <w:tcW w:w="4962" w:type="dxa"/>
          </w:tcPr>
          <w:p w14:paraId="1119C214" w14:textId="77777777" w:rsidR="00B44346" w:rsidRPr="00B44346" w:rsidRDefault="00B44346" w:rsidP="00B44346">
            <w:pPr>
              <w:spacing w:line="240" w:lineRule="exact"/>
              <w:jc w:val="both"/>
              <w:rPr>
                <w:rFonts w:ascii="Times New Roman" w:hAnsi="Times New Roman"/>
                <w:sz w:val="24"/>
                <w:szCs w:val="24"/>
              </w:rPr>
            </w:pPr>
            <w:r w:rsidRPr="00B44346">
              <w:rPr>
                <w:rFonts w:ascii="Times New Roman" w:hAnsi="Times New Roman"/>
                <w:sz w:val="24"/>
                <w:szCs w:val="24"/>
              </w:rPr>
              <w:t xml:space="preserve">Наименование документа(ов): </w:t>
            </w:r>
          </w:p>
          <w:p w14:paraId="24372088" w14:textId="77777777" w:rsidR="00B44346" w:rsidRPr="00B44346" w:rsidRDefault="00B44346" w:rsidP="00B44346">
            <w:pPr>
              <w:spacing w:line="240" w:lineRule="exact"/>
              <w:jc w:val="both"/>
              <w:rPr>
                <w:rFonts w:ascii="Times New Roman" w:hAnsi="Times New Roman"/>
                <w:sz w:val="24"/>
                <w:szCs w:val="24"/>
              </w:rPr>
            </w:pPr>
          </w:p>
          <w:p w14:paraId="71E7BBC6" w14:textId="77777777" w:rsidR="00B44346" w:rsidRPr="00B44346" w:rsidRDefault="00B44346" w:rsidP="00B44346">
            <w:pPr>
              <w:spacing w:line="240" w:lineRule="exact"/>
              <w:jc w:val="both"/>
              <w:rPr>
                <w:rFonts w:ascii="Times New Roman" w:hAnsi="Times New Roman"/>
                <w:sz w:val="24"/>
                <w:szCs w:val="24"/>
              </w:rPr>
            </w:pPr>
            <w:r w:rsidRPr="00B44346">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621B87E0" w14:textId="77777777" w:rsidR="00B44346" w:rsidRPr="00B44346" w:rsidRDefault="00B44346" w:rsidP="00B44346">
            <w:pPr>
              <w:spacing w:line="240" w:lineRule="exact"/>
              <w:jc w:val="both"/>
              <w:rPr>
                <w:rFonts w:ascii="Times New Roman" w:hAnsi="Times New Roman"/>
                <w:sz w:val="24"/>
                <w:szCs w:val="24"/>
              </w:rPr>
            </w:pPr>
          </w:p>
          <w:p w14:paraId="55387A69" w14:textId="77777777" w:rsidR="00B44346" w:rsidRPr="00B44346" w:rsidRDefault="00B44346" w:rsidP="00B44346">
            <w:pPr>
              <w:spacing w:line="240" w:lineRule="exact"/>
              <w:jc w:val="both"/>
              <w:rPr>
                <w:rFonts w:ascii="Times New Roman" w:hAnsi="Times New Roman"/>
                <w:sz w:val="24"/>
                <w:szCs w:val="24"/>
              </w:rPr>
            </w:pPr>
            <w:r w:rsidRPr="00B44346">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72BCE668" w14:textId="77777777" w:rsidR="00B44346" w:rsidRPr="00B44346" w:rsidRDefault="00B44346" w:rsidP="00B44346">
            <w:pPr>
              <w:spacing w:line="240" w:lineRule="exact"/>
              <w:jc w:val="both"/>
              <w:rPr>
                <w:rFonts w:ascii="Times New Roman" w:hAnsi="Times New Roman"/>
                <w:sz w:val="24"/>
                <w:szCs w:val="24"/>
              </w:rPr>
            </w:pPr>
          </w:p>
          <w:p w14:paraId="53E022EF" w14:textId="77777777" w:rsidR="00B44346" w:rsidRPr="00B44346" w:rsidRDefault="00B44346" w:rsidP="00B44346">
            <w:pPr>
              <w:spacing w:line="240" w:lineRule="exact"/>
              <w:jc w:val="both"/>
              <w:rPr>
                <w:rFonts w:ascii="Times New Roman" w:hAnsi="Times New Roman"/>
                <w:sz w:val="24"/>
                <w:szCs w:val="24"/>
              </w:rPr>
            </w:pPr>
            <w:r w:rsidRPr="00B44346">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8A90E1A" w14:textId="77777777" w:rsidR="00B44346" w:rsidRPr="00B44346" w:rsidRDefault="00B44346" w:rsidP="00B44346">
            <w:pPr>
              <w:spacing w:line="240" w:lineRule="exact"/>
              <w:jc w:val="both"/>
              <w:rPr>
                <w:rFonts w:ascii="Times New Roman" w:hAnsi="Times New Roman"/>
                <w:sz w:val="24"/>
                <w:szCs w:val="24"/>
              </w:rPr>
            </w:pPr>
          </w:p>
          <w:p w14:paraId="688EEF22" w14:textId="77777777" w:rsidR="00B44346" w:rsidRPr="00B44346" w:rsidRDefault="00B44346" w:rsidP="00B44346">
            <w:pPr>
              <w:spacing w:line="240" w:lineRule="exact"/>
              <w:jc w:val="both"/>
              <w:rPr>
                <w:rFonts w:ascii="Times New Roman" w:hAnsi="Times New Roman"/>
                <w:sz w:val="24"/>
                <w:szCs w:val="24"/>
              </w:rPr>
            </w:pPr>
            <w:r w:rsidRPr="00B44346">
              <w:rPr>
                <w:rFonts w:ascii="Times New Roman" w:hAnsi="Times New Roman"/>
                <w:sz w:val="24"/>
                <w:szCs w:val="24"/>
              </w:rPr>
              <w:t>-подтверждающих статус участника как субъектов малого и среднего предпринимательства;</w:t>
            </w:r>
          </w:p>
          <w:p w14:paraId="4E78D693" w14:textId="77777777" w:rsidR="00B44346" w:rsidRPr="00B44346" w:rsidRDefault="00B44346" w:rsidP="00B44346">
            <w:pPr>
              <w:spacing w:line="240" w:lineRule="exact"/>
              <w:jc w:val="both"/>
              <w:rPr>
                <w:rFonts w:ascii="Times New Roman" w:hAnsi="Times New Roman"/>
                <w:sz w:val="24"/>
                <w:szCs w:val="24"/>
              </w:rPr>
            </w:pPr>
          </w:p>
          <w:p w14:paraId="1DF2A5F9" w14:textId="0CCC9C79" w:rsidR="002A0AA9" w:rsidRPr="002A0AA9" w:rsidRDefault="00B44346" w:rsidP="00B44346">
            <w:pPr>
              <w:spacing w:line="240" w:lineRule="exact"/>
              <w:jc w:val="both"/>
              <w:rPr>
                <w:rFonts w:ascii="Times New Roman" w:hAnsi="Times New Roman"/>
                <w:sz w:val="24"/>
                <w:szCs w:val="24"/>
              </w:rPr>
            </w:pPr>
            <w:r w:rsidRPr="00B44346">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t>А.В.Закутнева</w:t>
      </w:r>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4714E" w14:textId="77777777" w:rsidR="006C68F9" w:rsidRDefault="006C68F9">
      <w:r>
        <w:separator/>
      </w:r>
    </w:p>
  </w:endnote>
  <w:endnote w:type="continuationSeparator" w:id="0">
    <w:p w14:paraId="4915CE83" w14:textId="77777777" w:rsidR="006C68F9" w:rsidRDefault="006C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AB0B9" w14:textId="77777777" w:rsidR="006C68F9" w:rsidRDefault="006C68F9"/>
  </w:footnote>
  <w:footnote w:type="continuationSeparator" w:id="0">
    <w:p w14:paraId="162B1B1D" w14:textId="77777777" w:rsidR="006C68F9" w:rsidRDefault="006C68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341AB"/>
    <w:rsid w:val="000E42F2"/>
    <w:rsid w:val="0013502A"/>
    <w:rsid w:val="00233564"/>
    <w:rsid w:val="002A0AA9"/>
    <w:rsid w:val="0034627E"/>
    <w:rsid w:val="003F055B"/>
    <w:rsid w:val="004538A4"/>
    <w:rsid w:val="004D3A46"/>
    <w:rsid w:val="00507300"/>
    <w:rsid w:val="00570A6A"/>
    <w:rsid w:val="005F50ED"/>
    <w:rsid w:val="00613D26"/>
    <w:rsid w:val="006214E8"/>
    <w:rsid w:val="0065328E"/>
    <w:rsid w:val="006C68F9"/>
    <w:rsid w:val="007B4653"/>
    <w:rsid w:val="00823F72"/>
    <w:rsid w:val="00833485"/>
    <w:rsid w:val="00842594"/>
    <w:rsid w:val="0085326E"/>
    <w:rsid w:val="008C73A7"/>
    <w:rsid w:val="00917495"/>
    <w:rsid w:val="00934321"/>
    <w:rsid w:val="009956F5"/>
    <w:rsid w:val="009F16B0"/>
    <w:rsid w:val="00A41ABB"/>
    <w:rsid w:val="00A82093"/>
    <w:rsid w:val="00AA2097"/>
    <w:rsid w:val="00AF1C19"/>
    <w:rsid w:val="00B179D2"/>
    <w:rsid w:val="00B37EAF"/>
    <w:rsid w:val="00B44346"/>
    <w:rsid w:val="00B8564D"/>
    <w:rsid w:val="00C37801"/>
    <w:rsid w:val="00CE44F8"/>
    <w:rsid w:val="00D35397"/>
    <w:rsid w:val="00D91C7D"/>
    <w:rsid w:val="00DB3E4C"/>
    <w:rsid w:val="00DE24D1"/>
    <w:rsid w:val="00E22BD5"/>
    <w:rsid w:val="00E2551E"/>
    <w:rsid w:val="00E43D43"/>
    <w:rsid w:val="00F56E57"/>
    <w:rsid w:val="00F70E5D"/>
    <w:rsid w:val="00F91304"/>
    <w:rsid w:val="00F972E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D91C7D"/>
  </w:style>
  <w:style w:type="character" w:styleId="af6">
    <w:name w:val="FollowedHyperlink"/>
    <w:basedOn w:val="a0"/>
    <w:uiPriority w:val="99"/>
    <w:semiHidden/>
    <w:unhideWhenUsed/>
    <w:rsid w:val="00D91C7D"/>
    <w:rPr>
      <w:color w:val="800080"/>
      <w:u w:val="single"/>
    </w:rPr>
  </w:style>
  <w:style w:type="paragraph" w:customStyle="1" w:styleId="msonormal0">
    <w:name w:val="msonormal"/>
    <w:basedOn w:val="a"/>
    <w:rsid w:val="00D91C7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a"/>
    <w:rsid w:val="00D91C7D"/>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6">
    <w:name w:val="xl66"/>
    <w:basedOn w:val="a"/>
    <w:rsid w:val="00D91C7D"/>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7">
    <w:name w:val="xl67"/>
    <w:basedOn w:val="a"/>
    <w:rsid w:val="00D91C7D"/>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8">
    <w:name w:val="xl68"/>
    <w:basedOn w:val="a"/>
    <w:rsid w:val="00D91C7D"/>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9">
    <w:name w:val="xl69"/>
    <w:basedOn w:val="a"/>
    <w:rsid w:val="00D91C7D"/>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70">
    <w:name w:val="xl70"/>
    <w:basedOn w:val="a"/>
    <w:rsid w:val="00D91C7D"/>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1">
    <w:name w:val="xl71"/>
    <w:basedOn w:val="a"/>
    <w:rsid w:val="00D91C7D"/>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72">
    <w:name w:val="xl72"/>
    <w:basedOn w:val="a"/>
    <w:rsid w:val="00D91C7D"/>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73">
    <w:name w:val="xl73"/>
    <w:basedOn w:val="a"/>
    <w:rsid w:val="000341AB"/>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color w:val="auto"/>
      <w:lang w:val="ru-BY" w:eastAsia="ru-BY" w:bidi="ar-SA"/>
    </w:rPr>
  </w:style>
  <w:style w:type="paragraph" w:customStyle="1" w:styleId="xl74">
    <w:name w:val="xl74"/>
    <w:basedOn w:val="a"/>
    <w:rsid w:val="000341AB"/>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5">
    <w:name w:val="xl75"/>
    <w:basedOn w:val="a"/>
    <w:rsid w:val="000341AB"/>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color w:val="auto"/>
      <w:lang w:val="ru-BY" w:eastAsia="ru-BY" w:bidi="ar-SA"/>
    </w:rPr>
  </w:style>
  <w:style w:type="paragraph" w:customStyle="1" w:styleId="xl76">
    <w:name w:val="xl76"/>
    <w:basedOn w:val="a"/>
    <w:rsid w:val="000341AB"/>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7">
    <w:name w:val="xl77"/>
    <w:basedOn w:val="a"/>
    <w:rsid w:val="000341A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8">
    <w:name w:val="xl78"/>
    <w:basedOn w:val="a"/>
    <w:rsid w:val="000341AB"/>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9">
    <w:name w:val="xl79"/>
    <w:basedOn w:val="a"/>
    <w:rsid w:val="000341AB"/>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80">
    <w:name w:val="xl80"/>
    <w:basedOn w:val="a"/>
    <w:rsid w:val="000341AB"/>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color w:val="auto"/>
      <w:lang w:val="ru-BY" w:eastAsia="ru-BY" w:bidi="ar-SA"/>
    </w:rPr>
  </w:style>
  <w:style w:type="paragraph" w:customStyle="1" w:styleId="xl81">
    <w:name w:val="xl81"/>
    <w:basedOn w:val="a"/>
    <w:rsid w:val="000341AB"/>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auto"/>
      <w:lang w:val="ru-BY" w:eastAsia="ru-BY" w:bidi="ar-SA"/>
    </w:rPr>
  </w:style>
  <w:style w:type="paragraph" w:customStyle="1" w:styleId="xl82">
    <w:name w:val="xl82"/>
    <w:basedOn w:val="a"/>
    <w:rsid w:val="000341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val="ru-BY" w:eastAsia="ru-BY" w:bidi="ar-SA"/>
    </w:rPr>
  </w:style>
  <w:style w:type="paragraph" w:customStyle="1" w:styleId="xl83">
    <w:name w:val="xl83"/>
    <w:basedOn w:val="a"/>
    <w:rsid w:val="000341A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color w:val="auto"/>
      <w:lang w:val="ru-BY" w:eastAsia="ru-BY" w:bidi="ar-SA"/>
    </w:rPr>
  </w:style>
  <w:style w:type="paragraph" w:customStyle="1" w:styleId="xl84">
    <w:name w:val="xl84"/>
    <w:basedOn w:val="a"/>
    <w:rsid w:val="000341A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BY" w:eastAsia="ru-BY"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194075673">
      <w:bodyDiv w:val="1"/>
      <w:marLeft w:val="0"/>
      <w:marRight w:val="0"/>
      <w:marTop w:val="0"/>
      <w:marBottom w:val="0"/>
      <w:divBdr>
        <w:top w:val="none" w:sz="0" w:space="0" w:color="auto"/>
        <w:left w:val="none" w:sz="0" w:space="0" w:color="auto"/>
        <w:bottom w:val="none" w:sz="0" w:space="0" w:color="auto"/>
        <w:right w:val="none" w:sz="0" w:space="0" w:color="auto"/>
      </w:divBdr>
    </w:div>
    <w:div w:id="1826169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10440</Words>
  <Characters>59510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23</cp:revision>
  <cp:lastPrinted>2026-09-03T12:21:00Z</cp:lastPrinted>
  <dcterms:created xsi:type="dcterms:W3CDTF">2026-03-20T08:43:00Z</dcterms:created>
  <dcterms:modified xsi:type="dcterms:W3CDTF">2026-09-04T05:32:00Z</dcterms:modified>
</cp:coreProperties>
</file>