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УТВЕРЖДАЮ</w:t>
      </w:r>
    </w:p>
    <w:p w:rsidR="00B779D1" w:rsidRPr="00211B91" w:rsidRDefault="00EE7983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 xml:space="preserve">РУП «Медтехника» </w:t>
      </w:r>
    </w:p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211B91">
        <w:rPr>
          <w:sz w:val="22"/>
          <w:szCs w:val="22"/>
        </w:rPr>
        <w:t>_____________</w:t>
      </w:r>
      <w:r w:rsidR="000B51F3">
        <w:rPr>
          <w:sz w:val="22"/>
          <w:szCs w:val="22"/>
        </w:rPr>
        <w:t>Е.А.Зайцева</w:t>
      </w:r>
      <w:proofErr w:type="spellEnd"/>
    </w:p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«____»_______ 202</w:t>
      </w:r>
      <w:r w:rsidR="000B51F3">
        <w:rPr>
          <w:sz w:val="22"/>
          <w:szCs w:val="22"/>
        </w:rPr>
        <w:t>6</w:t>
      </w:r>
      <w:r w:rsidR="00EE7983">
        <w:rPr>
          <w:sz w:val="22"/>
          <w:szCs w:val="22"/>
        </w:rPr>
        <w:t xml:space="preserve"> </w:t>
      </w:r>
      <w:r w:rsidRPr="00211B91">
        <w:rPr>
          <w:sz w:val="22"/>
          <w:szCs w:val="22"/>
        </w:rPr>
        <w:t>года</w:t>
      </w:r>
    </w:p>
    <w:p w:rsidR="00B779D1" w:rsidRPr="00211B91" w:rsidRDefault="00B779D1" w:rsidP="00B779D1">
      <w:pPr>
        <w:widowControl w:val="0"/>
        <w:contextualSpacing/>
        <w:rPr>
          <w:sz w:val="22"/>
          <w:szCs w:val="22"/>
        </w:rPr>
      </w:pPr>
    </w:p>
    <w:p w:rsidR="00895B1E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211B91">
        <w:rPr>
          <w:bCs/>
          <w:sz w:val="22"/>
          <w:szCs w:val="22"/>
        </w:rPr>
        <w:t>Заявка на закупку</w:t>
      </w:r>
    </w:p>
    <w:p w:rsidR="00864906" w:rsidRPr="00211B91" w:rsidRDefault="00864906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Изделия для челюстно-лицевой хирургии</w:t>
      </w:r>
    </w:p>
    <w:p w:rsidR="00537E2A" w:rsidRPr="00211B91" w:rsidRDefault="00537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:rsidR="00B779D1" w:rsidRPr="00211B91" w:rsidRDefault="00B779D1" w:rsidP="00B779D1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г</w:t>
            </w:r>
            <w:proofErr w:type="gramStart"/>
            <w:r w:rsidRPr="00211B91">
              <w:rPr>
                <w:sz w:val="22"/>
                <w:szCs w:val="22"/>
              </w:rPr>
              <w:t>.М</w:t>
            </w:r>
            <w:proofErr w:type="gramEnd"/>
            <w:r w:rsidRPr="00211B91">
              <w:rPr>
                <w:sz w:val="22"/>
                <w:szCs w:val="22"/>
              </w:rPr>
              <w:t>огилев, ул.Челюскинцев, 59</w:t>
            </w:r>
            <w:r w:rsidRPr="00211B9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700052446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211B91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211B91">
              <w:rPr>
                <w:sz w:val="22"/>
                <w:szCs w:val="22"/>
              </w:rPr>
              <w:t>@</w:t>
            </w:r>
            <w:r w:rsidRPr="00211B91">
              <w:rPr>
                <w:sz w:val="22"/>
                <w:szCs w:val="22"/>
                <w:lang w:val="en-US"/>
              </w:rPr>
              <w:t>med-tech</w:t>
            </w:r>
            <w:r w:rsidRPr="00211B91">
              <w:rPr>
                <w:sz w:val="22"/>
                <w:szCs w:val="22"/>
              </w:rPr>
              <w:t>.</w:t>
            </w:r>
            <w:r w:rsidRPr="00211B91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211B91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211B91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211B91">
        <w:rPr>
          <w:sz w:val="22"/>
          <w:szCs w:val="22"/>
        </w:rPr>
        <w:t>1. Описание предмета закупки:</w:t>
      </w:r>
      <w:r w:rsidR="00C7522A">
        <w:rPr>
          <w:sz w:val="22"/>
          <w:szCs w:val="22"/>
        </w:rPr>
        <w:t xml:space="preserve"> </w:t>
      </w:r>
      <w:r w:rsidR="005936BD">
        <w:rPr>
          <w:sz w:val="22"/>
          <w:szCs w:val="22"/>
        </w:rPr>
        <w:t>м</w:t>
      </w:r>
      <w:r w:rsidR="00864906">
        <w:rPr>
          <w:sz w:val="22"/>
          <w:szCs w:val="22"/>
        </w:rPr>
        <w:t>едицинские изделия</w:t>
      </w:r>
      <w:r w:rsidR="00CE1220" w:rsidRPr="00211B91">
        <w:rPr>
          <w:bCs/>
          <w:sz w:val="22"/>
          <w:szCs w:val="22"/>
        </w:rPr>
        <w:t>;</w:t>
      </w:r>
    </w:p>
    <w:p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2. Область применения: медицина;</w:t>
      </w:r>
    </w:p>
    <w:p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3. Сведения о государственной закупке:</w:t>
      </w:r>
    </w:p>
    <w:p w:rsidR="009E0BFD" w:rsidRDefault="009E0BFD" w:rsidP="00A96FC6">
      <w:pPr>
        <w:contextualSpacing/>
        <w:jc w:val="center"/>
        <w:rPr>
          <w:sz w:val="22"/>
          <w:szCs w:val="22"/>
        </w:rPr>
      </w:pPr>
    </w:p>
    <w:p w:rsidR="00A96FC6" w:rsidRPr="00211B91" w:rsidRDefault="00A96FC6" w:rsidP="00A96FC6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Лот №</w:t>
      </w:r>
      <w:r w:rsidR="0023381A">
        <w:rPr>
          <w:sz w:val="22"/>
          <w:szCs w:val="22"/>
        </w:rPr>
        <w:t>1</w:t>
      </w:r>
      <w:r w:rsidRPr="00211B91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5A726B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5A726B" w:rsidP="00FF7C0E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:rsidR="005A726B" w:rsidRPr="00211B91" w:rsidRDefault="005A726B" w:rsidP="00FF7C0E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33E93">
            <w:pPr>
              <w:autoSpaceDE w:val="0"/>
              <w:autoSpaceDN w:val="0"/>
              <w:adjustRightInd w:val="0"/>
              <w:contextualSpacing/>
              <w:jc w:val="center"/>
            </w:pPr>
            <w:r w:rsidRPr="005A726B">
              <w:rPr>
                <w:sz w:val="22"/>
                <w:szCs w:val="22"/>
              </w:rPr>
              <w:t>Материал для замещения костных дефектов</w:t>
            </w:r>
          </w:p>
        </w:tc>
      </w:tr>
      <w:tr w:rsidR="005A726B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5A726B" w:rsidP="00864906">
            <w:pPr>
              <w:contextualSpacing/>
              <w:rPr>
                <w:color w:val="000000"/>
              </w:rPr>
            </w:pPr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A726B">
            <w:pPr>
              <w:widowControl w:val="0"/>
              <w:tabs>
                <w:tab w:val="left" w:pos="420"/>
              </w:tabs>
              <w:jc w:val="both"/>
            </w:pPr>
            <w:r w:rsidRPr="005A726B">
              <w:rPr>
                <w:sz w:val="22"/>
                <w:szCs w:val="22"/>
              </w:rPr>
              <w:t>1.Показатели (характеристики):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 xml:space="preserve">1.1.Костнопластический материал на основе </w:t>
            </w:r>
            <w:proofErr w:type="gramStart"/>
            <w:r w:rsidRPr="005A726B">
              <w:rPr>
                <w:sz w:val="22"/>
                <w:szCs w:val="22"/>
              </w:rPr>
              <w:t>костного</w:t>
            </w:r>
            <w:proofErr w:type="gramEnd"/>
            <w:r w:rsidRPr="005A726B">
              <w:rPr>
                <w:sz w:val="22"/>
                <w:szCs w:val="22"/>
              </w:rPr>
              <w:t xml:space="preserve"> не </w:t>
            </w:r>
            <w:proofErr w:type="spellStart"/>
            <w:r w:rsidRPr="005A726B">
              <w:rPr>
                <w:sz w:val="22"/>
                <w:szCs w:val="22"/>
              </w:rPr>
              <w:t>деминерализированного</w:t>
            </w:r>
            <w:proofErr w:type="spellEnd"/>
            <w:r w:rsidRPr="005A726B">
              <w:rPr>
                <w:sz w:val="22"/>
                <w:szCs w:val="22"/>
              </w:rPr>
              <w:t xml:space="preserve"> </w:t>
            </w:r>
            <w:proofErr w:type="spellStart"/>
            <w:r w:rsidRPr="005A726B">
              <w:rPr>
                <w:sz w:val="22"/>
                <w:szCs w:val="22"/>
              </w:rPr>
              <w:t>ксеноколлагена</w:t>
            </w:r>
            <w:proofErr w:type="spellEnd"/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1.2.</w:t>
            </w:r>
            <w:proofErr w:type="gramStart"/>
            <w:r w:rsidRPr="005A726B">
              <w:rPr>
                <w:sz w:val="22"/>
                <w:szCs w:val="22"/>
              </w:rPr>
              <w:t>Полное</w:t>
            </w:r>
            <w:proofErr w:type="gramEnd"/>
            <w:r w:rsidRPr="005A726B">
              <w:rPr>
                <w:sz w:val="22"/>
                <w:szCs w:val="22"/>
              </w:rPr>
              <w:t xml:space="preserve"> </w:t>
            </w:r>
            <w:proofErr w:type="spellStart"/>
            <w:r w:rsidRPr="005A726B">
              <w:rPr>
                <w:sz w:val="22"/>
                <w:szCs w:val="22"/>
              </w:rPr>
              <w:t>ремоделирование</w:t>
            </w:r>
            <w:proofErr w:type="spellEnd"/>
            <w:r w:rsidRPr="005A726B">
              <w:rPr>
                <w:sz w:val="22"/>
                <w:szCs w:val="22"/>
              </w:rPr>
              <w:t xml:space="preserve"> в </w:t>
            </w:r>
            <w:proofErr w:type="spellStart"/>
            <w:r w:rsidRPr="005A726B">
              <w:rPr>
                <w:sz w:val="22"/>
                <w:szCs w:val="22"/>
              </w:rPr>
              <w:t>нативную</w:t>
            </w:r>
            <w:proofErr w:type="spellEnd"/>
            <w:r w:rsidRPr="005A726B">
              <w:rPr>
                <w:sz w:val="22"/>
                <w:szCs w:val="22"/>
              </w:rPr>
              <w:t xml:space="preserve"> костную ткань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1.3.Интеграция костного материала в течени</w:t>
            </w:r>
            <w:r w:rsidR="00533E93">
              <w:rPr>
                <w:sz w:val="22"/>
                <w:szCs w:val="22"/>
              </w:rPr>
              <w:t>е</w:t>
            </w:r>
            <w:r w:rsidRPr="005A726B">
              <w:rPr>
                <w:sz w:val="22"/>
                <w:szCs w:val="22"/>
              </w:rPr>
              <w:t xml:space="preserve"> 6-9 месяцев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1.4.Отсутствие иммунных и воспалительных реакций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1.5.Шероховатая поверхность с пористой структурой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 xml:space="preserve">1.6.Область применения: для заполнения костных дефектов  и полостей, </w:t>
            </w:r>
            <w:proofErr w:type="spellStart"/>
            <w:r w:rsidRPr="005A726B">
              <w:rPr>
                <w:sz w:val="22"/>
                <w:szCs w:val="22"/>
              </w:rPr>
              <w:t>синус-лифтинг</w:t>
            </w:r>
            <w:proofErr w:type="spellEnd"/>
            <w:r w:rsidRPr="005A726B">
              <w:rPr>
                <w:sz w:val="22"/>
                <w:szCs w:val="22"/>
              </w:rPr>
              <w:t>, горизонтальная и вертикальная аугментация, дефекты вокруг имплантата и др.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1.7.Размер гранул не менее 0.5 мм и не более 2.0 мм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1.8.Объём упаковки  не менее 1.0 мл с возможностью расширения объёма до 5.0 мл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1.9.Должен быть стерильный, в индивидуальной упаковке</w:t>
            </w:r>
          </w:p>
          <w:p w:rsidR="005A726B" w:rsidRPr="005A726B" w:rsidRDefault="005A726B" w:rsidP="00533E93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1.10.Долж</w:t>
            </w:r>
            <w:r w:rsidR="00533E93">
              <w:rPr>
                <w:sz w:val="22"/>
                <w:szCs w:val="22"/>
              </w:rPr>
              <w:t>ен</w:t>
            </w:r>
            <w:r w:rsidRPr="005A726B">
              <w:rPr>
                <w:sz w:val="22"/>
                <w:szCs w:val="22"/>
              </w:rPr>
              <w:t xml:space="preserve"> поставляться с маркировочными наклейками</w:t>
            </w:r>
          </w:p>
        </w:tc>
      </w:tr>
      <w:tr w:rsidR="005A726B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B43E61" w:rsidRDefault="005A726B" w:rsidP="00FF7C0E">
            <w:pPr>
              <w:contextualSpacing/>
            </w:pPr>
            <w:r w:rsidRPr="00B43E6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936BD">
            <w:pPr>
              <w:autoSpaceDE w:val="0"/>
              <w:autoSpaceDN w:val="0"/>
              <w:adjustRightInd w:val="0"/>
              <w:contextualSpacing/>
            </w:pPr>
            <w:r w:rsidRPr="00747D80">
              <w:rPr>
                <w:sz w:val="22"/>
                <w:szCs w:val="22"/>
              </w:rPr>
              <w:t>32.50.11.500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B43E61" w:rsidRDefault="005A726B" w:rsidP="00FF7C0E">
            <w:pPr>
              <w:contextualSpacing/>
            </w:pPr>
            <w:r w:rsidRPr="00B43E6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936BD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2</w:t>
            </w:r>
            <w:r w:rsidRPr="005A726B">
              <w:rPr>
                <w:sz w:val="22"/>
                <w:szCs w:val="22"/>
                <w:lang w:val="en-US"/>
              </w:rPr>
              <w:t>50</w:t>
            </w:r>
            <w:r w:rsidRPr="005A726B">
              <w:rPr>
                <w:sz w:val="22"/>
                <w:szCs w:val="22"/>
              </w:rPr>
              <w:t xml:space="preserve"> шт.</w:t>
            </w:r>
          </w:p>
        </w:tc>
      </w:tr>
      <w:tr w:rsidR="00A96FC6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211B91" w:rsidRDefault="00632C88" w:rsidP="00FF7C0E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Предельная</w:t>
            </w:r>
            <w:r w:rsidR="00287BAB" w:rsidRPr="00211B91">
              <w:rPr>
                <w:color w:val="000000"/>
                <w:sz w:val="22"/>
                <w:szCs w:val="22"/>
              </w:rPr>
              <w:t xml:space="preserve"> </w:t>
            </w:r>
            <w:r w:rsidR="00A96FC6" w:rsidRPr="00211B91">
              <w:rPr>
                <w:color w:val="000000"/>
                <w:sz w:val="22"/>
                <w:szCs w:val="22"/>
              </w:rPr>
              <w:t>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5A726B" w:rsidRDefault="00533E93" w:rsidP="00FF7C0E">
            <w:pPr>
              <w:contextualSpacing/>
            </w:pPr>
            <w:r>
              <w:rPr>
                <w:sz w:val="22"/>
                <w:szCs w:val="22"/>
              </w:rPr>
              <w:t>62500</w:t>
            </w:r>
            <w:r w:rsidR="005A726B" w:rsidRPr="005A726B">
              <w:rPr>
                <w:sz w:val="22"/>
                <w:szCs w:val="22"/>
              </w:rPr>
              <w:t xml:space="preserve"> руб.</w:t>
            </w:r>
          </w:p>
        </w:tc>
      </w:tr>
      <w:tr w:rsidR="00A96FC6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211B91" w:rsidRDefault="00A96FC6" w:rsidP="00FF7C0E">
            <w:pPr>
              <w:contextualSpacing/>
              <w:rPr>
                <w:color w:val="000000"/>
              </w:rPr>
            </w:pPr>
            <w:r w:rsidRPr="00211B9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F72" w:rsidRPr="005A726B" w:rsidRDefault="005A726B" w:rsidP="00B31F72">
            <w:pPr>
              <w:rPr>
                <w:sz w:val="18"/>
                <w:szCs w:val="18"/>
              </w:rPr>
            </w:pPr>
            <w:r w:rsidRPr="005A726B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</w:tc>
      </w:tr>
    </w:tbl>
    <w:p w:rsidR="00A0551C" w:rsidRPr="00211B91" w:rsidRDefault="00A0551C" w:rsidP="00A96FC6">
      <w:pPr>
        <w:contextualSpacing/>
        <w:jc w:val="center"/>
        <w:rPr>
          <w:sz w:val="22"/>
          <w:szCs w:val="22"/>
        </w:rPr>
      </w:pPr>
    </w:p>
    <w:p w:rsidR="005A726B" w:rsidRPr="00211B91" w:rsidRDefault="005A726B" w:rsidP="005A726B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Лот №</w:t>
      </w:r>
      <w:r>
        <w:rPr>
          <w:sz w:val="22"/>
          <w:szCs w:val="22"/>
        </w:rPr>
        <w:t>2</w:t>
      </w:r>
      <w:r w:rsidRPr="00211B91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5A726B" w:rsidP="005936BD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:rsidR="005A726B" w:rsidRPr="00211B91" w:rsidRDefault="005A726B" w:rsidP="005936BD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33E93">
            <w:pPr>
              <w:autoSpaceDE w:val="0"/>
              <w:autoSpaceDN w:val="0"/>
              <w:adjustRightInd w:val="0"/>
              <w:contextualSpacing/>
              <w:jc w:val="center"/>
            </w:pPr>
            <w:r w:rsidRPr="005A726B">
              <w:rPr>
                <w:sz w:val="22"/>
                <w:szCs w:val="22"/>
              </w:rPr>
              <w:t>Мембраны для замещения костных дефектов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5A726B" w:rsidP="00864906">
            <w:pPr>
              <w:contextualSpacing/>
              <w:rPr>
                <w:color w:val="000000"/>
              </w:rPr>
            </w:pPr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A726B">
            <w:pPr>
              <w:widowControl w:val="0"/>
              <w:tabs>
                <w:tab w:val="left" w:pos="420"/>
              </w:tabs>
              <w:jc w:val="both"/>
            </w:pPr>
            <w:r w:rsidRPr="005A726B">
              <w:rPr>
                <w:sz w:val="22"/>
                <w:szCs w:val="22"/>
              </w:rPr>
              <w:t>1.Показатели (характеристики):</w:t>
            </w:r>
          </w:p>
          <w:p w:rsidR="005A726B" w:rsidRPr="005A726B" w:rsidRDefault="005A726B" w:rsidP="005A726B">
            <w:pPr>
              <w:widowControl w:val="0"/>
              <w:tabs>
                <w:tab w:val="left" w:pos="420"/>
              </w:tabs>
              <w:jc w:val="both"/>
            </w:pPr>
            <w:r w:rsidRPr="005A726B">
              <w:rPr>
                <w:sz w:val="22"/>
                <w:szCs w:val="22"/>
              </w:rPr>
              <w:t>1.1.Мембрана из перикарда для НКР/НТР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1.2.Длительная резорбция мембраны (12-24 недели)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 xml:space="preserve">1.3.Отсутствие слипания после </w:t>
            </w:r>
            <w:proofErr w:type="spellStart"/>
            <w:r w:rsidRPr="005A726B">
              <w:rPr>
                <w:sz w:val="22"/>
                <w:szCs w:val="22"/>
              </w:rPr>
              <w:t>регидратации</w:t>
            </w:r>
            <w:proofErr w:type="spellEnd"/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1.4.Высокая прочность к разрыву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 xml:space="preserve">1.5.Область применения: </w:t>
            </w:r>
            <w:proofErr w:type="spellStart"/>
            <w:r w:rsidRPr="005A726B">
              <w:rPr>
                <w:sz w:val="22"/>
                <w:szCs w:val="22"/>
              </w:rPr>
              <w:t>синус-лифтинг</w:t>
            </w:r>
            <w:proofErr w:type="spellEnd"/>
            <w:r w:rsidRPr="005A726B">
              <w:rPr>
                <w:sz w:val="22"/>
                <w:szCs w:val="22"/>
              </w:rPr>
              <w:t>, горизонтальная и вертикальная аугментация, дефекты вокруг имплантата и др.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1.6.Размеры не менее 15 на 20 мм и не более 20 на 30 мм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1.7.Должны быть стерильны, в индивидуальной упаковке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1.8.Должны поставляться с маркировочными наклейками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B43E61" w:rsidRDefault="005A726B" w:rsidP="005936BD">
            <w:pPr>
              <w:contextualSpacing/>
            </w:pPr>
            <w:r w:rsidRPr="00B43E61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936BD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32.50.11.500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B43E61" w:rsidRDefault="005A726B" w:rsidP="005936BD">
            <w:pPr>
              <w:contextualSpacing/>
            </w:pPr>
            <w:r w:rsidRPr="00B43E6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936BD">
            <w:pPr>
              <w:autoSpaceDE w:val="0"/>
              <w:autoSpaceDN w:val="0"/>
              <w:adjustRightInd w:val="0"/>
              <w:contextualSpacing/>
            </w:pPr>
            <w:r>
              <w:rPr>
                <w:sz w:val="22"/>
                <w:szCs w:val="22"/>
              </w:rPr>
              <w:t>1</w:t>
            </w:r>
            <w:r w:rsidRPr="005A726B">
              <w:rPr>
                <w:sz w:val="22"/>
                <w:szCs w:val="22"/>
                <w:lang w:val="en-US"/>
              </w:rPr>
              <w:t>0</w:t>
            </w:r>
            <w:r w:rsidRPr="005A726B">
              <w:rPr>
                <w:sz w:val="22"/>
                <w:szCs w:val="22"/>
              </w:rPr>
              <w:t xml:space="preserve"> шт.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632C88" w:rsidP="005936BD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Предельная</w:t>
            </w:r>
            <w:r w:rsidR="005A726B" w:rsidRPr="00211B91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33E93" w:rsidP="005936BD">
            <w:pPr>
              <w:contextualSpacing/>
            </w:pPr>
            <w:r>
              <w:rPr>
                <w:sz w:val="22"/>
                <w:szCs w:val="22"/>
              </w:rPr>
              <w:t>3750</w:t>
            </w:r>
            <w:r w:rsidR="005A726B" w:rsidRPr="005A726B">
              <w:rPr>
                <w:sz w:val="22"/>
                <w:szCs w:val="22"/>
              </w:rPr>
              <w:t xml:space="preserve"> руб.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5A726B" w:rsidP="005936BD">
            <w:pPr>
              <w:contextualSpacing/>
              <w:rPr>
                <w:color w:val="000000"/>
              </w:rPr>
            </w:pPr>
            <w:r w:rsidRPr="00211B9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936BD">
            <w:pPr>
              <w:rPr>
                <w:sz w:val="18"/>
                <w:szCs w:val="18"/>
              </w:rPr>
            </w:pPr>
            <w:r w:rsidRPr="005A726B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</w:tc>
      </w:tr>
    </w:tbl>
    <w:p w:rsidR="00DB064E" w:rsidRDefault="00DB064E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5A726B" w:rsidRPr="00211B91" w:rsidRDefault="005A726B" w:rsidP="005A726B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Лот №</w:t>
      </w:r>
      <w:r>
        <w:rPr>
          <w:sz w:val="22"/>
          <w:szCs w:val="22"/>
        </w:rPr>
        <w:t>3</w:t>
      </w:r>
      <w:r w:rsidRPr="00211B91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5A726B" w:rsidP="005936BD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:rsidR="005A726B" w:rsidRPr="00211B91" w:rsidRDefault="005A726B" w:rsidP="005936BD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33E93">
            <w:pPr>
              <w:autoSpaceDE w:val="0"/>
              <w:autoSpaceDN w:val="0"/>
              <w:adjustRightInd w:val="0"/>
              <w:contextualSpacing/>
              <w:jc w:val="center"/>
            </w:pPr>
            <w:r w:rsidRPr="005A726B">
              <w:rPr>
                <w:sz w:val="22"/>
                <w:szCs w:val="22"/>
              </w:rPr>
              <w:t xml:space="preserve">Мембраны для замещения </w:t>
            </w:r>
            <w:proofErr w:type="spellStart"/>
            <w:r w:rsidRPr="005A726B">
              <w:rPr>
                <w:sz w:val="22"/>
                <w:szCs w:val="22"/>
              </w:rPr>
              <w:t>мягкотканных</w:t>
            </w:r>
            <w:proofErr w:type="spellEnd"/>
            <w:r w:rsidRPr="005A726B">
              <w:rPr>
                <w:sz w:val="22"/>
                <w:szCs w:val="22"/>
              </w:rPr>
              <w:t xml:space="preserve"> дефектов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5A726B" w:rsidP="00864906">
            <w:pPr>
              <w:contextualSpacing/>
              <w:rPr>
                <w:color w:val="000000"/>
              </w:rPr>
            </w:pPr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A726B">
            <w:pPr>
              <w:widowControl w:val="0"/>
              <w:tabs>
                <w:tab w:val="left" w:pos="420"/>
              </w:tabs>
              <w:jc w:val="both"/>
            </w:pPr>
            <w:r w:rsidRPr="005A726B">
              <w:rPr>
                <w:sz w:val="22"/>
                <w:szCs w:val="22"/>
              </w:rPr>
              <w:t>1.Показатели (характеристики):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1.1.Объёмный мягкотканый трансплантат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1.2.Коллагеновый матрикс из свиной дермы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1.3.Длительная резорбция мембраны (6-12 месяцев)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1.4.Толщина не более 1.8 мм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1.5.</w:t>
            </w:r>
            <w:proofErr w:type="gramStart"/>
            <w:r w:rsidRPr="005A726B">
              <w:rPr>
                <w:sz w:val="22"/>
                <w:szCs w:val="22"/>
              </w:rPr>
              <w:t>Полное</w:t>
            </w:r>
            <w:proofErr w:type="gramEnd"/>
            <w:r w:rsidRPr="005A726B">
              <w:rPr>
                <w:sz w:val="22"/>
                <w:szCs w:val="22"/>
              </w:rPr>
              <w:t xml:space="preserve"> </w:t>
            </w:r>
            <w:proofErr w:type="spellStart"/>
            <w:r w:rsidRPr="005A726B">
              <w:rPr>
                <w:sz w:val="22"/>
                <w:szCs w:val="22"/>
              </w:rPr>
              <w:t>ремоделирование</w:t>
            </w:r>
            <w:proofErr w:type="spellEnd"/>
            <w:r w:rsidRPr="005A726B">
              <w:rPr>
                <w:sz w:val="22"/>
                <w:szCs w:val="22"/>
              </w:rPr>
              <w:t xml:space="preserve"> в собственную ткань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1.6.Высокая прочность к разрыву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1.7.Область применения: аугментация мягких тканей, закрытие рецессий корней зубов, увеличение ширины прикрепленной десны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1.8.Размеры не менее 15 на 20 мм и не более 30 на 40 мм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1.9.Должны быть стерильны, в индивидуальной упаковке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1.10</w:t>
            </w:r>
            <w:r w:rsidR="00533E93">
              <w:rPr>
                <w:sz w:val="22"/>
                <w:szCs w:val="22"/>
              </w:rPr>
              <w:t>.</w:t>
            </w:r>
            <w:r w:rsidRPr="005A726B">
              <w:rPr>
                <w:sz w:val="22"/>
                <w:szCs w:val="22"/>
              </w:rPr>
              <w:t>Должны поставляться с маркировочными наклейками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B43E61" w:rsidRDefault="005A726B" w:rsidP="005936BD">
            <w:pPr>
              <w:contextualSpacing/>
            </w:pPr>
            <w:r w:rsidRPr="00B43E6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936BD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32.50.11.500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B43E61" w:rsidRDefault="005A726B" w:rsidP="005936BD">
            <w:pPr>
              <w:contextualSpacing/>
            </w:pPr>
            <w:r w:rsidRPr="00B43E6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936BD">
            <w:pPr>
              <w:autoSpaceDE w:val="0"/>
              <w:autoSpaceDN w:val="0"/>
              <w:adjustRightInd w:val="0"/>
              <w:contextualSpacing/>
            </w:pPr>
            <w:r>
              <w:rPr>
                <w:sz w:val="22"/>
                <w:szCs w:val="22"/>
              </w:rPr>
              <w:t>1</w:t>
            </w:r>
            <w:r w:rsidRPr="005A726B">
              <w:rPr>
                <w:sz w:val="22"/>
                <w:szCs w:val="22"/>
                <w:lang w:val="en-US"/>
              </w:rPr>
              <w:t>0</w:t>
            </w:r>
            <w:r w:rsidRPr="005A726B">
              <w:rPr>
                <w:sz w:val="22"/>
                <w:szCs w:val="22"/>
              </w:rPr>
              <w:t xml:space="preserve"> шт.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632C88" w:rsidP="005936BD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Предельная</w:t>
            </w:r>
            <w:r w:rsidR="005A726B" w:rsidRPr="00211B91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33E93" w:rsidP="005936BD">
            <w:pPr>
              <w:contextualSpacing/>
            </w:pPr>
            <w:r>
              <w:rPr>
                <w:sz w:val="22"/>
                <w:szCs w:val="22"/>
              </w:rPr>
              <w:t>3450</w:t>
            </w:r>
            <w:r w:rsidR="005A726B" w:rsidRPr="005A726B">
              <w:rPr>
                <w:sz w:val="22"/>
                <w:szCs w:val="22"/>
              </w:rPr>
              <w:t xml:space="preserve"> руб.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5A726B" w:rsidP="005936BD">
            <w:pPr>
              <w:contextualSpacing/>
              <w:rPr>
                <w:color w:val="000000"/>
              </w:rPr>
            </w:pPr>
            <w:r w:rsidRPr="00211B9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936BD">
            <w:pPr>
              <w:rPr>
                <w:sz w:val="18"/>
                <w:szCs w:val="18"/>
              </w:rPr>
            </w:pPr>
            <w:r w:rsidRPr="005A726B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</w:tc>
      </w:tr>
    </w:tbl>
    <w:p w:rsidR="00DB064E" w:rsidRDefault="00DB064E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5A726B" w:rsidRPr="00211B91" w:rsidRDefault="005A726B" w:rsidP="005A726B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Лот №</w:t>
      </w:r>
      <w:r>
        <w:rPr>
          <w:sz w:val="22"/>
          <w:szCs w:val="22"/>
        </w:rPr>
        <w:t>4</w:t>
      </w:r>
      <w:r w:rsidRPr="00211B91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5A726B" w:rsidP="005936BD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:rsidR="005A726B" w:rsidRPr="00211B91" w:rsidRDefault="005A726B" w:rsidP="005936BD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33E93">
            <w:pPr>
              <w:autoSpaceDE w:val="0"/>
              <w:autoSpaceDN w:val="0"/>
              <w:adjustRightInd w:val="0"/>
              <w:contextualSpacing/>
              <w:jc w:val="center"/>
            </w:pPr>
            <w:r w:rsidRPr="005A726B">
              <w:rPr>
                <w:sz w:val="22"/>
                <w:szCs w:val="22"/>
              </w:rPr>
              <w:t>Система дентальных имплантатов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5A726B" w:rsidP="00864906">
            <w:pPr>
              <w:contextualSpacing/>
              <w:rPr>
                <w:color w:val="000000"/>
              </w:rPr>
            </w:pPr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936BD">
            <w:pPr>
              <w:widowControl w:val="0"/>
              <w:tabs>
                <w:tab w:val="left" w:pos="420"/>
              </w:tabs>
              <w:jc w:val="both"/>
            </w:pPr>
            <w:r w:rsidRPr="005A726B">
              <w:rPr>
                <w:sz w:val="22"/>
                <w:szCs w:val="22"/>
              </w:rPr>
              <w:t>1.Показатели (характеристики):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 xml:space="preserve">1.1.Конусное соединение в 5 градусов имплантата с </w:t>
            </w:r>
            <w:proofErr w:type="spellStart"/>
            <w:r w:rsidRPr="005A726B">
              <w:rPr>
                <w:sz w:val="22"/>
                <w:szCs w:val="22"/>
              </w:rPr>
              <w:t>абатментом</w:t>
            </w:r>
            <w:proofErr w:type="spellEnd"/>
            <w:r w:rsidRPr="005A726B">
              <w:rPr>
                <w:sz w:val="22"/>
                <w:szCs w:val="22"/>
              </w:rPr>
              <w:t xml:space="preserve">, обеспечивающее герметичность, дополнительную защиту от раскручивания винта в </w:t>
            </w:r>
            <w:proofErr w:type="spellStart"/>
            <w:r w:rsidRPr="005A726B">
              <w:rPr>
                <w:sz w:val="22"/>
                <w:szCs w:val="22"/>
              </w:rPr>
              <w:t>абатменте</w:t>
            </w:r>
            <w:proofErr w:type="spellEnd"/>
            <w:r w:rsidRPr="005A726B">
              <w:rPr>
                <w:sz w:val="22"/>
                <w:szCs w:val="22"/>
              </w:rPr>
              <w:t>.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1.2.Диаметр 3,5мм; 4,0мм; 4,5мм</w:t>
            </w:r>
            <w:proofErr w:type="gramStart"/>
            <w:r w:rsidRPr="005A726B">
              <w:rPr>
                <w:sz w:val="22"/>
                <w:szCs w:val="22"/>
              </w:rPr>
              <w:t xml:space="preserve"> ;</w:t>
            </w:r>
            <w:proofErr w:type="gramEnd"/>
            <w:r w:rsidRPr="005A726B">
              <w:rPr>
                <w:sz w:val="22"/>
                <w:szCs w:val="22"/>
              </w:rPr>
              <w:t>5,0мм ;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1.3.Длина 7 мм, 8,5 мм, 10 мм, 11,5 мм, 13 мм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 xml:space="preserve">1.4.Имплантаты должны быть изготовлены из титанового сплава 23(Ti-6Al-4V ELI) </w:t>
            </w:r>
          </w:p>
          <w:p w:rsidR="005A726B" w:rsidRPr="005A726B" w:rsidRDefault="005A726B" w:rsidP="005A726B">
            <w:pPr>
              <w:pStyle w:val="a7"/>
              <w:ind w:left="0"/>
              <w:jc w:val="both"/>
              <w:rPr>
                <w:b/>
              </w:rPr>
            </w:pPr>
            <w:r w:rsidRPr="005A726B">
              <w:rPr>
                <w:sz w:val="22"/>
                <w:szCs w:val="22"/>
              </w:rPr>
              <w:t xml:space="preserve">1.5. </w:t>
            </w:r>
            <w:r w:rsidRPr="005A726B">
              <w:rPr>
                <w:bCs/>
                <w:sz w:val="22"/>
                <w:szCs w:val="22"/>
              </w:rPr>
              <w:t>Апекс имплантата имеет округлую форму</w:t>
            </w:r>
          </w:p>
          <w:p w:rsidR="005A726B" w:rsidRPr="005A726B" w:rsidRDefault="005A726B" w:rsidP="005A726B">
            <w:pPr>
              <w:pStyle w:val="a7"/>
              <w:ind w:left="0"/>
              <w:jc w:val="both"/>
              <w:rPr>
                <w:bCs/>
              </w:rPr>
            </w:pPr>
            <w:r w:rsidRPr="005A726B">
              <w:rPr>
                <w:sz w:val="22"/>
                <w:szCs w:val="22"/>
              </w:rPr>
              <w:t>1.6</w:t>
            </w:r>
            <w:r w:rsidRPr="005A726B">
              <w:rPr>
                <w:bCs/>
                <w:sz w:val="22"/>
                <w:szCs w:val="22"/>
              </w:rPr>
              <w:t>*</w:t>
            </w:r>
            <w:r w:rsidRPr="005A726B">
              <w:rPr>
                <w:b/>
                <w:bCs/>
                <w:sz w:val="22"/>
                <w:szCs w:val="22"/>
              </w:rPr>
              <w:t xml:space="preserve">. </w:t>
            </w:r>
            <w:r w:rsidRPr="005A726B">
              <w:rPr>
                <w:sz w:val="22"/>
                <w:szCs w:val="22"/>
              </w:rPr>
              <w:t>В</w:t>
            </w:r>
            <w:r w:rsidRPr="005A726B">
              <w:rPr>
                <w:bCs/>
                <w:sz w:val="22"/>
                <w:szCs w:val="22"/>
              </w:rPr>
              <w:t xml:space="preserve">озможность фиксирования имплантата с силой </w:t>
            </w:r>
          </w:p>
          <w:p w:rsidR="005A726B" w:rsidRPr="005A726B" w:rsidRDefault="005A726B" w:rsidP="005A726B">
            <w:pPr>
              <w:pStyle w:val="a7"/>
              <w:ind w:left="0"/>
              <w:jc w:val="both"/>
              <w:rPr>
                <w:b/>
              </w:rPr>
            </w:pPr>
            <w:r w:rsidRPr="005A726B">
              <w:rPr>
                <w:bCs/>
                <w:sz w:val="22"/>
                <w:szCs w:val="22"/>
              </w:rPr>
              <w:t xml:space="preserve">до 60 </w:t>
            </w:r>
            <w:proofErr w:type="spellStart"/>
            <w:r w:rsidRPr="005A726B">
              <w:rPr>
                <w:bCs/>
                <w:sz w:val="22"/>
                <w:szCs w:val="22"/>
                <w:lang w:val="en-US"/>
              </w:rPr>
              <w:t>Hcm</w:t>
            </w:r>
            <w:proofErr w:type="spellEnd"/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 xml:space="preserve">1.7.Большая размерная линейка имплантатов диаметра от 3.5мм до 8 мм. 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1.8.Конусовидной или спиралевидной формы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1.9. *Возможность переключения платформы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1.10.Единая ортопедическая платформа для имплантатов 3.5-7мм, обеспечивающая эффект двойного переключения платформ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1.11.Возможность изготовления 3Dшаблонов для позиционирования имплантата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1.12.Наличие титановых  мембран для решения сложных клинических случаев при дефиците костных тканей.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1.13.Стерильная упаковка с цветовой кодировкой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 xml:space="preserve">1.14. * Дентальные имплантаты должны подходить под имеющиеся в наличии хирургические наборы для установки </w:t>
            </w:r>
            <w:r w:rsidRPr="005A726B">
              <w:rPr>
                <w:sz w:val="22"/>
                <w:szCs w:val="22"/>
              </w:rPr>
              <w:lastRenderedPageBreak/>
              <w:t xml:space="preserve">имплантатов (системы </w:t>
            </w:r>
            <w:proofErr w:type="spellStart"/>
            <w:r w:rsidRPr="005A726B">
              <w:rPr>
                <w:sz w:val="22"/>
                <w:szCs w:val="22"/>
                <w:lang w:val="en-US"/>
              </w:rPr>
              <w:t>Megagen</w:t>
            </w:r>
            <w:proofErr w:type="spellEnd"/>
            <w:r w:rsidRPr="005A726B">
              <w:rPr>
                <w:sz w:val="22"/>
                <w:szCs w:val="22"/>
              </w:rPr>
              <w:t xml:space="preserve">), либо набор должен быть предоставлен бесплатно 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5A726B">
              <w:rPr>
                <w:bCs/>
                <w:sz w:val="22"/>
                <w:szCs w:val="22"/>
              </w:rPr>
              <w:t xml:space="preserve">1.15. Наличие предохраняющего </w:t>
            </w:r>
            <w:proofErr w:type="spellStart"/>
            <w:r w:rsidRPr="005A726B">
              <w:rPr>
                <w:bCs/>
                <w:sz w:val="22"/>
                <w:szCs w:val="22"/>
              </w:rPr>
              <w:t>абатмента</w:t>
            </w:r>
            <w:proofErr w:type="spellEnd"/>
            <w:r w:rsidRPr="005A726B">
              <w:rPr>
                <w:bCs/>
                <w:sz w:val="22"/>
                <w:szCs w:val="22"/>
              </w:rPr>
              <w:t xml:space="preserve"> для временных коронок, обеспечивающего защиту от смещения имплантата 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1.16. Выбор ортопедических компонентов для цементной и винтовой фиксации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B43E61" w:rsidRDefault="005A726B" w:rsidP="005936BD">
            <w:pPr>
              <w:contextualSpacing/>
            </w:pPr>
            <w:r w:rsidRPr="00B43E61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936BD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32.50.11.500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B43E61" w:rsidRDefault="005A726B" w:rsidP="005936BD">
            <w:pPr>
              <w:contextualSpacing/>
            </w:pPr>
            <w:r w:rsidRPr="00B43E6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936BD">
            <w:pPr>
              <w:autoSpaceDE w:val="0"/>
              <w:autoSpaceDN w:val="0"/>
              <w:adjustRightInd w:val="0"/>
              <w:contextualSpacing/>
            </w:pPr>
            <w:r>
              <w:rPr>
                <w:sz w:val="22"/>
                <w:szCs w:val="22"/>
              </w:rPr>
              <w:t>400</w:t>
            </w:r>
            <w:r w:rsidRPr="005A726B">
              <w:rPr>
                <w:sz w:val="22"/>
                <w:szCs w:val="22"/>
              </w:rPr>
              <w:t xml:space="preserve"> шт.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632C88" w:rsidP="005936BD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Предельная</w:t>
            </w:r>
            <w:r w:rsidR="005A726B" w:rsidRPr="00211B91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33E93">
            <w:pPr>
              <w:contextualSpacing/>
            </w:pPr>
            <w:r>
              <w:rPr>
                <w:sz w:val="22"/>
                <w:szCs w:val="22"/>
              </w:rPr>
              <w:t>19</w:t>
            </w:r>
            <w:r w:rsidR="00533E93"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</w:rPr>
              <w:t>00</w:t>
            </w:r>
            <w:r w:rsidRPr="005A726B">
              <w:rPr>
                <w:sz w:val="22"/>
                <w:szCs w:val="22"/>
              </w:rPr>
              <w:t xml:space="preserve"> руб.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5A726B" w:rsidP="005936BD">
            <w:pPr>
              <w:contextualSpacing/>
              <w:rPr>
                <w:color w:val="000000"/>
              </w:rPr>
            </w:pPr>
            <w:r w:rsidRPr="00211B9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936BD">
            <w:pPr>
              <w:rPr>
                <w:sz w:val="18"/>
                <w:szCs w:val="18"/>
              </w:rPr>
            </w:pPr>
            <w:r w:rsidRPr="005A726B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</w:tc>
      </w:tr>
    </w:tbl>
    <w:p w:rsidR="005A726B" w:rsidRDefault="005A726B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5A726B" w:rsidRPr="00211B91" w:rsidRDefault="005A726B" w:rsidP="005A726B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Лот №</w:t>
      </w:r>
      <w:r>
        <w:rPr>
          <w:sz w:val="22"/>
          <w:szCs w:val="22"/>
        </w:rPr>
        <w:t>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5A726B" w:rsidP="005936BD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:rsidR="005A726B" w:rsidRPr="00211B91" w:rsidRDefault="005A726B" w:rsidP="005936BD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33E93">
            <w:pPr>
              <w:autoSpaceDE w:val="0"/>
              <w:autoSpaceDN w:val="0"/>
              <w:adjustRightInd w:val="0"/>
              <w:contextualSpacing/>
              <w:jc w:val="center"/>
            </w:pPr>
            <w:r w:rsidRPr="005A726B">
              <w:rPr>
                <w:sz w:val="22"/>
                <w:szCs w:val="22"/>
              </w:rPr>
              <w:t xml:space="preserve">Формирователи </w:t>
            </w:r>
            <w:proofErr w:type="spellStart"/>
            <w:r w:rsidRPr="005A726B">
              <w:rPr>
                <w:sz w:val="22"/>
                <w:szCs w:val="22"/>
              </w:rPr>
              <w:t>десневой</w:t>
            </w:r>
            <w:proofErr w:type="spellEnd"/>
            <w:r w:rsidRPr="005A726B">
              <w:rPr>
                <w:sz w:val="22"/>
                <w:szCs w:val="22"/>
              </w:rPr>
              <w:t xml:space="preserve"> манжеты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5A726B" w:rsidP="00864906">
            <w:pPr>
              <w:contextualSpacing/>
              <w:rPr>
                <w:color w:val="000000"/>
              </w:rPr>
            </w:pPr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936BD">
            <w:pPr>
              <w:widowControl w:val="0"/>
              <w:tabs>
                <w:tab w:val="left" w:pos="420"/>
              </w:tabs>
              <w:jc w:val="both"/>
            </w:pPr>
            <w:r w:rsidRPr="005A726B">
              <w:rPr>
                <w:sz w:val="22"/>
                <w:szCs w:val="22"/>
              </w:rPr>
              <w:t>1.Показатели (характеристики):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</w:pPr>
            <w:r w:rsidRPr="005A726B">
              <w:rPr>
                <w:sz w:val="22"/>
                <w:szCs w:val="22"/>
              </w:rPr>
              <w:t>1.1. Стандартная платформа для диаметров 3,5-8мм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</w:pPr>
            <w:r w:rsidRPr="005A726B">
              <w:rPr>
                <w:sz w:val="22"/>
                <w:szCs w:val="22"/>
              </w:rPr>
              <w:t>1.2. Формирует профиль десны в период заживления.</w:t>
            </w:r>
          </w:p>
          <w:p w:rsidR="005A726B" w:rsidRPr="005A726B" w:rsidRDefault="005A726B" w:rsidP="005A726B">
            <w:pPr>
              <w:pStyle w:val="a7"/>
              <w:ind w:left="0"/>
              <w:jc w:val="both"/>
            </w:pPr>
            <w:r w:rsidRPr="005A726B">
              <w:rPr>
                <w:sz w:val="22"/>
                <w:szCs w:val="22"/>
              </w:rPr>
              <w:t>1.3.Поставляются в индивидуальной стерильной упаковке.</w:t>
            </w:r>
          </w:p>
          <w:p w:rsidR="005A726B" w:rsidRPr="005A726B" w:rsidRDefault="005A726B" w:rsidP="005A726B">
            <w:pPr>
              <w:pStyle w:val="a7"/>
              <w:ind w:left="0"/>
              <w:jc w:val="both"/>
            </w:pPr>
            <w:r w:rsidRPr="005A726B">
              <w:rPr>
                <w:sz w:val="22"/>
                <w:szCs w:val="22"/>
              </w:rPr>
              <w:t>1.4.Диаметр от 3.0 мм до 5.5 мм, высота от 3.0 мм до 6.0 мм</w:t>
            </w:r>
          </w:p>
          <w:p w:rsidR="005A726B" w:rsidRPr="005A726B" w:rsidRDefault="005A726B" w:rsidP="005A726B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 xml:space="preserve">1.5. Формирователи </w:t>
            </w:r>
            <w:proofErr w:type="spellStart"/>
            <w:r w:rsidRPr="005A726B">
              <w:rPr>
                <w:sz w:val="22"/>
                <w:szCs w:val="22"/>
              </w:rPr>
              <w:t>десневой</w:t>
            </w:r>
            <w:proofErr w:type="spellEnd"/>
            <w:r w:rsidRPr="005A726B">
              <w:rPr>
                <w:sz w:val="22"/>
                <w:szCs w:val="22"/>
              </w:rPr>
              <w:t xml:space="preserve"> манжеты должны подходить под имеющиеся в наличии хирургические наборы для установки имплантатов (системы </w:t>
            </w:r>
            <w:proofErr w:type="spellStart"/>
            <w:r w:rsidRPr="005A726B">
              <w:rPr>
                <w:sz w:val="22"/>
                <w:szCs w:val="22"/>
                <w:lang w:val="en-US"/>
              </w:rPr>
              <w:t>Megagen</w:t>
            </w:r>
            <w:proofErr w:type="spellEnd"/>
            <w:r w:rsidRPr="005A726B">
              <w:rPr>
                <w:sz w:val="22"/>
                <w:szCs w:val="22"/>
              </w:rPr>
              <w:t xml:space="preserve">), либо иного производителя дентальных </w:t>
            </w:r>
            <w:proofErr w:type="spellStart"/>
            <w:r w:rsidRPr="005A726B">
              <w:rPr>
                <w:sz w:val="22"/>
                <w:szCs w:val="22"/>
              </w:rPr>
              <w:t>импланатов</w:t>
            </w:r>
            <w:proofErr w:type="spellEnd"/>
            <w:r w:rsidRPr="005A726B">
              <w:rPr>
                <w:sz w:val="22"/>
                <w:szCs w:val="22"/>
              </w:rPr>
              <w:t>.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B43E61" w:rsidRDefault="005A726B" w:rsidP="005936BD">
            <w:pPr>
              <w:contextualSpacing/>
            </w:pPr>
            <w:r w:rsidRPr="00B43E6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936BD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32.50.11.500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B43E61" w:rsidRDefault="005A726B" w:rsidP="005936BD">
            <w:pPr>
              <w:contextualSpacing/>
            </w:pPr>
            <w:r w:rsidRPr="00B43E6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936BD">
            <w:pPr>
              <w:autoSpaceDE w:val="0"/>
              <w:autoSpaceDN w:val="0"/>
              <w:adjustRightInd w:val="0"/>
              <w:contextualSpacing/>
            </w:pPr>
            <w:r>
              <w:rPr>
                <w:sz w:val="22"/>
                <w:szCs w:val="22"/>
              </w:rPr>
              <w:t>300</w:t>
            </w:r>
            <w:r w:rsidRPr="005A726B">
              <w:rPr>
                <w:sz w:val="22"/>
                <w:szCs w:val="22"/>
              </w:rPr>
              <w:t xml:space="preserve"> шт.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632C88" w:rsidP="005936BD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Предельная</w:t>
            </w:r>
            <w:r w:rsidR="005A726B" w:rsidRPr="00211B91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33E93" w:rsidP="005A726B">
            <w:pPr>
              <w:contextualSpacing/>
            </w:pPr>
            <w:r>
              <w:rPr>
                <w:sz w:val="22"/>
                <w:szCs w:val="22"/>
              </w:rPr>
              <w:t>297</w:t>
            </w:r>
            <w:r w:rsidR="005A726B">
              <w:rPr>
                <w:sz w:val="22"/>
                <w:szCs w:val="22"/>
              </w:rPr>
              <w:t>00</w:t>
            </w:r>
            <w:r w:rsidR="005A726B" w:rsidRPr="005A726B">
              <w:rPr>
                <w:sz w:val="22"/>
                <w:szCs w:val="22"/>
              </w:rPr>
              <w:t xml:space="preserve"> руб.</w:t>
            </w:r>
          </w:p>
        </w:tc>
      </w:tr>
      <w:tr w:rsidR="005A726B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211B91" w:rsidRDefault="005A726B" w:rsidP="005936BD">
            <w:pPr>
              <w:contextualSpacing/>
              <w:rPr>
                <w:color w:val="000000"/>
              </w:rPr>
            </w:pPr>
            <w:r w:rsidRPr="00211B9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B" w:rsidRPr="005A726B" w:rsidRDefault="005A726B" w:rsidP="005936BD">
            <w:pPr>
              <w:rPr>
                <w:sz w:val="18"/>
                <w:szCs w:val="18"/>
              </w:rPr>
            </w:pPr>
            <w:r w:rsidRPr="005A726B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</w:tc>
      </w:tr>
    </w:tbl>
    <w:p w:rsidR="005A726B" w:rsidRDefault="005A726B" w:rsidP="005A726B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5936BD" w:rsidRPr="00211B91" w:rsidRDefault="005936BD" w:rsidP="005936BD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Лот №</w:t>
      </w:r>
      <w:r>
        <w:rPr>
          <w:sz w:val="22"/>
          <w:szCs w:val="22"/>
        </w:rPr>
        <w:t>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5936BD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BD" w:rsidRPr="00211B91" w:rsidRDefault="005936BD" w:rsidP="005936BD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:rsidR="005936BD" w:rsidRPr="00211B91" w:rsidRDefault="005936BD" w:rsidP="005936BD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BD" w:rsidRPr="00864906" w:rsidRDefault="005936BD" w:rsidP="005936BD">
            <w:pPr>
              <w:autoSpaceDE w:val="0"/>
              <w:autoSpaceDN w:val="0"/>
              <w:adjustRightInd w:val="0"/>
              <w:contextualSpacing/>
              <w:jc w:val="center"/>
            </w:pPr>
            <w:r w:rsidRPr="00864906">
              <w:rPr>
                <w:sz w:val="22"/>
                <w:szCs w:val="22"/>
              </w:rPr>
              <w:t>Система дентальных имплантатов</w:t>
            </w:r>
          </w:p>
        </w:tc>
      </w:tr>
      <w:tr w:rsidR="005936BD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BD" w:rsidRPr="00211B91" w:rsidRDefault="005936BD" w:rsidP="005936BD">
            <w:pPr>
              <w:contextualSpacing/>
              <w:rPr>
                <w:color w:val="000000"/>
              </w:rPr>
            </w:pPr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BD" w:rsidRPr="008953A8" w:rsidRDefault="005936BD" w:rsidP="005936BD">
            <w:pPr>
              <w:widowControl w:val="0"/>
              <w:tabs>
                <w:tab w:val="left" w:pos="420"/>
              </w:tabs>
              <w:jc w:val="both"/>
            </w:pPr>
            <w:r w:rsidRPr="008953A8">
              <w:rPr>
                <w:sz w:val="22"/>
                <w:szCs w:val="22"/>
              </w:rPr>
              <w:t>1.Показатели (характеристики):</w:t>
            </w:r>
          </w:p>
          <w:p w:rsidR="005936BD" w:rsidRPr="008953A8" w:rsidRDefault="005936BD" w:rsidP="005936BD">
            <w:pPr>
              <w:autoSpaceDE w:val="0"/>
              <w:autoSpaceDN w:val="0"/>
              <w:adjustRightInd w:val="0"/>
              <w:contextualSpacing/>
            </w:pPr>
            <w:r w:rsidRPr="008953A8">
              <w:rPr>
                <w:sz w:val="22"/>
                <w:szCs w:val="22"/>
              </w:rPr>
              <w:t xml:space="preserve">1.1. Дентальные имплантаты для двухэтапной имплантации с  конусным соединением в 11 градусов имплантата с </w:t>
            </w:r>
            <w:proofErr w:type="spellStart"/>
            <w:r w:rsidRPr="008953A8">
              <w:rPr>
                <w:sz w:val="22"/>
                <w:szCs w:val="22"/>
              </w:rPr>
              <w:t>абатментом</w:t>
            </w:r>
            <w:proofErr w:type="spellEnd"/>
            <w:r w:rsidRPr="008953A8">
              <w:rPr>
                <w:sz w:val="22"/>
                <w:szCs w:val="22"/>
              </w:rPr>
              <w:t>.</w:t>
            </w:r>
          </w:p>
          <w:p w:rsidR="005936BD" w:rsidRPr="008953A8" w:rsidRDefault="005936BD" w:rsidP="005936BD">
            <w:pPr>
              <w:autoSpaceDE w:val="0"/>
              <w:autoSpaceDN w:val="0"/>
              <w:adjustRightInd w:val="0"/>
              <w:contextualSpacing/>
            </w:pPr>
            <w:r w:rsidRPr="008953A8">
              <w:rPr>
                <w:sz w:val="22"/>
                <w:szCs w:val="22"/>
              </w:rPr>
              <w:t>1.2.Диаметр 3,5мм; 4,0 мм; 4,5мм; 5,0 мм, 5,5 мм.</w:t>
            </w:r>
          </w:p>
          <w:p w:rsidR="005936BD" w:rsidRPr="008953A8" w:rsidRDefault="005936BD" w:rsidP="005936BD">
            <w:pPr>
              <w:autoSpaceDE w:val="0"/>
              <w:autoSpaceDN w:val="0"/>
              <w:adjustRightInd w:val="0"/>
              <w:contextualSpacing/>
            </w:pPr>
            <w:r w:rsidRPr="008953A8">
              <w:rPr>
                <w:sz w:val="22"/>
                <w:szCs w:val="22"/>
              </w:rPr>
              <w:t>1.3. Длина 7 мм, 8,5 мм, 10 мм, 11,5 мм, 13 мм.</w:t>
            </w:r>
          </w:p>
          <w:p w:rsidR="005936BD" w:rsidRPr="008953A8" w:rsidRDefault="005936BD" w:rsidP="005936BD">
            <w:pPr>
              <w:autoSpaceDE w:val="0"/>
              <w:autoSpaceDN w:val="0"/>
              <w:adjustRightInd w:val="0"/>
            </w:pPr>
            <w:r w:rsidRPr="008953A8">
              <w:rPr>
                <w:sz w:val="22"/>
                <w:szCs w:val="22"/>
              </w:rPr>
              <w:t>1.4.</w:t>
            </w:r>
            <w:r w:rsidRPr="008953A8">
              <w:rPr>
                <w:sz w:val="22"/>
                <w:szCs w:val="22"/>
                <w:lang w:eastAsia="en-US"/>
              </w:rPr>
              <w:t xml:space="preserve"> </w:t>
            </w:r>
            <w:r w:rsidRPr="008953A8">
              <w:rPr>
                <w:sz w:val="22"/>
                <w:szCs w:val="22"/>
              </w:rPr>
              <w:t xml:space="preserve">Имплантаты должны быть изготовлены из титанового сплава типа 23 (Ti-6Al-4V ELI) либо аналог </w:t>
            </w:r>
          </w:p>
          <w:p w:rsidR="005936BD" w:rsidRPr="008953A8" w:rsidRDefault="005936BD" w:rsidP="005936BD">
            <w:pPr>
              <w:widowControl w:val="0"/>
              <w:tabs>
                <w:tab w:val="left" w:pos="420"/>
              </w:tabs>
              <w:jc w:val="both"/>
            </w:pPr>
            <w:r w:rsidRPr="008953A8">
              <w:rPr>
                <w:sz w:val="22"/>
                <w:szCs w:val="22"/>
              </w:rPr>
              <w:t xml:space="preserve">1.5.Наличие двойной резьбы с вариабельным дизайном (шаг резьбы 2×2,1 мм или 2×1,2 мм) с </w:t>
            </w:r>
            <w:proofErr w:type="spellStart"/>
            <w:r w:rsidRPr="008953A8">
              <w:rPr>
                <w:sz w:val="22"/>
                <w:szCs w:val="22"/>
              </w:rPr>
              <w:t>самонарезными</w:t>
            </w:r>
            <w:proofErr w:type="spellEnd"/>
            <w:r w:rsidRPr="008953A8">
              <w:rPr>
                <w:sz w:val="22"/>
                <w:szCs w:val="22"/>
              </w:rPr>
              <w:t xml:space="preserve"> свойствами</w:t>
            </w:r>
          </w:p>
          <w:p w:rsidR="005936BD" w:rsidRPr="008953A8" w:rsidRDefault="005936BD" w:rsidP="005936BD">
            <w:pPr>
              <w:autoSpaceDE w:val="0"/>
              <w:autoSpaceDN w:val="0"/>
              <w:adjustRightInd w:val="0"/>
              <w:contextualSpacing/>
            </w:pPr>
            <w:r w:rsidRPr="008953A8">
              <w:rPr>
                <w:sz w:val="22"/>
                <w:szCs w:val="22"/>
              </w:rPr>
              <w:t>1.6. Конусовидной или спиралевидной формы.</w:t>
            </w:r>
          </w:p>
          <w:p w:rsidR="005936BD" w:rsidRPr="008953A8" w:rsidRDefault="005936BD" w:rsidP="005936BD">
            <w:pPr>
              <w:widowControl w:val="0"/>
              <w:tabs>
                <w:tab w:val="left" w:pos="420"/>
              </w:tabs>
              <w:jc w:val="both"/>
            </w:pPr>
            <w:r w:rsidRPr="008953A8">
              <w:rPr>
                <w:sz w:val="22"/>
                <w:szCs w:val="22"/>
              </w:rPr>
              <w:t>1.7. Возможность переключения платформы.</w:t>
            </w:r>
          </w:p>
          <w:p w:rsidR="005936BD" w:rsidRPr="008953A8" w:rsidRDefault="005936BD" w:rsidP="005936BD">
            <w:pPr>
              <w:widowControl w:val="0"/>
              <w:tabs>
                <w:tab w:val="left" w:pos="420"/>
              </w:tabs>
              <w:jc w:val="both"/>
            </w:pPr>
            <w:r w:rsidRPr="008953A8">
              <w:rPr>
                <w:sz w:val="22"/>
                <w:szCs w:val="22"/>
              </w:rPr>
              <w:t>1.8.Единая ортопедическая платформа для имплантатов 3.5-7мм, обеспечивающая эффект двойного переключения платформ</w:t>
            </w:r>
          </w:p>
          <w:p w:rsidR="005936BD" w:rsidRPr="008953A8" w:rsidRDefault="005936BD" w:rsidP="005936BD">
            <w:pPr>
              <w:autoSpaceDE w:val="0"/>
              <w:autoSpaceDN w:val="0"/>
              <w:adjustRightInd w:val="0"/>
              <w:contextualSpacing/>
            </w:pPr>
            <w:r w:rsidRPr="008953A8">
              <w:rPr>
                <w:sz w:val="22"/>
                <w:szCs w:val="22"/>
              </w:rPr>
              <w:t>1.9.Возможность изготовления 3D шаблонов для позиционирования имплантата.</w:t>
            </w:r>
          </w:p>
          <w:p w:rsidR="005936BD" w:rsidRPr="008953A8" w:rsidRDefault="005936BD" w:rsidP="005936BD">
            <w:pPr>
              <w:autoSpaceDE w:val="0"/>
              <w:autoSpaceDN w:val="0"/>
              <w:adjustRightInd w:val="0"/>
              <w:contextualSpacing/>
            </w:pPr>
            <w:r w:rsidRPr="008953A8">
              <w:rPr>
                <w:sz w:val="22"/>
                <w:szCs w:val="22"/>
              </w:rPr>
              <w:t>1.10.Наличие титановых  мембран для решения сложных клинических случаев при дефиците костных тканей.</w:t>
            </w:r>
          </w:p>
          <w:p w:rsidR="005936BD" w:rsidRPr="008953A8" w:rsidRDefault="005936BD" w:rsidP="005936BD">
            <w:pPr>
              <w:widowControl w:val="0"/>
              <w:tabs>
                <w:tab w:val="left" w:pos="420"/>
              </w:tabs>
              <w:jc w:val="both"/>
            </w:pPr>
            <w:r w:rsidRPr="008953A8">
              <w:rPr>
                <w:sz w:val="22"/>
                <w:szCs w:val="22"/>
              </w:rPr>
              <w:t>1.11.Выбор ортопедических компонентов для цементной и винтовой фиксации</w:t>
            </w:r>
          </w:p>
          <w:p w:rsidR="005936BD" w:rsidRPr="008953A8" w:rsidRDefault="005936BD" w:rsidP="005936BD">
            <w:pPr>
              <w:autoSpaceDE w:val="0"/>
              <w:autoSpaceDN w:val="0"/>
              <w:adjustRightInd w:val="0"/>
              <w:contextualSpacing/>
            </w:pPr>
            <w:r w:rsidRPr="008953A8">
              <w:rPr>
                <w:sz w:val="22"/>
                <w:szCs w:val="22"/>
              </w:rPr>
              <w:t>1.12.Стерильная упаковка с цветовой кодировкой</w:t>
            </w:r>
          </w:p>
          <w:p w:rsidR="005936BD" w:rsidRPr="008953A8" w:rsidRDefault="005936BD" w:rsidP="005936BD">
            <w:pPr>
              <w:autoSpaceDE w:val="0"/>
              <w:autoSpaceDN w:val="0"/>
              <w:adjustRightInd w:val="0"/>
              <w:contextualSpacing/>
            </w:pPr>
            <w:r w:rsidRPr="008953A8">
              <w:rPr>
                <w:sz w:val="22"/>
                <w:szCs w:val="22"/>
              </w:rPr>
              <w:t xml:space="preserve">1.13. Дентальные имплантаты должны подходить под имеющиеся в наличии хирургические наборы для установки </w:t>
            </w:r>
            <w:r w:rsidRPr="008953A8">
              <w:rPr>
                <w:sz w:val="22"/>
                <w:szCs w:val="22"/>
              </w:rPr>
              <w:lastRenderedPageBreak/>
              <w:t xml:space="preserve">имплантатов (системы </w:t>
            </w:r>
            <w:proofErr w:type="spellStart"/>
            <w:r w:rsidRPr="008953A8">
              <w:rPr>
                <w:sz w:val="22"/>
                <w:szCs w:val="22"/>
                <w:lang w:val="en-US"/>
              </w:rPr>
              <w:t>Megagen</w:t>
            </w:r>
            <w:proofErr w:type="spellEnd"/>
            <w:r w:rsidRPr="008953A8">
              <w:rPr>
                <w:sz w:val="22"/>
                <w:szCs w:val="22"/>
              </w:rPr>
              <w:t xml:space="preserve">, </w:t>
            </w:r>
            <w:r w:rsidRPr="008953A8">
              <w:rPr>
                <w:sz w:val="22"/>
                <w:szCs w:val="22"/>
                <w:lang w:val="en-US"/>
              </w:rPr>
              <w:t>Alpha</w:t>
            </w:r>
            <w:r w:rsidRPr="008953A8">
              <w:rPr>
                <w:sz w:val="22"/>
                <w:szCs w:val="22"/>
              </w:rPr>
              <w:t xml:space="preserve"> </w:t>
            </w:r>
            <w:r w:rsidRPr="008953A8">
              <w:rPr>
                <w:sz w:val="22"/>
                <w:szCs w:val="22"/>
                <w:lang w:val="en-US"/>
              </w:rPr>
              <w:t>Bio</w:t>
            </w:r>
            <w:r w:rsidRPr="008953A8">
              <w:rPr>
                <w:sz w:val="22"/>
                <w:szCs w:val="22"/>
              </w:rPr>
              <w:t xml:space="preserve">, </w:t>
            </w:r>
            <w:r w:rsidRPr="008953A8">
              <w:rPr>
                <w:sz w:val="22"/>
                <w:szCs w:val="22"/>
                <w:lang w:val="en-US"/>
              </w:rPr>
              <w:t>Radix</w:t>
            </w:r>
            <w:r w:rsidRPr="008953A8">
              <w:rPr>
                <w:sz w:val="22"/>
                <w:szCs w:val="22"/>
              </w:rPr>
              <w:t xml:space="preserve">), либо в стоимость предложения должны быть включены наборы, совместимые </w:t>
            </w:r>
            <w:proofErr w:type="gramStart"/>
            <w:r w:rsidRPr="008953A8">
              <w:rPr>
                <w:sz w:val="22"/>
                <w:szCs w:val="22"/>
              </w:rPr>
              <w:t>с</w:t>
            </w:r>
            <w:proofErr w:type="gramEnd"/>
            <w:r w:rsidRPr="008953A8">
              <w:rPr>
                <w:sz w:val="22"/>
                <w:szCs w:val="22"/>
              </w:rPr>
              <w:t xml:space="preserve"> предложенными </w:t>
            </w:r>
            <w:proofErr w:type="spellStart"/>
            <w:r w:rsidRPr="008953A8">
              <w:rPr>
                <w:sz w:val="22"/>
                <w:szCs w:val="22"/>
              </w:rPr>
              <w:t>имплантами</w:t>
            </w:r>
            <w:proofErr w:type="spellEnd"/>
            <w:r w:rsidRPr="008953A8">
              <w:rPr>
                <w:sz w:val="22"/>
                <w:szCs w:val="22"/>
              </w:rPr>
              <w:t>.</w:t>
            </w:r>
          </w:p>
          <w:p w:rsidR="005936BD" w:rsidRPr="008953A8" w:rsidRDefault="005936BD" w:rsidP="005936BD">
            <w:pPr>
              <w:autoSpaceDE w:val="0"/>
              <w:autoSpaceDN w:val="0"/>
              <w:adjustRightInd w:val="0"/>
              <w:contextualSpacing/>
            </w:pPr>
            <w:r w:rsidRPr="008953A8">
              <w:rPr>
                <w:sz w:val="22"/>
                <w:szCs w:val="22"/>
              </w:rPr>
              <w:t xml:space="preserve">1.14.Наличие </w:t>
            </w:r>
            <w:proofErr w:type="spellStart"/>
            <w:r w:rsidRPr="008953A8">
              <w:rPr>
                <w:sz w:val="22"/>
                <w:szCs w:val="22"/>
              </w:rPr>
              <w:t>мульти-юнит</w:t>
            </w:r>
            <w:proofErr w:type="spellEnd"/>
            <w:r w:rsidRPr="008953A8">
              <w:rPr>
                <w:sz w:val="22"/>
                <w:szCs w:val="22"/>
              </w:rPr>
              <w:t xml:space="preserve"> </w:t>
            </w:r>
            <w:proofErr w:type="gramStart"/>
            <w:r w:rsidRPr="008953A8">
              <w:rPr>
                <w:sz w:val="22"/>
                <w:szCs w:val="22"/>
              </w:rPr>
              <w:t>прямых</w:t>
            </w:r>
            <w:proofErr w:type="gramEnd"/>
            <w:r w:rsidRPr="008953A8">
              <w:rPr>
                <w:sz w:val="22"/>
                <w:szCs w:val="22"/>
              </w:rPr>
              <w:t xml:space="preserve"> и угловых </w:t>
            </w:r>
            <w:proofErr w:type="spellStart"/>
            <w:r w:rsidRPr="008953A8">
              <w:rPr>
                <w:sz w:val="22"/>
                <w:szCs w:val="22"/>
              </w:rPr>
              <w:t>абатментов</w:t>
            </w:r>
            <w:proofErr w:type="spellEnd"/>
            <w:r w:rsidRPr="008953A8">
              <w:rPr>
                <w:sz w:val="22"/>
                <w:szCs w:val="22"/>
              </w:rPr>
              <w:t>.</w:t>
            </w:r>
          </w:p>
          <w:p w:rsidR="005936BD" w:rsidRPr="005936BD" w:rsidRDefault="005936BD" w:rsidP="005936BD">
            <w:pPr>
              <w:autoSpaceDE w:val="0"/>
              <w:autoSpaceDN w:val="0"/>
              <w:adjustRightInd w:val="0"/>
              <w:contextualSpacing/>
              <w:rPr>
                <w:color w:val="FF0000"/>
              </w:rPr>
            </w:pPr>
            <w:r w:rsidRPr="008953A8">
              <w:rPr>
                <w:sz w:val="22"/>
                <w:szCs w:val="22"/>
              </w:rPr>
              <w:t>1.15.Универсальная ортопедическая платформа для имплантатов всех диаметров.</w:t>
            </w:r>
          </w:p>
        </w:tc>
      </w:tr>
      <w:tr w:rsidR="005936BD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BD" w:rsidRPr="00B43E61" w:rsidRDefault="005936BD" w:rsidP="005936BD">
            <w:pPr>
              <w:contextualSpacing/>
            </w:pPr>
            <w:r w:rsidRPr="00B43E61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BD" w:rsidRPr="005A726B" w:rsidRDefault="005936BD" w:rsidP="005936BD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32.50.11.500</w:t>
            </w:r>
          </w:p>
        </w:tc>
      </w:tr>
      <w:tr w:rsidR="005936BD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BD" w:rsidRPr="00B43E61" w:rsidRDefault="005936BD" w:rsidP="005936BD">
            <w:pPr>
              <w:contextualSpacing/>
            </w:pPr>
            <w:r w:rsidRPr="00B43E6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BD" w:rsidRPr="005A726B" w:rsidRDefault="005936BD" w:rsidP="005936BD">
            <w:pPr>
              <w:autoSpaceDE w:val="0"/>
              <w:autoSpaceDN w:val="0"/>
              <w:adjustRightInd w:val="0"/>
              <w:contextualSpacing/>
            </w:pPr>
            <w:r>
              <w:rPr>
                <w:sz w:val="22"/>
                <w:szCs w:val="22"/>
              </w:rPr>
              <w:t>200</w:t>
            </w:r>
            <w:r w:rsidRPr="005A726B">
              <w:rPr>
                <w:sz w:val="22"/>
                <w:szCs w:val="22"/>
              </w:rPr>
              <w:t xml:space="preserve"> шт.</w:t>
            </w:r>
          </w:p>
        </w:tc>
      </w:tr>
      <w:tr w:rsidR="005936BD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BD" w:rsidRPr="00211B91" w:rsidRDefault="00632C88" w:rsidP="005936BD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Предельная</w:t>
            </w:r>
            <w:r w:rsidR="005936BD" w:rsidRPr="00211B91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BD" w:rsidRPr="005A726B" w:rsidRDefault="005936BD" w:rsidP="005936BD">
            <w:pPr>
              <w:contextualSpacing/>
            </w:pPr>
            <w:r>
              <w:rPr>
                <w:sz w:val="22"/>
                <w:szCs w:val="22"/>
              </w:rPr>
              <w:t>64000</w:t>
            </w:r>
            <w:r w:rsidRPr="005A726B">
              <w:rPr>
                <w:sz w:val="22"/>
                <w:szCs w:val="22"/>
              </w:rPr>
              <w:t xml:space="preserve"> руб.</w:t>
            </w:r>
          </w:p>
        </w:tc>
      </w:tr>
      <w:tr w:rsidR="005936BD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BD" w:rsidRPr="00211B91" w:rsidRDefault="005936BD" w:rsidP="005936BD">
            <w:pPr>
              <w:contextualSpacing/>
              <w:rPr>
                <w:color w:val="000000"/>
              </w:rPr>
            </w:pPr>
            <w:r w:rsidRPr="00211B9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BD" w:rsidRPr="005A726B" w:rsidRDefault="005936BD" w:rsidP="005936BD">
            <w:pPr>
              <w:rPr>
                <w:sz w:val="18"/>
                <w:szCs w:val="18"/>
              </w:rPr>
            </w:pPr>
            <w:r w:rsidRPr="005A726B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</w:tc>
      </w:tr>
    </w:tbl>
    <w:p w:rsidR="005936BD" w:rsidRDefault="005936BD" w:rsidP="005936BD">
      <w:pPr>
        <w:widowControl w:val="0"/>
        <w:tabs>
          <w:tab w:val="left" w:pos="420"/>
        </w:tabs>
        <w:jc w:val="both"/>
        <w:rPr>
          <w:sz w:val="22"/>
          <w:szCs w:val="22"/>
          <w:lang w:val="en-US"/>
        </w:rPr>
      </w:pPr>
    </w:p>
    <w:p w:rsidR="00864906" w:rsidRPr="00211B91" w:rsidRDefault="00864906" w:rsidP="00864906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Лот №</w:t>
      </w:r>
      <w:r>
        <w:rPr>
          <w:sz w:val="22"/>
          <w:szCs w:val="22"/>
        </w:rPr>
        <w:t>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864906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906" w:rsidRPr="00211B91" w:rsidRDefault="00864906" w:rsidP="005936BD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:rsidR="00864906" w:rsidRPr="00211B91" w:rsidRDefault="00864906" w:rsidP="005936BD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906" w:rsidRPr="00864906" w:rsidRDefault="00864906" w:rsidP="00533E93">
            <w:pPr>
              <w:autoSpaceDE w:val="0"/>
              <w:autoSpaceDN w:val="0"/>
              <w:adjustRightInd w:val="0"/>
              <w:contextualSpacing/>
              <w:jc w:val="center"/>
            </w:pPr>
            <w:r w:rsidRPr="00864906">
              <w:rPr>
                <w:sz w:val="22"/>
                <w:szCs w:val="22"/>
              </w:rPr>
              <w:t xml:space="preserve">Формирователи </w:t>
            </w:r>
            <w:proofErr w:type="spellStart"/>
            <w:r w:rsidRPr="00864906">
              <w:rPr>
                <w:sz w:val="22"/>
                <w:szCs w:val="22"/>
              </w:rPr>
              <w:t>десневой</w:t>
            </w:r>
            <w:proofErr w:type="spellEnd"/>
            <w:r w:rsidRPr="00864906">
              <w:rPr>
                <w:sz w:val="22"/>
                <w:szCs w:val="22"/>
              </w:rPr>
              <w:t xml:space="preserve"> манжеты</w:t>
            </w:r>
          </w:p>
        </w:tc>
      </w:tr>
      <w:tr w:rsidR="00864906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906" w:rsidRPr="00211B91" w:rsidRDefault="00864906" w:rsidP="00864906">
            <w:pPr>
              <w:contextualSpacing/>
              <w:rPr>
                <w:color w:val="000000"/>
              </w:rPr>
            </w:pPr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906" w:rsidRPr="00864906" w:rsidRDefault="00864906" w:rsidP="005936BD">
            <w:pPr>
              <w:widowControl w:val="0"/>
              <w:tabs>
                <w:tab w:val="left" w:pos="420"/>
              </w:tabs>
              <w:jc w:val="both"/>
            </w:pPr>
            <w:r w:rsidRPr="00864906">
              <w:rPr>
                <w:sz w:val="22"/>
                <w:szCs w:val="22"/>
              </w:rPr>
              <w:t>1.Показатели (характеристики):</w:t>
            </w:r>
          </w:p>
          <w:p w:rsidR="00864906" w:rsidRPr="00864906" w:rsidRDefault="00864906" w:rsidP="00864906">
            <w:pPr>
              <w:autoSpaceDE w:val="0"/>
              <w:autoSpaceDN w:val="0"/>
              <w:adjustRightInd w:val="0"/>
            </w:pPr>
            <w:r w:rsidRPr="00864906">
              <w:rPr>
                <w:sz w:val="22"/>
                <w:szCs w:val="22"/>
              </w:rPr>
              <w:t>1.1. Стандартная платформа с диаметром 2.5мм, 3.5мм, 4.5мм, 5.5мм, 6.5мм.</w:t>
            </w:r>
          </w:p>
          <w:p w:rsidR="00864906" w:rsidRPr="00864906" w:rsidRDefault="00864906" w:rsidP="00864906">
            <w:pPr>
              <w:autoSpaceDE w:val="0"/>
              <w:autoSpaceDN w:val="0"/>
              <w:adjustRightInd w:val="0"/>
            </w:pPr>
            <w:r w:rsidRPr="00864906">
              <w:rPr>
                <w:sz w:val="22"/>
                <w:szCs w:val="22"/>
              </w:rPr>
              <w:t>1.2. Формирует профиль десны в период заживления.</w:t>
            </w:r>
          </w:p>
          <w:p w:rsidR="00864906" w:rsidRPr="00864906" w:rsidRDefault="00864906" w:rsidP="00864906">
            <w:pPr>
              <w:pStyle w:val="a7"/>
              <w:ind w:left="0"/>
              <w:jc w:val="both"/>
            </w:pPr>
            <w:r w:rsidRPr="00864906">
              <w:rPr>
                <w:sz w:val="22"/>
                <w:szCs w:val="22"/>
              </w:rPr>
              <w:t xml:space="preserve">1.3.Поставляются в индивидуальной </w:t>
            </w:r>
            <w:r w:rsidRPr="00864906">
              <w:rPr>
                <w:sz w:val="22"/>
                <w:szCs w:val="22"/>
                <w:u w:val="single"/>
              </w:rPr>
              <w:t>стерильной</w:t>
            </w:r>
            <w:r w:rsidRPr="00864906">
              <w:rPr>
                <w:sz w:val="22"/>
                <w:szCs w:val="22"/>
              </w:rPr>
              <w:t xml:space="preserve"> упаковке.</w:t>
            </w:r>
          </w:p>
          <w:p w:rsidR="00864906" w:rsidRPr="00864906" w:rsidRDefault="00864906" w:rsidP="00864906">
            <w:pPr>
              <w:autoSpaceDE w:val="0"/>
              <w:autoSpaceDN w:val="0"/>
              <w:adjustRightInd w:val="0"/>
              <w:contextualSpacing/>
            </w:pPr>
            <w:r w:rsidRPr="00864906">
              <w:rPr>
                <w:sz w:val="22"/>
                <w:szCs w:val="22"/>
              </w:rPr>
              <w:t xml:space="preserve">1.4. Формирователи </w:t>
            </w:r>
            <w:proofErr w:type="spellStart"/>
            <w:r w:rsidRPr="00864906">
              <w:rPr>
                <w:sz w:val="22"/>
                <w:szCs w:val="22"/>
              </w:rPr>
              <w:t>десневой</w:t>
            </w:r>
            <w:proofErr w:type="spellEnd"/>
            <w:r w:rsidRPr="00864906">
              <w:rPr>
                <w:sz w:val="22"/>
                <w:szCs w:val="22"/>
              </w:rPr>
              <w:t xml:space="preserve"> манжеты должны подходить под имеющиеся в наличии хирургические наборы для установки имплантатов (системы </w:t>
            </w:r>
            <w:proofErr w:type="spellStart"/>
            <w:r w:rsidRPr="00864906">
              <w:rPr>
                <w:sz w:val="22"/>
                <w:szCs w:val="22"/>
                <w:lang w:val="en-US"/>
              </w:rPr>
              <w:t>Neodent</w:t>
            </w:r>
            <w:proofErr w:type="spellEnd"/>
            <w:r w:rsidRPr="00864906">
              <w:rPr>
                <w:sz w:val="22"/>
                <w:szCs w:val="22"/>
              </w:rPr>
              <w:t xml:space="preserve">), либо иного производителя дентальных </w:t>
            </w:r>
            <w:proofErr w:type="spellStart"/>
            <w:r w:rsidRPr="00864906">
              <w:rPr>
                <w:sz w:val="22"/>
                <w:szCs w:val="22"/>
              </w:rPr>
              <w:t>импланатов</w:t>
            </w:r>
            <w:proofErr w:type="spellEnd"/>
            <w:r w:rsidRPr="00864906">
              <w:rPr>
                <w:sz w:val="22"/>
                <w:szCs w:val="22"/>
              </w:rPr>
              <w:t>.</w:t>
            </w:r>
          </w:p>
        </w:tc>
      </w:tr>
      <w:tr w:rsidR="00864906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906" w:rsidRPr="00B43E61" w:rsidRDefault="00864906" w:rsidP="005936BD">
            <w:pPr>
              <w:contextualSpacing/>
            </w:pPr>
            <w:r w:rsidRPr="00B43E6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906" w:rsidRPr="005A726B" w:rsidRDefault="00864906" w:rsidP="005936BD">
            <w:pPr>
              <w:autoSpaceDE w:val="0"/>
              <w:autoSpaceDN w:val="0"/>
              <w:adjustRightInd w:val="0"/>
              <w:contextualSpacing/>
            </w:pPr>
            <w:r w:rsidRPr="005A726B">
              <w:rPr>
                <w:sz w:val="22"/>
                <w:szCs w:val="22"/>
              </w:rPr>
              <w:t>32.50.11.500</w:t>
            </w:r>
          </w:p>
        </w:tc>
      </w:tr>
      <w:tr w:rsidR="00864906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906" w:rsidRPr="00B43E61" w:rsidRDefault="00864906" w:rsidP="005936BD">
            <w:pPr>
              <w:contextualSpacing/>
            </w:pPr>
            <w:r w:rsidRPr="00B43E6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906" w:rsidRPr="005A726B" w:rsidRDefault="00864906" w:rsidP="00864906">
            <w:pPr>
              <w:autoSpaceDE w:val="0"/>
              <w:autoSpaceDN w:val="0"/>
              <w:adjustRightInd w:val="0"/>
              <w:contextualSpacing/>
            </w:pPr>
            <w:r>
              <w:rPr>
                <w:sz w:val="22"/>
                <w:szCs w:val="22"/>
              </w:rPr>
              <w:t>150</w:t>
            </w:r>
            <w:r w:rsidRPr="005A726B">
              <w:rPr>
                <w:sz w:val="22"/>
                <w:szCs w:val="22"/>
              </w:rPr>
              <w:t xml:space="preserve"> шт.</w:t>
            </w:r>
          </w:p>
        </w:tc>
      </w:tr>
      <w:tr w:rsidR="00864906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906" w:rsidRPr="00211B91" w:rsidRDefault="00632C88" w:rsidP="005936BD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Предельная</w:t>
            </w:r>
            <w:r w:rsidR="00864906" w:rsidRPr="00211B91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906" w:rsidRPr="005A726B" w:rsidRDefault="00533E93" w:rsidP="005936BD">
            <w:pPr>
              <w:contextualSpacing/>
            </w:pPr>
            <w:r>
              <w:rPr>
                <w:sz w:val="22"/>
                <w:szCs w:val="22"/>
              </w:rPr>
              <w:t>1485</w:t>
            </w:r>
            <w:r w:rsidR="00864906">
              <w:rPr>
                <w:sz w:val="22"/>
                <w:szCs w:val="22"/>
              </w:rPr>
              <w:t>0</w:t>
            </w:r>
            <w:r w:rsidR="00864906" w:rsidRPr="005A726B">
              <w:rPr>
                <w:sz w:val="22"/>
                <w:szCs w:val="22"/>
              </w:rPr>
              <w:t xml:space="preserve"> руб.</w:t>
            </w:r>
          </w:p>
        </w:tc>
      </w:tr>
      <w:tr w:rsidR="00864906" w:rsidRPr="00211B91" w:rsidTr="005936B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906" w:rsidRPr="00211B91" w:rsidRDefault="00864906" w:rsidP="005936BD">
            <w:pPr>
              <w:contextualSpacing/>
              <w:rPr>
                <w:color w:val="000000"/>
              </w:rPr>
            </w:pPr>
            <w:r w:rsidRPr="00211B9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906" w:rsidRPr="005A726B" w:rsidRDefault="00864906" w:rsidP="005936BD">
            <w:pPr>
              <w:rPr>
                <w:sz w:val="18"/>
                <w:szCs w:val="18"/>
              </w:rPr>
            </w:pPr>
            <w:r w:rsidRPr="005A726B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</w:tc>
      </w:tr>
    </w:tbl>
    <w:p w:rsidR="0023381A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3381A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3381A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404185" w:rsidRPr="00864906" w:rsidRDefault="00D3612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211B91">
        <w:rPr>
          <w:sz w:val="22"/>
          <w:szCs w:val="22"/>
        </w:rPr>
        <w:t>4</w:t>
      </w:r>
      <w:r w:rsidRPr="00C30958">
        <w:rPr>
          <w:sz w:val="22"/>
          <w:szCs w:val="22"/>
        </w:rPr>
        <w:t xml:space="preserve">. </w:t>
      </w:r>
      <w:r w:rsidR="00404185" w:rsidRPr="00C30958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04185" w:rsidRPr="00DB064E">
        <w:rPr>
          <w:sz w:val="22"/>
          <w:szCs w:val="22"/>
        </w:rPr>
        <w:t xml:space="preserve">. </w:t>
      </w:r>
      <w:r w:rsidR="00EF37A6" w:rsidRPr="00864906">
        <w:rPr>
          <w:sz w:val="22"/>
          <w:szCs w:val="22"/>
        </w:rPr>
        <w:t>Предложение, не соответствующее требованиям пунктов, отмеченных астериском</w:t>
      </w:r>
      <w:proofErr w:type="gramStart"/>
      <w:r w:rsidR="00EF37A6" w:rsidRPr="00864906">
        <w:rPr>
          <w:sz w:val="22"/>
          <w:szCs w:val="22"/>
        </w:rPr>
        <w:t xml:space="preserve"> (*), </w:t>
      </w:r>
      <w:proofErr w:type="gramEnd"/>
      <w:r w:rsidR="00EF37A6" w:rsidRPr="00864906">
        <w:rPr>
          <w:sz w:val="22"/>
          <w:szCs w:val="22"/>
        </w:rPr>
        <w:t>будет отклонено.</w:t>
      </w:r>
    </w:p>
    <w:p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211B91">
        <w:rPr>
          <w:sz w:val="22"/>
          <w:szCs w:val="22"/>
        </w:rPr>
        <w:t>начальник</w:t>
      </w:r>
      <w:r w:rsidRPr="00211B91">
        <w:rPr>
          <w:sz w:val="22"/>
          <w:szCs w:val="22"/>
        </w:rPr>
        <w:t xml:space="preserve"> отдела маркетинга и организации </w:t>
      </w:r>
      <w:r w:rsidR="001E23B9" w:rsidRPr="00211B91">
        <w:rPr>
          <w:sz w:val="22"/>
          <w:szCs w:val="22"/>
        </w:rPr>
        <w:t>закупок</w:t>
      </w:r>
      <w:r w:rsidRPr="00211B91">
        <w:rPr>
          <w:sz w:val="22"/>
          <w:szCs w:val="22"/>
        </w:rPr>
        <w:t xml:space="preserve"> РУП «Медтехника» </w:t>
      </w:r>
      <w:r w:rsidR="004465A9" w:rsidRPr="00211B91">
        <w:rPr>
          <w:sz w:val="22"/>
          <w:szCs w:val="22"/>
        </w:rPr>
        <w:t>Шах Татьяна Викторовна</w:t>
      </w:r>
      <w:r w:rsidR="001E23B9" w:rsidRPr="00211B91">
        <w:rPr>
          <w:sz w:val="22"/>
          <w:szCs w:val="22"/>
        </w:rPr>
        <w:t>,</w:t>
      </w:r>
      <w:r w:rsidRPr="00211B91">
        <w:rPr>
          <w:sz w:val="22"/>
          <w:szCs w:val="22"/>
        </w:rPr>
        <w:t xml:space="preserve"> 8-0222-</w:t>
      </w:r>
      <w:r w:rsidR="004465A9" w:rsidRPr="00211B91">
        <w:rPr>
          <w:sz w:val="22"/>
          <w:szCs w:val="22"/>
        </w:rPr>
        <w:t>62-61-34</w:t>
      </w:r>
    </w:p>
    <w:p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583A46" w:rsidRPr="00211B91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211B91" w:rsidRDefault="006B536D" w:rsidP="004B1E79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Товаровед </w:t>
      </w:r>
      <w:r w:rsidR="001B51C5">
        <w:rPr>
          <w:sz w:val="22"/>
          <w:szCs w:val="22"/>
        </w:rPr>
        <w:t>1</w:t>
      </w:r>
      <w:r w:rsidR="002D5AA7">
        <w:rPr>
          <w:sz w:val="22"/>
          <w:szCs w:val="22"/>
        </w:rPr>
        <w:t xml:space="preserve"> кат. </w:t>
      </w:r>
      <w:r w:rsidR="004B1E79">
        <w:rPr>
          <w:sz w:val="22"/>
          <w:szCs w:val="22"/>
        </w:rPr>
        <w:t xml:space="preserve">ООТ                                                    </w:t>
      </w:r>
      <w:proofErr w:type="spellStart"/>
      <w:r w:rsidRPr="00211B91">
        <w:rPr>
          <w:sz w:val="22"/>
          <w:szCs w:val="22"/>
        </w:rPr>
        <w:t>О.С.Сарнавская</w:t>
      </w:r>
      <w:proofErr w:type="spellEnd"/>
    </w:p>
    <w:sectPr w:rsidR="00B779D1" w:rsidRPr="00211B91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6BD" w:rsidRDefault="005936BD" w:rsidP="0049489B">
      <w:r>
        <w:separator/>
      </w:r>
    </w:p>
  </w:endnote>
  <w:endnote w:type="continuationSeparator" w:id="1">
    <w:p w:rsidR="005936BD" w:rsidRDefault="005936BD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5936BD" w:rsidRDefault="00B166DD">
        <w:pPr>
          <w:pStyle w:val="ae"/>
          <w:jc w:val="right"/>
        </w:pPr>
        <w:fldSimple w:instr=" PAGE   \* MERGEFORMAT ">
          <w:r w:rsidR="00632C88">
            <w:rPr>
              <w:noProof/>
            </w:rPr>
            <w:t>2</w:t>
          </w:r>
        </w:fldSimple>
      </w:p>
    </w:sdtContent>
  </w:sdt>
  <w:p w:rsidR="005936BD" w:rsidRDefault="005936B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6BD" w:rsidRDefault="005936BD" w:rsidP="0049489B">
      <w:r>
        <w:separator/>
      </w:r>
    </w:p>
  </w:footnote>
  <w:footnote w:type="continuationSeparator" w:id="1">
    <w:p w:rsidR="005936BD" w:rsidRDefault="005936BD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880500"/>
    <w:multiLevelType w:val="hybridMultilevel"/>
    <w:tmpl w:val="ED98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07637"/>
    <w:multiLevelType w:val="multilevel"/>
    <w:tmpl w:val="25B63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A083003"/>
    <w:multiLevelType w:val="multilevel"/>
    <w:tmpl w:val="2E1896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6D70C26"/>
    <w:multiLevelType w:val="hybridMultilevel"/>
    <w:tmpl w:val="8D86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662BC"/>
    <w:multiLevelType w:val="hybridMultilevel"/>
    <w:tmpl w:val="32E6F8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8B25C8"/>
    <w:multiLevelType w:val="hybridMultilevel"/>
    <w:tmpl w:val="32E6F8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F2E38"/>
    <w:multiLevelType w:val="hybridMultilevel"/>
    <w:tmpl w:val="32E6F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EC553D"/>
    <w:multiLevelType w:val="hybridMultilevel"/>
    <w:tmpl w:val="E9F2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402012"/>
    <w:multiLevelType w:val="hybridMultilevel"/>
    <w:tmpl w:val="712C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1"/>
  </w:num>
  <w:num w:numId="9">
    <w:abstractNumId w:val="10"/>
  </w:num>
  <w:num w:numId="10">
    <w:abstractNumId w:val="9"/>
  </w:num>
  <w:num w:numId="11">
    <w:abstractNumId w:val="6"/>
  </w:num>
  <w:num w:numId="12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336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300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667A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650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6A7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41B"/>
    <w:rsid w:val="00090EA3"/>
    <w:rsid w:val="000913F9"/>
    <w:rsid w:val="0009179E"/>
    <w:rsid w:val="000922F1"/>
    <w:rsid w:val="000924A5"/>
    <w:rsid w:val="00092F10"/>
    <w:rsid w:val="00092FFC"/>
    <w:rsid w:val="000937BE"/>
    <w:rsid w:val="000938B2"/>
    <w:rsid w:val="00093EC5"/>
    <w:rsid w:val="00094113"/>
    <w:rsid w:val="0009426C"/>
    <w:rsid w:val="00094993"/>
    <w:rsid w:val="00094A62"/>
    <w:rsid w:val="00095095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2D1A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1F3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F36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129C"/>
    <w:rsid w:val="000E2460"/>
    <w:rsid w:val="000E251B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698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D65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8C1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0D6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C08"/>
    <w:rsid w:val="00142452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8D5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18"/>
    <w:rsid w:val="001A1250"/>
    <w:rsid w:val="001A1E3D"/>
    <w:rsid w:val="001A24E9"/>
    <w:rsid w:val="001A33F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1C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512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3B9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EE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B91"/>
    <w:rsid w:val="00212F1A"/>
    <w:rsid w:val="00212FD7"/>
    <w:rsid w:val="00213FEB"/>
    <w:rsid w:val="00214017"/>
    <w:rsid w:val="002141A5"/>
    <w:rsid w:val="002142C0"/>
    <w:rsid w:val="00214424"/>
    <w:rsid w:val="00214523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81A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312"/>
    <w:rsid w:val="0026061E"/>
    <w:rsid w:val="0026105D"/>
    <w:rsid w:val="00261076"/>
    <w:rsid w:val="002613AB"/>
    <w:rsid w:val="0026283C"/>
    <w:rsid w:val="0026326A"/>
    <w:rsid w:val="0026345B"/>
    <w:rsid w:val="002640BF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31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BAB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BFA"/>
    <w:rsid w:val="002A1FA1"/>
    <w:rsid w:val="002A2EAD"/>
    <w:rsid w:val="002A3784"/>
    <w:rsid w:val="002A37A1"/>
    <w:rsid w:val="002A3935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5AA7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C84"/>
    <w:rsid w:val="00302C7E"/>
    <w:rsid w:val="00302EEC"/>
    <w:rsid w:val="003031DD"/>
    <w:rsid w:val="0030353C"/>
    <w:rsid w:val="003038C5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A3B"/>
    <w:rsid w:val="00375BE5"/>
    <w:rsid w:val="00375D95"/>
    <w:rsid w:val="003761E6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3D53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A729C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78AE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FF0"/>
    <w:rsid w:val="003D2909"/>
    <w:rsid w:val="003D292A"/>
    <w:rsid w:val="003D2A1D"/>
    <w:rsid w:val="003D3577"/>
    <w:rsid w:val="003D4466"/>
    <w:rsid w:val="003D4D96"/>
    <w:rsid w:val="003D4FAE"/>
    <w:rsid w:val="003D53BB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679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130B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B8A"/>
    <w:rsid w:val="00403E68"/>
    <w:rsid w:val="00404185"/>
    <w:rsid w:val="0040481B"/>
    <w:rsid w:val="00404E94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A3D"/>
    <w:rsid w:val="00410F8C"/>
    <w:rsid w:val="0041109B"/>
    <w:rsid w:val="00411DDC"/>
    <w:rsid w:val="00412B62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545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50B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40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97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B68"/>
    <w:rsid w:val="00484CE0"/>
    <w:rsid w:val="00484E8E"/>
    <w:rsid w:val="00485209"/>
    <w:rsid w:val="00485688"/>
    <w:rsid w:val="00485A98"/>
    <w:rsid w:val="00485E30"/>
    <w:rsid w:val="00486269"/>
    <w:rsid w:val="0048634C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E79"/>
    <w:rsid w:val="004B1FF0"/>
    <w:rsid w:val="004B2009"/>
    <w:rsid w:val="004B2541"/>
    <w:rsid w:val="004B2820"/>
    <w:rsid w:val="004B3EE3"/>
    <w:rsid w:val="004B4157"/>
    <w:rsid w:val="004B4AFE"/>
    <w:rsid w:val="004B4F6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AB5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3B5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87"/>
    <w:rsid w:val="004F01C7"/>
    <w:rsid w:val="004F05DD"/>
    <w:rsid w:val="004F0718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825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473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EC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C46"/>
    <w:rsid w:val="00532793"/>
    <w:rsid w:val="00532966"/>
    <w:rsid w:val="00532C43"/>
    <w:rsid w:val="0053309F"/>
    <w:rsid w:val="00533A9B"/>
    <w:rsid w:val="00533DDD"/>
    <w:rsid w:val="00533E93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ACA"/>
    <w:rsid w:val="00537E2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436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6BD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97D"/>
    <w:rsid w:val="005A3694"/>
    <w:rsid w:val="005A3BDD"/>
    <w:rsid w:val="005A468C"/>
    <w:rsid w:val="005A4FAF"/>
    <w:rsid w:val="005A52B2"/>
    <w:rsid w:val="005A68F2"/>
    <w:rsid w:val="005A69C7"/>
    <w:rsid w:val="005A726B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265"/>
    <w:rsid w:val="005D3C4E"/>
    <w:rsid w:val="005D463C"/>
    <w:rsid w:val="005D4766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C1E"/>
    <w:rsid w:val="005E1D64"/>
    <w:rsid w:val="005E1D80"/>
    <w:rsid w:val="005E2AD0"/>
    <w:rsid w:val="005E3EF7"/>
    <w:rsid w:val="005E408A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228"/>
    <w:rsid w:val="005F3603"/>
    <w:rsid w:val="005F49D4"/>
    <w:rsid w:val="005F4C3A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50B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326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2C88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C4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873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132"/>
    <w:rsid w:val="00663144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0E0"/>
    <w:rsid w:val="0068012B"/>
    <w:rsid w:val="006802F6"/>
    <w:rsid w:val="00680A54"/>
    <w:rsid w:val="00680F4B"/>
    <w:rsid w:val="006816A7"/>
    <w:rsid w:val="00681EB7"/>
    <w:rsid w:val="006824F2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5C5"/>
    <w:rsid w:val="00694809"/>
    <w:rsid w:val="00695126"/>
    <w:rsid w:val="00695600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A6F9D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0B9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2D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FB2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7CD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35D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6D6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47D80"/>
    <w:rsid w:val="00750B6E"/>
    <w:rsid w:val="00751053"/>
    <w:rsid w:val="00752C21"/>
    <w:rsid w:val="00753261"/>
    <w:rsid w:val="00753E39"/>
    <w:rsid w:val="00756704"/>
    <w:rsid w:val="00756708"/>
    <w:rsid w:val="007567A9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0F"/>
    <w:rsid w:val="00787EA7"/>
    <w:rsid w:val="007909F7"/>
    <w:rsid w:val="00790E31"/>
    <w:rsid w:val="00791469"/>
    <w:rsid w:val="00791C54"/>
    <w:rsid w:val="00792ABD"/>
    <w:rsid w:val="00792C36"/>
    <w:rsid w:val="00792CB7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5AD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947"/>
    <w:rsid w:val="007A4E43"/>
    <w:rsid w:val="007A5994"/>
    <w:rsid w:val="007A6E31"/>
    <w:rsid w:val="007A7B8E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C9F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34C"/>
    <w:rsid w:val="007F4B28"/>
    <w:rsid w:val="007F4FEB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FA3"/>
    <w:rsid w:val="00804334"/>
    <w:rsid w:val="00804770"/>
    <w:rsid w:val="00805251"/>
    <w:rsid w:val="00805534"/>
    <w:rsid w:val="00805C96"/>
    <w:rsid w:val="00807D06"/>
    <w:rsid w:val="00807ED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5D59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0BA"/>
    <w:rsid w:val="008229ED"/>
    <w:rsid w:val="00822DEC"/>
    <w:rsid w:val="008231CF"/>
    <w:rsid w:val="00823C1F"/>
    <w:rsid w:val="0082559D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96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734"/>
    <w:rsid w:val="00851947"/>
    <w:rsid w:val="00851D9E"/>
    <w:rsid w:val="00852D41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45D"/>
    <w:rsid w:val="008617C2"/>
    <w:rsid w:val="008620E9"/>
    <w:rsid w:val="00862890"/>
    <w:rsid w:val="0086301F"/>
    <w:rsid w:val="008631B0"/>
    <w:rsid w:val="0086322A"/>
    <w:rsid w:val="0086434D"/>
    <w:rsid w:val="00864906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494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9A4"/>
    <w:rsid w:val="0089042B"/>
    <w:rsid w:val="00890A4A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47F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4C2"/>
    <w:rsid w:val="008B4A60"/>
    <w:rsid w:val="008B6807"/>
    <w:rsid w:val="008B6B68"/>
    <w:rsid w:val="008B708E"/>
    <w:rsid w:val="008B724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4A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C9"/>
    <w:rsid w:val="008E0DF8"/>
    <w:rsid w:val="008E1B87"/>
    <w:rsid w:val="008E1E57"/>
    <w:rsid w:val="008E28C4"/>
    <w:rsid w:val="008E28F2"/>
    <w:rsid w:val="008E3C8A"/>
    <w:rsid w:val="008E40FF"/>
    <w:rsid w:val="008E4F8C"/>
    <w:rsid w:val="008E55AD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BE8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496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F55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C88"/>
    <w:rsid w:val="0093651F"/>
    <w:rsid w:val="009368E9"/>
    <w:rsid w:val="00936ECB"/>
    <w:rsid w:val="00937029"/>
    <w:rsid w:val="00937567"/>
    <w:rsid w:val="00937D1C"/>
    <w:rsid w:val="00937DDB"/>
    <w:rsid w:val="009406D4"/>
    <w:rsid w:val="00940816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57B14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89B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3F5"/>
    <w:rsid w:val="009D78A8"/>
    <w:rsid w:val="009E022C"/>
    <w:rsid w:val="009E04B6"/>
    <w:rsid w:val="009E0BFD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1B6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51C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DAA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10F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6D8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39A"/>
    <w:rsid w:val="00A96B79"/>
    <w:rsid w:val="00A96C9E"/>
    <w:rsid w:val="00A96D0C"/>
    <w:rsid w:val="00A96FC6"/>
    <w:rsid w:val="00A97077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D1F"/>
    <w:rsid w:val="00AC700B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5CC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6DD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1F72"/>
    <w:rsid w:val="00B32172"/>
    <w:rsid w:val="00B34462"/>
    <w:rsid w:val="00B34EDB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3E61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4ECC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473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3EC5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C5B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3C3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BF7FA9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0958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38D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26D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01"/>
    <w:rsid w:val="00C74355"/>
    <w:rsid w:val="00C74C94"/>
    <w:rsid w:val="00C74E0B"/>
    <w:rsid w:val="00C7522A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1B5D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04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90D"/>
    <w:rsid w:val="00CA4623"/>
    <w:rsid w:val="00CA4704"/>
    <w:rsid w:val="00CA4B8F"/>
    <w:rsid w:val="00CA4E94"/>
    <w:rsid w:val="00CA4EFA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6F2"/>
    <w:rsid w:val="00CB3C03"/>
    <w:rsid w:val="00CB3F03"/>
    <w:rsid w:val="00CB4604"/>
    <w:rsid w:val="00CB4706"/>
    <w:rsid w:val="00CB4FBF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2B06"/>
    <w:rsid w:val="00CF35AD"/>
    <w:rsid w:val="00CF3D0C"/>
    <w:rsid w:val="00CF3E35"/>
    <w:rsid w:val="00CF41E2"/>
    <w:rsid w:val="00CF474F"/>
    <w:rsid w:val="00CF5DC1"/>
    <w:rsid w:val="00CF721D"/>
    <w:rsid w:val="00CF7ABC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12CE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645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64E"/>
    <w:rsid w:val="00DB1126"/>
    <w:rsid w:val="00DB23DC"/>
    <w:rsid w:val="00DB24C5"/>
    <w:rsid w:val="00DB2A4C"/>
    <w:rsid w:val="00DB2E4D"/>
    <w:rsid w:val="00DB3B35"/>
    <w:rsid w:val="00DB4028"/>
    <w:rsid w:val="00DB405A"/>
    <w:rsid w:val="00DB534D"/>
    <w:rsid w:val="00DB5626"/>
    <w:rsid w:val="00DB58F5"/>
    <w:rsid w:val="00DB6635"/>
    <w:rsid w:val="00DB6F08"/>
    <w:rsid w:val="00DB734B"/>
    <w:rsid w:val="00DB7590"/>
    <w:rsid w:val="00DC02DC"/>
    <w:rsid w:val="00DC082F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53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16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57E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B53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1B97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8F1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976"/>
    <w:rsid w:val="00EA409A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863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0E0"/>
    <w:rsid w:val="00EC442C"/>
    <w:rsid w:val="00EC4867"/>
    <w:rsid w:val="00EC4A30"/>
    <w:rsid w:val="00EC4FBC"/>
    <w:rsid w:val="00EC5542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5C84"/>
    <w:rsid w:val="00ED60DB"/>
    <w:rsid w:val="00ED62D7"/>
    <w:rsid w:val="00ED6A60"/>
    <w:rsid w:val="00ED6C2D"/>
    <w:rsid w:val="00ED7172"/>
    <w:rsid w:val="00ED7714"/>
    <w:rsid w:val="00ED7D61"/>
    <w:rsid w:val="00EE03B0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E7983"/>
    <w:rsid w:val="00EF0A45"/>
    <w:rsid w:val="00EF0CA3"/>
    <w:rsid w:val="00EF0F35"/>
    <w:rsid w:val="00EF0FF2"/>
    <w:rsid w:val="00EF2238"/>
    <w:rsid w:val="00EF228B"/>
    <w:rsid w:val="00EF2ADD"/>
    <w:rsid w:val="00EF358C"/>
    <w:rsid w:val="00EF37A6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294B"/>
    <w:rsid w:val="00F03457"/>
    <w:rsid w:val="00F03BF1"/>
    <w:rsid w:val="00F03CAD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0A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0FA"/>
    <w:rsid w:val="00F17F56"/>
    <w:rsid w:val="00F20839"/>
    <w:rsid w:val="00F20E9F"/>
    <w:rsid w:val="00F23809"/>
    <w:rsid w:val="00F2433D"/>
    <w:rsid w:val="00F24B5F"/>
    <w:rsid w:val="00F24DD1"/>
    <w:rsid w:val="00F25515"/>
    <w:rsid w:val="00F25B08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5F87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715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6D26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0EDB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6D3E"/>
    <w:rsid w:val="00FF70ED"/>
    <w:rsid w:val="00FF756B"/>
    <w:rsid w:val="00FF75E0"/>
    <w:rsid w:val="00FF77A4"/>
    <w:rsid w:val="00FF77E8"/>
    <w:rsid w:val="00FF7B5C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g2">
    <w:name w:val="serg2"/>
    <w:autoRedefine/>
    <w:rsid w:val="00C95E0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p-normal">
    <w:name w:val="p-normal"/>
    <w:basedOn w:val="a"/>
    <w:rsid w:val="00C95E04"/>
    <w:pPr>
      <w:spacing w:before="100" w:beforeAutospacing="1" w:after="100" w:afterAutospacing="1"/>
    </w:pPr>
  </w:style>
  <w:style w:type="character" w:customStyle="1" w:styleId="word-wrapper">
    <w:name w:val="word-wrapper"/>
    <w:rsid w:val="00C95E04"/>
  </w:style>
  <w:style w:type="character" w:customStyle="1" w:styleId="fake-non-breaking-space">
    <w:name w:val="fake-non-breaking-space"/>
    <w:rsid w:val="00C95E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C1CA2-3B79-4103-AEA8-129A19683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7</cp:revision>
  <cp:lastPrinted>2024-05-06T08:29:00Z</cp:lastPrinted>
  <dcterms:created xsi:type="dcterms:W3CDTF">2026-08-10T14:02:00Z</dcterms:created>
  <dcterms:modified xsi:type="dcterms:W3CDTF">2026-09-03T08:05:00Z</dcterms:modified>
</cp:coreProperties>
</file>