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3731E6" w:rsidTr="003731E6">
        <w:tc>
          <w:tcPr>
            <w:tcW w:w="3793" w:type="dxa"/>
            <w:hideMark/>
          </w:tcPr>
          <w:p w:rsidR="003731E6" w:rsidRDefault="003731E6" w:rsidP="009918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731E6" w:rsidRDefault="003731E6" w:rsidP="009918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 УО ВГАВМ</w:t>
            </w:r>
          </w:p>
          <w:p w:rsidR="003731E6" w:rsidRDefault="003731E6" w:rsidP="009918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____________О.С. Горлова</w:t>
            </w:r>
          </w:p>
          <w:p w:rsidR="003731E6" w:rsidRDefault="0099185E" w:rsidP="009918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«03</w:t>
            </w:r>
            <w:r w:rsidR="003731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="003731E6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</w:tbl>
    <w:p w:rsidR="003731E6" w:rsidRDefault="003731E6" w:rsidP="003731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31E6" w:rsidRDefault="003731E6" w:rsidP="003731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31E6" w:rsidRDefault="003731E6" w:rsidP="00373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3731E6" w:rsidRDefault="0099185E" w:rsidP="0099185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-142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1E6">
        <w:rPr>
          <w:rFonts w:ascii="Times New Roman" w:hAnsi="Times New Roman" w:cs="Times New Roman"/>
          <w:sz w:val="28"/>
          <w:szCs w:val="28"/>
        </w:rPr>
        <w:t xml:space="preserve">Предмет закупки – наименование товара: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Автоматическая установка </w:t>
      </w:r>
      <w:r w:rsidR="003731E6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для отго</w:t>
      </w:r>
      <w:r w:rsidR="003731E6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н</w:t>
      </w:r>
      <w:r w:rsidR="003731E6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ки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Кьельдалю</w:t>
      </w:r>
      <w:proofErr w:type="spellEnd"/>
      <w:r w:rsidR="003731E6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– 1шт. </w:t>
      </w:r>
    </w:p>
    <w:p w:rsidR="0099185E" w:rsidRPr="0099185E" w:rsidRDefault="0099185E" w:rsidP="0099185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4199140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</w:t>
      </w:r>
      <w:r w:rsidR="003731E6" w:rsidRPr="0099185E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Код товара </w:t>
      </w:r>
      <w:bookmarkEnd w:id="0"/>
      <w:r w:rsidR="003731E6" w:rsidRPr="0099185E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по ОКРБ 26.51.</w:t>
      </w:r>
      <w:r w:rsidRPr="0099185E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53.</w:t>
      </w:r>
      <w:r w:rsidR="003731E6" w:rsidRPr="0099185E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800 – </w:t>
      </w:r>
      <w:bookmarkStart w:id="1" w:name="_Hlk224199164"/>
      <w:r w:rsidRPr="0099185E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Приборы и аппаратура для физическ</w:t>
      </w:r>
      <w:r w:rsidRPr="0099185E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о</w:t>
      </w:r>
      <w:r w:rsidRPr="0099185E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го или химического анализа прочие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.</w:t>
      </w:r>
    </w:p>
    <w:p w:rsidR="003731E6" w:rsidRPr="0099185E" w:rsidRDefault="0099185E" w:rsidP="0099185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31E6" w:rsidRPr="00991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Технические, </w:t>
      </w:r>
      <w:r w:rsidR="003731E6" w:rsidRPr="0099185E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технологические, конструктивные и другие</w:t>
      </w:r>
      <w:r w:rsidR="00530392" w:rsidRPr="0099185E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 xml:space="preserve"> </w:t>
      </w:r>
      <w:r w:rsidR="003731E6" w:rsidRPr="0099185E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потреб</w:t>
      </w:r>
      <w:r w:rsidR="003731E6" w:rsidRPr="0099185E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и</w:t>
      </w:r>
      <w:r w:rsidR="003731E6" w:rsidRPr="0099185E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тельские показатели и х</w:t>
      </w:r>
      <w:r w:rsidR="003731E6" w:rsidRPr="00991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арактеристики товара</w:t>
      </w:r>
      <w:bookmarkEnd w:id="1"/>
      <w:r w:rsidR="003731E6" w:rsidRPr="00991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731E6" w:rsidRDefault="003731E6" w:rsidP="00373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4199264"/>
      <w:r w:rsidRPr="003731E6">
        <w:rPr>
          <w:rFonts w:ascii="Times New Roman" w:hAnsi="Times New Roman" w:cs="Times New Roman"/>
          <w:sz w:val="28"/>
          <w:szCs w:val="28"/>
        </w:rPr>
        <w:t xml:space="preserve">Автоматическая установка для дистилляции по </w:t>
      </w:r>
      <w:proofErr w:type="spellStart"/>
      <w:r w:rsidRPr="003731E6">
        <w:rPr>
          <w:rFonts w:ascii="Times New Roman" w:hAnsi="Times New Roman" w:cs="Times New Roman"/>
          <w:sz w:val="28"/>
          <w:szCs w:val="28"/>
        </w:rPr>
        <w:t>Кьельдалю</w:t>
      </w:r>
      <w:proofErr w:type="spellEnd"/>
      <w:r w:rsidRPr="003731E6">
        <w:rPr>
          <w:rFonts w:ascii="Times New Roman" w:hAnsi="Times New Roman" w:cs="Times New Roman"/>
          <w:sz w:val="28"/>
          <w:szCs w:val="28"/>
        </w:rPr>
        <w:t xml:space="preserve"> предназначена </w:t>
      </w:r>
      <w:proofErr w:type="gramStart"/>
      <w:r w:rsidRPr="003731E6">
        <w:rPr>
          <w:rFonts w:ascii="Times New Roman" w:hAnsi="Times New Roman" w:cs="Times New Roman"/>
          <w:sz w:val="28"/>
          <w:szCs w:val="28"/>
        </w:rPr>
        <w:t>для отгонки с водяным паром продуктов разложения при определении азота в орг</w:t>
      </w:r>
      <w:r w:rsidRPr="003731E6">
        <w:rPr>
          <w:rFonts w:ascii="Times New Roman" w:hAnsi="Times New Roman" w:cs="Times New Roman"/>
          <w:sz w:val="28"/>
          <w:szCs w:val="28"/>
        </w:rPr>
        <w:t>а</w:t>
      </w:r>
      <w:r w:rsidRPr="003731E6">
        <w:rPr>
          <w:rFonts w:ascii="Times New Roman" w:hAnsi="Times New Roman" w:cs="Times New Roman"/>
          <w:sz w:val="28"/>
          <w:szCs w:val="28"/>
        </w:rPr>
        <w:t>нических соединениях по методу</w:t>
      </w:r>
      <w:proofErr w:type="gramEnd"/>
      <w:r w:rsidRPr="00373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31E6">
        <w:rPr>
          <w:rFonts w:ascii="Times New Roman" w:hAnsi="Times New Roman" w:cs="Times New Roman"/>
          <w:sz w:val="28"/>
          <w:szCs w:val="28"/>
        </w:rPr>
        <w:t>Кьельдаля</w:t>
      </w:r>
      <w:proofErr w:type="spellEnd"/>
      <w:r w:rsidRPr="003731E6">
        <w:rPr>
          <w:rFonts w:ascii="Times New Roman" w:hAnsi="Times New Roman" w:cs="Times New Roman"/>
          <w:sz w:val="28"/>
          <w:szCs w:val="28"/>
        </w:rPr>
        <w:t>. Установка может прим</w:t>
      </w:r>
      <w:r w:rsidRPr="003731E6">
        <w:rPr>
          <w:rFonts w:ascii="Times New Roman" w:hAnsi="Times New Roman" w:cs="Times New Roman"/>
          <w:sz w:val="28"/>
          <w:szCs w:val="28"/>
        </w:rPr>
        <w:t>е</w:t>
      </w:r>
      <w:r w:rsidRPr="003731E6">
        <w:rPr>
          <w:rFonts w:ascii="Times New Roman" w:hAnsi="Times New Roman" w:cs="Times New Roman"/>
          <w:sz w:val="28"/>
          <w:szCs w:val="28"/>
        </w:rPr>
        <w:t>няться для автоматической отгонки с водяным паром различных веществ, например спи</w:t>
      </w:r>
      <w:r w:rsidRPr="003731E6">
        <w:rPr>
          <w:rFonts w:ascii="Times New Roman" w:hAnsi="Times New Roman" w:cs="Times New Roman"/>
          <w:sz w:val="28"/>
          <w:szCs w:val="28"/>
        </w:rPr>
        <w:t>р</w:t>
      </w:r>
      <w:r w:rsidRPr="003731E6">
        <w:rPr>
          <w:rFonts w:ascii="Times New Roman" w:hAnsi="Times New Roman" w:cs="Times New Roman"/>
          <w:sz w:val="28"/>
          <w:szCs w:val="28"/>
        </w:rPr>
        <w:t>тов и летучих кислот.</w:t>
      </w:r>
    </w:p>
    <w:p w:rsidR="003731E6" w:rsidRPr="003731E6" w:rsidRDefault="003731E6" w:rsidP="00373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1E6" w:rsidRDefault="003731E6" w:rsidP="003731E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Технические характеристики: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985"/>
      </w:tblGrid>
      <w:tr w:rsidR="003731E6" w:rsidTr="00D5635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:rsidR="003731E6" w:rsidRPr="00C75966" w:rsidRDefault="00D5635A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3.1 </w:t>
            </w:r>
            <w:r w:rsidR="003731E6" w:rsidRPr="00C75966">
              <w:rPr>
                <w:rFonts w:ascii="Times New Roman" w:hAnsi="Times New Roman" w:cs="Times New Roman"/>
                <w:sz w:val="28"/>
              </w:rPr>
              <w:t>Диапазон задания объема реагента, мл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C75966">
            <w:pPr>
              <w:pStyle w:val="a3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7596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0…200</w:t>
            </w:r>
          </w:p>
        </w:tc>
      </w:tr>
      <w:tr w:rsidR="003731E6" w:rsidTr="00D5635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D5635A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3.2. </w:t>
            </w:r>
            <w:r w:rsidR="003731E6" w:rsidRPr="00C75966">
              <w:rPr>
                <w:rFonts w:ascii="Times New Roman" w:hAnsi="Times New Roman" w:cs="Times New Roman"/>
                <w:sz w:val="28"/>
              </w:rPr>
              <w:t>Диапазон задания времен реакции и дисти</w:t>
            </w:r>
            <w:r w:rsidR="003731E6" w:rsidRPr="00C75966">
              <w:rPr>
                <w:rFonts w:ascii="Times New Roman" w:hAnsi="Times New Roman" w:cs="Times New Roman"/>
                <w:sz w:val="28"/>
              </w:rPr>
              <w:t>л</w:t>
            </w:r>
            <w:r w:rsidR="003731E6" w:rsidRPr="00C75966">
              <w:rPr>
                <w:rFonts w:ascii="Times New Roman" w:hAnsi="Times New Roman" w:cs="Times New Roman"/>
                <w:sz w:val="28"/>
              </w:rPr>
              <w:t>ляции,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C75966">
            <w:pPr>
              <w:pStyle w:val="a3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7596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0…60</w:t>
            </w:r>
          </w:p>
        </w:tc>
      </w:tr>
      <w:tr w:rsidR="003731E6" w:rsidTr="00D5635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D5635A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3.4. </w:t>
            </w:r>
            <w:r w:rsidR="003731E6" w:rsidRPr="00C75966">
              <w:rPr>
                <w:rFonts w:ascii="Times New Roman" w:hAnsi="Times New Roman" w:cs="Times New Roman"/>
                <w:sz w:val="28"/>
              </w:rPr>
              <w:t>Диапазон задания мощности пара,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C75966">
            <w:pPr>
              <w:pStyle w:val="a3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7596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20…100</w:t>
            </w:r>
          </w:p>
        </w:tc>
      </w:tr>
      <w:tr w:rsidR="003731E6" w:rsidTr="00D5635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D5635A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3.5. </w:t>
            </w:r>
            <w:r w:rsidR="003731E6" w:rsidRPr="00C75966">
              <w:rPr>
                <w:rFonts w:ascii="Times New Roman" w:hAnsi="Times New Roman" w:cs="Times New Roman"/>
                <w:sz w:val="28"/>
              </w:rPr>
              <w:t>Среднее время дистилляции образца,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C75966">
            <w:pPr>
              <w:pStyle w:val="a3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7596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2…4</w:t>
            </w:r>
          </w:p>
        </w:tc>
      </w:tr>
      <w:tr w:rsidR="003731E6" w:rsidTr="00D5635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D5635A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3.6. </w:t>
            </w:r>
            <w:r w:rsidR="003731E6" w:rsidRPr="00C75966">
              <w:rPr>
                <w:rFonts w:ascii="Times New Roman" w:hAnsi="Times New Roman" w:cs="Times New Roman"/>
                <w:sz w:val="28"/>
              </w:rPr>
              <w:t xml:space="preserve">Потребление воды на охлаждение, </w:t>
            </w:r>
            <w:proofErr w:type="gramStart"/>
            <w:r w:rsidR="003731E6" w:rsidRPr="00C75966">
              <w:rPr>
                <w:rFonts w:ascii="Times New Roman" w:hAnsi="Times New Roman" w:cs="Times New Roman"/>
                <w:sz w:val="28"/>
              </w:rPr>
              <w:t>л</w:t>
            </w:r>
            <w:proofErr w:type="gramEnd"/>
            <w:r w:rsidR="003731E6" w:rsidRPr="00C75966">
              <w:rPr>
                <w:rFonts w:ascii="Times New Roman" w:hAnsi="Times New Roman" w:cs="Times New Roman"/>
                <w:sz w:val="28"/>
              </w:rPr>
              <w:t>/мин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6" w:rsidRPr="00C75966" w:rsidRDefault="00C75966">
            <w:pPr>
              <w:pStyle w:val="a3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7596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</w:t>
            </w:r>
          </w:p>
        </w:tc>
      </w:tr>
      <w:tr w:rsidR="003731E6" w:rsidTr="00D5635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1E6" w:rsidRDefault="00D563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3.7. </w:t>
            </w:r>
            <w:bookmarkStart w:id="3" w:name="_GoBack"/>
            <w:bookmarkEnd w:id="3"/>
            <w:r w:rsidR="003731E6">
              <w:rPr>
                <w:rFonts w:ascii="Times New Roman" w:hAnsi="Times New Roman" w:cs="Times New Roman"/>
                <w:sz w:val="28"/>
                <w:szCs w:val="28"/>
              </w:rPr>
              <w:t>Потребляемая мощность от сети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1E6" w:rsidRDefault="003731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220-230</w:t>
            </w:r>
          </w:p>
        </w:tc>
      </w:tr>
    </w:tbl>
    <w:p w:rsidR="003731E6" w:rsidRDefault="003731E6" w:rsidP="003731E6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731E6" w:rsidRDefault="003731E6" w:rsidP="003731E6">
      <w:pPr>
        <w:pStyle w:val="a3"/>
        <w:spacing w:after="0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Валюта платежа: </w:t>
      </w:r>
      <w:r>
        <w:rPr>
          <w:rFonts w:ascii="Times New Roman" w:hAnsi="Times New Roman" w:cs="Times New Roman"/>
          <w:sz w:val="28"/>
          <w:szCs w:val="28"/>
        </w:rPr>
        <w:t>белорусские рубли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 Источник финансирования: </w:t>
      </w:r>
      <w:r>
        <w:rPr>
          <w:rFonts w:ascii="Times New Roman" w:hAnsi="Times New Roman" w:cs="Times New Roman"/>
          <w:sz w:val="28"/>
          <w:szCs w:val="28"/>
        </w:rPr>
        <w:t>Республиканский бюджет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Порядок расчетов:</w:t>
      </w:r>
      <w:r>
        <w:rPr>
          <w:rFonts w:ascii="Times New Roman" w:hAnsi="Times New Roman" w:cs="Times New Roman"/>
          <w:sz w:val="28"/>
          <w:szCs w:val="28"/>
        </w:rPr>
        <w:t xml:space="preserve"> оплата по факту поставки, путем размещения плате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ных поручений на счетах органов государственного казначейства в течение 10 раб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чих дней с момента </w:t>
      </w:r>
      <w:r w:rsidR="0099185E">
        <w:rPr>
          <w:rFonts w:ascii="Times New Roman" w:hAnsi="Times New Roman" w:cs="Times New Roman"/>
          <w:sz w:val="28"/>
          <w:szCs w:val="28"/>
        </w:rPr>
        <w:t>ввода в эксплуатацию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4" w:name="_Hlk224199439"/>
      <w:r>
        <w:rPr>
          <w:rFonts w:ascii="Times New Roman" w:hAnsi="Times New Roman" w:cs="Times New Roman"/>
          <w:b/>
          <w:sz w:val="28"/>
          <w:szCs w:val="28"/>
        </w:rPr>
        <w:t xml:space="preserve"> Условия поставки товара: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доставка до склада Покупателя транспортом и за счет поставщика. Включить: установку прибора на рабочем месте и 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комить персонал с принципом работы прибора.   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качеству и безопасности товара</w:t>
      </w:r>
      <w:r>
        <w:rPr>
          <w:rFonts w:ascii="Times New Roman" w:hAnsi="Times New Roman" w:cs="Times New Roman"/>
          <w:sz w:val="28"/>
          <w:szCs w:val="28"/>
        </w:rPr>
        <w:t>: товар должен соответств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 требованиям к качеству и безопасности, установленным для данного вида товара законодательством Республики Беларусь и технической документации предприятия-изготовителя.</w:t>
      </w:r>
    </w:p>
    <w:p w:rsidR="00C7596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Объем гарантийного обслуживания:</w:t>
      </w:r>
      <w:r>
        <w:rPr>
          <w:rFonts w:ascii="Times New Roman" w:hAnsi="Times New Roman" w:cs="Times New Roman"/>
          <w:sz w:val="28"/>
          <w:szCs w:val="28"/>
        </w:rPr>
        <w:t xml:space="preserve"> Поставщик в течение гарантийного срока за свой счет осуществляет ремонт и замену неисправных деталей и у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лов или производит замену некачественного товара на аналогичный кач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ственный (гарантия – 12 месяцев с момента ввода в эксплуатацию). 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 Список документации, передаваемой вместе с товаром: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паспорт 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 по эксплуатации;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31E6" w:rsidRDefault="003731E6" w:rsidP="003731E6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Заведующий кафедрой кормления</w:t>
      </w:r>
    </w:p>
    <w:p w:rsidR="003731E6" w:rsidRDefault="003731E6" w:rsidP="003731E6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с.-х. животных им. проф. В.Ф.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Лемеша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                          </w:t>
      </w:r>
      <w:r w:rsidR="00950A0B">
        <w:rPr>
          <w:rFonts w:ascii="Times New Roman" w:hAnsi="Times New Roman" w:cs="Times New Roman"/>
          <w:sz w:val="28"/>
          <w:szCs w:val="24"/>
        </w:rPr>
        <w:t xml:space="preserve">          </w:t>
      </w:r>
      <w:r>
        <w:rPr>
          <w:rFonts w:ascii="Times New Roman" w:hAnsi="Times New Roman" w:cs="Times New Roman"/>
          <w:sz w:val="28"/>
          <w:szCs w:val="24"/>
        </w:rPr>
        <w:t xml:space="preserve">  А.М. Синцерова     </w:t>
      </w:r>
    </w:p>
    <w:p w:rsidR="003731E6" w:rsidRDefault="003731E6" w:rsidP="003731E6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731E6" w:rsidRDefault="003731E6" w:rsidP="00373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966">
        <w:rPr>
          <w:rFonts w:ascii="Times New Roman" w:hAnsi="Times New Roman" w:cs="Times New Roman"/>
          <w:sz w:val="28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A0B" w:rsidRDefault="0099185E" w:rsidP="003731E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9185E">
        <w:rPr>
          <w:rFonts w:ascii="Times New Roman" w:hAnsi="Times New Roman" w:cs="Times New Roman"/>
          <w:sz w:val="28"/>
          <w:szCs w:val="24"/>
        </w:rPr>
        <w:t>Заместитель председателя комиссии</w:t>
      </w:r>
      <w:r w:rsidR="00950A0B">
        <w:rPr>
          <w:rFonts w:ascii="Times New Roman" w:hAnsi="Times New Roman" w:cs="Times New Roman"/>
          <w:sz w:val="28"/>
          <w:szCs w:val="24"/>
        </w:rPr>
        <w:t xml:space="preserve"> по закупкам,                     Н.С. </w:t>
      </w:r>
      <w:proofErr w:type="spellStart"/>
      <w:r w:rsidR="00950A0B">
        <w:rPr>
          <w:rFonts w:ascii="Times New Roman" w:hAnsi="Times New Roman" w:cs="Times New Roman"/>
          <w:sz w:val="28"/>
          <w:szCs w:val="24"/>
        </w:rPr>
        <w:t>М</w:t>
      </w:r>
      <w:r w:rsidR="00950A0B">
        <w:rPr>
          <w:rFonts w:ascii="Times New Roman" w:hAnsi="Times New Roman" w:cs="Times New Roman"/>
          <w:sz w:val="28"/>
          <w:szCs w:val="24"/>
        </w:rPr>
        <w:t>о</w:t>
      </w:r>
      <w:r w:rsidR="00950A0B">
        <w:rPr>
          <w:rFonts w:ascii="Times New Roman" w:hAnsi="Times New Roman" w:cs="Times New Roman"/>
          <w:sz w:val="28"/>
          <w:szCs w:val="24"/>
        </w:rPr>
        <w:t>тузко</w:t>
      </w:r>
      <w:proofErr w:type="spellEnd"/>
      <w:r w:rsidR="00950A0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50A0B" w:rsidRDefault="0099185E" w:rsidP="003731E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9185E">
        <w:rPr>
          <w:rFonts w:ascii="Times New Roman" w:hAnsi="Times New Roman" w:cs="Times New Roman"/>
          <w:sz w:val="28"/>
          <w:szCs w:val="24"/>
        </w:rPr>
        <w:t xml:space="preserve">проректор по учебной работе - декан </w:t>
      </w:r>
    </w:p>
    <w:p w:rsidR="00950A0B" w:rsidRDefault="0099185E" w:rsidP="003731E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9185E">
        <w:rPr>
          <w:rFonts w:ascii="Times New Roman" w:hAnsi="Times New Roman" w:cs="Times New Roman"/>
          <w:sz w:val="28"/>
          <w:szCs w:val="24"/>
        </w:rPr>
        <w:t xml:space="preserve">факультета повышения квалификации </w:t>
      </w:r>
    </w:p>
    <w:p w:rsidR="003731E6" w:rsidRDefault="0099185E" w:rsidP="003731E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9185E">
        <w:rPr>
          <w:rFonts w:ascii="Times New Roman" w:hAnsi="Times New Roman" w:cs="Times New Roman"/>
          <w:sz w:val="28"/>
          <w:szCs w:val="24"/>
        </w:rPr>
        <w:t>и переподг</w:t>
      </w:r>
      <w:r w:rsidRPr="0099185E">
        <w:rPr>
          <w:rFonts w:ascii="Times New Roman" w:hAnsi="Times New Roman" w:cs="Times New Roman"/>
          <w:sz w:val="28"/>
          <w:szCs w:val="24"/>
        </w:rPr>
        <w:t>о</w:t>
      </w:r>
      <w:r w:rsidR="00950A0B">
        <w:rPr>
          <w:rFonts w:ascii="Times New Roman" w:hAnsi="Times New Roman" w:cs="Times New Roman"/>
          <w:sz w:val="28"/>
          <w:szCs w:val="24"/>
        </w:rPr>
        <w:t>товки кадров</w:t>
      </w: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31E6" w:rsidRDefault="003731E6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5D8" w:rsidRPr="003731E6" w:rsidRDefault="008E45D8" w:rsidP="00373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E45D8" w:rsidRPr="003731E6" w:rsidSect="00D5635A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15CD9"/>
    <w:multiLevelType w:val="hybridMultilevel"/>
    <w:tmpl w:val="AC76A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E6"/>
    <w:rsid w:val="003731E6"/>
    <w:rsid w:val="00530392"/>
    <w:rsid w:val="006B4565"/>
    <w:rsid w:val="008E45D8"/>
    <w:rsid w:val="00950A0B"/>
    <w:rsid w:val="0099185E"/>
    <w:rsid w:val="00C75966"/>
    <w:rsid w:val="00D5635A"/>
    <w:rsid w:val="00EB0471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1E6"/>
    <w:pPr>
      <w:ind w:left="720"/>
      <w:contextualSpacing/>
    </w:pPr>
  </w:style>
  <w:style w:type="table" w:styleId="a4">
    <w:name w:val="Table Grid"/>
    <w:basedOn w:val="a1"/>
    <w:uiPriority w:val="59"/>
    <w:rsid w:val="00373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1E6"/>
    <w:pPr>
      <w:ind w:left="720"/>
      <w:contextualSpacing/>
    </w:pPr>
  </w:style>
  <w:style w:type="table" w:styleId="a4">
    <w:name w:val="Table Grid"/>
    <w:basedOn w:val="a1"/>
    <w:uiPriority w:val="59"/>
    <w:rsid w:val="00373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2026-08-26T08:04:00Z</dcterms:created>
  <dcterms:modified xsi:type="dcterms:W3CDTF">2026-09-03T07:56:00Z</dcterms:modified>
</cp:coreProperties>
</file>