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A8327" w14:textId="77777777" w:rsidR="007B0A1A" w:rsidRPr="007731B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7731B4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731B4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7731B4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731B4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731B4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7731B4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7731B4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24580C4" w14:textId="77777777" w:rsidR="00A47363" w:rsidRPr="007731B4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7731B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77777777" w:rsidR="005D0D2C" w:rsidRPr="007731B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Директор </w:t>
      </w:r>
    </w:p>
    <w:p w14:paraId="08F475AB" w14:textId="77777777" w:rsidR="005D0D2C" w:rsidRPr="007731B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7731B4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____________О.Г.Карпиеня</w:t>
      </w:r>
    </w:p>
    <w:p w14:paraId="28E83AEC" w14:textId="77777777" w:rsidR="007B0A1A" w:rsidRPr="007731B4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4C6D0857" w:rsidR="007B0A1A" w:rsidRPr="007731B4" w:rsidRDefault="004928D6" w:rsidP="007B0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22520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0</w:t>
      </w:r>
      <w:r w:rsidR="00553EC9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</w:t>
      </w:r>
      <w:r w:rsidR="006F6485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22520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сентября</w:t>
      </w:r>
      <w:r w:rsidR="005D0D2C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7731B4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29043423" w14:textId="463DD04E" w:rsidR="002A024B" w:rsidRDefault="00880F07" w:rsidP="004928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2A024B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СК9</w:t>
      </w:r>
      <w:r w:rsidR="0022520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34</w:t>
      </w:r>
      <w:r w:rsidR="005142FF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</w:t>
      </w:r>
      <w:r w:rsidR="0022520B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09/</w:t>
      </w:r>
      <w:r w:rsidR="006F6485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467FFE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</w:t>
      </w:r>
      <w:r w:rsidR="007B0A1A" w:rsidRPr="007731B4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bookmarkStart w:id="0" w:name="_Hlk239259202"/>
      <w:r w:rsidR="004928D6" w:rsidRPr="004928D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по выбору подрядчика (генерального подрядчика) на выполнение комплекса строительно-монтажных работ и оказанию прочих услуг по ремонту участка канализационного напорного водовода в интересах УП «Минскводоканал»</w:t>
      </w:r>
    </w:p>
    <w:bookmarkEnd w:id="0"/>
    <w:p w14:paraId="783DEDEF" w14:textId="77777777" w:rsidR="0022520B" w:rsidRPr="007731B4" w:rsidRDefault="0022520B" w:rsidP="002A0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D320AA3" w14:textId="5AAC5E4F" w:rsidR="007B0A1A" w:rsidRPr="007731B4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ЗАКУПКИ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731B4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7731B4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7731B4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7B0A1A" w:rsidRPr="007731B4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7731B4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2A024B" w:rsidRPr="007731B4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731B4" w:rsidRDefault="009C67F3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1854E940" w:rsidR="009C67F3" w:rsidRPr="007731B4" w:rsidRDefault="002A024B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«Минскводоканал»</w:t>
            </w:r>
          </w:p>
        </w:tc>
      </w:tr>
      <w:tr w:rsidR="002A024B" w:rsidRPr="007731B4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731B4" w:rsidRDefault="009C67F3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1F1046A" w:rsidR="009C67F3" w:rsidRPr="007731B4" w:rsidRDefault="002A024B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220088, г.Минск, ул.Пулихова, 15</w:t>
            </w:r>
          </w:p>
        </w:tc>
      </w:tr>
      <w:tr w:rsidR="002A024B" w:rsidRPr="007731B4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731B4" w:rsidRDefault="009C67F3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1DD39359" w:rsidR="009C67F3" w:rsidRPr="007731B4" w:rsidRDefault="002A024B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100236027</w:t>
            </w:r>
          </w:p>
        </w:tc>
      </w:tr>
      <w:tr w:rsidR="002A024B" w:rsidRPr="007731B4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7731B4" w:rsidRDefault="005C4A26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8FA" w14:textId="77777777" w:rsidR="002A024B" w:rsidRPr="007731B4" w:rsidRDefault="002A024B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Пупко А.С.</w:t>
            </w:r>
          </w:p>
          <w:p w14:paraId="11FA7F94" w14:textId="660928A5" w:rsidR="00556E7D" w:rsidRPr="007731B4" w:rsidRDefault="002A024B" w:rsidP="009C67F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+375 </w:t>
            </w:r>
            <w:r w:rsidR="0007546C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17 </w:t>
            </w: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389 40 87, 389 40 97</w:t>
            </w:r>
          </w:p>
        </w:tc>
      </w:tr>
      <w:tr w:rsidR="007B0A1A" w:rsidRPr="007731B4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731B4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731B4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731B4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731B4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731B4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731B4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731B4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7731B4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731B4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731B4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731B4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7731B4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D1D8" w14:textId="77777777" w:rsidR="00556E7D" w:rsidRPr="007731B4" w:rsidRDefault="002A024B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Кракуть И.И.</w:t>
            </w:r>
          </w:p>
          <w:p w14:paraId="77CFCCAB" w14:textId="2E3655A2" w:rsidR="002A024B" w:rsidRPr="007731B4" w:rsidRDefault="002A024B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+375 17 324 68 70</w:t>
            </w:r>
          </w:p>
        </w:tc>
      </w:tr>
      <w:tr w:rsidR="007B0A1A" w:rsidRPr="007731B4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7731B4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</w:t>
            </w:r>
            <w:r w:rsidR="00843800"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r w:rsidR="000C1823"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546C" w:rsidRPr="007731B4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731B4" w:rsidRDefault="007B0A1A" w:rsidP="0016087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Дата истечения срока для </w:t>
            </w: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6F39D80A" w:rsidR="007B0A1A" w:rsidRPr="007731B4" w:rsidRDefault="0007546C" w:rsidP="00F562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0</w:t>
            </w:r>
            <w:r w:rsidR="002252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5142FF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07546C" w:rsidRPr="007731B4" w14:paraId="0B906CF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63C" w14:textId="64704F40" w:rsidR="00117430" w:rsidRPr="007731B4" w:rsidRDefault="00117430" w:rsidP="0016087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размещения поставщиком (подрядчиком, исполнителем) на электронной торговой площадке запроса о разъяснении документации о закупке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3329" w14:textId="51D0E880" w:rsidR="00117430" w:rsidRPr="007731B4" w:rsidRDefault="00191815" w:rsidP="00F562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12.00 </w:t>
            </w:r>
            <w:bookmarkStart w:id="1" w:name="_GoBack"/>
            <w:bookmarkEnd w:id="1"/>
            <w:r w:rsidR="002252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2346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07546C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</w:t>
            </w:r>
            <w:r w:rsidR="0022520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07546C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</w:t>
            </w:r>
            <w:r w:rsidR="000D17C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2</w:t>
            </w:r>
            <w:r w:rsidR="0007546C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07546C" w:rsidRPr="007731B4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7731B4" w:rsidRDefault="00880F07" w:rsidP="00160875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</w:t>
            </w:r>
            <w:r w:rsidR="00DB0F3F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7C148CE0" w:rsidR="007B0A1A" w:rsidRPr="007731B4" w:rsidRDefault="0022520B" w:rsidP="004B4F86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2520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1 472 153,26 </w:t>
            </w:r>
            <w:r w:rsidR="004F41C5" w:rsidRPr="007731B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бел. рублей </w:t>
            </w:r>
          </w:p>
        </w:tc>
      </w:tr>
      <w:tr w:rsidR="009C67F3" w:rsidRPr="007731B4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731B4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1BF5537" w:rsidR="00880F07" w:rsidRPr="007731B4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22520B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1BD931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1.1.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602133E3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1.2.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7C71947C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1.3.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- физического лица, в том числе индивидуального предпринимателя, не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F0DD5CC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1.4.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1.5.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1.6.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заявление подается по форме, </w:t>
            </w: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установленной регламентом оператора электронной торговой площадки.</w:t>
            </w:r>
          </w:p>
          <w:p w14:paraId="6E9D27F5" w14:textId="6FF5512E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1.7.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036EFFE4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1.8.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0DB3C462" w:rsidR="00880F07" w:rsidRPr="007731B4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1.9.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7731B4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7731B4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2.Участнику необходимо предоставить (подтвердить)</w:t>
            </w:r>
            <w:r w:rsidR="00556E7D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0D2BB44F" w14:textId="07040181" w:rsidR="00AD2465" w:rsidRPr="007731B4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1. С</w:t>
            </w:r>
            <w:r w:rsidR="00F3700B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</w:t>
            </w:r>
            <w:r w:rsidR="00F3700B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регистрации лица или ин</w:t>
            </w:r>
            <w:r w:rsidR="00BA77D6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BA77D6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7731B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20724111" w14:textId="1BC95B09" w:rsidR="0022520B" w:rsidRPr="0022520B" w:rsidRDefault="000F3F96" w:rsidP="0022520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7731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  <w:r w:rsidRPr="007731B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  <w:r w:rsidR="0007546C" w:rsidRPr="007731B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6"/>
                <w:szCs w:val="26"/>
              </w:rPr>
              <w:t> </w:t>
            </w:r>
            <w:r w:rsidR="0022520B"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у участника опыта в выполнении аналогичных работ, за 2024-2026 гг., подтверждаемого наличием не менее трех исполненных договоров в качестве подрядной организации (генеральной подрядной организации, субподрядной организации) (список исполненных договоров в качестве подрядной организации (генеральной подрядной, субподрядной организации)</w:t>
            </w:r>
            <w:r w:rsidR="009A7264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5A36FA52" w14:textId="137AE965" w:rsidR="0022520B" w:rsidRPr="0022520B" w:rsidRDefault="0022520B" w:rsidP="0022520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2.3</w:t>
            </w:r>
            <w:r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>копии положительных отзывов о качестве и соблюдении сроков выполнения работ в соответствии с указанными в списке исполненными договорами за 2024-2026 гг.) (не менее трех отзывов);</w:t>
            </w:r>
          </w:p>
          <w:p w14:paraId="03D61101" w14:textId="77777777" w:rsidR="000F3F96" w:rsidRDefault="0022520B" w:rsidP="0022520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2.4</w:t>
            </w:r>
            <w:r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системы производственного контроля, подтвержденной свидетельством о технической компетенции с указанием работ по предмету закупки: монтаж наружных сетей и сооружений (канализация);</w:t>
            </w:r>
          </w:p>
          <w:p w14:paraId="20F59545" w14:textId="77777777" w:rsidR="0022520B" w:rsidRDefault="0022520B" w:rsidP="0022520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2.5. </w:t>
            </w:r>
            <w:r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производственно-технический потенциал участника (наличие или возможность аренды (с документальным подтверждением) требуемых основных средств, в том числе специального оборудования (машин и механизмов): комплекс оборудования для восстановления инженерных коммуникаций методом введения и полимеризации рукава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4DEB3869" w14:textId="370C41BC" w:rsidR="0022520B" w:rsidRPr="007731B4" w:rsidRDefault="0022520B" w:rsidP="0022520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2.6. </w:t>
            </w:r>
            <w:r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>сведения о способе выполнения работ: собственными силами или с привлечение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2252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субподрядной организации.</w:t>
            </w:r>
          </w:p>
        </w:tc>
      </w:tr>
      <w:tr w:rsidR="007B0A1A" w:rsidRPr="007731B4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7731B4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7731B4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="001F2410" w:rsidRPr="007731B4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конкурсного обеспечения, </w:t>
            </w: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6C42AC93" w:rsidR="007B0A1A" w:rsidRPr="007731B4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7731B4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7731B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7731B4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</w:p>
        </w:tc>
      </w:tr>
      <w:tr w:rsidR="007B0A1A" w:rsidRPr="007731B4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731B4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07546C" w:rsidRPr="007731B4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7731B4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_Hlk196149760"/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764D43C5" w:rsidR="003407C3" w:rsidRPr="007731B4" w:rsidRDefault="001C458A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C45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выполнение комплекса строительно-монтажных работ и оказанию прочих услуг по объекту: «Ремонт участка канализационного напорного водовода №1 </w:t>
            </w:r>
            <w:r w:rsidRPr="001C458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КНС – 3 по ул.Пулихова – ул.Серафимовича в г.Минске»</w:t>
            </w:r>
          </w:p>
        </w:tc>
      </w:tr>
      <w:tr w:rsidR="0007546C" w:rsidRPr="007731B4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7731B4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C7B11A2" w:rsidR="003407C3" w:rsidRPr="007731B4" w:rsidRDefault="0007546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42.21.12.000</w:t>
            </w:r>
          </w:p>
        </w:tc>
      </w:tr>
      <w:tr w:rsidR="0007546C" w:rsidRPr="007731B4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7731B4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048FA25A" w:rsidR="003407C3" w:rsidRPr="007731B4" w:rsidRDefault="0007546C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Трубопроводы местные для жидкостей или газов</w:t>
            </w:r>
          </w:p>
        </w:tc>
      </w:tr>
      <w:tr w:rsidR="003407C3" w:rsidRPr="007731B4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7731B4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7731B4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F36E5C7" w:rsidR="003407C3" w:rsidRPr="007731B4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</w:t>
            </w:r>
            <w:r w:rsidR="0007546C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объект</w:t>
            </w:r>
          </w:p>
        </w:tc>
      </w:tr>
      <w:tr w:rsidR="003407C3" w:rsidRPr="007731B4" w14:paraId="45FE3852" w14:textId="77777777" w:rsidTr="00257FC1">
        <w:trPr>
          <w:trHeight w:val="9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7731B4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7731B4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B5B3" w14:textId="34E73444" w:rsidR="0007546C" w:rsidRPr="007731B4" w:rsidRDefault="0007546C" w:rsidP="0007546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начало работ: 2</w:t>
            </w:r>
            <w:r w:rsidR="00DD6C7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.09.2026, </w:t>
            </w:r>
          </w:p>
          <w:p w14:paraId="5B863077" w14:textId="2CD852F8" w:rsidR="003407C3" w:rsidRPr="007731B4" w:rsidRDefault="0007546C" w:rsidP="0007546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окончание работ: </w:t>
            </w:r>
            <w:r w:rsidR="00DD6C7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.10.2026</w:t>
            </w:r>
          </w:p>
        </w:tc>
      </w:tr>
      <w:tr w:rsidR="0034441F" w:rsidRPr="007731B4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7731B4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</w:t>
            </w:r>
            <w:r w:rsidR="005C4A26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966B52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оказания </w:t>
            </w:r>
            <w:r w:rsidR="005C4A26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397A81AA" w:rsidR="003407C3" w:rsidRPr="007731B4" w:rsidRDefault="00DD6C73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D6C7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ул.Пулихова – ул.Серафимовича в г.Минске</w:t>
            </w:r>
          </w:p>
        </w:tc>
      </w:tr>
      <w:tr w:rsidR="001131B8" w:rsidRPr="007731B4" w14:paraId="59B9BC8B" w14:textId="77777777" w:rsidTr="00257FC1">
        <w:trPr>
          <w:trHeight w:val="20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7731B4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3" w:name="_Hlk233901517"/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3"/>
            <w:r w:rsidR="005C4A26" w:rsidRPr="007731B4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ED9A" w14:textId="77777777" w:rsidR="00DD6C73" w:rsidRPr="00DD6C73" w:rsidRDefault="00DD6C73" w:rsidP="00DD6C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6C73">
              <w:rPr>
                <w:rFonts w:ascii="Times New Roman" w:hAnsi="Times New Roman" w:cs="Times New Roman"/>
                <w:sz w:val="26"/>
                <w:szCs w:val="26"/>
              </w:rPr>
              <w:t xml:space="preserve">посредством перечисления денежных средств на текущий (расчетный) банковский счет в течение 60 календарных дней после подписания актов выполненных работ; </w:t>
            </w:r>
          </w:p>
          <w:p w14:paraId="100579DA" w14:textId="7B6EA15D" w:rsidR="00DD6C73" w:rsidRPr="00191815" w:rsidRDefault="00DD6C73" w:rsidP="00DD6C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6C73">
              <w:rPr>
                <w:rFonts w:ascii="Times New Roman" w:hAnsi="Times New Roman" w:cs="Times New Roman"/>
                <w:sz w:val="26"/>
                <w:szCs w:val="26"/>
              </w:rPr>
              <w:t>текущий аванс не более 0,5%</w:t>
            </w:r>
          </w:p>
          <w:p w14:paraId="0873B37F" w14:textId="3D2068A7" w:rsidR="001131B8" w:rsidRPr="007731B4" w:rsidRDefault="00DD6C73" w:rsidP="00DD6C7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6C73">
              <w:rPr>
                <w:rFonts w:ascii="Times New Roman" w:hAnsi="Times New Roman" w:cs="Times New Roman"/>
                <w:sz w:val="26"/>
                <w:szCs w:val="26"/>
              </w:rPr>
              <w:t>целевой аванс не предоставляется</w:t>
            </w:r>
          </w:p>
        </w:tc>
      </w:tr>
      <w:tr w:rsidR="0034441F" w:rsidRPr="007731B4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7731B4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06674EF1" w:rsidR="00160875" w:rsidRPr="007731B4" w:rsidRDefault="00DD6C73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D6C7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1 472 153,26 </w:t>
            </w:r>
            <w:r w:rsidR="0034441F"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бел.руб.</w:t>
            </w:r>
          </w:p>
        </w:tc>
      </w:tr>
      <w:tr w:rsidR="0034441F" w:rsidRPr="007731B4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7731B4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35B08390" w:rsidR="00F3700B" w:rsidRPr="007731B4" w:rsidRDefault="0034441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менее 2-х лет</w:t>
            </w:r>
          </w:p>
        </w:tc>
      </w:tr>
      <w:tr w:rsidR="00160875" w:rsidRPr="007731B4" w14:paraId="17473C8D" w14:textId="77777777" w:rsidTr="00257FC1">
        <w:trPr>
          <w:trHeight w:val="87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7731B4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7731B4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Собственные средства</w:t>
            </w:r>
            <w:r w:rsidR="005C4A26" w:rsidRPr="007731B4">
              <w:rPr>
                <w:rFonts w:ascii="Times New Roman" w:hAnsi="Times New Roman" w:cs="Times New Roman"/>
                <w:sz w:val="26"/>
                <w:szCs w:val="26"/>
              </w:rPr>
              <w:t xml:space="preserve"> закупающей организации</w:t>
            </w:r>
          </w:p>
        </w:tc>
      </w:tr>
      <w:bookmarkEnd w:id="2"/>
    </w:tbl>
    <w:p w14:paraId="7B1F4184" w14:textId="77777777" w:rsidR="00197F19" w:rsidRPr="007731B4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F945954" w14:textId="69017610" w:rsidR="002813E7" w:rsidRPr="007731B4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731B4">
        <w:rPr>
          <w:rFonts w:ascii="Times New Roman" w:hAnsi="Times New Roman"/>
          <w:b/>
          <w:bCs/>
          <w:sz w:val="26"/>
          <w:szCs w:val="26"/>
        </w:rPr>
        <w:t>II. Описание предмета закупки</w:t>
      </w:r>
    </w:p>
    <w:p w14:paraId="4882331D" w14:textId="5D979560" w:rsidR="00553EC9" w:rsidRPr="00553EC9" w:rsidRDefault="00553EC9" w:rsidP="00553EC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553EC9">
        <w:rPr>
          <w:rFonts w:ascii="Times New Roman" w:hAnsi="Times New Roman"/>
          <w:sz w:val="26"/>
          <w:szCs w:val="26"/>
        </w:rPr>
        <w:t>ыполнение комплекса строительно-монтажных работ и оказанию прочих услуг по объекту: «Ремонт участка канализационного напорного водовода №1 КНС – 3 по ул.Пулихова – ул.Серафимовича в г.Минске».</w:t>
      </w:r>
    </w:p>
    <w:p w14:paraId="45EFC4FD" w14:textId="3F71A63D" w:rsidR="00553EC9" w:rsidRPr="00553EC9" w:rsidRDefault="00553EC9" w:rsidP="00553EC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553EC9">
        <w:rPr>
          <w:rFonts w:ascii="Times New Roman" w:hAnsi="Times New Roman"/>
          <w:sz w:val="26"/>
          <w:szCs w:val="26"/>
        </w:rPr>
        <w:t>Описание (потребительские, функциональные, технические, качественные и эксплуатационные показатели (характеристики) предмета закупки), а также перечень документов и (или) сведений, подтверждающих соответствие требованиям к предмету закупки (Приложение №</w:t>
      </w:r>
      <w:r>
        <w:rPr>
          <w:rFonts w:ascii="Times New Roman" w:hAnsi="Times New Roman"/>
          <w:sz w:val="26"/>
          <w:szCs w:val="26"/>
        </w:rPr>
        <w:t>3</w:t>
      </w:r>
      <w:r w:rsidRPr="00553EC9">
        <w:rPr>
          <w:rFonts w:ascii="Times New Roman" w:hAnsi="Times New Roman"/>
          <w:sz w:val="26"/>
          <w:szCs w:val="26"/>
        </w:rPr>
        <w:t xml:space="preserve">): </w:t>
      </w:r>
    </w:p>
    <w:p w14:paraId="47969271" w14:textId="0603572B" w:rsidR="0034441F" w:rsidRDefault="00553EC9" w:rsidP="00553EC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553EC9">
        <w:rPr>
          <w:rFonts w:ascii="Times New Roman" w:hAnsi="Times New Roman"/>
          <w:sz w:val="26"/>
          <w:szCs w:val="26"/>
        </w:rPr>
        <w:t>санация напорного водовода Д1000мм полимерным чулком – 212м.п.</w:t>
      </w:r>
    </w:p>
    <w:p w14:paraId="4933C5DE" w14:textId="77777777" w:rsidR="00553EC9" w:rsidRPr="007731B4" w:rsidRDefault="00553EC9" w:rsidP="00553EC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467BCBD1" w:rsidR="00197F19" w:rsidRPr="007731B4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7731B4">
        <w:rPr>
          <w:rFonts w:ascii="Times New Roman" w:hAnsi="Times New Roman"/>
          <w:b/>
          <w:bCs/>
          <w:sz w:val="26"/>
          <w:szCs w:val="26"/>
        </w:rPr>
        <w:t>III.</w:t>
      </w:r>
      <w:r w:rsidR="0034441F" w:rsidRPr="007731B4">
        <w:rPr>
          <w:rFonts w:ascii="Times New Roman" w:hAnsi="Times New Roman"/>
          <w:b/>
          <w:bCs/>
          <w:sz w:val="26"/>
          <w:szCs w:val="26"/>
        </w:rPr>
        <w:t> </w:t>
      </w:r>
      <w:r w:rsidRPr="007731B4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7731B4" w:rsidRPr="007731B4">
        <w:rPr>
          <w:rFonts w:ascii="Times New Roman" w:hAnsi="Times New Roman"/>
          <w:b/>
          <w:bCs/>
          <w:sz w:val="26"/>
          <w:szCs w:val="26"/>
        </w:rPr>
        <w:t>:</w:t>
      </w:r>
    </w:p>
    <w:p w14:paraId="2F06700B" w14:textId="77777777" w:rsidR="00553EC9" w:rsidRPr="00553EC9" w:rsidRDefault="00553EC9" w:rsidP="00553EC9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553EC9">
        <w:rPr>
          <w:rFonts w:ascii="Times New Roman" w:eastAsia="Times New Roman" w:hAnsi="Times New Roman"/>
          <w:sz w:val="26"/>
          <w:szCs w:val="26"/>
        </w:rPr>
        <w:t xml:space="preserve">- расчет цены предложения (смету) с указанием метода ее определения </w:t>
      </w:r>
    </w:p>
    <w:p w14:paraId="25050F78" w14:textId="77777777" w:rsidR="00553EC9" w:rsidRPr="00553EC9" w:rsidRDefault="00553EC9" w:rsidP="00553EC9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553EC9">
        <w:rPr>
          <w:rFonts w:ascii="Times New Roman" w:eastAsia="Times New Roman" w:hAnsi="Times New Roman"/>
          <w:sz w:val="26"/>
          <w:szCs w:val="26"/>
        </w:rPr>
        <w:t>в соответствии с Положением №1553 (один из методов согласно пункту 17 главы 3 Положения №1553), размера конкурсного коэффициента;</w:t>
      </w:r>
    </w:p>
    <w:p w14:paraId="4E2F2E48" w14:textId="77777777" w:rsidR="00553EC9" w:rsidRPr="00553EC9" w:rsidRDefault="00553EC9" w:rsidP="00553EC9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553EC9">
        <w:rPr>
          <w:rFonts w:ascii="Times New Roman" w:eastAsia="Times New Roman" w:hAnsi="Times New Roman"/>
          <w:sz w:val="26"/>
          <w:szCs w:val="26"/>
        </w:rPr>
        <w:t>- график производства работ;</w:t>
      </w:r>
    </w:p>
    <w:p w14:paraId="1F2D958A" w14:textId="76B66449" w:rsidR="00553EC9" w:rsidRPr="00553EC9" w:rsidRDefault="00553EC9" w:rsidP="00553EC9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553EC9">
        <w:rPr>
          <w:rFonts w:ascii="Times New Roman" w:hAnsi="Times New Roman"/>
          <w:sz w:val="26"/>
          <w:szCs w:val="26"/>
        </w:rPr>
        <w:lastRenderedPageBreak/>
        <w:t>-размер текущего аванса (% авансирования, но не более 0,5%) в случае необходимости предоставления или указание без авансирования.</w:t>
      </w:r>
    </w:p>
    <w:p w14:paraId="7967830C" w14:textId="77777777" w:rsidR="00553EC9" w:rsidRPr="00553EC9" w:rsidRDefault="00553EC9" w:rsidP="00553EC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9893147" w14:textId="24BCAC1A" w:rsidR="006D3B92" w:rsidRPr="00DD6C73" w:rsidRDefault="002A7F00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D6C73"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DD6C73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DD6C73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77E03BB9" w14:textId="05A84DC8" w:rsidR="00DD6C73" w:rsidRPr="00DD6C73" w:rsidRDefault="00DD6C73" w:rsidP="00DD6C73">
      <w:pPr>
        <w:widowControl w:val="0"/>
        <w:tabs>
          <w:tab w:val="left" w:pos="0"/>
        </w:tabs>
        <w:adjustRightInd w:val="0"/>
        <w:spacing w:after="0" w:line="240" w:lineRule="auto"/>
        <w:jc w:val="both"/>
        <w:rPr>
          <w:rFonts w:ascii="Times New Roman" w:eastAsia="Times New Roman" w:hAnsi="Times New Roman"/>
          <w:color w:val="242424"/>
          <w:sz w:val="26"/>
          <w:szCs w:val="26"/>
        </w:rPr>
      </w:pPr>
      <w:r w:rsidRPr="00DD6C73">
        <w:rPr>
          <w:rFonts w:ascii="Times New Roman" w:eastAsia="Times New Roman" w:hAnsi="Times New Roman"/>
          <w:color w:val="242424"/>
          <w:sz w:val="26"/>
          <w:szCs w:val="26"/>
        </w:rPr>
        <w:tab/>
        <w:t xml:space="preserve">Цена предложения подрядчика формируется на основании представленных заказчиком дефектного акта и сметы. </w:t>
      </w:r>
    </w:p>
    <w:p w14:paraId="70602FC0" w14:textId="77777777" w:rsidR="00DD6C73" w:rsidRPr="00DD6C73" w:rsidRDefault="00DD6C73" w:rsidP="00DD6C7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242424"/>
          <w:sz w:val="26"/>
          <w:szCs w:val="26"/>
        </w:rPr>
      </w:pPr>
      <w:r w:rsidRPr="00DD6C73">
        <w:rPr>
          <w:rFonts w:ascii="Times New Roman" w:eastAsia="Times New Roman" w:hAnsi="Times New Roman"/>
          <w:color w:val="242424"/>
          <w:sz w:val="26"/>
          <w:szCs w:val="26"/>
        </w:rPr>
        <w:t xml:space="preserve">Цена предложения подрядчика определяется одним из методов </w:t>
      </w:r>
      <w:r w:rsidRPr="00DD6C73">
        <w:rPr>
          <w:rFonts w:ascii="Times New Roman" w:eastAsia="Times New Roman" w:hAnsi="Times New Roman"/>
          <w:sz w:val="26"/>
          <w:szCs w:val="26"/>
        </w:rPr>
        <w:t xml:space="preserve">согласно пункту 17 главы 3 Положения №1553. </w:t>
      </w:r>
      <w:r w:rsidRPr="00DD6C73">
        <w:rPr>
          <w:rFonts w:ascii="Times New Roman" w:eastAsia="Times New Roman" w:hAnsi="Times New Roman"/>
          <w:color w:val="242424"/>
          <w:sz w:val="26"/>
          <w:szCs w:val="26"/>
        </w:rPr>
        <w:t>Порядок формирования цены предложения подрядчика подтверждается расчетами.</w:t>
      </w:r>
    </w:p>
    <w:p w14:paraId="3514C938" w14:textId="77777777" w:rsidR="00DD6C73" w:rsidRPr="00DD6C73" w:rsidRDefault="00DD6C73" w:rsidP="00DD6C73">
      <w:pPr>
        <w:widowControl w:val="0"/>
        <w:tabs>
          <w:tab w:val="left" w:pos="0"/>
        </w:tabs>
        <w:adjustRightInd w:val="0"/>
        <w:spacing w:after="0" w:line="240" w:lineRule="auto"/>
        <w:jc w:val="both"/>
        <w:rPr>
          <w:rFonts w:ascii="Times New Roman" w:eastAsia="Times New Roman" w:hAnsi="Times New Roman"/>
          <w:color w:val="242424"/>
          <w:sz w:val="26"/>
          <w:szCs w:val="26"/>
        </w:rPr>
      </w:pPr>
      <w:r w:rsidRPr="00DD6C73">
        <w:rPr>
          <w:rFonts w:ascii="Times New Roman" w:eastAsia="Times New Roman" w:hAnsi="Times New Roman"/>
          <w:color w:val="242424"/>
          <w:sz w:val="26"/>
          <w:szCs w:val="26"/>
        </w:rPr>
        <w:tab/>
        <w:t>Размер конкурсного коэффициента устанавливается подрядчиком самостоятельно.</w:t>
      </w:r>
    </w:p>
    <w:p w14:paraId="7978358B" w14:textId="77777777" w:rsidR="00DD6C73" w:rsidRPr="00DD6C73" w:rsidRDefault="00DD6C73" w:rsidP="00DD6C73">
      <w:pPr>
        <w:widowControl w:val="0"/>
        <w:tabs>
          <w:tab w:val="left" w:pos="0"/>
        </w:tabs>
        <w:adjustRightInd w:val="0"/>
        <w:spacing w:after="0" w:line="240" w:lineRule="auto"/>
        <w:jc w:val="both"/>
        <w:rPr>
          <w:rFonts w:ascii="Times New Roman" w:eastAsia="Times New Roman" w:hAnsi="Times New Roman"/>
          <w:color w:val="242424"/>
          <w:sz w:val="26"/>
          <w:szCs w:val="26"/>
        </w:rPr>
      </w:pPr>
      <w:r w:rsidRPr="00DD6C73">
        <w:rPr>
          <w:rFonts w:ascii="Times New Roman" w:eastAsia="Times New Roman" w:hAnsi="Times New Roman"/>
          <w:color w:val="242424"/>
          <w:sz w:val="26"/>
          <w:szCs w:val="26"/>
        </w:rPr>
        <w:tab/>
        <w:t xml:space="preserve">При формировании цены предложения подрядчика прогнозные индексы в период продолжительности выполнения подрядных работ применяются в соответствии с графиком производства работ, составленным в стоимостном выражении, по форме согласно приложению 3 </w:t>
      </w:r>
      <w:r w:rsidRPr="00DD6C73">
        <w:rPr>
          <w:rFonts w:ascii="Times New Roman" w:eastAsia="Times New Roman" w:hAnsi="Times New Roman"/>
          <w:sz w:val="26"/>
          <w:szCs w:val="26"/>
        </w:rPr>
        <w:t>Положения №1553</w:t>
      </w:r>
      <w:r w:rsidRPr="00DD6C73">
        <w:rPr>
          <w:rFonts w:ascii="Times New Roman" w:eastAsia="Times New Roman" w:hAnsi="Times New Roman"/>
          <w:color w:val="242424"/>
          <w:sz w:val="26"/>
          <w:szCs w:val="26"/>
        </w:rPr>
        <w:t>.</w:t>
      </w:r>
    </w:p>
    <w:p w14:paraId="13AB0B49" w14:textId="77777777" w:rsidR="00DD6C73" w:rsidRPr="00DD6C73" w:rsidRDefault="00DD6C73" w:rsidP="00DD6C73">
      <w:pPr>
        <w:widowControl w:val="0"/>
        <w:tabs>
          <w:tab w:val="left" w:pos="0"/>
        </w:tabs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242424"/>
          <w:sz w:val="26"/>
          <w:szCs w:val="26"/>
        </w:rPr>
      </w:pPr>
      <w:r w:rsidRPr="00DD6C73">
        <w:rPr>
          <w:rFonts w:ascii="Times New Roman" w:eastAsia="Times New Roman" w:hAnsi="Times New Roman"/>
          <w:color w:val="242424"/>
          <w:sz w:val="26"/>
          <w:szCs w:val="26"/>
        </w:rPr>
        <w:t>Цена предложения подрядчика определяются с учетом всех затрат на выполнение подрядных работ без учета стоимости оборудования и поставляемых заказчиком материалов, изделий, конструкций по предусмотренному заказчиком перечню.</w:t>
      </w:r>
    </w:p>
    <w:p w14:paraId="23DCB7AD" w14:textId="77777777" w:rsidR="00DD6C73" w:rsidRPr="00DD6C73" w:rsidRDefault="00DD6C73" w:rsidP="00DD6C7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6"/>
          <w:szCs w:val="26"/>
        </w:rPr>
      </w:pPr>
      <w:bookmarkStart w:id="4" w:name="_Hlk219905648"/>
      <w:r w:rsidRPr="00DD6C73">
        <w:rPr>
          <w:rFonts w:ascii="Times New Roman" w:eastAsia="Times New Roman" w:hAnsi="Times New Roman"/>
          <w:iCs/>
          <w:color w:val="000000"/>
          <w:sz w:val="26"/>
          <w:szCs w:val="26"/>
        </w:rPr>
        <w:t xml:space="preserve">В цену предложения участника </w:t>
      </w:r>
      <w:r w:rsidRPr="00DD6C73">
        <w:rPr>
          <w:rFonts w:ascii="Times New Roman" w:eastAsia="Times New Roman" w:hAnsi="Times New Roman"/>
          <w:b/>
          <w:bCs/>
          <w:iCs/>
          <w:color w:val="000000"/>
          <w:sz w:val="26"/>
          <w:szCs w:val="26"/>
          <w:u w:val="single"/>
        </w:rPr>
        <w:t>не включаются средства на непредвиденные работы,</w:t>
      </w:r>
      <w:r w:rsidRPr="00DD6C73">
        <w:rPr>
          <w:rFonts w:ascii="Times New Roman" w:eastAsia="Times New Roman" w:hAnsi="Times New Roman"/>
          <w:b/>
          <w:sz w:val="26"/>
          <w:szCs w:val="26"/>
          <w:u w:val="single"/>
        </w:rPr>
        <w:t xml:space="preserve"> </w:t>
      </w:r>
      <w:r w:rsidRPr="00DD6C73">
        <w:rPr>
          <w:rFonts w:ascii="Times New Roman" w:eastAsia="Times New Roman" w:hAnsi="Times New Roman"/>
          <w:b/>
          <w:iCs/>
          <w:color w:val="000000"/>
          <w:sz w:val="26"/>
          <w:szCs w:val="26"/>
          <w:u w:val="single"/>
        </w:rPr>
        <w:t>средства на содержание заказчика, застройщика.</w:t>
      </w:r>
      <w:r w:rsidRPr="00DD6C73">
        <w:rPr>
          <w:rFonts w:ascii="Times New Roman" w:eastAsia="Times New Roman" w:hAnsi="Times New Roman"/>
          <w:iCs/>
          <w:color w:val="000000"/>
          <w:sz w:val="26"/>
          <w:szCs w:val="26"/>
        </w:rPr>
        <w:t xml:space="preserve"> </w:t>
      </w:r>
    </w:p>
    <w:p w14:paraId="657F3E9D" w14:textId="77777777" w:rsidR="00DD6C73" w:rsidRPr="00DD6C73" w:rsidRDefault="00DD6C73" w:rsidP="00DD6C73">
      <w:pPr>
        <w:widowControl w:val="0"/>
        <w:spacing w:after="0" w:line="240" w:lineRule="auto"/>
        <w:ind w:left="708" w:firstLine="1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DD6C73">
        <w:rPr>
          <w:rFonts w:ascii="Times New Roman" w:eastAsia="Times New Roman" w:hAnsi="Times New Roman"/>
          <w:bCs/>
          <w:sz w:val="26"/>
          <w:szCs w:val="26"/>
        </w:rPr>
        <w:t>Цена предложения округляется до копейки (до 2-х знаков после запятой).</w:t>
      </w:r>
      <w:bookmarkEnd w:id="4"/>
    </w:p>
    <w:p w14:paraId="5A47F373" w14:textId="77777777" w:rsidR="008D0280" w:rsidRPr="007731B4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1C67239" w14:textId="4D8D72D9" w:rsidR="00993DB0" w:rsidRPr="007731B4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sz w:val="26"/>
          <w:szCs w:val="26"/>
        </w:rPr>
        <w:t>V.</w:t>
      </w:r>
      <w:r w:rsidR="007731B4" w:rsidRPr="007731B4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7731B4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ADCF97" w14:textId="168152A1" w:rsidR="0034762A" w:rsidRPr="007731B4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</w:t>
      </w:r>
    </w:p>
    <w:p w14:paraId="42A782C0" w14:textId="77777777" w:rsidR="00172EAA" w:rsidRPr="007731B4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F80DFD" w14:textId="13A0AED4" w:rsidR="00575643" w:rsidRPr="007731B4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3B3D62E6" w14:textId="77777777" w:rsidR="00575643" w:rsidRPr="007731B4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7731B4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Pr="007731B4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7731B4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7731B4">
        <w:rPr>
          <w:rFonts w:ascii="Times New Roman" w:eastAsia="Calibri" w:hAnsi="Times New Roman"/>
          <w:color w:val="000000"/>
          <w:sz w:val="26"/>
          <w:szCs w:val="26"/>
          <w:lang w:val="en-US" w:eastAsia="zh-CN"/>
        </w:rPr>
        <w:t>BYN</w:t>
      </w:r>
      <w:r w:rsidRPr="007731B4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).</w:t>
      </w:r>
    </w:p>
    <w:p w14:paraId="665C2F05" w14:textId="77777777" w:rsidR="00160B18" w:rsidRPr="007731B4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7731B4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Pr="007731B4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12D39BE4" w14:textId="77777777" w:rsidR="00160B18" w:rsidRPr="007731B4" w:rsidRDefault="00160B18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74908B58" w14:textId="77777777" w:rsidR="00575643" w:rsidRPr="007731B4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7731B4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7803781F" w:rsidR="00575643" w:rsidRPr="007731B4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7731B4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Цена предложения </w:t>
      </w:r>
      <w:r w:rsidR="00DD6C73">
        <w:rPr>
          <w:rFonts w:ascii="Times New Roman" w:eastAsia="Calibri" w:hAnsi="Times New Roman"/>
          <w:b/>
          <w:color w:val="000000"/>
          <w:sz w:val="26"/>
          <w:szCs w:val="26"/>
          <w:lang w:val="en-US" w:eastAsia="zh-CN"/>
        </w:rPr>
        <w:t>max</w:t>
      </w:r>
      <w:r w:rsidR="00DD6C73" w:rsidRPr="001C458A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</w:t>
      </w:r>
      <w:r w:rsidR="007731B4" w:rsidRPr="007731B4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95</w:t>
      </w:r>
      <w:r w:rsidRPr="007731B4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баллов.</w:t>
      </w:r>
    </w:p>
    <w:p w14:paraId="559827E7" w14:textId="4D8B1C4F" w:rsidR="00575643" w:rsidRPr="007731B4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731B4">
        <w:rPr>
          <w:rFonts w:ascii="Times New Roman" w:hAnsi="Times New Roman"/>
          <w:sz w:val="26"/>
          <w:szCs w:val="26"/>
          <w:lang w:val="x-none" w:eastAsia="x-none"/>
        </w:rPr>
        <w:lastRenderedPageBreak/>
        <w:t xml:space="preserve">Предложение с наименьшей ценой оценивается в </w:t>
      </w:r>
      <w:r w:rsidR="007731B4" w:rsidRPr="007731B4">
        <w:rPr>
          <w:rFonts w:ascii="Times New Roman" w:hAnsi="Times New Roman"/>
          <w:sz w:val="26"/>
          <w:szCs w:val="26"/>
          <w:lang w:eastAsia="x-none"/>
        </w:rPr>
        <w:t>95</w:t>
      </w:r>
      <w:r w:rsidRPr="007731B4">
        <w:rPr>
          <w:rFonts w:ascii="Times New Roman" w:hAnsi="Times New Roman"/>
          <w:sz w:val="26"/>
          <w:szCs w:val="26"/>
          <w:lang w:val="x-none" w:eastAsia="x-none"/>
        </w:rPr>
        <w:t xml:space="preserve"> баллов. Другие предложения оцениваются по формуле:</w:t>
      </w:r>
    </w:p>
    <w:p w14:paraId="493FAB99" w14:textId="77777777" w:rsidR="00575643" w:rsidRPr="007731B4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r w:rsidRPr="007731B4">
        <w:rPr>
          <w:rFonts w:ascii="Times New Roman" w:hAnsi="Times New Roman"/>
          <w:sz w:val="26"/>
          <w:szCs w:val="26"/>
          <w:lang w:val="x-none" w:eastAsia="x-none"/>
        </w:rPr>
        <w:t>Бi=Цmin/Цi х</w:t>
      </w:r>
      <w:r w:rsidRPr="007731B4">
        <w:rPr>
          <w:rFonts w:ascii="Times New Roman" w:hAnsi="Times New Roman"/>
          <w:color w:val="000000" w:themeColor="text1"/>
          <w:sz w:val="26"/>
          <w:szCs w:val="26"/>
          <w:lang w:val="x-none" w:eastAsia="x-none"/>
        </w:rPr>
        <w:t xml:space="preserve"> </w:t>
      </w:r>
      <w:r w:rsidRPr="007731B4">
        <w:rPr>
          <w:rFonts w:ascii="Times New Roman" w:hAnsi="Times New Roman"/>
          <w:color w:val="000000" w:themeColor="text1"/>
          <w:sz w:val="26"/>
          <w:szCs w:val="26"/>
          <w:lang w:eastAsia="x-none"/>
        </w:rPr>
        <w:t>95</w:t>
      </w:r>
    </w:p>
    <w:p w14:paraId="2AA6EEE4" w14:textId="77777777" w:rsidR="00575643" w:rsidRPr="007731B4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731B4">
        <w:rPr>
          <w:rFonts w:ascii="Times New Roman" w:hAnsi="Times New Roman"/>
          <w:sz w:val="26"/>
          <w:szCs w:val="26"/>
          <w:lang w:val="x-none" w:eastAsia="x-none"/>
        </w:rPr>
        <w:t>Бi – балльная оценка предложения оцениваемого участника;</w:t>
      </w:r>
    </w:p>
    <w:p w14:paraId="6127604A" w14:textId="77777777" w:rsidR="00575643" w:rsidRPr="007731B4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7731B4">
        <w:rPr>
          <w:rFonts w:ascii="Times New Roman" w:hAnsi="Times New Roman"/>
          <w:sz w:val="26"/>
          <w:szCs w:val="26"/>
          <w:lang w:val="x-none" w:eastAsia="x-none"/>
        </w:rPr>
        <w:t>Цmin – минимальная цена предложенная участниками;</w:t>
      </w:r>
    </w:p>
    <w:p w14:paraId="3EA5F151" w14:textId="77777777" w:rsidR="00575643" w:rsidRPr="007731B4" w:rsidRDefault="00575643" w:rsidP="00575643">
      <w:pPr>
        <w:spacing w:after="0" w:line="240" w:lineRule="auto"/>
        <w:ind w:firstLine="540"/>
        <w:rPr>
          <w:rFonts w:ascii="Times New Roman" w:hAnsi="Times New Roman"/>
          <w:sz w:val="26"/>
          <w:szCs w:val="26"/>
          <w:lang w:val="x-none" w:eastAsia="x-none"/>
        </w:rPr>
      </w:pPr>
      <w:r w:rsidRPr="007731B4">
        <w:rPr>
          <w:rFonts w:ascii="Times New Roman" w:hAnsi="Times New Roman"/>
          <w:sz w:val="26"/>
          <w:szCs w:val="26"/>
          <w:lang w:val="x-none" w:eastAsia="x-none"/>
        </w:rPr>
        <w:t>Цi – цена предложения оцениваемого участника.</w:t>
      </w:r>
    </w:p>
    <w:p w14:paraId="1EE4B6F5" w14:textId="03F98A18" w:rsidR="00DD6C73" w:rsidRPr="00DD6C73" w:rsidRDefault="00DD6C73" w:rsidP="00DD6C7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DD6C73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Срок выполнения работ: max 5 баллов</w:t>
      </w:r>
    </w:p>
    <w:p w14:paraId="474B9DC2" w14:textId="77777777" w:rsidR="00DD6C73" w:rsidRPr="00DD6C73" w:rsidRDefault="00DD6C73" w:rsidP="00DD6C73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DD6C73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в соответствии с требованиями документации о закупке – 0 баллов</w:t>
      </w:r>
    </w:p>
    <w:p w14:paraId="64E76920" w14:textId="3B68D7C0" w:rsidR="007731B4" w:rsidRPr="00DD6C73" w:rsidRDefault="00DD6C73" w:rsidP="00DD6C73">
      <w:pPr>
        <w:pStyle w:val="ConsPlusNonformat"/>
        <w:ind w:firstLine="540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</w:pPr>
      <w:r w:rsidRPr="00DD6C73">
        <w:rPr>
          <w:rFonts w:ascii="Times New Roman" w:eastAsia="Calibri" w:hAnsi="Times New Roman"/>
          <w:bCs/>
          <w:color w:val="000000"/>
          <w:sz w:val="26"/>
          <w:szCs w:val="26"/>
          <w:lang w:eastAsia="zh-CN"/>
        </w:rPr>
        <w:t>отличный от срока, указанного в документации о закупке, в сторону уменьшения – 5 баллов</w:t>
      </w:r>
    </w:p>
    <w:p w14:paraId="11C70349" w14:textId="77777777" w:rsidR="00E808FE" w:rsidRPr="007731B4" w:rsidRDefault="00E808FE" w:rsidP="00BA77D6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  <w:lang w:val="x-none"/>
        </w:rPr>
      </w:pPr>
    </w:p>
    <w:p w14:paraId="415A913D" w14:textId="43495C15" w:rsidR="004815A8" w:rsidRPr="007731B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 w:rsidRPr="007731B4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1F2ACCA3" w:rsidR="00993DB0" w:rsidRPr="007731B4" w:rsidRDefault="006E28D3" w:rsidP="00A507DF">
      <w:pPr>
        <w:pStyle w:val="ConsPlusNormal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731B4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за </w:t>
      </w:r>
      <w:r w:rsidR="004074D8" w:rsidRPr="007731B4">
        <w:rPr>
          <w:rFonts w:ascii="Times New Roman" w:eastAsia="Times New Roman" w:hAnsi="Times New Roman"/>
          <w:sz w:val="26"/>
          <w:szCs w:val="26"/>
        </w:rPr>
        <w:t>разъяснени</w:t>
      </w:r>
      <w:r w:rsidRPr="007731B4"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7731B4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 </w:t>
      </w:r>
      <w:r w:rsidR="005C755E" w:rsidRPr="007731B4">
        <w:rPr>
          <w:rFonts w:ascii="Times New Roman" w:eastAsia="Times New Roman" w:hAnsi="Times New Roman"/>
          <w:sz w:val="26"/>
          <w:szCs w:val="26"/>
        </w:rPr>
        <w:t xml:space="preserve">посредством электронной торговой площадки </w:t>
      </w:r>
      <w:r w:rsidR="00A507DF" w:rsidRPr="007731B4">
        <w:rPr>
          <w:rFonts w:ascii="Times New Roman" w:eastAsia="Times New Roman" w:hAnsi="Times New Roman"/>
          <w:sz w:val="26"/>
          <w:szCs w:val="26"/>
        </w:rPr>
        <w:t xml:space="preserve">в срок, указанный в приглашении. </w:t>
      </w:r>
      <w:r w:rsidR="00197F19" w:rsidRPr="007731B4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7731B4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 w:rsidRPr="007731B4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7731B4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 w:rsidRPr="007731B4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7731B4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705E70EF" w:rsidR="00993DB0" w:rsidRPr="007731B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7A05A7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 w:rsidR="0040138E"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4D5D5B98" w:rsidR="00172EAA" w:rsidRPr="007731B4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</w:t>
      </w:r>
      <w:r w:rsidR="0080224B" w:rsidRPr="007731B4">
        <w:rPr>
          <w:rFonts w:ascii="Times New Roman" w:hAnsi="Times New Roman" w:cs="Times New Roman"/>
          <w:sz w:val="26"/>
          <w:szCs w:val="26"/>
        </w:rPr>
        <w:t>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7731B4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562C5AD" w:rsidR="005C4A26" w:rsidRPr="007731B4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731B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E0161E" w:rsidRPr="007731B4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Pr="007731B4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7731B4"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7731B4">
        <w:rPr>
          <w:rFonts w:ascii="Times New Roman" w:hAnsi="Times New Roman"/>
          <w:bCs/>
          <w:iCs/>
          <w:sz w:val="26"/>
          <w:szCs w:val="26"/>
        </w:rPr>
        <w:t xml:space="preserve">е </w:t>
      </w:r>
      <w:r w:rsidRPr="007731B4"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7731B4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00A7CBFD" w:rsid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123507B" w14:textId="30E74CFB" w:rsidR="00D136E1" w:rsidRDefault="00D136E1" w:rsidP="00D13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D136E1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D136E1">
        <w:rPr>
          <w:rFonts w:ascii="Times New Roman" w:eastAsia="Times New Roman" w:hAnsi="Times New Roman"/>
          <w:b/>
          <w:bCs/>
          <w:sz w:val="26"/>
          <w:szCs w:val="26"/>
        </w:rPr>
        <w:t>. Условия допуска</w:t>
      </w:r>
    </w:p>
    <w:p w14:paraId="7C3FD59E" w14:textId="77777777" w:rsidR="00D136E1" w:rsidRPr="007731B4" w:rsidRDefault="00D136E1" w:rsidP="00D136E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 w:rsidRPr="007731B4">
        <w:rPr>
          <w:rFonts w:ascii="Times New Roman" w:hAnsi="Times New Roman"/>
          <w:bCs/>
          <w:iCs/>
          <w:sz w:val="26"/>
          <w:szCs w:val="26"/>
        </w:rPr>
        <w:t>Не установлены.</w:t>
      </w:r>
    </w:p>
    <w:p w14:paraId="3481192B" w14:textId="77777777" w:rsidR="00D136E1" w:rsidRPr="00D136E1" w:rsidRDefault="00D136E1" w:rsidP="00D13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15BCA237" w:rsidR="005C4A26" w:rsidRPr="00D136E1" w:rsidRDefault="002A7F00" w:rsidP="00D136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731B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D136E1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090087" w:rsidRPr="007731B4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14BDCE79" w14:textId="7C5DF78F" w:rsidR="00090087" w:rsidRPr="007731B4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7731B4">
        <w:rPr>
          <w:rFonts w:ascii="Times New Roman" w:eastAsia="Times New Roman" w:hAnsi="Times New Roman"/>
          <w:sz w:val="26"/>
          <w:szCs w:val="26"/>
        </w:rPr>
        <w:t>Н</w:t>
      </w:r>
      <w:r w:rsidR="00090087" w:rsidRPr="007731B4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7731B4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7731B4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37F2FB58" w:rsidR="008728AD" w:rsidRPr="007731B4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7731B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D136E1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A05A7" w:rsidRPr="007731B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7731B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 w:rsidRPr="007731B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 w:rsidRPr="007731B4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 w:rsidRPr="007731B4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 w:rsidRPr="007731B4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 w:rsidRPr="007731B4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7731B4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731B4">
        <w:rPr>
          <w:rFonts w:ascii="Times New Roman" w:eastAsia="Times New Roman" w:hAnsi="Times New Roman"/>
          <w:sz w:val="26"/>
          <w:szCs w:val="26"/>
        </w:rPr>
        <w:t>К</w:t>
      </w:r>
      <w:r w:rsidR="00090087" w:rsidRPr="007731B4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</w:t>
      </w:r>
      <w:r w:rsidR="00DC3426" w:rsidRPr="007731B4">
        <w:rPr>
          <w:rFonts w:ascii="Times New Roman" w:eastAsia="Times New Roman" w:hAnsi="Times New Roman"/>
          <w:sz w:val="26"/>
          <w:szCs w:val="26"/>
        </w:rPr>
        <w:t xml:space="preserve"> закупки</w:t>
      </w:r>
      <w:r w:rsidR="00090087" w:rsidRPr="007731B4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Pr="007731B4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7FA13D00" w:rsidR="00555A05" w:rsidRPr="007731B4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7A05A7" w:rsidRPr="007731B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D136E1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7731B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7731B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7731B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7731B4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7731B4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7731B4">
        <w:rPr>
          <w:rFonts w:ascii="Times New Roman" w:eastAsia="Times New Roman" w:hAnsi="Times New Roman"/>
          <w:color w:val="000000" w:themeColor="text1"/>
          <w:sz w:val="26"/>
          <w:szCs w:val="26"/>
        </w:rPr>
        <w:lastRenderedPageBreak/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7731B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B875554" w14:textId="7990ED96" w:rsidR="0080224B" w:rsidRPr="007731B4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7731B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53CA7DF2" w14:textId="77777777" w:rsidR="006F5628" w:rsidRPr="007731B4" w:rsidRDefault="006F5628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12C9DEAA" w14:textId="25694D62" w:rsidR="00767BB9" w:rsidRPr="007731B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50F9499F" w:rsidR="002A7F00" w:rsidRPr="007731B4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49761C"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 №168</w:t>
      </w: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6F5628" w:rsidRPr="007731B4">
        <w:rPr>
          <w:rFonts w:eastAsia="Calibri"/>
          <w:color w:val="000000" w:themeColor="text1"/>
          <w:sz w:val="26"/>
          <w:szCs w:val="26"/>
          <w:lang w:eastAsia="en-US"/>
        </w:rPr>
        <w:t>вос</w:t>
      </w:r>
      <w:r w:rsidR="0080224B" w:rsidRPr="007731B4">
        <w:rPr>
          <w:rFonts w:eastAsia="Calibri"/>
          <w:color w:val="000000" w:themeColor="text1"/>
          <w:sz w:val="26"/>
          <w:szCs w:val="26"/>
          <w:lang w:eastAsia="en-US"/>
        </w:rPr>
        <w:t>ьм</w:t>
      </w:r>
      <w:r w:rsidR="00A35AB8" w:rsidRPr="007731B4">
        <w:rPr>
          <w:rFonts w:eastAsia="Calibri"/>
          <w:color w:val="000000" w:themeColor="text1"/>
          <w:sz w:val="26"/>
          <w:szCs w:val="26"/>
          <w:lang w:eastAsia="en-US"/>
        </w:rPr>
        <w:t>ой</w:t>
      </w: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7731B4">
        <w:rPr>
          <w:sz w:val="26"/>
          <w:szCs w:val="26"/>
        </w:rPr>
        <w:t xml:space="preserve"> </w:t>
      </w:r>
    </w:p>
    <w:p w14:paraId="166E31DF" w14:textId="623AA6CB" w:rsidR="006306C6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</w:t>
      </w:r>
      <w:r w:rsidR="00D52A07" w:rsidRPr="007731B4">
        <w:rPr>
          <w:rFonts w:eastAsia="Calibri"/>
          <w:color w:val="000000" w:themeColor="text1"/>
          <w:sz w:val="26"/>
          <w:szCs w:val="26"/>
          <w:lang w:eastAsia="en-US"/>
        </w:rPr>
        <w:t xml:space="preserve">вправе </w:t>
      </w: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обра</w:t>
      </w:r>
      <w:r w:rsidR="00D52A07" w:rsidRPr="007731B4">
        <w:rPr>
          <w:rFonts w:eastAsia="Calibri"/>
          <w:color w:val="000000" w:themeColor="text1"/>
          <w:sz w:val="26"/>
          <w:szCs w:val="26"/>
          <w:lang w:eastAsia="en-US"/>
        </w:rPr>
        <w:t>тить</w:t>
      </w:r>
      <w:r w:rsidRPr="007731B4">
        <w:rPr>
          <w:rFonts w:eastAsia="Calibri"/>
          <w:color w:val="000000" w:themeColor="text1"/>
          <w:sz w:val="26"/>
          <w:szCs w:val="26"/>
          <w:lang w:eastAsia="en-US"/>
        </w:rPr>
        <w:t>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7F1DAF15" w14:textId="77777777" w:rsidR="00553EC9" w:rsidRPr="007731B4" w:rsidRDefault="00553EC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08095ABE" w:rsidR="005C4A26" w:rsidRPr="007731B4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7731B4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D136E1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V</w:t>
      </w:r>
      <w:r w:rsidRPr="007731B4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5B242564" w14:textId="30D2A3B4" w:rsidR="00D136E1" w:rsidRDefault="00EE529E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E529E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1BDEF999" w14:textId="77777777" w:rsidR="00553EC9" w:rsidRDefault="00553EC9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69EAE923" w:rsidR="00623C47" w:rsidRPr="007731B4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731B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A05A7" w:rsidRPr="007731B4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7731B4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 w:rsidRPr="007731B4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7731B4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2C95E819" w:rsidR="00745E10" w:rsidRPr="007731B4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731B4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7731B4">
        <w:rPr>
          <w:rFonts w:ascii="Times New Roman" w:eastAsia="Times New Roman" w:hAnsi="Times New Roman"/>
          <w:sz w:val="26"/>
          <w:szCs w:val="26"/>
        </w:rPr>
        <w:t xml:space="preserve"> посредств</w:t>
      </w:r>
      <w:r w:rsidR="0049761C" w:rsidRPr="007731B4">
        <w:rPr>
          <w:rFonts w:ascii="Times New Roman" w:eastAsia="Times New Roman" w:hAnsi="Times New Roman"/>
          <w:sz w:val="26"/>
          <w:szCs w:val="26"/>
        </w:rPr>
        <w:t>о</w:t>
      </w:r>
      <w:r w:rsidR="00C15576" w:rsidRPr="007731B4">
        <w:rPr>
          <w:rFonts w:ascii="Times New Roman" w:eastAsia="Times New Roman" w:hAnsi="Times New Roman"/>
          <w:sz w:val="26"/>
          <w:szCs w:val="26"/>
        </w:rPr>
        <w:t>м</w:t>
      </w:r>
      <w:r w:rsidR="0080224B" w:rsidRPr="007731B4">
        <w:rPr>
          <w:rFonts w:ascii="Times New Roman" w:eastAsia="Times New Roman" w:hAnsi="Times New Roman"/>
          <w:sz w:val="26"/>
          <w:szCs w:val="26"/>
        </w:rPr>
        <w:t xml:space="preserve"> инструментария</w:t>
      </w:r>
      <w:r w:rsidR="00C15576" w:rsidRPr="007731B4">
        <w:rPr>
          <w:rFonts w:ascii="Times New Roman" w:eastAsia="Times New Roman" w:hAnsi="Times New Roman"/>
          <w:sz w:val="26"/>
          <w:szCs w:val="26"/>
        </w:rPr>
        <w:t xml:space="preserve"> </w:t>
      </w:r>
      <w:r w:rsidR="0049761C" w:rsidRPr="007731B4">
        <w:rPr>
          <w:rFonts w:ascii="Times New Roman" w:eastAsia="Times New Roman" w:hAnsi="Times New Roman"/>
          <w:sz w:val="26"/>
          <w:szCs w:val="26"/>
        </w:rPr>
        <w:t xml:space="preserve">электронной </w:t>
      </w:r>
      <w:r w:rsidR="00C15576" w:rsidRPr="007731B4">
        <w:rPr>
          <w:rFonts w:ascii="Times New Roman" w:eastAsia="Times New Roman" w:hAnsi="Times New Roman"/>
          <w:sz w:val="26"/>
          <w:szCs w:val="26"/>
        </w:rPr>
        <w:t>торговой площадки</w:t>
      </w:r>
      <w:r w:rsidRPr="007731B4">
        <w:rPr>
          <w:rFonts w:ascii="Times New Roman" w:eastAsia="Times New Roman" w:hAnsi="Times New Roman"/>
          <w:sz w:val="26"/>
          <w:szCs w:val="26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E057AB4" w14:textId="3952FDD5" w:rsidR="0080224B" w:rsidRPr="007731B4" w:rsidRDefault="0080224B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731B4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731B4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73FED3CE" w:rsidR="00623C47" w:rsidRPr="007731B4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sz w:val="26"/>
          <w:szCs w:val="26"/>
        </w:rPr>
        <w:lastRenderedPageBreak/>
        <w:t>X</w:t>
      </w:r>
      <w:r w:rsidR="002A7F00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D136E1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 w:rsidRPr="007731B4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>орядок оплаты услуг организатора</w:t>
      </w:r>
    </w:p>
    <w:p w14:paraId="43B78700" w14:textId="25F115C6" w:rsidR="000E1766" w:rsidRPr="007731B4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31B4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7731B4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7731B4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31B4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7731B4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06A753A" w:rsidR="000E1766" w:rsidRPr="007731B4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31B4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391860" w:rsidRPr="007731B4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7731B4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7731B4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31B4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7731B4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731B4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7731B4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7731B4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7731B4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7731B4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12107BDA" w:rsidR="00993DB0" w:rsidRPr="007731B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D136E1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7731B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7731B4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6916D72" w14:textId="77777777" w:rsidR="00076000" w:rsidRPr="007731B4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4420B596" w14:textId="77777777" w:rsidR="00076000" w:rsidRPr="007731B4" w:rsidRDefault="00076000" w:rsidP="0007600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7731B4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7731B4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Par141"/>
            <w:bookmarkEnd w:id="5"/>
            <w:r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 </w:t>
            </w:r>
            <w:r w:rsidR="00D439D5"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6000" w:rsidRPr="007731B4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76000" w:rsidRPr="007731B4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7731B4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076000" w:rsidRPr="007731B4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7731B4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7731B4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7731B4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7731B4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7731B4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7731B4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076000" w:rsidRPr="007731B4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7731B4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Pr="007731B4" w:rsidRDefault="00076000" w:rsidP="00D44F8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9470AEB" w14:textId="77777777" w:rsidR="00076000" w:rsidRPr="007731B4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731B4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7731B4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документа(ов):</w:t>
            </w:r>
          </w:p>
          <w:p w14:paraId="730A80CC" w14:textId="77777777" w:rsidR="00076000" w:rsidRPr="007731B4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74FC06B2" w14:textId="741C2645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731B4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A06E43" w:rsidRPr="007731B4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7731B4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Pr="007731B4" w:rsidRDefault="00445D46" w:rsidP="004F41C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731B4">
        <w:rPr>
          <w:rFonts w:ascii="Times New Roman" w:hAnsi="Times New Roman"/>
          <w:sz w:val="26"/>
          <w:szCs w:val="26"/>
        </w:rPr>
        <w:t xml:space="preserve">              </w:t>
      </w:r>
    </w:p>
    <w:p w14:paraId="68EDD37C" w14:textId="0E543156" w:rsidR="003407C3" w:rsidRPr="007731B4" w:rsidRDefault="003407C3" w:rsidP="007A05A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7731B4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 w:rsidRPr="007731B4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7731B4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52B3CACD" w:rsidR="00623C47" w:rsidRPr="007731B4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731B4">
        <w:rPr>
          <w:rFonts w:ascii="Times New Roman" w:hAnsi="Times New Roman"/>
          <w:sz w:val="26"/>
          <w:szCs w:val="26"/>
        </w:rPr>
        <w:t>Неотъемлемой частью документ</w:t>
      </w:r>
      <w:r w:rsidR="00114920" w:rsidRPr="007731B4">
        <w:rPr>
          <w:rFonts w:ascii="Times New Roman" w:hAnsi="Times New Roman"/>
          <w:sz w:val="26"/>
          <w:szCs w:val="26"/>
        </w:rPr>
        <w:t>ации</w:t>
      </w:r>
      <w:r w:rsidRPr="007731B4">
        <w:rPr>
          <w:rFonts w:ascii="Times New Roman" w:hAnsi="Times New Roman"/>
          <w:sz w:val="26"/>
          <w:szCs w:val="26"/>
        </w:rPr>
        <w:t xml:space="preserve"> </w:t>
      </w:r>
      <w:r w:rsidR="00114920" w:rsidRPr="007731B4">
        <w:rPr>
          <w:rFonts w:ascii="Times New Roman" w:hAnsi="Times New Roman"/>
          <w:sz w:val="26"/>
          <w:szCs w:val="26"/>
        </w:rPr>
        <w:t>о закупке</w:t>
      </w:r>
      <w:r w:rsidRPr="007731B4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7731B4">
        <w:rPr>
          <w:rFonts w:ascii="Times New Roman" w:hAnsi="Times New Roman"/>
          <w:sz w:val="26"/>
          <w:szCs w:val="26"/>
        </w:rPr>
        <w:t>упающей организацией</w:t>
      </w:r>
      <w:r w:rsidRPr="007731B4">
        <w:rPr>
          <w:rFonts w:ascii="Times New Roman" w:hAnsi="Times New Roman"/>
          <w:sz w:val="26"/>
          <w:szCs w:val="26"/>
        </w:rPr>
        <w:t xml:space="preserve"> (Приложения </w:t>
      </w:r>
      <w:r w:rsidR="00966B52" w:rsidRPr="007731B4">
        <w:rPr>
          <w:rFonts w:ascii="Times New Roman" w:hAnsi="Times New Roman"/>
          <w:sz w:val="26"/>
          <w:szCs w:val="26"/>
        </w:rPr>
        <w:t>2</w:t>
      </w:r>
      <w:r w:rsidRPr="007731B4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7731B4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53401CA" w:rsidR="008B63B0" w:rsidRPr="007731B4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731B4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7731B4">
        <w:rPr>
          <w:rFonts w:ascii="Times New Roman" w:hAnsi="Times New Roman"/>
          <w:sz w:val="26"/>
          <w:szCs w:val="26"/>
        </w:rPr>
        <w:t>закупающей организацией</w:t>
      </w:r>
      <w:r w:rsidRPr="007731B4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7731B4">
        <w:rPr>
          <w:rFonts w:ascii="Times New Roman" w:hAnsi="Times New Roman"/>
          <w:sz w:val="26"/>
          <w:szCs w:val="26"/>
        </w:rPr>
        <w:t>.</w:t>
      </w:r>
      <w:r w:rsidRPr="007731B4">
        <w:rPr>
          <w:rFonts w:ascii="Times New Roman" w:hAnsi="Times New Roman"/>
          <w:sz w:val="26"/>
          <w:szCs w:val="26"/>
        </w:rPr>
        <w:t xml:space="preserve"> </w:t>
      </w:r>
    </w:p>
    <w:p w14:paraId="53A8FA20" w14:textId="77777777" w:rsidR="00D136E1" w:rsidRDefault="00D136E1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136E1">
        <w:rPr>
          <w:rFonts w:ascii="Times New Roman" w:hAnsi="Times New Roman"/>
          <w:sz w:val="26"/>
          <w:szCs w:val="26"/>
        </w:rPr>
        <w:lastRenderedPageBreak/>
        <w:t>Срок заключения договора: не ранее 3 рабочих дней, после подведения итогов процедуры закупки, в течение 10 календарных дней после утверждения протокола о выборе победителя закупки.</w:t>
      </w:r>
    </w:p>
    <w:p w14:paraId="3B9631C1" w14:textId="2FCFD847" w:rsidR="008F2410" w:rsidRPr="007731B4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731B4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7731B4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7731B4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731B4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7731B4">
        <w:rPr>
          <w:rFonts w:ascii="Times New Roman" w:hAnsi="Times New Roman"/>
          <w:sz w:val="26"/>
          <w:szCs w:val="26"/>
        </w:rPr>
        <w:t>закупающей организацией</w:t>
      </w:r>
      <w:r w:rsidRPr="007731B4">
        <w:rPr>
          <w:rFonts w:ascii="Times New Roman" w:hAnsi="Times New Roman"/>
          <w:sz w:val="26"/>
          <w:szCs w:val="26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7731B4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40B0FDD1" w14:textId="77777777" w:rsidR="00D136E1" w:rsidRPr="00D136E1" w:rsidRDefault="00D136E1" w:rsidP="00D136E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136E1">
        <w:rPr>
          <w:rFonts w:ascii="Times New Roman" w:hAnsi="Times New Roman"/>
          <w:sz w:val="26"/>
          <w:szCs w:val="26"/>
        </w:rPr>
        <w:t>Приложение 1. Договор возмездного оказания услуг на 2 л. в 1 экз.</w:t>
      </w:r>
    </w:p>
    <w:p w14:paraId="61061FDA" w14:textId="26C66638" w:rsidR="00D136E1" w:rsidRPr="00D136E1" w:rsidRDefault="00D136E1" w:rsidP="00D136E1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136E1">
        <w:rPr>
          <w:rFonts w:ascii="Times New Roman" w:hAnsi="Times New Roman"/>
          <w:sz w:val="26"/>
          <w:szCs w:val="26"/>
        </w:rPr>
        <w:t>Приложение 2. Проект договора на 1</w:t>
      </w:r>
      <w:r w:rsidR="00C06163">
        <w:rPr>
          <w:rFonts w:ascii="Times New Roman" w:hAnsi="Times New Roman"/>
          <w:sz w:val="26"/>
          <w:szCs w:val="26"/>
        </w:rPr>
        <w:t>5</w:t>
      </w:r>
      <w:r w:rsidRPr="00D136E1">
        <w:rPr>
          <w:rFonts w:ascii="Times New Roman" w:hAnsi="Times New Roman"/>
          <w:sz w:val="26"/>
          <w:szCs w:val="26"/>
        </w:rPr>
        <w:t xml:space="preserve"> л. в 1 экз.</w:t>
      </w:r>
    </w:p>
    <w:p w14:paraId="4300E1BC" w14:textId="3A1B1183" w:rsidR="00D136E1" w:rsidRPr="00D136E1" w:rsidRDefault="00D136E1" w:rsidP="00D136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136E1">
        <w:rPr>
          <w:rFonts w:ascii="Times New Roman" w:hAnsi="Times New Roman"/>
          <w:sz w:val="26"/>
          <w:szCs w:val="26"/>
        </w:rPr>
        <w:t xml:space="preserve">Приложение 3. Локальная смета, </w:t>
      </w:r>
      <w:r w:rsidR="00C06163">
        <w:rPr>
          <w:rFonts w:ascii="Times New Roman" w:hAnsi="Times New Roman"/>
          <w:sz w:val="26"/>
          <w:szCs w:val="26"/>
        </w:rPr>
        <w:t>дефектный акт</w:t>
      </w:r>
      <w:r w:rsidRPr="00D136E1">
        <w:rPr>
          <w:rFonts w:ascii="Times New Roman" w:hAnsi="Times New Roman"/>
          <w:sz w:val="26"/>
          <w:szCs w:val="26"/>
        </w:rPr>
        <w:t xml:space="preserve"> (в электронном виде).</w:t>
      </w:r>
    </w:p>
    <w:p w14:paraId="1EA2A971" w14:textId="32378532" w:rsidR="006056AE" w:rsidRPr="00D136E1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Pr="007731B4" w:rsidRDefault="004F41C5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78792163" w:rsidR="006056AE" w:rsidRPr="007731B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7731B4">
        <w:rPr>
          <w:rFonts w:ascii="Times New Roman" w:hAnsi="Times New Roman"/>
          <w:sz w:val="26"/>
          <w:szCs w:val="26"/>
        </w:rPr>
        <w:t>Председатель комиссии</w:t>
      </w:r>
      <w:r w:rsidRPr="007731B4">
        <w:rPr>
          <w:rFonts w:ascii="Times New Roman" w:hAnsi="Times New Roman"/>
          <w:sz w:val="26"/>
          <w:szCs w:val="26"/>
        </w:rPr>
        <w:tab/>
      </w:r>
      <w:r w:rsidRPr="007731B4">
        <w:rPr>
          <w:rFonts w:ascii="Times New Roman" w:hAnsi="Times New Roman"/>
          <w:sz w:val="26"/>
          <w:szCs w:val="26"/>
        </w:rPr>
        <w:tab/>
        <w:t xml:space="preserve">                                                      В.Н.Танаджи</w:t>
      </w:r>
    </w:p>
    <w:p w14:paraId="23A2B1D6" w14:textId="76496BA0" w:rsidR="00642A32" w:rsidRPr="007731B4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77777777" w:rsidR="00DA6923" w:rsidRPr="007731B4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4E2B1D42" w:rsidR="006056AE" w:rsidRPr="007731B4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7731B4">
        <w:rPr>
          <w:rFonts w:ascii="Times New Roman" w:hAnsi="Times New Roman"/>
          <w:sz w:val="26"/>
          <w:szCs w:val="26"/>
        </w:rPr>
        <w:t>Секретарь комиссии</w:t>
      </w:r>
      <w:r w:rsidR="00C06163">
        <w:rPr>
          <w:rFonts w:ascii="Times New Roman" w:hAnsi="Times New Roman"/>
          <w:sz w:val="26"/>
          <w:szCs w:val="26"/>
        </w:rPr>
        <w:tab/>
      </w:r>
      <w:r w:rsidR="00C06163">
        <w:rPr>
          <w:rFonts w:ascii="Times New Roman" w:hAnsi="Times New Roman"/>
          <w:sz w:val="26"/>
          <w:szCs w:val="26"/>
        </w:rPr>
        <w:tab/>
      </w:r>
      <w:r w:rsidR="00C06163">
        <w:rPr>
          <w:rFonts w:ascii="Times New Roman" w:hAnsi="Times New Roman"/>
          <w:sz w:val="26"/>
          <w:szCs w:val="26"/>
        </w:rPr>
        <w:tab/>
      </w:r>
      <w:r w:rsidR="00C06163">
        <w:rPr>
          <w:rFonts w:ascii="Times New Roman" w:hAnsi="Times New Roman"/>
          <w:sz w:val="26"/>
          <w:szCs w:val="26"/>
        </w:rPr>
        <w:tab/>
      </w:r>
      <w:r w:rsidR="00C06163">
        <w:rPr>
          <w:rFonts w:ascii="Times New Roman" w:hAnsi="Times New Roman"/>
          <w:sz w:val="26"/>
          <w:szCs w:val="26"/>
        </w:rPr>
        <w:tab/>
      </w:r>
      <w:r w:rsidR="00C06163">
        <w:rPr>
          <w:rFonts w:ascii="Times New Roman" w:hAnsi="Times New Roman"/>
          <w:sz w:val="26"/>
          <w:szCs w:val="26"/>
        </w:rPr>
        <w:tab/>
      </w:r>
      <w:r w:rsidR="00C06163">
        <w:rPr>
          <w:rFonts w:ascii="Times New Roman" w:hAnsi="Times New Roman"/>
          <w:sz w:val="26"/>
          <w:szCs w:val="26"/>
        </w:rPr>
        <w:tab/>
        <w:t>И.И.Кракуть</w:t>
      </w:r>
    </w:p>
    <w:p w14:paraId="17A92AA6" w14:textId="5ED1448B" w:rsidR="00521A24" w:rsidRPr="007731B4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7731B4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621F3" w14:textId="77777777" w:rsidR="00786292" w:rsidRDefault="00786292" w:rsidP="00F704F2">
      <w:pPr>
        <w:spacing w:after="0" w:line="240" w:lineRule="auto"/>
      </w:pPr>
      <w:r>
        <w:separator/>
      </w:r>
    </w:p>
  </w:endnote>
  <w:endnote w:type="continuationSeparator" w:id="0">
    <w:p w14:paraId="26E3E54C" w14:textId="77777777" w:rsidR="00786292" w:rsidRDefault="00786292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1704949"/>
      <w:docPartObj>
        <w:docPartGallery w:val="Page Numbers (Bottom of Page)"/>
        <w:docPartUnique/>
      </w:docPartObj>
    </w:sdtPr>
    <w:sdtEndPr/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0ECC3C" w14:textId="77777777" w:rsidR="00786292" w:rsidRDefault="00786292" w:rsidP="00F704F2">
      <w:pPr>
        <w:spacing w:after="0" w:line="240" w:lineRule="auto"/>
      </w:pPr>
      <w:r>
        <w:separator/>
      </w:r>
    </w:p>
  </w:footnote>
  <w:footnote w:type="continuationSeparator" w:id="0">
    <w:p w14:paraId="09E4FE21" w14:textId="77777777" w:rsidR="00786292" w:rsidRDefault="00786292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35F4"/>
    <w:rsid w:val="0001525C"/>
    <w:rsid w:val="0001537A"/>
    <w:rsid w:val="00023B82"/>
    <w:rsid w:val="00027F1E"/>
    <w:rsid w:val="00031340"/>
    <w:rsid w:val="00034161"/>
    <w:rsid w:val="00035128"/>
    <w:rsid w:val="000376F6"/>
    <w:rsid w:val="000503E0"/>
    <w:rsid w:val="00050852"/>
    <w:rsid w:val="00053AEB"/>
    <w:rsid w:val="0005465F"/>
    <w:rsid w:val="0005579C"/>
    <w:rsid w:val="000726A9"/>
    <w:rsid w:val="0007546C"/>
    <w:rsid w:val="00076000"/>
    <w:rsid w:val="00077EFF"/>
    <w:rsid w:val="000834B4"/>
    <w:rsid w:val="000850AF"/>
    <w:rsid w:val="00086331"/>
    <w:rsid w:val="00090087"/>
    <w:rsid w:val="00093451"/>
    <w:rsid w:val="000A19DF"/>
    <w:rsid w:val="000B5362"/>
    <w:rsid w:val="000B553A"/>
    <w:rsid w:val="000C1823"/>
    <w:rsid w:val="000C615D"/>
    <w:rsid w:val="000C7E72"/>
    <w:rsid w:val="000C7FB9"/>
    <w:rsid w:val="000D17C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920"/>
    <w:rsid w:val="00115CC8"/>
    <w:rsid w:val="00116F69"/>
    <w:rsid w:val="00117430"/>
    <w:rsid w:val="00130658"/>
    <w:rsid w:val="0013496D"/>
    <w:rsid w:val="001417F3"/>
    <w:rsid w:val="00143900"/>
    <w:rsid w:val="00155B54"/>
    <w:rsid w:val="00157C13"/>
    <w:rsid w:val="00160875"/>
    <w:rsid w:val="00160B18"/>
    <w:rsid w:val="0016434B"/>
    <w:rsid w:val="00164BD9"/>
    <w:rsid w:val="00166F64"/>
    <w:rsid w:val="001675CA"/>
    <w:rsid w:val="00172EAA"/>
    <w:rsid w:val="001825AD"/>
    <w:rsid w:val="00187827"/>
    <w:rsid w:val="00191815"/>
    <w:rsid w:val="00192990"/>
    <w:rsid w:val="00194FD4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458A"/>
    <w:rsid w:val="001E03AA"/>
    <w:rsid w:val="001E25A5"/>
    <w:rsid w:val="001F2410"/>
    <w:rsid w:val="001F51FB"/>
    <w:rsid w:val="00202BD9"/>
    <w:rsid w:val="00204C64"/>
    <w:rsid w:val="002052E4"/>
    <w:rsid w:val="00206C0C"/>
    <w:rsid w:val="00207236"/>
    <w:rsid w:val="00212CD3"/>
    <w:rsid w:val="002138A1"/>
    <w:rsid w:val="0022520B"/>
    <w:rsid w:val="00230A56"/>
    <w:rsid w:val="00230DC7"/>
    <w:rsid w:val="00234677"/>
    <w:rsid w:val="00242EF6"/>
    <w:rsid w:val="0024710C"/>
    <w:rsid w:val="002503DE"/>
    <w:rsid w:val="00250742"/>
    <w:rsid w:val="00257FC1"/>
    <w:rsid w:val="00266B9E"/>
    <w:rsid w:val="00275DB6"/>
    <w:rsid w:val="00276BAA"/>
    <w:rsid w:val="002813E7"/>
    <w:rsid w:val="00287702"/>
    <w:rsid w:val="0029269B"/>
    <w:rsid w:val="002A024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37EE"/>
    <w:rsid w:val="002F1D84"/>
    <w:rsid w:val="002F1D94"/>
    <w:rsid w:val="002F1EB6"/>
    <w:rsid w:val="002F44D3"/>
    <w:rsid w:val="0031429A"/>
    <w:rsid w:val="003326AA"/>
    <w:rsid w:val="0033611E"/>
    <w:rsid w:val="00340417"/>
    <w:rsid w:val="003407C3"/>
    <w:rsid w:val="0034441F"/>
    <w:rsid w:val="0034762A"/>
    <w:rsid w:val="00352BF7"/>
    <w:rsid w:val="00353ED6"/>
    <w:rsid w:val="0035636B"/>
    <w:rsid w:val="0035771C"/>
    <w:rsid w:val="003625E7"/>
    <w:rsid w:val="0037355A"/>
    <w:rsid w:val="00377382"/>
    <w:rsid w:val="00380484"/>
    <w:rsid w:val="00380B68"/>
    <w:rsid w:val="00382400"/>
    <w:rsid w:val="00385B75"/>
    <w:rsid w:val="00391860"/>
    <w:rsid w:val="003921D7"/>
    <w:rsid w:val="00392558"/>
    <w:rsid w:val="003A6707"/>
    <w:rsid w:val="003A6EBD"/>
    <w:rsid w:val="003C3DA0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3A05"/>
    <w:rsid w:val="004418A1"/>
    <w:rsid w:val="004422DB"/>
    <w:rsid w:val="0044356A"/>
    <w:rsid w:val="00445D46"/>
    <w:rsid w:val="00446507"/>
    <w:rsid w:val="004548BB"/>
    <w:rsid w:val="00456711"/>
    <w:rsid w:val="00465B11"/>
    <w:rsid w:val="00467FFE"/>
    <w:rsid w:val="00471FA3"/>
    <w:rsid w:val="004815A8"/>
    <w:rsid w:val="00484E02"/>
    <w:rsid w:val="004851F3"/>
    <w:rsid w:val="004928D6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3EC9"/>
    <w:rsid w:val="00555A05"/>
    <w:rsid w:val="00556E7D"/>
    <w:rsid w:val="005627BA"/>
    <w:rsid w:val="00563F36"/>
    <w:rsid w:val="00571C15"/>
    <w:rsid w:val="0057474D"/>
    <w:rsid w:val="0057564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C755E"/>
    <w:rsid w:val="005D0D2C"/>
    <w:rsid w:val="005E545D"/>
    <w:rsid w:val="0060568E"/>
    <w:rsid w:val="006056AE"/>
    <w:rsid w:val="006060E9"/>
    <w:rsid w:val="006061FB"/>
    <w:rsid w:val="00623C47"/>
    <w:rsid w:val="00626296"/>
    <w:rsid w:val="006306C6"/>
    <w:rsid w:val="00631512"/>
    <w:rsid w:val="006344AB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5628"/>
    <w:rsid w:val="006F6485"/>
    <w:rsid w:val="006F65C5"/>
    <w:rsid w:val="0070154A"/>
    <w:rsid w:val="00722F55"/>
    <w:rsid w:val="00724A66"/>
    <w:rsid w:val="00725448"/>
    <w:rsid w:val="00732D65"/>
    <w:rsid w:val="00737A37"/>
    <w:rsid w:val="00745E10"/>
    <w:rsid w:val="00746954"/>
    <w:rsid w:val="007479E1"/>
    <w:rsid w:val="00751DB3"/>
    <w:rsid w:val="007556CC"/>
    <w:rsid w:val="00767BB9"/>
    <w:rsid w:val="007731B4"/>
    <w:rsid w:val="00774109"/>
    <w:rsid w:val="00780E51"/>
    <w:rsid w:val="00786292"/>
    <w:rsid w:val="00786719"/>
    <w:rsid w:val="007903D1"/>
    <w:rsid w:val="00791518"/>
    <w:rsid w:val="007917E2"/>
    <w:rsid w:val="00794FDC"/>
    <w:rsid w:val="00796D31"/>
    <w:rsid w:val="007A05A7"/>
    <w:rsid w:val="007B0A1A"/>
    <w:rsid w:val="007B587E"/>
    <w:rsid w:val="007C6FBA"/>
    <w:rsid w:val="007D27F3"/>
    <w:rsid w:val="007F779A"/>
    <w:rsid w:val="0080224B"/>
    <w:rsid w:val="00802D83"/>
    <w:rsid w:val="008176B2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468AA"/>
    <w:rsid w:val="009500A6"/>
    <w:rsid w:val="009517DF"/>
    <w:rsid w:val="00966B52"/>
    <w:rsid w:val="00977F16"/>
    <w:rsid w:val="00982432"/>
    <w:rsid w:val="00984195"/>
    <w:rsid w:val="00993DB0"/>
    <w:rsid w:val="009A0B12"/>
    <w:rsid w:val="009A7264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6E43"/>
    <w:rsid w:val="00A072BB"/>
    <w:rsid w:val="00A21297"/>
    <w:rsid w:val="00A2316B"/>
    <w:rsid w:val="00A268C7"/>
    <w:rsid w:val="00A35798"/>
    <w:rsid w:val="00A35995"/>
    <w:rsid w:val="00A35AB8"/>
    <w:rsid w:val="00A37AC8"/>
    <w:rsid w:val="00A458EE"/>
    <w:rsid w:val="00A47363"/>
    <w:rsid w:val="00A507DF"/>
    <w:rsid w:val="00A50A01"/>
    <w:rsid w:val="00A63795"/>
    <w:rsid w:val="00A6381B"/>
    <w:rsid w:val="00A7355F"/>
    <w:rsid w:val="00A74165"/>
    <w:rsid w:val="00A778B9"/>
    <w:rsid w:val="00A81735"/>
    <w:rsid w:val="00A84E5A"/>
    <w:rsid w:val="00A9253E"/>
    <w:rsid w:val="00A94910"/>
    <w:rsid w:val="00AA022C"/>
    <w:rsid w:val="00AA689E"/>
    <w:rsid w:val="00AA7890"/>
    <w:rsid w:val="00AA7C27"/>
    <w:rsid w:val="00AC3088"/>
    <w:rsid w:val="00AD2465"/>
    <w:rsid w:val="00AF03D9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77D6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06163"/>
    <w:rsid w:val="00C15576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36E1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2A07"/>
    <w:rsid w:val="00D54564"/>
    <w:rsid w:val="00D557F0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4174"/>
    <w:rsid w:val="00DB420E"/>
    <w:rsid w:val="00DB57D2"/>
    <w:rsid w:val="00DC1CEC"/>
    <w:rsid w:val="00DC3426"/>
    <w:rsid w:val="00DC379D"/>
    <w:rsid w:val="00DD0B0D"/>
    <w:rsid w:val="00DD15D1"/>
    <w:rsid w:val="00DD4091"/>
    <w:rsid w:val="00DD55DA"/>
    <w:rsid w:val="00DD5686"/>
    <w:rsid w:val="00DD6C73"/>
    <w:rsid w:val="00DE513F"/>
    <w:rsid w:val="00DF04BF"/>
    <w:rsid w:val="00DF3682"/>
    <w:rsid w:val="00E0161E"/>
    <w:rsid w:val="00E02588"/>
    <w:rsid w:val="00E111D4"/>
    <w:rsid w:val="00E23E20"/>
    <w:rsid w:val="00E260DC"/>
    <w:rsid w:val="00E36145"/>
    <w:rsid w:val="00E57EC1"/>
    <w:rsid w:val="00E6403B"/>
    <w:rsid w:val="00E64116"/>
    <w:rsid w:val="00E7737B"/>
    <w:rsid w:val="00E7794A"/>
    <w:rsid w:val="00E808FE"/>
    <w:rsid w:val="00E8341E"/>
    <w:rsid w:val="00E84D34"/>
    <w:rsid w:val="00EA4AF7"/>
    <w:rsid w:val="00EC058C"/>
    <w:rsid w:val="00EC22A3"/>
    <w:rsid w:val="00EC3FF7"/>
    <w:rsid w:val="00ED3911"/>
    <w:rsid w:val="00ED3DAA"/>
    <w:rsid w:val="00EE529E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4C1B"/>
    <w:rsid w:val="00F5628D"/>
    <w:rsid w:val="00F57342"/>
    <w:rsid w:val="00F70379"/>
    <w:rsid w:val="00F704F2"/>
    <w:rsid w:val="00F718DA"/>
    <w:rsid w:val="00F71E64"/>
    <w:rsid w:val="00F82F7F"/>
    <w:rsid w:val="00F90A78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5415E-8D99-4C72-ABC6-9AB434E5B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3178</Words>
  <Characters>18117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35</cp:revision>
  <cp:lastPrinted>2026-09-03T09:03:00Z</cp:lastPrinted>
  <dcterms:created xsi:type="dcterms:W3CDTF">2026-07-21T16:38:00Z</dcterms:created>
  <dcterms:modified xsi:type="dcterms:W3CDTF">2026-09-03T12:09:00Z</dcterms:modified>
</cp:coreProperties>
</file>