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54B5BFA4" w:rsidR="00E011A0" w:rsidRPr="004D04EA" w:rsidRDefault="007D40E9" w:rsidP="00214303">
      <w:pPr>
        <w:rPr>
          <w:rFonts w:eastAsia="Times New Roman"/>
          <w:sz w:val="22"/>
          <w:szCs w:val="20"/>
          <w:lang w:eastAsia="ru-RU"/>
        </w:rPr>
      </w:pPr>
      <w:r>
        <w:rPr>
          <w:rFonts w:eastAsia="Times New Roman"/>
          <w:sz w:val="22"/>
          <w:szCs w:val="20"/>
          <w:lang w:eastAsia="ru-RU"/>
        </w:rPr>
        <w:t>03.09.</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2FA5B9D5"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7D40E9" w:rsidRPr="007D40E9">
        <w:rPr>
          <w:rFonts w:eastAsia="Times New Roman"/>
          <w:b/>
          <w:sz w:val="26"/>
          <w:szCs w:val="26"/>
          <w:u w:val="single"/>
          <w:lang w:eastAsia="ru-RU"/>
        </w:rPr>
        <w:t>Реагенты и расходные материалы для выполнения НИР по заданию: "Изучить эффективность комбинированной иммунотерапии с использованием CAR-T клеточной терапии и ингибиторов PD-L1 у пациентов с агрессивной рецидивной/рефрактерной B-клеточной лимфомой"</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36C2172E" w:rsidR="0069044F" w:rsidRPr="0069708B" w:rsidRDefault="00992764" w:rsidP="009746DE">
            <w:pPr>
              <w:autoSpaceDE w:val="0"/>
              <w:autoSpaceDN w:val="0"/>
              <w:adjustRightInd w:val="0"/>
              <w:outlineLvl w:val="0"/>
              <w:rPr>
                <w:rFonts w:eastAsia="Times New Roman"/>
                <w:i/>
                <w:sz w:val="20"/>
                <w:szCs w:val="20"/>
                <w:lang w:eastAsia="ru-RU"/>
              </w:rPr>
            </w:pPr>
            <w:r w:rsidRPr="00992764">
              <w:rPr>
                <w:rFonts w:eastAsia="Times New Roman"/>
                <w:i/>
                <w:sz w:val="20"/>
                <w:szCs w:val="20"/>
                <w:lang w:eastAsia="ru-RU"/>
              </w:rPr>
              <w:t>AU20260819388325</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51798C8D"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992764">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FE4B90">
              <w:rPr>
                <w:rFonts w:eastAsia="Times New Roman"/>
                <w:i/>
                <w:sz w:val="20"/>
                <w:szCs w:val="20"/>
                <w:lang w:eastAsia="ru-RU"/>
              </w:rPr>
              <w:t>)</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53229861" w:rsidR="004D04EA" w:rsidRPr="002F49A3" w:rsidRDefault="008D16B3" w:rsidP="009648B0">
            <w:pPr>
              <w:rPr>
                <w:b/>
                <w:sz w:val="24"/>
                <w:szCs w:val="24"/>
              </w:rPr>
            </w:pPr>
            <w:r w:rsidRPr="008D16B3">
              <w:rPr>
                <w:b/>
                <w:sz w:val="24"/>
                <w:szCs w:val="24"/>
              </w:rPr>
              <w:t>24 274,40</w:t>
            </w:r>
            <w:r>
              <w:rPr>
                <w:b/>
                <w:sz w:val="24"/>
                <w:szCs w:val="24"/>
              </w:rPr>
              <w:t xml:space="preserve"> </w:t>
            </w:r>
            <w:r w:rsidR="004D04EA" w:rsidRPr="002F49A3">
              <w:rPr>
                <w:b/>
                <w:sz w:val="24"/>
                <w:szCs w:val="24"/>
              </w:rPr>
              <w:t>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12385F5" w:rsidR="009746DE" w:rsidRPr="002F49A3" w:rsidRDefault="00992764" w:rsidP="009746DE">
            <w:pPr>
              <w:rPr>
                <w:b/>
                <w:sz w:val="24"/>
                <w:szCs w:val="24"/>
              </w:rPr>
            </w:pPr>
            <w:r>
              <w:rPr>
                <w:b/>
                <w:sz w:val="24"/>
                <w:szCs w:val="24"/>
              </w:rPr>
              <w:t>08.09.</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72B512A" w:rsidR="00E237D8" w:rsidRDefault="00992764" w:rsidP="000219D4">
            <w:pPr>
              <w:jc w:val="both"/>
              <w:rPr>
                <w:sz w:val="20"/>
                <w:szCs w:val="20"/>
              </w:rPr>
            </w:pPr>
            <w:r>
              <w:rPr>
                <w:sz w:val="20"/>
                <w:szCs w:val="20"/>
              </w:rPr>
              <w:t>04.09.</w:t>
            </w:r>
            <w:r w:rsidR="00E237D8">
              <w:rPr>
                <w:sz w:val="20"/>
                <w:szCs w:val="20"/>
              </w:rPr>
              <w:t>202</w:t>
            </w:r>
            <w:r w:rsidR="0050445E">
              <w:rPr>
                <w:sz w:val="20"/>
                <w:szCs w:val="20"/>
              </w:rPr>
              <w:t>6</w:t>
            </w:r>
          </w:p>
          <w:p w14:paraId="056DBCAC" w14:textId="215779D5"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371BB8A5" w:rsidR="00E237D8" w:rsidRDefault="00992764" w:rsidP="000219D4">
            <w:pPr>
              <w:jc w:val="both"/>
              <w:rPr>
                <w:sz w:val="20"/>
                <w:szCs w:val="20"/>
              </w:rPr>
            </w:pPr>
            <w:r>
              <w:rPr>
                <w:sz w:val="20"/>
                <w:szCs w:val="20"/>
              </w:rPr>
              <w:t>07.09.</w:t>
            </w:r>
            <w:r w:rsidR="00E237D8">
              <w:rPr>
                <w:sz w:val="20"/>
                <w:szCs w:val="20"/>
              </w:rPr>
              <w:t>202</w:t>
            </w:r>
            <w:r w:rsidR="0050445E">
              <w:rPr>
                <w:sz w:val="20"/>
                <w:szCs w:val="20"/>
              </w:rPr>
              <w:t>6</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5E8D6561" w14:textId="77777777" w:rsidR="00166505" w:rsidRPr="0069708B"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tc>
      </w:tr>
      <w:tr w:rsidR="00E26049" w:rsidRPr="006E0FF8" w14:paraId="7D29D59F" w14:textId="77777777" w:rsidTr="00E26049">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0AB5D7F0" w14:textId="77777777" w:rsidR="00E26049" w:rsidRPr="00E26049" w:rsidRDefault="00E26049" w:rsidP="00A87F0F">
            <w:pPr>
              <w:jc w:val="center"/>
              <w:rPr>
                <w:b/>
                <w:bCs/>
                <w:sz w:val="20"/>
                <w:szCs w:val="20"/>
                <w:lang w:val="en-US"/>
              </w:rPr>
            </w:pPr>
            <w:r w:rsidRPr="00E26049">
              <w:rPr>
                <w:b/>
                <w:bCs/>
                <w:sz w:val="20"/>
                <w:szCs w:val="20"/>
                <w:lang w:val="en-US"/>
              </w:rPr>
              <w:t>Лот № 1</w:t>
            </w:r>
          </w:p>
        </w:tc>
      </w:tr>
    </w:tbl>
    <w:tbl>
      <w:tblPr>
        <w:tblW w:w="5358" w:type="pct"/>
        <w:tblInd w:w="-577" w:type="dxa"/>
        <w:tblLook w:val="04A0" w:firstRow="1" w:lastRow="0" w:firstColumn="1" w:lastColumn="0" w:noHBand="0" w:noVBand="1"/>
      </w:tblPr>
      <w:tblGrid>
        <w:gridCol w:w="4396"/>
        <w:gridCol w:w="6518"/>
      </w:tblGrid>
      <w:tr w:rsidR="00E26049" w:rsidRPr="006E0FF8" w14:paraId="0C0A82FC"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8F520E2" w14:textId="77777777" w:rsidR="00E26049" w:rsidRPr="006E0FF8" w:rsidRDefault="00E26049" w:rsidP="00A87F0F">
            <w:pPr>
              <w:rPr>
                <w:sz w:val="20"/>
                <w:szCs w:val="20"/>
              </w:rPr>
            </w:pPr>
            <w:r w:rsidRPr="006E0FF8">
              <w:rPr>
                <w:sz w:val="20"/>
                <w:szCs w:val="20"/>
              </w:rPr>
              <w:t>Наименование товаров (работ, услуг)</w:t>
            </w:r>
          </w:p>
        </w:tc>
        <w:tc>
          <w:tcPr>
            <w:tcW w:w="2985" w:type="pct"/>
            <w:tcBorders>
              <w:top w:val="single" w:sz="8" w:space="0" w:color="000000"/>
              <w:left w:val="single" w:sz="8" w:space="0" w:color="000000"/>
              <w:bottom w:val="single" w:sz="8" w:space="0" w:color="000000"/>
              <w:right w:val="single" w:sz="8" w:space="0" w:color="000000"/>
            </w:tcBorders>
          </w:tcPr>
          <w:p w14:paraId="7EFB5C22" w14:textId="77777777" w:rsidR="00E26049" w:rsidRPr="006D196B" w:rsidRDefault="00E26049" w:rsidP="00A87F0F">
            <w:pPr>
              <w:rPr>
                <w:sz w:val="20"/>
                <w:szCs w:val="20"/>
              </w:rPr>
            </w:pPr>
            <w:r w:rsidRPr="004A0CFE">
              <w:rPr>
                <w:sz w:val="20"/>
                <w:szCs w:val="20"/>
              </w:rPr>
              <w:t>Среды культуральные</w:t>
            </w:r>
          </w:p>
        </w:tc>
      </w:tr>
      <w:tr w:rsidR="00E26049" w:rsidRPr="006E0FF8" w14:paraId="4A4501E6"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4FB021" w14:textId="77777777" w:rsidR="00E26049" w:rsidRPr="006E0FF8" w:rsidRDefault="00E26049" w:rsidP="00A87F0F">
            <w:pPr>
              <w:rPr>
                <w:sz w:val="20"/>
                <w:szCs w:val="20"/>
              </w:rPr>
            </w:pPr>
            <w:r w:rsidRPr="006E0FF8">
              <w:rPr>
                <w:sz w:val="20"/>
                <w:szCs w:val="20"/>
              </w:rPr>
              <w:t>Код по ОКРБ 007-2012 (подвид)</w:t>
            </w:r>
          </w:p>
        </w:tc>
        <w:tc>
          <w:tcPr>
            <w:tcW w:w="2985" w:type="pct"/>
            <w:tcBorders>
              <w:top w:val="single" w:sz="8" w:space="0" w:color="000000"/>
              <w:left w:val="single" w:sz="8" w:space="0" w:color="000000"/>
              <w:bottom w:val="single" w:sz="8" w:space="0" w:color="000000"/>
              <w:right w:val="single" w:sz="8" w:space="0" w:color="000000"/>
            </w:tcBorders>
          </w:tcPr>
          <w:p w14:paraId="2E248668" w14:textId="77777777" w:rsidR="00E26049" w:rsidRPr="006D196B" w:rsidRDefault="00E26049" w:rsidP="00A87F0F">
            <w:pPr>
              <w:rPr>
                <w:sz w:val="20"/>
                <w:szCs w:val="20"/>
              </w:rPr>
            </w:pPr>
            <w:r w:rsidRPr="004A0CFE">
              <w:rPr>
                <w:sz w:val="20"/>
                <w:szCs w:val="20"/>
              </w:rPr>
              <w:t>20.59.52.700</w:t>
            </w:r>
          </w:p>
        </w:tc>
      </w:tr>
      <w:tr w:rsidR="00E26049" w:rsidRPr="006E0FF8" w14:paraId="626C1CAE"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54669E49" w14:textId="77777777" w:rsidR="00E26049" w:rsidRPr="006E0FF8" w:rsidRDefault="00E26049" w:rsidP="00A87F0F">
            <w:pPr>
              <w:rPr>
                <w:sz w:val="20"/>
                <w:szCs w:val="20"/>
              </w:rPr>
            </w:pPr>
            <w:r w:rsidRPr="006E0FF8">
              <w:rPr>
                <w:sz w:val="20"/>
                <w:szCs w:val="20"/>
              </w:rPr>
              <w:t>Наименование в соответствии с ОКРБ 007-2012</w:t>
            </w:r>
          </w:p>
        </w:tc>
        <w:tc>
          <w:tcPr>
            <w:tcW w:w="2985" w:type="pct"/>
            <w:tcBorders>
              <w:top w:val="single" w:sz="8" w:space="0" w:color="000000"/>
              <w:left w:val="single" w:sz="8" w:space="0" w:color="000000"/>
              <w:bottom w:val="single" w:sz="8" w:space="0" w:color="000000"/>
              <w:right w:val="single" w:sz="8" w:space="0" w:color="000000"/>
            </w:tcBorders>
          </w:tcPr>
          <w:p w14:paraId="7FD3262A" w14:textId="77777777" w:rsidR="00E26049" w:rsidRPr="006D196B" w:rsidRDefault="00E26049" w:rsidP="00A87F0F">
            <w:pPr>
              <w:rPr>
                <w:sz w:val="20"/>
                <w:szCs w:val="20"/>
              </w:rPr>
            </w:pPr>
            <w:r w:rsidRPr="004A0CFE">
              <w:rPr>
                <w:sz w:val="20"/>
                <w:szCs w:val="20"/>
              </w:rPr>
              <w:t>Среды культурные для выращивания микроорганизмов готовые</w:t>
            </w:r>
          </w:p>
        </w:tc>
      </w:tr>
      <w:tr w:rsidR="00E26049" w:rsidRPr="006E0FF8" w14:paraId="24CE3768"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68953020" w14:textId="77777777" w:rsidR="00E26049" w:rsidRPr="00D44208" w:rsidRDefault="00E26049" w:rsidP="00A87F0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5" w:type="pct"/>
            <w:tcBorders>
              <w:top w:val="single" w:sz="8" w:space="0" w:color="000000"/>
              <w:left w:val="single" w:sz="8" w:space="0" w:color="000000"/>
              <w:bottom w:val="single" w:sz="8" w:space="0" w:color="000000"/>
              <w:right w:val="single" w:sz="8" w:space="0" w:color="000000"/>
            </w:tcBorders>
          </w:tcPr>
          <w:p w14:paraId="3E643190" w14:textId="77777777" w:rsidR="00E26049" w:rsidRPr="006D196B" w:rsidRDefault="00E26049" w:rsidP="00A87F0F">
            <w:pPr>
              <w:rPr>
                <w:sz w:val="20"/>
                <w:szCs w:val="20"/>
              </w:rPr>
            </w:pPr>
            <w:r w:rsidRPr="004A0CFE">
              <w:rPr>
                <w:sz w:val="20"/>
                <w:szCs w:val="20"/>
              </w:rPr>
              <w:t>2026-600265533-2319</w:t>
            </w:r>
            <w:r w:rsidRPr="004A0CFE">
              <w:rPr>
                <w:sz w:val="20"/>
                <w:szCs w:val="20"/>
              </w:rPr>
              <w:tab/>
            </w:r>
            <w:r w:rsidRPr="004A0CFE">
              <w:rPr>
                <w:sz w:val="20"/>
                <w:szCs w:val="20"/>
              </w:rPr>
              <w:tab/>
            </w:r>
            <w:r w:rsidRPr="004A0CFE">
              <w:rPr>
                <w:sz w:val="20"/>
                <w:szCs w:val="20"/>
              </w:rPr>
              <w:tab/>
            </w:r>
          </w:p>
        </w:tc>
      </w:tr>
      <w:tr w:rsidR="00E26049" w:rsidRPr="006E0FF8" w14:paraId="1CA8313A"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16305F4F" w14:textId="77777777" w:rsidR="00E26049" w:rsidRPr="006E0FF8" w:rsidRDefault="00E26049" w:rsidP="00A87F0F">
            <w:pPr>
              <w:rPr>
                <w:sz w:val="20"/>
                <w:szCs w:val="20"/>
              </w:rPr>
            </w:pPr>
            <w:r w:rsidRPr="006E0FF8">
              <w:rPr>
                <w:sz w:val="20"/>
                <w:szCs w:val="20"/>
              </w:rPr>
              <w:t>Объем (количество)</w:t>
            </w:r>
          </w:p>
        </w:tc>
        <w:tc>
          <w:tcPr>
            <w:tcW w:w="2985" w:type="pct"/>
            <w:tcBorders>
              <w:top w:val="single" w:sz="8" w:space="0" w:color="000000"/>
              <w:left w:val="single" w:sz="8" w:space="0" w:color="000000"/>
              <w:bottom w:val="single" w:sz="8" w:space="0" w:color="000000"/>
              <w:right w:val="single" w:sz="8" w:space="0" w:color="000000"/>
            </w:tcBorders>
          </w:tcPr>
          <w:p w14:paraId="58C51AF6" w14:textId="77777777" w:rsidR="00E26049" w:rsidRPr="006D196B" w:rsidRDefault="00E26049" w:rsidP="00A87F0F">
            <w:pPr>
              <w:rPr>
                <w:sz w:val="20"/>
                <w:szCs w:val="20"/>
              </w:rPr>
            </w:pPr>
            <w:r w:rsidRPr="00EA5B3C">
              <w:rPr>
                <w:sz w:val="20"/>
                <w:szCs w:val="20"/>
              </w:rPr>
              <w:t>Согласно приложению 1 к лоту</w:t>
            </w:r>
          </w:p>
        </w:tc>
      </w:tr>
      <w:tr w:rsidR="00E26049" w:rsidRPr="006E0FF8" w14:paraId="193BF756"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7B753A16" w14:textId="77777777" w:rsidR="00E26049" w:rsidRPr="006E0FF8" w:rsidRDefault="00E26049" w:rsidP="00A87F0F">
            <w:pPr>
              <w:rPr>
                <w:sz w:val="20"/>
                <w:szCs w:val="20"/>
              </w:rPr>
            </w:pPr>
            <w:r w:rsidRPr="006E0FF8">
              <w:rPr>
                <w:sz w:val="20"/>
                <w:szCs w:val="20"/>
              </w:rPr>
              <w:t>Срок (сроки) поставки товаров (выполнения работ, оказания услуг)</w:t>
            </w:r>
          </w:p>
        </w:tc>
        <w:tc>
          <w:tcPr>
            <w:tcW w:w="2985" w:type="pct"/>
            <w:tcBorders>
              <w:top w:val="single" w:sz="8" w:space="0" w:color="000000"/>
              <w:left w:val="single" w:sz="8" w:space="0" w:color="000000"/>
              <w:bottom w:val="single" w:sz="8" w:space="0" w:color="000000"/>
              <w:right w:val="single" w:sz="8" w:space="0" w:color="000000"/>
            </w:tcBorders>
          </w:tcPr>
          <w:p w14:paraId="5B424AC9" w14:textId="77777777" w:rsidR="00E26049" w:rsidRPr="00EA5B3C" w:rsidRDefault="00E26049" w:rsidP="00A87F0F">
            <w:pPr>
              <w:rPr>
                <w:sz w:val="20"/>
                <w:szCs w:val="20"/>
              </w:rPr>
            </w:pPr>
            <w:r w:rsidRPr="00EA5B3C">
              <w:rPr>
                <w:sz w:val="20"/>
                <w:szCs w:val="20"/>
              </w:rPr>
              <w:t>с момента подписания договора по 15.12.2026г.</w:t>
            </w:r>
          </w:p>
        </w:tc>
      </w:tr>
      <w:tr w:rsidR="00E26049" w:rsidRPr="006E0FF8" w14:paraId="2FEF6EF3"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C8C4A74" w14:textId="77777777" w:rsidR="00E26049" w:rsidRPr="006E0FF8" w:rsidRDefault="00E26049" w:rsidP="00A87F0F">
            <w:pPr>
              <w:rPr>
                <w:sz w:val="20"/>
                <w:szCs w:val="20"/>
              </w:rPr>
            </w:pPr>
            <w:r w:rsidRPr="006E0FF8">
              <w:rPr>
                <w:sz w:val="20"/>
                <w:szCs w:val="20"/>
              </w:rPr>
              <w:t>Место (места) поставки товаров (выполнения работ, оказания услуг)</w:t>
            </w:r>
          </w:p>
        </w:tc>
        <w:tc>
          <w:tcPr>
            <w:tcW w:w="2985" w:type="pct"/>
            <w:tcBorders>
              <w:top w:val="single" w:sz="8" w:space="0" w:color="000000"/>
              <w:left w:val="single" w:sz="8" w:space="0" w:color="000000"/>
              <w:bottom w:val="single" w:sz="8" w:space="0" w:color="000000"/>
              <w:right w:val="single" w:sz="8" w:space="0" w:color="000000"/>
            </w:tcBorders>
            <w:hideMark/>
          </w:tcPr>
          <w:p w14:paraId="1D10FE10" w14:textId="77777777" w:rsidR="00E26049" w:rsidRPr="006D196B" w:rsidRDefault="00E26049" w:rsidP="00A87F0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E26049" w:rsidRPr="006E0FF8" w14:paraId="7B97626C"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F803087" w14:textId="77777777" w:rsidR="00E26049" w:rsidRPr="006E0FF8" w:rsidRDefault="00E26049" w:rsidP="00A87F0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5" w:type="pct"/>
            <w:tcBorders>
              <w:top w:val="single" w:sz="8" w:space="0" w:color="000000"/>
              <w:left w:val="single" w:sz="8" w:space="0" w:color="000000"/>
              <w:bottom w:val="single" w:sz="8" w:space="0" w:color="000000"/>
              <w:right w:val="single" w:sz="8" w:space="0" w:color="000000"/>
            </w:tcBorders>
            <w:hideMark/>
          </w:tcPr>
          <w:p w14:paraId="43D27320" w14:textId="77777777" w:rsidR="00E26049" w:rsidRPr="006D196B" w:rsidRDefault="00E26049" w:rsidP="00A87F0F">
            <w:pPr>
              <w:rPr>
                <w:sz w:val="20"/>
                <w:szCs w:val="20"/>
              </w:rPr>
            </w:pPr>
            <w:r>
              <w:rPr>
                <w:sz w:val="20"/>
                <w:szCs w:val="20"/>
              </w:rPr>
              <w:t>1 080,00 бел. руб.</w:t>
            </w:r>
          </w:p>
        </w:tc>
      </w:tr>
      <w:tr w:rsidR="00E26049" w:rsidRPr="006E0FF8" w14:paraId="4D0256D4"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79A7B43B" w14:textId="77777777" w:rsidR="00E26049" w:rsidRPr="006E0FF8" w:rsidRDefault="00E26049" w:rsidP="00A87F0F">
            <w:pPr>
              <w:rPr>
                <w:sz w:val="20"/>
                <w:szCs w:val="20"/>
              </w:rPr>
            </w:pPr>
            <w:r w:rsidRPr="006E0FF8">
              <w:rPr>
                <w:sz w:val="20"/>
                <w:szCs w:val="20"/>
              </w:rPr>
              <w:lastRenderedPageBreak/>
              <w:t>Источник финансирования государственной закупки по части (лоту)</w:t>
            </w:r>
          </w:p>
        </w:tc>
        <w:tc>
          <w:tcPr>
            <w:tcW w:w="2985" w:type="pct"/>
            <w:tcBorders>
              <w:top w:val="single" w:sz="8" w:space="0" w:color="000000"/>
              <w:left w:val="single" w:sz="8" w:space="0" w:color="000000"/>
              <w:bottom w:val="single" w:sz="8" w:space="0" w:color="000000"/>
              <w:right w:val="single" w:sz="8" w:space="0" w:color="000000"/>
            </w:tcBorders>
            <w:hideMark/>
          </w:tcPr>
          <w:p w14:paraId="31BA23F6" w14:textId="77777777" w:rsidR="00E26049" w:rsidRPr="006D196B" w:rsidRDefault="00E26049" w:rsidP="00A87F0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26049" w:rsidRPr="006E0FF8" w14:paraId="0A000B73"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6DC9E146" w14:textId="77777777" w:rsidR="00E26049" w:rsidRPr="005A16AE" w:rsidRDefault="00E26049" w:rsidP="00A87F0F">
            <w:pPr>
              <w:rPr>
                <w:sz w:val="20"/>
                <w:szCs w:val="20"/>
              </w:rPr>
            </w:pPr>
            <w:r>
              <w:rPr>
                <w:sz w:val="20"/>
                <w:szCs w:val="20"/>
              </w:rPr>
              <w:t>Порядок оплаты</w:t>
            </w:r>
          </w:p>
        </w:tc>
        <w:tc>
          <w:tcPr>
            <w:tcW w:w="2985" w:type="pct"/>
            <w:tcBorders>
              <w:top w:val="single" w:sz="8" w:space="0" w:color="000000"/>
              <w:left w:val="single" w:sz="8" w:space="0" w:color="000000"/>
              <w:bottom w:val="single" w:sz="8" w:space="0" w:color="000000"/>
              <w:right w:val="single" w:sz="8" w:space="0" w:color="000000"/>
            </w:tcBorders>
          </w:tcPr>
          <w:p w14:paraId="74D42799" w14:textId="77777777" w:rsidR="00E26049" w:rsidRPr="006D196B" w:rsidRDefault="00E26049" w:rsidP="00A87F0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1B2AB3" w14:paraId="0038A707" w14:textId="77777777" w:rsidTr="00E26049">
        <w:tc>
          <w:tcPr>
            <w:tcW w:w="4999" w:type="pct"/>
            <w:gridSpan w:val="2"/>
            <w:tcBorders>
              <w:top w:val="single" w:sz="8" w:space="0" w:color="000000"/>
              <w:left w:val="single" w:sz="8" w:space="0" w:color="000000"/>
              <w:bottom w:val="single" w:sz="8" w:space="0" w:color="000000"/>
              <w:right w:val="single" w:sz="8" w:space="0" w:color="000000"/>
            </w:tcBorders>
            <w:hideMark/>
          </w:tcPr>
          <w:p w14:paraId="3EC3FFC9" w14:textId="77777777" w:rsidR="00E26049" w:rsidRPr="008723C6" w:rsidRDefault="00E26049" w:rsidP="00A87F0F">
            <w:pPr>
              <w:ind w:left="360"/>
              <w:jc w:val="center"/>
              <w:rPr>
                <w:sz w:val="20"/>
                <w:szCs w:val="20"/>
              </w:rPr>
            </w:pPr>
            <w:r w:rsidRPr="00C71DDE">
              <w:rPr>
                <w:sz w:val="20"/>
                <w:szCs w:val="20"/>
              </w:rPr>
              <w:t>ОПИСАНИЕ ПРЕДМЕТА ГОСУДАРСТВЕННОЙ ЗАКУПКИ</w:t>
            </w:r>
          </w:p>
        </w:tc>
      </w:tr>
      <w:tr w:rsidR="00E26049" w:rsidRPr="001B2AB3" w14:paraId="74C6A2AA"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86C6554" w14:textId="77777777" w:rsidR="00E26049" w:rsidRPr="001B2AB3" w:rsidRDefault="00E26049" w:rsidP="00A87F0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5" w:type="pct"/>
            <w:tcBorders>
              <w:top w:val="single" w:sz="8" w:space="0" w:color="000000"/>
              <w:left w:val="single" w:sz="8" w:space="0" w:color="000000"/>
              <w:bottom w:val="single" w:sz="8" w:space="0" w:color="000000"/>
              <w:right w:val="single" w:sz="8" w:space="0" w:color="000000"/>
            </w:tcBorders>
            <w:hideMark/>
          </w:tcPr>
          <w:p w14:paraId="1177FA52" w14:textId="77777777" w:rsidR="00E26049" w:rsidRDefault="00E26049" w:rsidP="00A87F0F">
            <w:pPr>
              <w:jc w:val="both"/>
              <w:rPr>
                <w:sz w:val="20"/>
                <w:szCs w:val="20"/>
              </w:rPr>
            </w:pPr>
            <w:r w:rsidRPr="001B2AB3">
              <w:rPr>
                <w:sz w:val="20"/>
                <w:szCs w:val="20"/>
              </w:rPr>
              <w:t xml:space="preserve"> Согласно </w:t>
            </w:r>
            <w:r>
              <w:rPr>
                <w:b/>
                <w:sz w:val="20"/>
                <w:szCs w:val="20"/>
              </w:rPr>
              <w:t>приложению 1</w:t>
            </w:r>
            <w:r>
              <w:rPr>
                <w:sz w:val="20"/>
                <w:szCs w:val="20"/>
              </w:rPr>
              <w:t xml:space="preserve"> к лоту</w:t>
            </w:r>
          </w:p>
          <w:p w14:paraId="42CAE37A" w14:textId="77777777" w:rsidR="00E26049" w:rsidRPr="00DE3514" w:rsidRDefault="00E26049" w:rsidP="00A87F0F">
            <w:pPr>
              <w:jc w:val="both"/>
              <w:rPr>
                <w:sz w:val="20"/>
                <w:szCs w:val="20"/>
              </w:rPr>
            </w:pPr>
            <w:r w:rsidRPr="00DE3514">
              <w:rPr>
                <w:sz w:val="20"/>
                <w:szCs w:val="20"/>
              </w:rPr>
              <w:t>Предложение участника должно соответствовать описанию предмета закупки:</w:t>
            </w:r>
          </w:p>
          <w:p w14:paraId="7C859A7C" w14:textId="77777777" w:rsidR="00E26049" w:rsidRPr="00DE3514" w:rsidRDefault="00E26049" w:rsidP="00A87F0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C84914B" w14:textId="77777777" w:rsidR="00E26049" w:rsidRPr="001B2AB3" w:rsidRDefault="00E26049" w:rsidP="00A87F0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26049" w:rsidRPr="00E26049" w14:paraId="10D2D0B3" w14:textId="77777777" w:rsidTr="00E26049">
        <w:tc>
          <w:tcPr>
            <w:tcW w:w="4999"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8BE8A78" w14:textId="77777777" w:rsidR="00E26049" w:rsidRPr="00E26049" w:rsidRDefault="00E26049" w:rsidP="00E26049">
            <w:pPr>
              <w:jc w:val="center"/>
              <w:rPr>
                <w:rFonts w:eastAsia="Calibri"/>
                <w:b/>
                <w:sz w:val="20"/>
                <w:szCs w:val="20"/>
              </w:rPr>
            </w:pPr>
            <w:r w:rsidRPr="00E26049">
              <w:rPr>
                <w:rFonts w:eastAsia="Calibri"/>
                <w:b/>
                <w:sz w:val="20"/>
                <w:szCs w:val="20"/>
              </w:rPr>
              <w:t>Лот № 3</w:t>
            </w:r>
          </w:p>
        </w:tc>
      </w:tr>
      <w:tr w:rsidR="00E26049" w:rsidRPr="00E26049" w14:paraId="76F9CFF0"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29D11DD" w14:textId="77777777" w:rsidR="00E26049" w:rsidRPr="00E26049" w:rsidRDefault="00E26049" w:rsidP="00E26049">
            <w:pPr>
              <w:rPr>
                <w:rFonts w:eastAsia="Calibri"/>
                <w:sz w:val="20"/>
                <w:szCs w:val="20"/>
              </w:rPr>
            </w:pPr>
            <w:r w:rsidRPr="00E26049">
              <w:rPr>
                <w:rFonts w:eastAsia="Calibri"/>
                <w:sz w:val="20"/>
                <w:szCs w:val="20"/>
              </w:rPr>
              <w:t>Наименование товаров (работ, услуг)</w:t>
            </w:r>
          </w:p>
        </w:tc>
        <w:tc>
          <w:tcPr>
            <w:tcW w:w="2985" w:type="pct"/>
            <w:tcBorders>
              <w:top w:val="single" w:sz="8" w:space="0" w:color="000000"/>
              <w:left w:val="single" w:sz="8" w:space="0" w:color="000000"/>
              <w:bottom w:val="single" w:sz="8" w:space="0" w:color="000000"/>
              <w:right w:val="single" w:sz="8" w:space="0" w:color="000000"/>
            </w:tcBorders>
            <w:hideMark/>
          </w:tcPr>
          <w:p w14:paraId="5EC2EC8D" w14:textId="77777777" w:rsidR="00E26049" w:rsidRPr="00E26049" w:rsidRDefault="00E26049" w:rsidP="00E26049">
            <w:pPr>
              <w:rPr>
                <w:rFonts w:eastAsia="Calibri"/>
                <w:sz w:val="20"/>
                <w:szCs w:val="20"/>
              </w:rPr>
            </w:pPr>
            <w:r w:rsidRPr="00E26049">
              <w:rPr>
                <w:rFonts w:eastAsia="Calibri"/>
                <w:sz w:val="20"/>
                <w:szCs w:val="20"/>
              </w:rPr>
              <w:t>Набор для положительной иммуномагнитной сепарации лимфоцитов человека</w:t>
            </w:r>
          </w:p>
        </w:tc>
      </w:tr>
      <w:tr w:rsidR="00E26049" w:rsidRPr="00E26049" w14:paraId="67AE2E89"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AB1E8D" w14:textId="77777777" w:rsidR="00E26049" w:rsidRPr="00E26049" w:rsidRDefault="00E26049" w:rsidP="00E26049">
            <w:pPr>
              <w:rPr>
                <w:rFonts w:eastAsia="Calibri"/>
                <w:sz w:val="20"/>
                <w:szCs w:val="20"/>
              </w:rPr>
            </w:pPr>
            <w:r w:rsidRPr="00E26049">
              <w:rPr>
                <w:rFonts w:eastAsia="Calibri"/>
                <w:sz w:val="20"/>
                <w:szCs w:val="20"/>
              </w:rPr>
              <w:t>Код по ОКРБ 007-2012 (подвид)</w:t>
            </w:r>
          </w:p>
        </w:tc>
        <w:tc>
          <w:tcPr>
            <w:tcW w:w="2985" w:type="pct"/>
            <w:tcBorders>
              <w:top w:val="single" w:sz="8" w:space="0" w:color="000000"/>
              <w:left w:val="single" w:sz="8" w:space="0" w:color="000000"/>
              <w:bottom w:val="single" w:sz="8" w:space="0" w:color="000000"/>
              <w:right w:val="single" w:sz="8" w:space="0" w:color="000000"/>
            </w:tcBorders>
          </w:tcPr>
          <w:p w14:paraId="07BFE483" w14:textId="77777777" w:rsidR="00E26049" w:rsidRPr="00E26049" w:rsidRDefault="00E26049" w:rsidP="00E26049">
            <w:pPr>
              <w:rPr>
                <w:rFonts w:eastAsia="Calibri"/>
                <w:sz w:val="20"/>
                <w:szCs w:val="20"/>
              </w:rPr>
            </w:pPr>
            <w:r w:rsidRPr="00E26049">
              <w:rPr>
                <w:rFonts w:eastAsia="Calibri"/>
                <w:sz w:val="20"/>
                <w:szCs w:val="20"/>
              </w:rPr>
              <w:t>21.10.60.600</w:t>
            </w:r>
          </w:p>
        </w:tc>
      </w:tr>
      <w:tr w:rsidR="00E26049" w:rsidRPr="00E26049" w14:paraId="026F2FBD"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03C1969" w14:textId="77777777" w:rsidR="00E26049" w:rsidRPr="00E26049" w:rsidRDefault="00E26049" w:rsidP="00E26049">
            <w:pPr>
              <w:rPr>
                <w:rFonts w:eastAsia="Calibri"/>
                <w:sz w:val="20"/>
                <w:szCs w:val="20"/>
              </w:rPr>
            </w:pPr>
            <w:r w:rsidRPr="00E26049">
              <w:rPr>
                <w:rFonts w:eastAsia="Calibri"/>
                <w:sz w:val="20"/>
                <w:szCs w:val="20"/>
              </w:rPr>
              <w:t>Наименование в соответствии с ОКРБ 007-2012</w:t>
            </w:r>
          </w:p>
        </w:tc>
        <w:tc>
          <w:tcPr>
            <w:tcW w:w="2985" w:type="pct"/>
            <w:tcBorders>
              <w:top w:val="single" w:sz="8" w:space="0" w:color="000000"/>
              <w:left w:val="single" w:sz="8" w:space="0" w:color="000000"/>
              <w:bottom w:val="single" w:sz="8" w:space="0" w:color="000000"/>
              <w:right w:val="single" w:sz="8" w:space="0" w:color="000000"/>
            </w:tcBorders>
          </w:tcPr>
          <w:p w14:paraId="3CA78A3E" w14:textId="77777777" w:rsidR="00E26049" w:rsidRPr="00E26049" w:rsidRDefault="00E26049" w:rsidP="00E26049">
            <w:pPr>
              <w:rPr>
                <w:rFonts w:eastAsia="Calibri"/>
                <w:sz w:val="20"/>
                <w:szCs w:val="20"/>
              </w:rPr>
            </w:pPr>
            <w:r w:rsidRPr="00E26049">
              <w:rPr>
                <w:rFonts w:eastAsia="Calibri"/>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6049" w:rsidRPr="00E26049" w14:paraId="47F2BD2F"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7E871683" w14:textId="77777777" w:rsidR="00E26049" w:rsidRPr="00E26049" w:rsidRDefault="00E26049" w:rsidP="00E26049">
            <w:pPr>
              <w:rPr>
                <w:rFonts w:eastAsia="Calibri"/>
                <w:sz w:val="20"/>
                <w:szCs w:val="20"/>
              </w:rPr>
            </w:pPr>
            <w:r w:rsidRPr="00E26049">
              <w:rPr>
                <w:rFonts w:eastAsia="Calibri"/>
                <w:sz w:val="20"/>
                <w:szCs w:val="20"/>
              </w:rPr>
              <w:t xml:space="preserve">Идентификационный номер предмета государственной закупки в годовом плане </w:t>
            </w:r>
          </w:p>
        </w:tc>
        <w:tc>
          <w:tcPr>
            <w:tcW w:w="2985" w:type="pct"/>
            <w:tcBorders>
              <w:top w:val="single" w:sz="8" w:space="0" w:color="000000"/>
              <w:left w:val="single" w:sz="8" w:space="0" w:color="000000"/>
              <w:bottom w:val="single" w:sz="8" w:space="0" w:color="000000"/>
              <w:right w:val="single" w:sz="8" w:space="0" w:color="000000"/>
            </w:tcBorders>
          </w:tcPr>
          <w:p w14:paraId="1F7789EB" w14:textId="77777777" w:rsidR="00E26049" w:rsidRPr="00E26049" w:rsidRDefault="00E26049" w:rsidP="00E26049">
            <w:pPr>
              <w:rPr>
                <w:rFonts w:eastAsia="Calibri"/>
                <w:sz w:val="20"/>
                <w:szCs w:val="20"/>
              </w:rPr>
            </w:pPr>
            <w:r w:rsidRPr="00E26049">
              <w:rPr>
                <w:rFonts w:eastAsia="Calibri"/>
                <w:sz w:val="20"/>
                <w:szCs w:val="20"/>
              </w:rPr>
              <w:t>2026-600265533-2321</w:t>
            </w:r>
            <w:r w:rsidRPr="00E26049">
              <w:rPr>
                <w:rFonts w:eastAsia="Calibri"/>
                <w:sz w:val="20"/>
                <w:szCs w:val="20"/>
              </w:rPr>
              <w:tab/>
            </w:r>
            <w:r w:rsidRPr="00E26049">
              <w:rPr>
                <w:rFonts w:eastAsia="Calibri"/>
                <w:sz w:val="20"/>
                <w:szCs w:val="20"/>
              </w:rPr>
              <w:tab/>
            </w:r>
            <w:r w:rsidRPr="00E26049">
              <w:rPr>
                <w:rFonts w:eastAsia="Calibri"/>
                <w:sz w:val="20"/>
                <w:szCs w:val="20"/>
              </w:rPr>
              <w:tab/>
            </w:r>
          </w:p>
        </w:tc>
      </w:tr>
      <w:tr w:rsidR="00E26049" w:rsidRPr="00E26049" w14:paraId="3E36F6EE"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650927C" w14:textId="77777777" w:rsidR="00E26049" w:rsidRPr="00E26049" w:rsidRDefault="00E26049" w:rsidP="00E26049">
            <w:pPr>
              <w:rPr>
                <w:rFonts w:eastAsia="Calibri"/>
                <w:sz w:val="20"/>
                <w:szCs w:val="20"/>
              </w:rPr>
            </w:pPr>
            <w:r w:rsidRPr="00E26049">
              <w:rPr>
                <w:rFonts w:eastAsia="Calibri"/>
                <w:sz w:val="20"/>
                <w:szCs w:val="20"/>
              </w:rPr>
              <w:t>Объем (количество)</w:t>
            </w:r>
          </w:p>
        </w:tc>
        <w:tc>
          <w:tcPr>
            <w:tcW w:w="2985" w:type="pct"/>
            <w:tcBorders>
              <w:top w:val="single" w:sz="8" w:space="0" w:color="000000"/>
              <w:left w:val="single" w:sz="8" w:space="0" w:color="000000"/>
              <w:bottom w:val="single" w:sz="8" w:space="0" w:color="000000"/>
              <w:right w:val="single" w:sz="8" w:space="0" w:color="000000"/>
            </w:tcBorders>
          </w:tcPr>
          <w:p w14:paraId="1C1073CB" w14:textId="77777777" w:rsidR="00E26049" w:rsidRPr="00E26049" w:rsidRDefault="00E26049" w:rsidP="00E26049">
            <w:pPr>
              <w:rPr>
                <w:rFonts w:eastAsia="Calibri"/>
                <w:sz w:val="20"/>
                <w:szCs w:val="20"/>
              </w:rPr>
            </w:pPr>
            <w:r w:rsidRPr="00E26049">
              <w:rPr>
                <w:rFonts w:eastAsia="Calibri"/>
                <w:sz w:val="20"/>
                <w:szCs w:val="20"/>
              </w:rPr>
              <w:t>Согласно приложению 3 к лоту</w:t>
            </w:r>
          </w:p>
        </w:tc>
      </w:tr>
      <w:tr w:rsidR="00E26049" w:rsidRPr="00E26049" w14:paraId="3D911FEE"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5DABED8A" w14:textId="77777777" w:rsidR="00E26049" w:rsidRPr="00E26049" w:rsidRDefault="00E26049" w:rsidP="00E26049">
            <w:pPr>
              <w:rPr>
                <w:rFonts w:eastAsia="Calibri"/>
                <w:sz w:val="20"/>
                <w:szCs w:val="20"/>
              </w:rPr>
            </w:pPr>
            <w:r w:rsidRPr="00E26049">
              <w:rPr>
                <w:rFonts w:eastAsia="Calibri"/>
                <w:sz w:val="20"/>
                <w:szCs w:val="20"/>
              </w:rPr>
              <w:t>Срок (сроки) поставки товаров (выполнения работ, оказания услуг)</w:t>
            </w:r>
          </w:p>
        </w:tc>
        <w:tc>
          <w:tcPr>
            <w:tcW w:w="2985" w:type="pct"/>
            <w:tcBorders>
              <w:top w:val="single" w:sz="8" w:space="0" w:color="000000"/>
              <w:left w:val="single" w:sz="8" w:space="0" w:color="000000"/>
              <w:bottom w:val="single" w:sz="8" w:space="0" w:color="000000"/>
              <w:right w:val="single" w:sz="8" w:space="0" w:color="000000"/>
            </w:tcBorders>
          </w:tcPr>
          <w:p w14:paraId="27C4A23F" w14:textId="77777777" w:rsidR="00E26049" w:rsidRPr="00E26049" w:rsidRDefault="00E26049" w:rsidP="00E26049">
            <w:pPr>
              <w:rPr>
                <w:rFonts w:eastAsia="Calibri"/>
                <w:sz w:val="20"/>
                <w:szCs w:val="20"/>
              </w:rPr>
            </w:pPr>
            <w:r w:rsidRPr="00E26049">
              <w:rPr>
                <w:rFonts w:eastAsia="Calibri"/>
                <w:sz w:val="20"/>
                <w:szCs w:val="20"/>
              </w:rPr>
              <w:t>с момента подписания договора по 15.12.2026г.</w:t>
            </w:r>
          </w:p>
        </w:tc>
      </w:tr>
      <w:tr w:rsidR="00E26049" w:rsidRPr="00E26049" w14:paraId="18EE3642"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382CD86" w14:textId="77777777" w:rsidR="00E26049" w:rsidRPr="00E26049" w:rsidRDefault="00E26049" w:rsidP="00E26049">
            <w:pPr>
              <w:rPr>
                <w:rFonts w:eastAsia="Calibri"/>
                <w:sz w:val="20"/>
                <w:szCs w:val="20"/>
              </w:rPr>
            </w:pPr>
            <w:r w:rsidRPr="00E26049">
              <w:rPr>
                <w:rFonts w:eastAsia="Calibri"/>
                <w:sz w:val="20"/>
                <w:szCs w:val="20"/>
              </w:rPr>
              <w:t>Место (места) поставки товаров (выполнения работ, оказания услуг)</w:t>
            </w:r>
          </w:p>
        </w:tc>
        <w:tc>
          <w:tcPr>
            <w:tcW w:w="2985" w:type="pct"/>
            <w:tcBorders>
              <w:top w:val="single" w:sz="8" w:space="0" w:color="000000"/>
              <w:left w:val="single" w:sz="8" w:space="0" w:color="000000"/>
              <w:bottom w:val="single" w:sz="8" w:space="0" w:color="000000"/>
              <w:right w:val="single" w:sz="8" w:space="0" w:color="000000"/>
            </w:tcBorders>
            <w:hideMark/>
          </w:tcPr>
          <w:p w14:paraId="4C133BE9" w14:textId="77777777" w:rsidR="00E26049" w:rsidRPr="00E26049" w:rsidRDefault="00E26049" w:rsidP="00E26049">
            <w:pPr>
              <w:jc w:val="both"/>
              <w:rPr>
                <w:rFonts w:eastAsia="Calibri"/>
                <w:sz w:val="20"/>
                <w:szCs w:val="20"/>
              </w:rPr>
            </w:pPr>
            <w:r w:rsidRPr="00E26049">
              <w:rPr>
                <w:rFonts w:eastAsia="Calibri"/>
                <w:sz w:val="20"/>
                <w:szCs w:val="20"/>
              </w:rPr>
              <w:t> Государственное учреждение «Республиканский научно-практический центр онкологии и медицинской радиологии им. Н.Н. Александрова», Минская область, Минский р-н аг.Лесной</w:t>
            </w:r>
          </w:p>
        </w:tc>
      </w:tr>
      <w:tr w:rsidR="00E26049" w:rsidRPr="00E26049" w14:paraId="2448B487"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5A448F0" w14:textId="77777777" w:rsidR="00E26049" w:rsidRPr="00E26049" w:rsidRDefault="00E26049" w:rsidP="00E26049">
            <w:pPr>
              <w:rPr>
                <w:rFonts w:eastAsia="Calibri"/>
                <w:sz w:val="20"/>
                <w:szCs w:val="20"/>
              </w:rPr>
            </w:pPr>
            <w:r w:rsidRPr="00E26049">
              <w:rPr>
                <w:rFonts w:eastAsia="Calibri"/>
                <w:sz w:val="20"/>
                <w:szCs w:val="20"/>
              </w:rPr>
              <w:t>Предельная стоимость предмета государственной закупки по части (лоту)</w:t>
            </w:r>
          </w:p>
        </w:tc>
        <w:tc>
          <w:tcPr>
            <w:tcW w:w="2985" w:type="pct"/>
            <w:tcBorders>
              <w:top w:val="single" w:sz="8" w:space="0" w:color="000000"/>
              <w:left w:val="single" w:sz="8" w:space="0" w:color="000000"/>
              <w:bottom w:val="single" w:sz="8" w:space="0" w:color="000000"/>
              <w:right w:val="single" w:sz="8" w:space="0" w:color="000000"/>
            </w:tcBorders>
            <w:hideMark/>
          </w:tcPr>
          <w:p w14:paraId="0A8ED331" w14:textId="77777777" w:rsidR="00E26049" w:rsidRPr="00E26049" w:rsidRDefault="00E26049" w:rsidP="00E26049">
            <w:pPr>
              <w:rPr>
                <w:rFonts w:eastAsia="Calibri"/>
                <w:sz w:val="20"/>
                <w:szCs w:val="20"/>
              </w:rPr>
            </w:pPr>
            <w:r w:rsidRPr="00E26049">
              <w:rPr>
                <w:rFonts w:eastAsia="Calibri"/>
                <w:sz w:val="20"/>
                <w:szCs w:val="20"/>
              </w:rPr>
              <w:t>6 600,00 бел. руб.</w:t>
            </w:r>
          </w:p>
        </w:tc>
      </w:tr>
      <w:tr w:rsidR="00E26049" w:rsidRPr="00E26049" w14:paraId="7E569511"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14425B97" w14:textId="77777777" w:rsidR="00E26049" w:rsidRPr="00E26049" w:rsidRDefault="00E26049" w:rsidP="00E26049">
            <w:pPr>
              <w:rPr>
                <w:rFonts w:eastAsia="Calibri"/>
                <w:sz w:val="20"/>
                <w:szCs w:val="20"/>
              </w:rPr>
            </w:pPr>
            <w:r w:rsidRPr="00E26049">
              <w:rPr>
                <w:rFonts w:eastAsia="Calibri"/>
                <w:sz w:val="20"/>
                <w:szCs w:val="20"/>
              </w:rPr>
              <w:t>Источник финансирования государственной закупки по части (лоту)</w:t>
            </w:r>
          </w:p>
        </w:tc>
        <w:tc>
          <w:tcPr>
            <w:tcW w:w="2985" w:type="pct"/>
            <w:tcBorders>
              <w:top w:val="single" w:sz="8" w:space="0" w:color="000000"/>
              <w:left w:val="single" w:sz="8" w:space="0" w:color="000000"/>
              <w:bottom w:val="single" w:sz="8" w:space="0" w:color="000000"/>
              <w:right w:val="single" w:sz="8" w:space="0" w:color="000000"/>
            </w:tcBorders>
            <w:hideMark/>
          </w:tcPr>
          <w:p w14:paraId="50C05A57" w14:textId="77777777" w:rsidR="00E26049" w:rsidRPr="00E26049" w:rsidRDefault="00E26049" w:rsidP="00E26049">
            <w:pPr>
              <w:rPr>
                <w:rFonts w:eastAsia="Calibri"/>
                <w:sz w:val="20"/>
                <w:szCs w:val="20"/>
              </w:rPr>
            </w:pPr>
            <w:r w:rsidRPr="00E26049">
              <w:rPr>
                <w:rFonts w:eastAsia="Calibri"/>
                <w:sz w:val="20"/>
                <w:szCs w:val="20"/>
              </w:rPr>
              <w:t> </w:t>
            </w:r>
            <w:r w:rsidRPr="00E26049">
              <w:rPr>
                <w:rFonts w:eastAsia="Times New Roman"/>
                <w:sz w:val="20"/>
                <w:szCs w:val="20"/>
                <w:lang w:eastAsia="ru-RU"/>
              </w:rPr>
              <w:t>Республиканский бюджет</w:t>
            </w:r>
          </w:p>
        </w:tc>
      </w:tr>
      <w:tr w:rsidR="00E26049" w:rsidRPr="00E26049" w14:paraId="671A85AE"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5AA1A8BB" w14:textId="77777777" w:rsidR="00E26049" w:rsidRPr="00E26049" w:rsidRDefault="00E26049" w:rsidP="00E26049">
            <w:pPr>
              <w:rPr>
                <w:rFonts w:eastAsia="Calibri"/>
                <w:sz w:val="20"/>
                <w:szCs w:val="20"/>
              </w:rPr>
            </w:pPr>
            <w:r w:rsidRPr="00E26049">
              <w:rPr>
                <w:rFonts w:eastAsia="Calibri"/>
                <w:sz w:val="20"/>
                <w:szCs w:val="20"/>
              </w:rPr>
              <w:t>Порядок оплаты</w:t>
            </w:r>
          </w:p>
        </w:tc>
        <w:tc>
          <w:tcPr>
            <w:tcW w:w="2985" w:type="pct"/>
            <w:tcBorders>
              <w:top w:val="single" w:sz="8" w:space="0" w:color="000000"/>
              <w:left w:val="single" w:sz="8" w:space="0" w:color="000000"/>
              <w:bottom w:val="single" w:sz="8" w:space="0" w:color="000000"/>
              <w:right w:val="single" w:sz="8" w:space="0" w:color="000000"/>
            </w:tcBorders>
          </w:tcPr>
          <w:p w14:paraId="06D2FC02" w14:textId="77777777" w:rsidR="00E26049" w:rsidRPr="00E26049" w:rsidRDefault="00E26049" w:rsidP="00E26049">
            <w:pPr>
              <w:jc w:val="both"/>
              <w:rPr>
                <w:rFonts w:eastAsia="Calibri"/>
                <w:sz w:val="20"/>
                <w:szCs w:val="20"/>
              </w:rPr>
            </w:pPr>
            <w:r w:rsidRPr="00E26049">
              <w:rPr>
                <w:rFonts w:eastAsia="Calibri"/>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E26049" w14:paraId="080D0938" w14:textId="77777777" w:rsidTr="00E26049">
        <w:tc>
          <w:tcPr>
            <w:tcW w:w="4999" w:type="pct"/>
            <w:gridSpan w:val="2"/>
            <w:tcBorders>
              <w:top w:val="single" w:sz="8" w:space="0" w:color="000000"/>
              <w:left w:val="single" w:sz="8" w:space="0" w:color="000000"/>
              <w:bottom w:val="single" w:sz="8" w:space="0" w:color="000000"/>
              <w:right w:val="single" w:sz="8" w:space="0" w:color="000000"/>
            </w:tcBorders>
            <w:hideMark/>
          </w:tcPr>
          <w:p w14:paraId="7F8763CF" w14:textId="77777777" w:rsidR="00E26049" w:rsidRPr="00E26049" w:rsidRDefault="00E26049" w:rsidP="00E26049">
            <w:pPr>
              <w:ind w:left="360"/>
              <w:jc w:val="center"/>
              <w:rPr>
                <w:rFonts w:eastAsia="Calibri"/>
                <w:sz w:val="20"/>
                <w:szCs w:val="20"/>
              </w:rPr>
            </w:pPr>
            <w:r w:rsidRPr="00E26049">
              <w:rPr>
                <w:rFonts w:eastAsia="Calibri"/>
                <w:sz w:val="20"/>
                <w:szCs w:val="20"/>
              </w:rPr>
              <w:t>ОПИСАНИЕ ПРЕДМЕТА ГОСУДАРСТВЕННОЙ ЗАКУПКИ</w:t>
            </w:r>
          </w:p>
        </w:tc>
      </w:tr>
      <w:tr w:rsidR="00E26049" w:rsidRPr="00E26049" w14:paraId="05EFDEF0"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727571F" w14:textId="77777777" w:rsidR="00E26049" w:rsidRPr="00E26049" w:rsidRDefault="00E26049" w:rsidP="00E26049">
            <w:pPr>
              <w:rPr>
                <w:rFonts w:eastAsia="Calibri"/>
                <w:sz w:val="20"/>
                <w:szCs w:val="20"/>
              </w:rPr>
            </w:pPr>
            <w:r w:rsidRPr="00E2604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5" w:type="pct"/>
            <w:tcBorders>
              <w:top w:val="single" w:sz="8" w:space="0" w:color="000000"/>
              <w:left w:val="single" w:sz="8" w:space="0" w:color="000000"/>
              <w:bottom w:val="single" w:sz="8" w:space="0" w:color="000000"/>
              <w:right w:val="single" w:sz="8" w:space="0" w:color="000000"/>
            </w:tcBorders>
            <w:hideMark/>
          </w:tcPr>
          <w:p w14:paraId="3B463FCA" w14:textId="77777777" w:rsidR="00E26049" w:rsidRPr="00E26049" w:rsidRDefault="00E26049" w:rsidP="00E26049">
            <w:pPr>
              <w:jc w:val="both"/>
              <w:rPr>
                <w:rFonts w:eastAsia="Calibri"/>
                <w:sz w:val="20"/>
                <w:szCs w:val="20"/>
              </w:rPr>
            </w:pPr>
            <w:r w:rsidRPr="00E26049">
              <w:rPr>
                <w:rFonts w:eastAsia="Calibri"/>
                <w:sz w:val="20"/>
                <w:szCs w:val="20"/>
              </w:rPr>
              <w:t xml:space="preserve"> Согласно </w:t>
            </w:r>
            <w:r w:rsidRPr="00E26049">
              <w:rPr>
                <w:rFonts w:eastAsia="Calibri"/>
                <w:b/>
                <w:sz w:val="20"/>
                <w:szCs w:val="20"/>
              </w:rPr>
              <w:t>приложению 3</w:t>
            </w:r>
            <w:r w:rsidRPr="00E26049">
              <w:rPr>
                <w:rFonts w:eastAsia="Calibri"/>
                <w:sz w:val="20"/>
                <w:szCs w:val="20"/>
              </w:rPr>
              <w:t xml:space="preserve"> к лоту</w:t>
            </w:r>
          </w:p>
          <w:p w14:paraId="110A0838" w14:textId="77777777" w:rsidR="00E26049" w:rsidRPr="00E26049" w:rsidRDefault="00E26049" w:rsidP="00E26049">
            <w:pPr>
              <w:jc w:val="both"/>
              <w:rPr>
                <w:rFonts w:eastAsia="Calibri"/>
                <w:sz w:val="20"/>
                <w:szCs w:val="20"/>
              </w:rPr>
            </w:pPr>
            <w:r w:rsidRPr="00E26049">
              <w:rPr>
                <w:rFonts w:eastAsia="Calibri"/>
                <w:sz w:val="20"/>
                <w:szCs w:val="20"/>
              </w:rPr>
              <w:t>Предложение участника должно соответствовать описанию предмета закупки:</w:t>
            </w:r>
          </w:p>
          <w:p w14:paraId="48EA0C08" w14:textId="77777777" w:rsidR="00E26049" w:rsidRPr="00E26049" w:rsidRDefault="00E26049" w:rsidP="00E26049">
            <w:pPr>
              <w:jc w:val="both"/>
              <w:rPr>
                <w:rFonts w:eastAsia="Calibri"/>
                <w:sz w:val="20"/>
                <w:szCs w:val="20"/>
              </w:rPr>
            </w:pPr>
            <w:r w:rsidRPr="00E2604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5DC77E1" w14:textId="77777777" w:rsidR="00E26049" w:rsidRPr="00E26049" w:rsidRDefault="00E26049" w:rsidP="00E26049">
            <w:pPr>
              <w:jc w:val="both"/>
              <w:rPr>
                <w:rFonts w:eastAsia="Calibri"/>
                <w:sz w:val="20"/>
                <w:szCs w:val="20"/>
              </w:rPr>
            </w:pPr>
            <w:r w:rsidRPr="00E2604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26049" w:rsidRPr="001B2AB3" w14:paraId="39A50309"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C1BDD21" w14:textId="77777777" w:rsidR="00E26049" w:rsidRPr="00E26049" w:rsidRDefault="00E26049" w:rsidP="00A87F0F">
            <w:pPr>
              <w:rPr>
                <w:rFonts w:eastAsia="Calibri"/>
                <w:sz w:val="20"/>
                <w:szCs w:val="20"/>
              </w:rPr>
            </w:pPr>
            <w:r w:rsidRPr="00E26049">
              <w:rPr>
                <w:rFonts w:eastAsia="Calibri"/>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5" w:type="pct"/>
            <w:tcBorders>
              <w:top w:val="single" w:sz="8" w:space="0" w:color="000000"/>
              <w:left w:val="single" w:sz="8" w:space="0" w:color="000000"/>
              <w:bottom w:val="single" w:sz="8" w:space="0" w:color="000000"/>
              <w:right w:val="single" w:sz="8" w:space="0" w:color="000000"/>
            </w:tcBorders>
            <w:hideMark/>
          </w:tcPr>
          <w:p w14:paraId="03FF2B89" w14:textId="77777777" w:rsidR="00E26049" w:rsidRPr="00E26049" w:rsidRDefault="00E26049" w:rsidP="00A87F0F">
            <w:pPr>
              <w:jc w:val="both"/>
              <w:rPr>
                <w:rFonts w:eastAsia="Calibri"/>
                <w:sz w:val="20"/>
                <w:szCs w:val="20"/>
              </w:rPr>
            </w:pPr>
            <w:r w:rsidRPr="00E26049">
              <w:rPr>
                <w:rFonts w:eastAsia="Calibri"/>
                <w:sz w:val="20"/>
                <w:szCs w:val="20"/>
              </w:rPr>
              <w:t> Согласно приложению 4 к лоту</w:t>
            </w:r>
          </w:p>
          <w:p w14:paraId="6F35EA94" w14:textId="77777777" w:rsidR="00E26049" w:rsidRPr="00E26049" w:rsidRDefault="00E26049" w:rsidP="00A87F0F">
            <w:pPr>
              <w:jc w:val="both"/>
              <w:rPr>
                <w:rFonts w:eastAsia="Calibri"/>
                <w:sz w:val="20"/>
                <w:szCs w:val="20"/>
              </w:rPr>
            </w:pPr>
            <w:r w:rsidRPr="00E26049">
              <w:rPr>
                <w:rFonts w:eastAsia="Calibri"/>
                <w:sz w:val="20"/>
                <w:szCs w:val="20"/>
              </w:rPr>
              <w:t>Предложение участника должно соответствовать описанию предмета закупки:</w:t>
            </w:r>
          </w:p>
          <w:p w14:paraId="0275185F" w14:textId="77777777" w:rsidR="00E26049" w:rsidRPr="00E26049" w:rsidRDefault="00E26049" w:rsidP="00A87F0F">
            <w:pPr>
              <w:jc w:val="both"/>
              <w:rPr>
                <w:rFonts w:eastAsia="Calibri"/>
                <w:sz w:val="20"/>
                <w:szCs w:val="20"/>
              </w:rPr>
            </w:pPr>
            <w:r w:rsidRPr="00E26049">
              <w:rPr>
                <w:rFonts w:eastAsia="Calibri"/>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1349780" w14:textId="77777777" w:rsidR="00E26049" w:rsidRPr="00E26049" w:rsidRDefault="00E26049" w:rsidP="00A87F0F">
            <w:pPr>
              <w:jc w:val="both"/>
              <w:rPr>
                <w:rFonts w:eastAsia="Calibri"/>
                <w:sz w:val="20"/>
                <w:szCs w:val="20"/>
              </w:rPr>
            </w:pPr>
            <w:r w:rsidRPr="00E26049">
              <w:rPr>
                <w:rFonts w:eastAsia="Calibri"/>
                <w:sz w:val="20"/>
                <w:szCs w:val="20"/>
              </w:rPr>
              <w:t>- не менее чем на 85% в части описания технических показателей и характеристик предмета государственной закупки;</w:t>
            </w:r>
          </w:p>
        </w:tc>
      </w:tr>
      <w:tr w:rsidR="00E26049" w:rsidRPr="006E0FF8" w14:paraId="5ED6B73A" w14:textId="77777777" w:rsidTr="00E2604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A725294" w14:textId="77777777" w:rsidR="00E26049" w:rsidRPr="008F5724" w:rsidRDefault="00E26049" w:rsidP="00A87F0F">
            <w:pPr>
              <w:jc w:val="center"/>
              <w:rPr>
                <w:b/>
                <w:sz w:val="20"/>
                <w:szCs w:val="20"/>
              </w:rPr>
            </w:pPr>
            <w:r w:rsidRPr="008F5724">
              <w:rPr>
                <w:b/>
                <w:sz w:val="20"/>
                <w:szCs w:val="20"/>
              </w:rPr>
              <w:t>Лот № </w:t>
            </w:r>
            <w:r>
              <w:rPr>
                <w:b/>
                <w:sz w:val="20"/>
                <w:szCs w:val="20"/>
              </w:rPr>
              <w:t>5</w:t>
            </w:r>
          </w:p>
        </w:tc>
      </w:tr>
      <w:tr w:rsidR="00E26049" w:rsidRPr="006E0FF8" w14:paraId="01F32455"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6E402680" w14:textId="77777777" w:rsidR="00E26049" w:rsidRPr="006E0FF8" w:rsidRDefault="00E26049" w:rsidP="00A87F0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E11F510" w14:textId="77777777" w:rsidR="00E26049" w:rsidRPr="006D196B" w:rsidRDefault="00E26049" w:rsidP="00A87F0F">
            <w:pPr>
              <w:rPr>
                <w:sz w:val="20"/>
                <w:szCs w:val="20"/>
              </w:rPr>
            </w:pPr>
            <w:r w:rsidRPr="004A0CFE">
              <w:rPr>
                <w:sz w:val="20"/>
                <w:szCs w:val="20"/>
              </w:rPr>
              <w:t>Моноклональное антитело</w:t>
            </w:r>
          </w:p>
        </w:tc>
      </w:tr>
      <w:tr w:rsidR="00E26049" w:rsidRPr="006E0FF8" w14:paraId="2966A139"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7C58939" w14:textId="77777777" w:rsidR="00E26049" w:rsidRPr="006E0FF8" w:rsidRDefault="00E26049" w:rsidP="00A87F0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02E4054" w14:textId="77777777" w:rsidR="00E26049" w:rsidRPr="006D196B" w:rsidRDefault="00E26049" w:rsidP="00A87F0F">
            <w:pPr>
              <w:rPr>
                <w:sz w:val="20"/>
                <w:szCs w:val="20"/>
              </w:rPr>
            </w:pPr>
            <w:r w:rsidRPr="004A0CFE">
              <w:rPr>
                <w:sz w:val="20"/>
                <w:szCs w:val="20"/>
              </w:rPr>
              <w:t>21.10.60.600</w:t>
            </w:r>
          </w:p>
        </w:tc>
      </w:tr>
      <w:tr w:rsidR="00E26049" w:rsidRPr="006E0FF8" w14:paraId="63BF7C6B"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6143BEDA" w14:textId="77777777" w:rsidR="00E26049" w:rsidRPr="006E0FF8" w:rsidRDefault="00E26049" w:rsidP="00A87F0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7EFDA568" w14:textId="77777777" w:rsidR="00E26049" w:rsidRPr="006D196B" w:rsidRDefault="00E26049" w:rsidP="00A87F0F">
            <w:pPr>
              <w:rPr>
                <w:sz w:val="20"/>
                <w:szCs w:val="20"/>
              </w:rPr>
            </w:pPr>
            <w:r w:rsidRPr="004A0CFE">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6049" w:rsidRPr="006E0FF8" w14:paraId="079865B8"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4414F59B" w14:textId="77777777" w:rsidR="00E26049" w:rsidRPr="00D44208" w:rsidRDefault="00E26049" w:rsidP="00A87F0F">
            <w:pPr>
              <w:rPr>
                <w:sz w:val="20"/>
                <w:szCs w:val="20"/>
              </w:rPr>
            </w:pPr>
            <w:r w:rsidRPr="00D44208">
              <w:rPr>
                <w:sz w:val="20"/>
                <w:szCs w:val="20"/>
              </w:rPr>
              <w:lastRenderedPageBreak/>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31F01E3" w14:textId="77777777" w:rsidR="00E26049" w:rsidRPr="006D196B" w:rsidRDefault="00E26049" w:rsidP="00A87F0F">
            <w:pPr>
              <w:rPr>
                <w:sz w:val="20"/>
                <w:szCs w:val="20"/>
              </w:rPr>
            </w:pPr>
            <w:r w:rsidRPr="004A0CFE">
              <w:rPr>
                <w:sz w:val="20"/>
                <w:szCs w:val="20"/>
              </w:rPr>
              <w:t>2026-600265533-2323</w:t>
            </w:r>
            <w:r w:rsidRPr="004A0CFE">
              <w:rPr>
                <w:sz w:val="20"/>
                <w:szCs w:val="20"/>
              </w:rPr>
              <w:tab/>
            </w:r>
            <w:r w:rsidRPr="004A0CFE">
              <w:rPr>
                <w:sz w:val="20"/>
                <w:szCs w:val="20"/>
              </w:rPr>
              <w:tab/>
            </w:r>
            <w:r w:rsidRPr="004A0CFE">
              <w:rPr>
                <w:sz w:val="20"/>
                <w:szCs w:val="20"/>
              </w:rPr>
              <w:tab/>
            </w:r>
          </w:p>
        </w:tc>
      </w:tr>
      <w:tr w:rsidR="00E26049" w:rsidRPr="006E0FF8" w14:paraId="2CC510C8"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7C82E7E2" w14:textId="77777777" w:rsidR="00E26049" w:rsidRPr="006E0FF8" w:rsidRDefault="00E26049" w:rsidP="00A87F0F">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4506B11A" w14:textId="77777777" w:rsidR="00E26049" w:rsidRPr="006D196B" w:rsidRDefault="00E26049" w:rsidP="00A87F0F">
            <w:pPr>
              <w:rPr>
                <w:sz w:val="20"/>
                <w:szCs w:val="20"/>
              </w:rPr>
            </w:pPr>
            <w:r w:rsidRPr="00EA5B3C">
              <w:rPr>
                <w:sz w:val="20"/>
                <w:szCs w:val="20"/>
              </w:rPr>
              <w:t xml:space="preserve">Согласно приложению </w:t>
            </w:r>
            <w:r>
              <w:rPr>
                <w:sz w:val="20"/>
                <w:szCs w:val="20"/>
              </w:rPr>
              <w:t>5</w:t>
            </w:r>
            <w:r w:rsidRPr="00EA5B3C">
              <w:rPr>
                <w:sz w:val="20"/>
                <w:szCs w:val="20"/>
              </w:rPr>
              <w:t xml:space="preserve"> к лоту</w:t>
            </w:r>
          </w:p>
        </w:tc>
      </w:tr>
      <w:tr w:rsidR="00E26049" w:rsidRPr="006E0FF8" w14:paraId="79AD4D30"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1F21966F" w14:textId="77777777" w:rsidR="00E26049" w:rsidRPr="006E0FF8" w:rsidRDefault="00E26049" w:rsidP="00A87F0F">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694E8A1" w14:textId="77777777" w:rsidR="00E26049" w:rsidRPr="00EA5B3C" w:rsidRDefault="00E26049" w:rsidP="00A87F0F">
            <w:pPr>
              <w:rPr>
                <w:sz w:val="20"/>
                <w:szCs w:val="20"/>
              </w:rPr>
            </w:pPr>
            <w:r w:rsidRPr="00EA5B3C">
              <w:rPr>
                <w:sz w:val="20"/>
                <w:szCs w:val="20"/>
              </w:rPr>
              <w:t>с момента подписания договора по 15.12.2026г.</w:t>
            </w:r>
          </w:p>
        </w:tc>
      </w:tr>
      <w:tr w:rsidR="00E26049" w:rsidRPr="006E0FF8" w14:paraId="0BD97484"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8772F70" w14:textId="77777777" w:rsidR="00E26049" w:rsidRPr="006E0FF8" w:rsidRDefault="00E26049" w:rsidP="00A87F0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F639F0C" w14:textId="77777777" w:rsidR="00E26049" w:rsidRPr="006D196B" w:rsidRDefault="00E26049" w:rsidP="00A87F0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E26049" w:rsidRPr="006E0FF8" w14:paraId="76A87036"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057A7AC" w14:textId="77777777" w:rsidR="00E26049" w:rsidRPr="006E0FF8" w:rsidRDefault="00E26049" w:rsidP="00A87F0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DC84269" w14:textId="77777777" w:rsidR="00E26049" w:rsidRPr="006D196B" w:rsidRDefault="00E26049" w:rsidP="00A87F0F">
            <w:pPr>
              <w:rPr>
                <w:sz w:val="20"/>
                <w:szCs w:val="20"/>
              </w:rPr>
            </w:pPr>
            <w:r>
              <w:rPr>
                <w:sz w:val="20"/>
                <w:szCs w:val="20"/>
              </w:rPr>
              <w:t>6 950,00 бел. руб.</w:t>
            </w:r>
          </w:p>
        </w:tc>
      </w:tr>
      <w:tr w:rsidR="00E26049" w:rsidRPr="006E0FF8" w14:paraId="5E49D54A"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6E5BF0E" w14:textId="77777777" w:rsidR="00E26049" w:rsidRPr="006E0FF8" w:rsidRDefault="00E26049" w:rsidP="00A87F0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6DF443E" w14:textId="77777777" w:rsidR="00E26049" w:rsidRPr="006D196B" w:rsidRDefault="00E26049" w:rsidP="00A87F0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26049" w:rsidRPr="006E0FF8" w14:paraId="0815451B"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51885EC2" w14:textId="77777777" w:rsidR="00E26049" w:rsidRPr="005A16AE" w:rsidRDefault="00E26049" w:rsidP="00A87F0F">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7A82160" w14:textId="77777777" w:rsidR="00E26049" w:rsidRPr="006D196B" w:rsidRDefault="00E26049" w:rsidP="00A87F0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1B2AB3" w14:paraId="7675B7CE" w14:textId="77777777" w:rsidTr="00E26049">
        <w:tc>
          <w:tcPr>
            <w:tcW w:w="5000" w:type="pct"/>
            <w:gridSpan w:val="2"/>
            <w:tcBorders>
              <w:top w:val="single" w:sz="8" w:space="0" w:color="000000"/>
              <w:left w:val="single" w:sz="8" w:space="0" w:color="000000"/>
              <w:bottom w:val="single" w:sz="8" w:space="0" w:color="000000"/>
              <w:right w:val="single" w:sz="8" w:space="0" w:color="000000"/>
            </w:tcBorders>
            <w:hideMark/>
          </w:tcPr>
          <w:p w14:paraId="3308DF92" w14:textId="77777777" w:rsidR="00E26049" w:rsidRPr="008723C6" w:rsidRDefault="00E26049" w:rsidP="00A87F0F">
            <w:pPr>
              <w:ind w:left="360"/>
              <w:jc w:val="center"/>
              <w:rPr>
                <w:sz w:val="20"/>
                <w:szCs w:val="20"/>
              </w:rPr>
            </w:pPr>
            <w:r w:rsidRPr="00C71DDE">
              <w:rPr>
                <w:sz w:val="20"/>
                <w:szCs w:val="20"/>
              </w:rPr>
              <w:t>ОПИСАНИЕ ПРЕДМЕТА ГОСУДАРСТВЕННОЙ ЗАКУПКИ</w:t>
            </w:r>
          </w:p>
        </w:tc>
      </w:tr>
      <w:tr w:rsidR="00E26049" w:rsidRPr="001B2AB3" w14:paraId="6E8E6E13"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D195CE3" w14:textId="77777777" w:rsidR="00E26049" w:rsidRPr="001B2AB3" w:rsidRDefault="00E26049" w:rsidP="00A87F0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10D3E76" w14:textId="77777777" w:rsidR="00E26049" w:rsidRDefault="00E26049" w:rsidP="00A87F0F">
            <w:pPr>
              <w:jc w:val="both"/>
              <w:rPr>
                <w:sz w:val="20"/>
                <w:szCs w:val="20"/>
              </w:rPr>
            </w:pPr>
            <w:r w:rsidRPr="001B2AB3">
              <w:rPr>
                <w:sz w:val="20"/>
                <w:szCs w:val="20"/>
              </w:rPr>
              <w:t xml:space="preserve"> Согласно </w:t>
            </w:r>
            <w:r>
              <w:rPr>
                <w:b/>
                <w:sz w:val="20"/>
                <w:szCs w:val="20"/>
              </w:rPr>
              <w:t>приложению 5</w:t>
            </w:r>
            <w:r>
              <w:rPr>
                <w:sz w:val="20"/>
                <w:szCs w:val="20"/>
              </w:rPr>
              <w:t xml:space="preserve"> к лоту</w:t>
            </w:r>
          </w:p>
          <w:p w14:paraId="24223871" w14:textId="77777777" w:rsidR="00E26049" w:rsidRPr="00DE3514" w:rsidRDefault="00E26049" w:rsidP="00A87F0F">
            <w:pPr>
              <w:jc w:val="both"/>
              <w:rPr>
                <w:sz w:val="20"/>
                <w:szCs w:val="20"/>
              </w:rPr>
            </w:pPr>
            <w:r w:rsidRPr="00DE3514">
              <w:rPr>
                <w:sz w:val="20"/>
                <w:szCs w:val="20"/>
              </w:rPr>
              <w:t>Предложение участника должно соответствовать описанию предмета закупки:</w:t>
            </w:r>
          </w:p>
          <w:p w14:paraId="4FDC1F64" w14:textId="77777777" w:rsidR="00E26049" w:rsidRPr="00DE3514" w:rsidRDefault="00E26049" w:rsidP="00A87F0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AAD1F16" w14:textId="77777777" w:rsidR="00E26049" w:rsidRPr="001B2AB3" w:rsidRDefault="00E26049" w:rsidP="00A87F0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26049" w:rsidRPr="006E0FF8" w14:paraId="4E361175" w14:textId="77777777" w:rsidTr="00E2604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921BBFF" w14:textId="77777777" w:rsidR="00E26049" w:rsidRPr="008F5724" w:rsidRDefault="00E26049" w:rsidP="00A87F0F">
            <w:pPr>
              <w:jc w:val="center"/>
              <w:rPr>
                <w:b/>
                <w:sz w:val="20"/>
                <w:szCs w:val="20"/>
              </w:rPr>
            </w:pPr>
            <w:r w:rsidRPr="008F5724">
              <w:rPr>
                <w:b/>
                <w:sz w:val="20"/>
                <w:szCs w:val="20"/>
              </w:rPr>
              <w:t>Лот № </w:t>
            </w:r>
            <w:r>
              <w:rPr>
                <w:b/>
                <w:sz w:val="20"/>
                <w:szCs w:val="20"/>
              </w:rPr>
              <w:t>6</w:t>
            </w:r>
          </w:p>
        </w:tc>
      </w:tr>
      <w:tr w:rsidR="00E26049" w:rsidRPr="006E0FF8" w14:paraId="6DEBB9A5"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B489DF5" w14:textId="77777777" w:rsidR="00E26049" w:rsidRPr="006E0FF8" w:rsidRDefault="00E26049" w:rsidP="00A87F0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BE07B6B" w14:textId="77777777" w:rsidR="00E26049" w:rsidRPr="006D196B" w:rsidRDefault="00E26049" w:rsidP="00A87F0F">
            <w:pPr>
              <w:rPr>
                <w:sz w:val="20"/>
                <w:szCs w:val="20"/>
              </w:rPr>
            </w:pPr>
            <w:r w:rsidRPr="0002541C">
              <w:rPr>
                <w:sz w:val="20"/>
                <w:szCs w:val="20"/>
              </w:rPr>
              <w:t>Сыворотка</w:t>
            </w:r>
          </w:p>
        </w:tc>
      </w:tr>
      <w:tr w:rsidR="00E26049" w:rsidRPr="006E0FF8" w14:paraId="0485201B"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73DDFDD" w14:textId="77777777" w:rsidR="00E26049" w:rsidRPr="006E0FF8" w:rsidRDefault="00E26049" w:rsidP="00A87F0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BC1CA91" w14:textId="77777777" w:rsidR="00E26049" w:rsidRPr="006D196B" w:rsidRDefault="00E26049" w:rsidP="00A87F0F">
            <w:pPr>
              <w:rPr>
                <w:sz w:val="20"/>
                <w:szCs w:val="20"/>
              </w:rPr>
            </w:pPr>
            <w:r w:rsidRPr="0002541C">
              <w:rPr>
                <w:sz w:val="20"/>
                <w:szCs w:val="20"/>
              </w:rPr>
              <w:t>21.20.21.200</w:t>
            </w:r>
          </w:p>
        </w:tc>
      </w:tr>
      <w:tr w:rsidR="00E26049" w:rsidRPr="006E0FF8" w14:paraId="2F27E080"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22D5001" w14:textId="77777777" w:rsidR="00E26049" w:rsidRPr="006E0FF8" w:rsidRDefault="00E26049" w:rsidP="00A87F0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1F62DF93" w14:textId="77777777" w:rsidR="00E26049" w:rsidRPr="006D196B" w:rsidRDefault="00E26049" w:rsidP="00A87F0F">
            <w:pPr>
              <w:rPr>
                <w:sz w:val="20"/>
                <w:szCs w:val="20"/>
              </w:rPr>
            </w:pPr>
            <w:r w:rsidRPr="0002541C">
              <w:rPr>
                <w:sz w:val="20"/>
                <w:szCs w:val="20"/>
              </w:rPr>
              <w:t>Сыворотки иммунные и фракции крови прочие</w:t>
            </w:r>
          </w:p>
        </w:tc>
      </w:tr>
      <w:tr w:rsidR="00E26049" w:rsidRPr="006E0FF8" w14:paraId="0CE8731C"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27DC4DAB" w14:textId="77777777" w:rsidR="00E26049" w:rsidRPr="00D44208" w:rsidRDefault="00E26049" w:rsidP="00A87F0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99C5151" w14:textId="77777777" w:rsidR="00E26049" w:rsidRPr="006D196B" w:rsidRDefault="00E26049" w:rsidP="00A87F0F">
            <w:pPr>
              <w:rPr>
                <w:sz w:val="20"/>
                <w:szCs w:val="20"/>
              </w:rPr>
            </w:pPr>
            <w:r w:rsidRPr="0002541C">
              <w:rPr>
                <w:sz w:val="20"/>
                <w:szCs w:val="20"/>
              </w:rPr>
              <w:t>2026-600265533-2324</w:t>
            </w:r>
            <w:r w:rsidRPr="0002541C">
              <w:rPr>
                <w:sz w:val="20"/>
                <w:szCs w:val="20"/>
              </w:rPr>
              <w:tab/>
            </w:r>
            <w:r w:rsidRPr="0002541C">
              <w:rPr>
                <w:sz w:val="20"/>
                <w:szCs w:val="20"/>
              </w:rPr>
              <w:tab/>
            </w:r>
            <w:r w:rsidRPr="0002541C">
              <w:rPr>
                <w:sz w:val="20"/>
                <w:szCs w:val="20"/>
              </w:rPr>
              <w:tab/>
            </w:r>
          </w:p>
        </w:tc>
      </w:tr>
      <w:tr w:rsidR="00E26049" w:rsidRPr="006E0FF8" w14:paraId="74F566DA"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C94B51D" w14:textId="77777777" w:rsidR="00E26049" w:rsidRPr="006E0FF8" w:rsidRDefault="00E26049" w:rsidP="00A87F0F">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7FF4FF5C" w14:textId="77777777" w:rsidR="00E26049" w:rsidRPr="006D196B" w:rsidRDefault="00E26049" w:rsidP="00A87F0F">
            <w:pPr>
              <w:rPr>
                <w:sz w:val="20"/>
                <w:szCs w:val="20"/>
              </w:rPr>
            </w:pPr>
            <w:r w:rsidRPr="00EA5B3C">
              <w:rPr>
                <w:sz w:val="20"/>
                <w:szCs w:val="20"/>
              </w:rPr>
              <w:t xml:space="preserve">Согласно приложению </w:t>
            </w:r>
            <w:r>
              <w:rPr>
                <w:sz w:val="20"/>
                <w:szCs w:val="20"/>
              </w:rPr>
              <w:t>6</w:t>
            </w:r>
            <w:r w:rsidRPr="00EA5B3C">
              <w:rPr>
                <w:sz w:val="20"/>
                <w:szCs w:val="20"/>
              </w:rPr>
              <w:t xml:space="preserve"> к лоту</w:t>
            </w:r>
          </w:p>
        </w:tc>
      </w:tr>
      <w:tr w:rsidR="00E26049" w:rsidRPr="006E0FF8" w14:paraId="4250EEC4"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577B1E9" w14:textId="77777777" w:rsidR="00E26049" w:rsidRPr="006E0FF8" w:rsidRDefault="00E26049" w:rsidP="00A87F0F">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BF0DCBC" w14:textId="77777777" w:rsidR="00E26049" w:rsidRPr="00EA5B3C" w:rsidRDefault="00E26049" w:rsidP="00A87F0F">
            <w:pPr>
              <w:rPr>
                <w:sz w:val="20"/>
                <w:szCs w:val="20"/>
              </w:rPr>
            </w:pPr>
            <w:r w:rsidRPr="00EA5B3C">
              <w:rPr>
                <w:sz w:val="20"/>
                <w:szCs w:val="20"/>
              </w:rPr>
              <w:t>с момента подписания договора по 15.12.2026г.</w:t>
            </w:r>
          </w:p>
        </w:tc>
      </w:tr>
      <w:tr w:rsidR="00E26049" w:rsidRPr="006E0FF8" w14:paraId="015C352A"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5E4A035" w14:textId="77777777" w:rsidR="00E26049" w:rsidRPr="006E0FF8" w:rsidRDefault="00E26049" w:rsidP="00A87F0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EE2E447" w14:textId="77777777" w:rsidR="00E26049" w:rsidRPr="006D196B" w:rsidRDefault="00E26049" w:rsidP="00A87F0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E26049" w:rsidRPr="006E0FF8" w14:paraId="7800622D"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97036AB" w14:textId="77777777" w:rsidR="00E26049" w:rsidRPr="006E0FF8" w:rsidRDefault="00E26049" w:rsidP="00A87F0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0EE109E" w14:textId="77777777" w:rsidR="00E26049" w:rsidRPr="006D196B" w:rsidRDefault="00E26049" w:rsidP="00A87F0F">
            <w:pPr>
              <w:rPr>
                <w:sz w:val="20"/>
                <w:szCs w:val="20"/>
              </w:rPr>
            </w:pPr>
            <w:r>
              <w:rPr>
                <w:sz w:val="20"/>
                <w:szCs w:val="20"/>
              </w:rPr>
              <w:t>4 500,00 бел. руб.</w:t>
            </w:r>
          </w:p>
        </w:tc>
      </w:tr>
      <w:tr w:rsidR="00E26049" w:rsidRPr="006E0FF8" w14:paraId="056C9F29"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1C33E07" w14:textId="77777777" w:rsidR="00E26049" w:rsidRPr="006E0FF8" w:rsidRDefault="00E26049" w:rsidP="00A87F0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7A2F58BF" w14:textId="77777777" w:rsidR="00E26049" w:rsidRPr="006D196B" w:rsidRDefault="00E26049" w:rsidP="00A87F0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26049" w:rsidRPr="006E0FF8" w14:paraId="1A4ACE08"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3322A077" w14:textId="77777777" w:rsidR="00E26049" w:rsidRPr="005A16AE" w:rsidRDefault="00E26049" w:rsidP="00A87F0F">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5272D463" w14:textId="77777777" w:rsidR="00E26049" w:rsidRPr="006D196B" w:rsidRDefault="00E26049" w:rsidP="00A87F0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1B2AB3" w14:paraId="1231955A" w14:textId="77777777" w:rsidTr="00E26049">
        <w:tc>
          <w:tcPr>
            <w:tcW w:w="5000" w:type="pct"/>
            <w:gridSpan w:val="2"/>
            <w:tcBorders>
              <w:top w:val="single" w:sz="8" w:space="0" w:color="000000"/>
              <w:left w:val="single" w:sz="8" w:space="0" w:color="000000"/>
              <w:bottom w:val="single" w:sz="8" w:space="0" w:color="000000"/>
              <w:right w:val="single" w:sz="8" w:space="0" w:color="000000"/>
            </w:tcBorders>
            <w:hideMark/>
          </w:tcPr>
          <w:p w14:paraId="42CECA3E" w14:textId="77777777" w:rsidR="00E26049" w:rsidRPr="008723C6" w:rsidRDefault="00E26049" w:rsidP="00A87F0F">
            <w:pPr>
              <w:ind w:left="360"/>
              <w:jc w:val="center"/>
              <w:rPr>
                <w:sz w:val="20"/>
                <w:szCs w:val="20"/>
              </w:rPr>
            </w:pPr>
            <w:r w:rsidRPr="00C71DDE">
              <w:rPr>
                <w:sz w:val="20"/>
                <w:szCs w:val="20"/>
              </w:rPr>
              <w:t>ОПИСАНИЕ ПРЕДМЕТА ГОСУДАРСТВЕННОЙ ЗАКУПКИ</w:t>
            </w:r>
          </w:p>
        </w:tc>
      </w:tr>
      <w:tr w:rsidR="00E26049" w:rsidRPr="001B2AB3" w14:paraId="425BD638"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33B5598" w14:textId="77777777" w:rsidR="00E26049" w:rsidRPr="001B2AB3" w:rsidRDefault="00E26049" w:rsidP="00A87F0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64F6F06" w14:textId="77777777" w:rsidR="00E26049" w:rsidRDefault="00E26049" w:rsidP="00A87F0F">
            <w:pPr>
              <w:jc w:val="both"/>
              <w:rPr>
                <w:sz w:val="20"/>
                <w:szCs w:val="20"/>
              </w:rPr>
            </w:pPr>
            <w:r w:rsidRPr="001B2AB3">
              <w:rPr>
                <w:sz w:val="20"/>
                <w:szCs w:val="20"/>
              </w:rPr>
              <w:t xml:space="preserve"> Согласно </w:t>
            </w:r>
            <w:r>
              <w:rPr>
                <w:b/>
                <w:sz w:val="20"/>
                <w:szCs w:val="20"/>
              </w:rPr>
              <w:t>приложению 6</w:t>
            </w:r>
            <w:r>
              <w:rPr>
                <w:sz w:val="20"/>
                <w:szCs w:val="20"/>
              </w:rPr>
              <w:t xml:space="preserve"> к лоту</w:t>
            </w:r>
          </w:p>
          <w:p w14:paraId="10632BF9" w14:textId="77777777" w:rsidR="00E26049" w:rsidRPr="00DE3514" w:rsidRDefault="00E26049" w:rsidP="00A87F0F">
            <w:pPr>
              <w:jc w:val="both"/>
              <w:rPr>
                <w:sz w:val="20"/>
                <w:szCs w:val="20"/>
              </w:rPr>
            </w:pPr>
            <w:r w:rsidRPr="00DE3514">
              <w:rPr>
                <w:sz w:val="20"/>
                <w:szCs w:val="20"/>
              </w:rPr>
              <w:t>Предложение участника должно соответствовать описанию предмета закупки:</w:t>
            </w:r>
          </w:p>
          <w:p w14:paraId="479AAD6C" w14:textId="77777777" w:rsidR="00E26049" w:rsidRPr="00DE3514" w:rsidRDefault="00E26049" w:rsidP="00A87F0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3FBEA65" w14:textId="77777777" w:rsidR="00E26049" w:rsidRPr="001B2AB3" w:rsidRDefault="00E26049" w:rsidP="00A87F0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26049" w:rsidRPr="006E0FF8" w14:paraId="311DCFD3" w14:textId="77777777" w:rsidTr="00E2604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C6A9D35" w14:textId="77777777" w:rsidR="00E26049" w:rsidRPr="008F5724" w:rsidRDefault="00E26049" w:rsidP="00A87F0F">
            <w:pPr>
              <w:jc w:val="center"/>
              <w:rPr>
                <w:b/>
                <w:sz w:val="20"/>
                <w:szCs w:val="20"/>
              </w:rPr>
            </w:pPr>
            <w:r w:rsidRPr="008F5724">
              <w:rPr>
                <w:b/>
                <w:sz w:val="20"/>
                <w:szCs w:val="20"/>
              </w:rPr>
              <w:t>Лот № </w:t>
            </w:r>
            <w:r>
              <w:rPr>
                <w:b/>
                <w:sz w:val="20"/>
                <w:szCs w:val="20"/>
              </w:rPr>
              <w:t>8</w:t>
            </w:r>
          </w:p>
        </w:tc>
      </w:tr>
      <w:tr w:rsidR="00E26049" w:rsidRPr="006E0FF8" w14:paraId="4D3F4483"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5FBA95C3" w14:textId="77777777" w:rsidR="00E26049" w:rsidRPr="006E0FF8" w:rsidRDefault="00E26049" w:rsidP="00A87F0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41037F4" w14:textId="77777777" w:rsidR="00E26049" w:rsidRPr="006D196B" w:rsidRDefault="00E26049" w:rsidP="00A87F0F">
            <w:pPr>
              <w:rPr>
                <w:sz w:val="20"/>
                <w:szCs w:val="20"/>
              </w:rPr>
            </w:pPr>
            <w:r w:rsidRPr="00E2394D">
              <w:rPr>
                <w:sz w:val="20"/>
                <w:szCs w:val="20"/>
              </w:rPr>
              <w:t>Ретронектин</w:t>
            </w:r>
          </w:p>
        </w:tc>
      </w:tr>
      <w:tr w:rsidR="00E26049" w:rsidRPr="006E0FF8" w14:paraId="1CE975CA"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F342A43" w14:textId="77777777" w:rsidR="00E26049" w:rsidRPr="006E0FF8" w:rsidRDefault="00E26049" w:rsidP="00A87F0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5F46098E" w14:textId="77777777" w:rsidR="00E26049" w:rsidRPr="006D196B" w:rsidRDefault="00E26049" w:rsidP="00A87F0F">
            <w:pPr>
              <w:rPr>
                <w:sz w:val="20"/>
                <w:szCs w:val="20"/>
              </w:rPr>
            </w:pPr>
            <w:r w:rsidRPr="00E2394D">
              <w:rPr>
                <w:sz w:val="20"/>
                <w:szCs w:val="20"/>
              </w:rPr>
              <w:t>20.59.51.000</w:t>
            </w:r>
          </w:p>
        </w:tc>
      </w:tr>
      <w:tr w:rsidR="00E26049" w:rsidRPr="006E0FF8" w14:paraId="6AB49D4B"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3587AC2" w14:textId="77777777" w:rsidR="00E26049" w:rsidRPr="006E0FF8" w:rsidRDefault="00E26049" w:rsidP="00A87F0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46A3D0B" w14:textId="77777777" w:rsidR="00E26049" w:rsidRPr="006D196B" w:rsidRDefault="00E26049" w:rsidP="00A87F0F">
            <w:pPr>
              <w:rPr>
                <w:sz w:val="20"/>
                <w:szCs w:val="20"/>
              </w:rPr>
            </w:pPr>
            <w:r w:rsidRPr="00E2394D">
              <w:rPr>
                <w:sz w:val="20"/>
                <w:szCs w:val="20"/>
              </w:rPr>
              <w:t>Пептоны и их производные, прочие белковые вещества (протеины) и их производные, не включенные в другие группировки; порошок из сырой кожи</w:t>
            </w:r>
          </w:p>
        </w:tc>
      </w:tr>
      <w:tr w:rsidR="00E26049" w:rsidRPr="006E0FF8" w14:paraId="4415788E"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2E033F55" w14:textId="77777777" w:rsidR="00E26049" w:rsidRPr="00D44208" w:rsidRDefault="00E26049" w:rsidP="00A87F0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4DA167BC" w14:textId="77777777" w:rsidR="00E26049" w:rsidRPr="006D196B" w:rsidRDefault="00E26049" w:rsidP="00A87F0F">
            <w:pPr>
              <w:rPr>
                <w:sz w:val="20"/>
                <w:szCs w:val="20"/>
              </w:rPr>
            </w:pPr>
            <w:r w:rsidRPr="00E2394D">
              <w:rPr>
                <w:sz w:val="20"/>
                <w:szCs w:val="20"/>
              </w:rPr>
              <w:t>2026-600265533-2326</w:t>
            </w:r>
            <w:r w:rsidRPr="00E2394D">
              <w:rPr>
                <w:sz w:val="20"/>
                <w:szCs w:val="20"/>
              </w:rPr>
              <w:tab/>
            </w:r>
            <w:r w:rsidRPr="00E2394D">
              <w:rPr>
                <w:sz w:val="20"/>
                <w:szCs w:val="20"/>
              </w:rPr>
              <w:tab/>
            </w:r>
            <w:r w:rsidRPr="00E2394D">
              <w:rPr>
                <w:sz w:val="20"/>
                <w:szCs w:val="20"/>
              </w:rPr>
              <w:tab/>
            </w:r>
          </w:p>
        </w:tc>
      </w:tr>
      <w:tr w:rsidR="00E26049" w:rsidRPr="006E0FF8" w14:paraId="1557CD5C"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6BEB096" w14:textId="77777777" w:rsidR="00E26049" w:rsidRPr="006E0FF8" w:rsidRDefault="00E26049" w:rsidP="00A87F0F">
            <w:pPr>
              <w:rPr>
                <w:sz w:val="20"/>
                <w:szCs w:val="20"/>
              </w:rPr>
            </w:pPr>
            <w:r w:rsidRPr="006E0FF8">
              <w:rPr>
                <w:sz w:val="20"/>
                <w:szCs w:val="20"/>
              </w:rPr>
              <w:lastRenderedPageBreak/>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5C892B87" w14:textId="77777777" w:rsidR="00E26049" w:rsidRPr="006D196B" w:rsidRDefault="00E26049" w:rsidP="00A87F0F">
            <w:pPr>
              <w:rPr>
                <w:sz w:val="20"/>
                <w:szCs w:val="20"/>
              </w:rPr>
            </w:pPr>
            <w:r w:rsidRPr="00EA5B3C">
              <w:rPr>
                <w:sz w:val="20"/>
                <w:szCs w:val="20"/>
              </w:rPr>
              <w:t xml:space="preserve">Согласно приложению </w:t>
            </w:r>
            <w:r>
              <w:rPr>
                <w:sz w:val="20"/>
                <w:szCs w:val="20"/>
              </w:rPr>
              <w:t>8</w:t>
            </w:r>
            <w:r w:rsidRPr="00EA5B3C">
              <w:rPr>
                <w:sz w:val="20"/>
                <w:szCs w:val="20"/>
              </w:rPr>
              <w:t xml:space="preserve"> к лоту</w:t>
            </w:r>
          </w:p>
        </w:tc>
      </w:tr>
      <w:tr w:rsidR="00E26049" w:rsidRPr="006E0FF8" w14:paraId="020CD3F5"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646E0ACD" w14:textId="77777777" w:rsidR="00E26049" w:rsidRPr="006E0FF8" w:rsidRDefault="00E26049" w:rsidP="00A87F0F">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6CA14624" w14:textId="77777777" w:rsidR="00E26049" w:rsidRPr="00EA5B3C" w:rsidRDefault="00E26049" w:rsidP="00A87F0F">
            <w:pPr>
              <w:rPr>
                <w:sz w:val="20"/>
                <w:szCs w:val="20"/>
              </w:rPr>
            </w:pPr>
            <w:r w:rsidRPr="00EA5B3C">
              <w:rPr>
                <w:sz w:val="20"/>
                <w:szCs w:val="20"/>
              </w:rPr>
              <w:t>с момента подписания договора по 15.12.2026г.</w:t>
            </w:r>
          </w:p>
        </w:tc>
      </w:tr>
      <w:tr w:rsidR="00E26049" w:rsidRPr="006E0FF8" w14:paraId="078484D7"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412C21AA" w14:textId="77777777" w:rsidR="00E26049" w:rsidRPr="006E0FF8" w:rsidRDefault="00E26049" w:rsidP="00A87F0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5514516C" w14:textId="77777777" w:rsidR="00E26049" w:rsidRPr="006D196B" w:rsidRDefault="00E26049" w:rsidP="00A87F0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E26049" w:rsidRPr="006E0FF8" w14:paraId="376519EB"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01E8CF1A" w14:textId="77777777" w:rsidR="00E26049" w:rsidRPr="006E0FF8" w:rsidRDefault="00E26049" w:rsidP="00A87F0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B5DC540" w14:textId="77777777" w:rsidR="00E26049" w:rsidRPr="006D196B" w:rsidRDefault="00E26049" w:rsidP="00A87F0F">
            <w:pPr>
              <w:rPr>
                <w:sz w:val="20"/>
                <w:szCs w:val="20"/>
              </w:rPr>
            </w:pPr>
            <w:r>
              <w:rPr>
                <w:sz w:val="20"/>
                <w:szCs w:val="20"/>
              </w:rPr>
              <w:t>2 100,00 бел. руб.</w:t>
            </w:r>
          </w:p>
        </w:tc>
      </w:tr>
      <w:tr w:rsidR="00E26049" w:rsidRPr="006E0FF8" w14:paraId="78F9DAF6"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CA02BE8" w14:textId="77777777" w:rsidR="00E26049" w:rsidRPr="006E0FF8" w:rsidRDefault="00E26049" w:rsidP="00A87F0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67C12D75" w14:textId="77777777" w:rsidR="00E26049" w:rsidRPr="006D196B" w:rsidRDefault="00E26049" w:rsidP="00A87F0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26049" w:rsidRPr="006E0FF8" w14:paraId="46BED9E3"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2451FA11" w14:textId="77777777" w:rsidR="00E26049" w:rsidRPr="005A16AE" w:rsidRDefault="00E26049" w:rsidP="00A87F0F">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77F32AD3" w14:textId="77777777" w:rsidR="00E26049" w:rsidRPr="006D196B" w:rsidRDefault="00E26049" w:rsidP="00A87F0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1B2AB3" w14:paraId="488B0FBC" w14:textId="77777777" w:rsidTr="00E26049">
        <w:tc>
          <w:tcPr>
            <w:tcW w:w="5000" w:type="pct"/>
            <w:gridSpan w:val="2"/>
            <w:tcBorders>
              <w:top w:val="single" w:sz="8" w:space="0" w:color="000000"/>
              <w:left w:val="single" w:sz="8" w:space="0" w:color="000000"/>
              <w:bottom w:val="single" w:sz="8" w:space="0" w:color="000000"/>
              <w:right w:val="single" w:sz="8" w:space="0" w:color="000000"/>
            </w:tcBorders>
            <w:hideMark/>
          </w:tcPr>
          <w:p w14:paraId="22B9AF69" w14:textId="77777777" w:rsidR="00E26049" w:rsidRPr="008723C6" w:rsidRDefault="00E26049" w:rsidP="00A87F0F">
            <w:pPr>
              <w:ind w:left="360"/>
              <w:jc w:val="center"/>
              <w:rPr>
                <w:sz w:val="20"/>
                <w:szCs w:val="20"/>
              </w:rPr>
            </w:pPr>
            <w:r w:rsidRPr="00C71DDE">
              <w:rPr>
                <w:sz w:val="20"/>
                <w:szCs w:val="20"/>
              </w:rPr>
              <w:t>ОПИСАНИЕ ПРЕДМЕТА ГОСУДАРСТВЕННОЙ ЗАКУПКИ</w:t>
            </w:r>
          </w:p>
        </w:tc>
      </w:tr>
      <w:tr w:rsidR="00E26049" w:rsidRPr="001B2AB3" w14:paraId="6751D4CD"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9E768CE" w14:textId="77777777" w:rsidR="00E26049" w:rsidRPr="001B2AB3" w:rsidRDefault="00E26049" w:rsidP="00A87F0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5DAC6194" w14:textId="77777777" w:rsidR="00E26049" w:rsidRDefault="00E26049" w:rsidP="00A87F0F">
            <w:pPr>
              <w:jc w:val="both"/>
              <w:rPr>
                <w:sz w:val="20"/>
                <w:szCs w:val="20"/>
              </w:rPr>
            </w:pPr>
            <w:r w:rsidRPr="001B2AB3">
              <w:rPr>
                <w:sz w:val="20"/>
                <w:szCs w:val="20"/>
              </w:rPr>
              <w:t xml:space="preserve"> Согласно </w:t>
            </w:r>
            <w:r>
              <w:rPr>
                <w:b/>
                <w:sz w:val="20"/>
                <w:szCs w:val="20"/>
              </w:rPr>
              <w:t>приложению 8</w:t>
            </w:r>
            <w:r>
              <w:rPr>
                <w:sz w:val="20"/>
                <w:szCs w:val="20"/>
              </w:rPr>
              <w:t xml:space="preserve"> к лоту</w:t>
            </w:r>
          </w:p>
          <w:p w14:paraId="39285431" w14:textId="77777777" w:rsidR="00E26049" w:rsidRPr="00DE3514" w:rsidRDefault="00E26049" w:rsidP="00A87F0F">
            <w:pPr>
              <w:jc w:val="both"/>
              <w:rPr>
                <w:sz w:val="20"/>
                <w:szCs w:val="20"/>
              </w:rPr>
            </w:pPr>
            <w:r w:rsidRPr="00DE3514">
              <w:rPr>
                <w:sz w:val="20"/>
                <w:szCs w:val="20"/>
              </w:rPr>
              <w:t>Предложение участника должно соответствовать описанию предмета закупки:</w:t>
            </w:r>
          </w:p>
          <w:p w14:paraId="5B32A514" w14:textId="77777777" w:rsidR="00E26049" w:rsidRPr="00DE3514" w:rsidRDefault="00E26049" w:rsidP="00A87F0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0F3E2D5" w14:textId="77777777" w:rsidR="00E26049" w:rsidRPr="001B2AB3" w:rsidRDefault="00E26049" w:rsidP="00A87F0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26049" w:rsidRPr="006E0FF8" w14:paraId="2975A90B" w14:textId="77777777" w:rsidTr="00E2604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95DAAFE" w14:textId="77777777" w:rsidR="00E26049" w:rsidRPr="008F5724" w:rsidRDefault="00E26049" w:rsidP="00A87F0F">
            <w:pPr>
              <w:jc w:val="center"/>
              <w:rPr>
                <w:b/>
                <w:sz w:val="20"/>
                <w:szCs w:val="20"/>
              </w:rPr>
            </w:pPr>
            <w:r w:rsidRPr="008F5724">
              <w:rPr>
                <w:b/>
                <w:sz w:val="20"/>
                <w:szCs w:val="20"/>
              </w:rPr>
              <w:t>Лот № </w:t>
            </w:r>
            <w:r>
              <w:rPr>
                <w:b/>
                <w:sz w:val="20"/>
                <w:szCs w:val="20"/>
              </w:rPr>
              <w:t>9</w:t>
            </w:r>
          </w:p>
        </w:tc>
      </w:tr>
      <w:tr w:rsidR="00E26049" w:rsidRPr="006E0FF8" w14:paraId="449E67DA"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1E2CB83" w14:textId="77777777" w:rsidR="00E26049" w:rsidRPr="006E0FF8" w:rsidRDefault="00E26049" w:rsidP="00A87F0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14A62321" w14:textId="77777777" w:rsidR="00E26049" w:rsidRPr="006D196B" w:rsidRDefault="00E26049" w:rsidP="00A87F0F">
            <w:pPr>
              <w:rPr>
                <w:sz w:val="20"/>
                <w:szCs w:val="20"/>
              </w:rPr>
            </w:pPr>
            <w:r w:rsidRPr="00E2394D">
              <w:rPr>
                <w:sz w:val="20"/>
                <w:szCs w:val="20"/>
              </w:rPr>
              <w:t>Системы вакуумной</w:t>
            </w:r>
            <w:r>
              <w:rPr>
                <w:sz w:val="20"/>
                <w:szCs w:val="20"/>
              </w:rPr>
              <w:t xml:space="preserve"> фильтрации</w:t>
            </w:r>
          </w:p>
        </w:tc>
      </w:tr>
      <w:tr w:rsidR="00E26049" w:rsidRPr="006E0FF8" w14:paraId="24E6A0BF"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02FF40" w14:textId="77777777" w:rsidR="00E26049" w:rsidRPr="006E0FF8" w:rsidRDefault="00E26049" w:rsidP="00A87F0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6A06E0B0" w14:textId="77777777" w:rsidR="00E26049" w:rsidRPr="006D196B" w:rsidRDefault="00E26049" w:rsidP="00A87F0F">
            <w:pPr>
              <w:rPr>
                <w:sz w:val="20"/>
                <w:szCs w:val="20"/>
              </w:rPr>
            </w:pPr>
            <w:r w:rsidRPr="00E2394D">
              <w:rPr>
                <w:sz w:val="20"/>
                <w:szCs w:val="20"/>
              </w:rPr>
              <w:t>21.10.60.600</w:t>
            </w:r>
          </w:p>
        </w:tc>
      </w:tr>
      <w:tr w:rsidR="00E26049" w:rsidRPr="006E0FF8" w14:paraId="7C8FD757"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EB18CF0" w14:textId="77777777" w:rsidR="00E26049" w:rsidRPr="006E0FF8" w:rsidRDefault="00E26049" w:rsidP="00A87F0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3C78ACF4" w14:textId="77777777" w:rsidR="00E26049" w:rsidRPr="006D196B" w:rsidRDefault="00E26049" w:rsidP="00A87F0F">
            <w:pPr>
              <w:rPr>
                <w:sz w:val="20"/>
                <w:szCs w:val="20"/>
              </w:rPr>
            </w:pPr>
            <w:r w:rsidRPr="00E2394D">
              <w:rPr>
                <w:sz w:val="20"/>
                <w:szCs w:val="20"/>
              </w:rPr>
              <w:t>Диагностические препараты (реагенты) микробного и вирусного происхождения; диагностические наборы, включающие в свой состав препараты иммунного происхождения</w:t>
            </w:r>
          </w:p>
        </w:tc>
      </w:tr>
      <w:tr w:rsidR="00E26049" w:rsidRPr="006E0FF8" w14:paraId="52368B0B"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3545287B" w14:textId="77777777" w:rsidR="00E26049" w:rsidRPr="00D44208" w:rsidRDefault="00E26049" w:rsidP="00A87F0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392EC489" w14:textId="77777777" w:rsidR="00E26049" w:rsidRPr="006D196B" w:rsidRDefault="00E26049" w:rsidP="00A87F0F">
            <w:pPr>
              <w:rPr>
                <w:sz w:val="20"/>
                <w:szCs w:val="20"/>
              </w:rPr>
            </w:pPr>
            <w:r w:rsidRPr="00E2394D">
              <w:rPr>
                <w:sz w:val="20"/>
                <w:szCs w:val="20"/>
              </w:rPr>
              <w:t>2026-600265533-2327</w:t>
            </w:r>
            <w:r w:rsidRPr="00E2394D">
              <w:rPr>
                <w:sz w:val="20"/>
                <w:szCs w:val="20"/>
              </w:rPr>
              <w:tab/>
            </w:r>
            <w:r w:rsidRPr="00E2394D">
              <w:rPr>
                <w:sz w:val="20"/>
                <w:szCs w:val="20"/>
              </w:rPr>
              <w:tab/>
            </w:r>
            <w:r w:rsidRPr="00E2394D">
              <w:rPr>
                <w:sz w:val="20"/>
                <w:szCs w:val="20"/>
              </w:rPr>
              <w:tab/>
            </w:r>
          </w:p>
        </w:tc>
      </w:tr>
      <w:tr w:rsidR="00E26049" w:rsidRPr="006E0FF8" w14:paraId="64ABDB0E"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11810595" w14:textId="77777777" w:rsidR="00E26049" w:rsidRPr="006E0FF8" w:rsidRDefault="00E26049" w:rsidP="00A87F0F">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1DBFDDC7" w14:textId="77777777" w:rsidR="00E26049" w:rsidRPr="006D196B" w:rsidRDefault="00E26049" w:rsidP="00A87F0F">
            <w:pPr>
              <w:rPr>
                <w:sz w:val="20"/>
                <w:szCs w:val="20"/>
              </w:rPr>
            </w:pPr>
            <w:r w:rsidRPr="00EA5B3C">
              <w:rPr>
                <w:sz w:val="20"/>
                <w:szCs w:val="20"/>
              </w:rPr>
              <w:t xml:space="preserve">Согласно приложению </w:t>
            </w:r>
            <w:r>
              <w:rPr>
                <w:sz w:val="20"/>
                <w:szCs w:val="20"/>
              </w:rPr>
              <w:t>9</w:t>
            </w:r>
            <w:r w:rsidRPr="00EA5B3C">
              <w:rPr>
                <w:sz w:val="20"/>
                <w:szCs w:val="20"/>
              </w:rPr>
              <w:t xml:space="preserve"> к лоту</w:t>
            </w:r>
          </w:p>
        </w:tc>
      </w:tr>
      <w:tr w:rsidR="00E26049" w:rsidRPr="006E0FF8" w14:paraId="4C548EB3"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FFF9808" w14:textId="77777777" w:rsidR="00E26049" w:rsidRPr="006E0FF8" w:rsidRDefault="00E26049" w:rsidP="00A87F0F">
            <w:pPr>
              <w:rPr>
                <w:sz w:val="20"/>
                <w:szCs w:val="20"/>
              </w:rPr>
            </w:pPr>
            <w:r w:rsidRPr="006E0FF8">
              <w:rPr>
                <w:sz w:val="20"/>
                <w:szCs w:val="20"/>
              </w:rPr>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7B782C9D" w14:textId="77777777" w:rsidR="00E26049" w:rsidRPr="00EA5B3C" w:rsidRDefault="00E26049" w:rsidP="00A87F0F">
            <w:pPr>
              <w:rPr>
                <w:sz w:val="20"/>
                <w:szCs w:val="20"/>
              </w:rPr>
            </w:pPr>
            <w:r w:rsidRPr="00EA5B3C">
              <w:rPr>
                <w:sz w:val="20"/>
                <w:szCs w:val="20"/>
              </w:rPr>
              <w:t>с момента подписания договора по 15.12.2026г.</w:t>
            </w:r>
          </w:p>
        </w:tc>
      </w:tr>
      <w:tr w:rsidR="00E26049" w:rsidRPr="006E0FF8" w14:paraId="5A3E62D0"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62F3590B" w14:textId="77777777" w:rsidR="00E26049" w:rsidRPr="006E0FF8" w:rsidRDefault="00E26049" w:rsidP="00A87F0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2CABEA0B" w14:textId="77777777" w:rsidR="00E26049" w:rsidRPr="006D196B" w:rsidRDefault="00E26049" w:rsidP="00A87F0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E26049" w:rsidRPr="006E0FF8" w14:paraId="24CD40D6"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661B5F5" w14:textId="77777777" w:rsidR="00E26049" w:rsidRPr="006E0FF8" w:rsidRDefault="00E26049" w:rsidP="00A87F0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0D8E3D2B" w14:textId="77777777" w:rsidR="00E26049" w:rsidRPr="006D196B" w:rsidRDefault="00E26049" w:rsidP="00A87F0F">
            <w:pPr>
              <w:rPr>
                <w:sz w:val="20"/>
                <w:szCs w:val="20"/>
              </w:rPr>
            </w:pPr>
            <w:r>
              <w:rPr>
                <w:sz w:val="20"/>
                <w:szCs w:val="20"/>
              </w:rPr>
              <w:t>2 028,00 бел. руб.</w:t>
            </w:r>
          </w:p>
        </w:tc>
      </w:tr>
      <w:tr w:rsidR="00E26049" w:rsidRPr="006E0FF8" w14:paraId="360AD633"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713D1DA4" w14:textId="77777777" w:rsidR="00E26049" w:rsidRPr="006E0FF8" w:rsidRDefault="00E26049" w:rsidP="00A87F0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50A71CDB" w14:textId="77777777" w:rsidR="00E26049" w:rsidRPr="006D196B" w:rsidRDefault="00E26049" w:rsidP="00A87F0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26049" w:rsidRPr="006E0FF8" w14:paraId="78F81D58"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58C837CB" w14:textId="77777777" w:rsidR="00E26049" w:rsidRPr="005A16AE" w:rsidRDefault="00E26049" w:rsidP="00A87F0F">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14115BB6" w14:textId="77777777" w:rsidR="00E26049" w:rsidRPr="006D196B" w:rsidRDefault="00E26049" w:rsidP="00A87F0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1B2AB3" w14:paraId="22841802" w14:textId="77777777" w:rsidTr="00E26049">
        <w:tc>
          <w:tcPr>
            <w:tcW w:w="5000" w:type="pct"/>
            <w:gridSpan w:val="2"/>
            <w:tcBorders>
              <w:top w:val="single" w:sz="8" w:space="0" w:color="000000"/>
              <w:left w:val="single" w:sz="8" w:space="0" w:color="000000"/>
              <w:bottom w:val="single" w:sz="8" w:space="0" w:color="000000"/>
              <w:right w:val="single" w:sz="8" w:space="0" w:color="000000"/>
            </w:tcBorders>
            <w:hideMark/>
          </w:tcPr>
          <w:p w14:paraId="618ABD11" w14:textId="77777777" w:rsidR="00E26049" w:rsidRPr="008723C6" w:rsidRDefault="00E26049" w:rsidP="00A87F0F">
            <w:pPr>
              <w:ind w:left="360"/>
              <w:jc w:val="center"/>
              <w:rPr>
                <w:sz w:val="20"/>
                <w:szCs w:val="20"/>
              </w:rPr>
            </w:pPr>
            <w:r w:rsidRPr="00C71DDE">
              <w:rPr>
                <w:sz w:val="20"/>
                <w:szCs w:val="20"/>
              </w:rPr>
              <w:t>ОПИСАНИЕ ПРЕДМЕТА ГОСУДАРСТВЕННОЙ ЗАКУПКИ</w:t>
            </w:r>
          </w:p>
        </w:tc>
      </w:tr>
      <w:tr w:rsidR="00E26049" w:rsidRPr="001B2AB3" w14:paraId="05B9D22D"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099CE9B" w14:textId="77777777" w:rsidR="00E26049" w:rsidRPr="001B2AB3" w:rsidRDefault="00E26049" w:rsidP="00A87F0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6797EDE4" w14:textId="77777777" w:rsidR="00E26049" w:rsidRDefault="00E26049" w:rsidP="00A87F0F">
            <w:pPr>
              <w:jc w:val="both"/>
              <w:rPr>
                <w:sz w:val="20"/>
                <w:szCs w:val="20"/>
              </w:rPr>
            </w:pPr>
            <w:r w:rsidRPr="001B2AB3">
              <w:rPr>
                <w:sz w:val="20"/>
                <w:szCs w:val="20"/>
              </w:rPr>
              <w:t xml:space="preserve"> Согласно </w:t>
            </w:r>
            <w:r>
              <w:rPr>
                <w:b/>
                <w:sz w:val="20"/>
                <w:szCs w:val="20"/>
              </w:rPr>
              <w:t>приложению 9</w:t>
            </w:r>
            <w:r>
              <w:rPr>
                <w:sz w:val="20"/>
                <w:szCs w:val="20"/>
              </w:rPr>
              <w:t xml:space="preserve"> к лоту</w:t>
            </w:r>
          </w:p>
          <w:p w14:paraId="4A8E3F03" w14:textId="77777777" w:rsidR="00E26049" w:rsidRPr="00DE3514" w:rsidRDefault="00E26049" w:rsidP="00A87F0F">
            <w:pPr>
              <w:jc w:val="both"/>
              <w:rPr>
                <w:sz w:val="20"/>
                <w:szCs w:val="20"/>
              </w:rPr>
            </w:pPr>
            <w:r w:rsidRPr="00DE3514">
              <w:rPr>
                <w:sz w:val="20"/>
                <w:szCs w:val="20"/>
              </w:rPr>
              <w:t>Предложение участника должно соответствовать описанию предмета закупки:</w:t>
            </w:r>
          </w:p>
          <w:p w14:paraId="4E14213E" w14:textId="77777777" w:rsidR="00E26049" w:rsidRPr="00DE3514" w:rsidRDefault="00E26049" w:rsidP="00A87F0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54C287A" w14:textId="77777777" w:rsidR="00E26049" w:rsidRPr="001B2AB3" w:rsidRDefault="00E26049" w:rsidP="00A87F0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r w:rsidR="00E26049" w:rsidRPr="006E0FF8" w14:paraId="2FB62D8D" w14:textId="77777777" w:rsidTr="00E26049">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4C0B395" w14:textId="77777777" w:rsidR="00E26049" w:rsidRPr="008F5724" w:rsidRDefault="00E26049" w:rsidP="00A87F0F">
            <w:pPr>
              <w:jc w:val="center"/>
              <w:rPr>
                <w:b/>
                <w:sz w:val="20"/>
                <w:szCs w:val="20"/>
              </w:rPr>
            </w:pPr>
            <w:r w:rsidRPr="008F5724">
              <w:rPr>
                <w:b/>
                <w:sz w:val="20"/>
                <w:szCs w:val="20"/>
              </w:rPr>
              <w:t>Лот № </w:t>
            </w:r>
            <w:r>
              <w:rPr>
                <w:b/>
                <w:sz w:val="20"/>
                <w:szCs w:val="20"/>
              </w:rPr>
              <w:t>10</w:t>
            </w:r>
          </w:p>
        </w:tc>
      </w:tr>
      <w:tr w:rsidR="00E26049" w:rsidRPr="006E0FF8" w14:paraId="20030086"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7AFE4C91" w14:textId="77777777" w:rsidR="00E26049" w:rsidRPr="006E0FF8" w:rsidRDefault="00E26049" w:rsidP="00A87F0F">
            <w:pPr>
              <w:rPr>
                <w:sz w:val="20"/>
                <w:szCs w:val="20"/>
              </w:rPr>
            </w:pPr>
            <w:r w:rsidRPr="006E0FF8">
              <w:rPr>
                <w:sz w:val="20"/>
                <w:szCs w:val="20"/>
              </w:rPr>
              <w:t>Наименование товаров (работ, услуг)</w:t>
            </w:r>
          </w:p>
        </w:tc>
        <w:tc>
          <w:tcPr>
            <w:tcW w:w="2986" w:type="pct"/>
            <w:tcBorders>
              <w:top w:val="single" w:sz="8" w:space="0" w:color="000000"/>
              <w:left w:val="single" w:sz="8" w:space="0" w:color="000000"/>
              <w:bottom w:val="single" w:sz="8" w:space="0" w:color="000000"/>
              <w:right w:val="single" w:sz="8" w:space="0" w:color="000000"/>
            </w:tcBorders>
            <w:hideMark/>
          </w:tcPr>
          <w:p w14:paraId="08CC486C" w14:textId="77777777" w:rsidR="00E26049" w:rsidRPr="006D196B" w:rsidRDefault="00E26049" w:rsidP="00A87F0F">
            <w:pPr>
              <w:rPr>
                <w:sz w:val="20"/>
                <w:szCs w:val="20"/>
              </w:rPr>
            </w:pPr>
            <w:r w:rsidRPr="00E2394D">
              <w:rPr>
                <w:sz w:val="20"/>
                <w:szCs w:val="20"/>
              </w:rPr>
              <w:t>Растворы для проточной цитометрии</w:t>
            </w:r>
          </w:p>
        </w:tc>
      </w:tr>
      <w:tr w:rsidR="00E26049" w:rsidRPr="006E0FF8" w14:paraId="72120593"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37CB61" w14:textId="77777777" w:rsidR="00E26049" w:rsidRPr="006E0FF8" w:rsidRDefault="00E26049" w:rsidP="00A87F0F">
            <w:pPr>
              <w:rPr>
                <w:sz w:val="20"/>
                <w:szCs w:val="20"/>
              </w:rPr>
            </w:pPr>
            <w:r w:rsidRPr="006E0FF8">
              <w:rPr>
                <w:sz w:val="20"/>
                <w:szCs w:val="20"/>
              </w:rPr>
              <w:t>Код по ОКРБ 007-2012 (подвид)</w:t>
            </w:r>
          </w:p>
        </w:tc>
        <w:tc>
          <w:tcPr>
            <w:tcW w:w="2986" w:type="pct"/>
            <w:tcBorders>
              <w:top w:val="single" w:sz="8" w:space="0" w:color="000000"/>
              <w:left w:val="single" w:sz="8" w:space="0" w:color="000000"/>
              <w:bottom w:val="single" w:sz="8" w:space="0" w:color="000000"/>
              <w:right w:val="single" w:sz="8" w:space="0" w:color="000000"/>
            </w:tcBorders>
          </w:tcPr>
          <w:p w14:paraId="2D8212A5" w14:textId="77777777" w:rsidR="00E26049" w:rsidRPr="006D196B" w:rsidRDefault="00E26049" w:rsidP="00A87F0F">
            <w:pPr>
              <w:rPr>
                <w:sz w:val="20"/>
                <w:szCs w:val="20"/>
              </w:rPr>
            </w:pPr>
            <w:r w:rsidRPr="00E2394D">
              <w:rPr>
                <w:sz w:val="20"/>
                <w:szCs w:val="20"/>
              </w:rPr>
              <w:t>20.13.42.300</w:t>
            </w:r>
          </w:p>
        </w:tc>
      </w:tr>
      <w:tr w:rsidR="00E26049" w:rsidRPr="006E0FF8" w14:paraId="7A5DBEE1"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86CDD1A" w14:textId="77777777" w:rsidR="00E26049" w:rsidRPr="006E0FF8" w:rsidRDefault="00E26049" w:rsidP="00A87F0F">
            <w:pPr>
              <w:rPr>
                <w:sz w:val="20"/>
                <w:szCs w:val="20"/>
              </w:rPr>
            </w:pPr>
            <w:r w:rsidRPr="006E0FF8">
              <w:rPr>
                <w:sz w:val="20"/>
                <w:szCs w:val="20"/>
              </w:rPr>
              <w:t>Наименование в соответствии с ОКРБ 007-2012</w:t>
            </w:r>
          </w:p>
        </w:tc>
        <w:tc>
          <w:tcPr>
            <w:tcW w:w="2986" w:type="pct"/>
            <w:tcBorders>
              <w:top w:val="single" w:sz="8" w:space="0" w:color="000000"/>
              <w:left w:val="single" w:sz="8" w:space="0" w:color="000000"/>
              <w:bottom w:val="single" w:sz="8" w:space="0" w:color="000000"/>
              <w:right w:val="single" w:sz="8" w:space="0" w:color="000000"/>
            </w:tcBorders>
          </w:tcPr>
          <w:p w14:paraId="436AFC4C" w14:textId="77777777" w:rsidR="00E26049" w:rsidRPr="006D196B" w:rsidRDefault="00E26049" w:rsidP="00A87F0F">
            <w:pPr>
              <w:rPr>
                <w:sz w:val="20"/>
                <w:szCs w:val="20"/>
              </w:rPr>
            </w:pPr>
            <w:r w:rsidRPr="00E2394D">
              <w:rPr>
                <w:sz w:val="20"/>
                <w:szCs w:val="20"/>
              </w:rPr>
              <w:t>Фосфаты моно- и динатрия</w:t>
            </w:r>
          </w:p>
        </w:tc>
      </w:tr>
      <w:tr w:rsidR="00E26049" w:rsidRPr="006E0FF8" w14:paraId="1C27B634"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7970C4AE" w14:textId="77777777" w:rsidR="00E26049" w:rsidRPr="00D44208" w:rsidRDefault="00E26049" w:rsidP="00A87F0F">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86" w:type="pct"/>
            <w:tcBorders>
              <w:top w:val="single" w:sz="8" w:space="0" w:color="000000"/>
              <w:left w:val="single" w:sz="8" w:space="0" w:color="000000"/>
              <w:bottom w:val="single" w:sz="8" w:space="0" w:color="000000"/>
              <w:right w:val="single" w:sz="8" w:space="0" w:color="000000"/>
            </w:tcBorders>
          </w:tcPr>
          <w:p w14:paraId="76364CA8" w14:textId="77777777" w:rsidR="00E26049" w:rsidRPr="006D196B" w:rsidRDefault="00E26049" w:rsidP="00A87F0F">
            <w:pPr>
              <w:rPr>
                <w:sz w:val="20"/>
                <w:szCs w:val="20"/>
              </w:rPr>
            </w:pPr>
            <w:r w:rsidRPr="00E2394D">
              <w:rPr>
                <w:sz w:val="20"/>
                <w:szCs w:val="20"/>
              </w:rPr>
              <w:t>2026-600265533-2329</w:t>
            </w:r>
            <w:r w:rsidRPr="00E2394D">
              <w:rPr>
                <w:sz w:val="20"/>
                <w:szCs w:val="20"/>
              </w:rPr>
              <w:tab/>
            </w:r>
            <w:r w:rsidRPr="00E2394D">
              <w:rPr>
                <w:sz w:val="20"/>
                <w:szCs w:val="20"/>
              </w:rPr>
              <w:tab/>
            </w:r>
            <w:r w:rsidRPr="00E2394D">
              <w:rPr>
                <w:sz w:val="20"/>
                <w:szCs w:val="20"/>
              </w:rPr>
              <w:tab/>
            </w:r>
          </w:p>
        </w:tc>
      </w:tr>
      <w:tr w:rsidR="00E26049" w:rsidRPr="006E0FF8" w14:paraId="4D2DE029"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3A85B565" w14:textId="77777777" w:rsidR="00E26049" w:rsidRPr="006E0FF8" w:rsidRDefault="00E26049" w:rsidP="00A87F0F">
            <w:pPr>
              <w:rPr>
                <w:sz w:val="20"/>
                <w:szCs w:val="20"/>
              </w:rPr>
            </w:pPr>
            <w:r w:rsidRPr="006E0FF8">
              <w:rPr>
                <w:sz w:val="20"/>
                <w:szCs w:val="20"/>
              </w:rPr>
              <w:t>Объем (количество)</w:t>
            </w:r>
          </w:p>
        </w:tc>
        <w:tc>
          <w:tcPr>
            <w:tcW w:w="2986" w:type="pct"/>
            <w:tcBorders>
              <w:top w:val="single" w:sz="8" w:space="0" w:color="000000"/>
              <w:left w:val="single" w:sz="8" w:space="0" w:color="000000"/>
              <w:bottom w:val="single" w:sz="8" w:space="0" w:color="000000"/>
              <w:right w:val="single" w:sz="8" w:space="0" w:color="000000"/>
            </w:tcBorders>
          </w:tcPr>
          <w:p w14:paraId="368CA8A0" w14:textId="77777777" w:rsidR="00E26049" w:rsidRPr="006D196B" w:rsidRDefault="00E26049" w:rsidP="00A87F0F">
            <w:pPr>
              <w:rPr>
                <w:sz w:val="20"/>
                <w:szCs w:val="20"/>
              </w:rPr>
            </w:pPr>
            <w:r w:rsidRPr="00EA5B3C">
              <w:rPr>
                <w:sz w:val="20"/>
                <w:szCs w:val="20"/>
              </w:rPr>
              <w:t xml:space="preserve">Согласно приложению </w:t>
            </w:r>
            <w:r>
              <w:rPr>
                <w:sz w:val="20"/>
                <w:szCs w:val="20"/>
              </w:rPr>
              <w:t>10</w:t>
            </w:r>
            <w:r w:rsidRPr="00EA5B3C">
              <w:rPr>
                <w:sz w:val="20"/>
                <w:szCs w:val="20"/>
              </w:rPr>
              <w:t xml:space="preserve"> к лоту</w:t>
            </w:r>
          </w:p>
        </w:tc>
      </w:tr>
      <w:tr w:rsidR="00E26049" w:rsidRPr="006E0FF8" w14:paraId="45320ADB"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73FD5D28" w14:textId="77777777" w:rsidR="00E26049" w:rsidRPr="006E0FF8" w:rsidRDefault="00E26049" w:rsidP="00A87F0F">
            <w:pPr>
              <w:rPr>
                <w:sz w:val="20"/>
                <w:szCs w:val="20"/>
              </w:rPr>
            </w:pPr>
            <w:r w:rsidRPr="006E0FF8">
              <w:rPr>
                <w:sz w:val="20"/>
                <w:szCs w:val="20"/>
              </w:rPr>
              <w:lastRenderedPageBreak/>
              <w:t>Срок (сроки)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tcPr>
          <w:p w14:paraId="59EBC6AF" w14:textId="77777777" w:rsidR="00E26049" w:rsidRPr="00EA5B3C" w:rsidRDefault="00E26049" w:rsidP="00A87F0F">
            <w:pPr>
              <w:rPr>
                <w:sz w:val="20"/>
                <w:szCs w:val="20"/>
              </w:rPr>
            </w:pPr>
            <w:r w:rsidRPr="00EA5B3C">
              <w:rPr>
                <w:sz w:val="20"/>
                <w:szCs w:val="20"/>
              </w:rPr>
              <w:t>с момента подписания договора по 15.12.2026г.</w:t>
            </w:r>
          </w:p>
        </w:tc>
      </w:tr>
      <w:tr w:rsidR="00E26049" w:rsidRPr="006E0FF8" w14:paraId="032F8C39"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BD740E3" w14:textId="77777777" w:rsidR="00E26049" w:rsidRPr="006E0FF8" w:rsidRDefault="00E26049" w:rsidP="00A87F0F">
            <w:pPr>
              <w:rPr>
                <w:sz w:val="20"/>
                <w:szCs w:val="20"/>
              </w:rPr>
            </w:pPr>
            <w:r w:rsidRPr="006E0FF8">
              <w:rPr>
                <w:sz w:val="20"/>
                <w:szCs w:val="20"/>
              </w:rPr>
              <w:t>Место (места) поставки товаров (выполнения работ, оказания услуг)</w:t>
            </w:r>
          </w:p>
        </w:tc>
        <w:tc>
          <w:tcPr>
            <w:tcW w:w="2986" w:type="pct"/>
            <w:tcBorders>
              <w:top w:val="single" w:sz="8" w:space="0" w:color="000000"/>
              <w:left w:val="single" w:sz="8" w:space="0" w:color="000000"/>
              <w:bottom w:val="single" w:sz="8" w:space="0" w:color="000000"/>
              <w:right w:val="single" w:sz="8" w:space="0" w:color="000000"/>
            </w:tcBorders>
            <w:hideMark/>
          </w:tcPr>
          <w:p w14:paraId="7BE10952" w14:textId="77777777" w:rsidR="00E26049" w:rsidRPr="006D196B" w:rsidRDefault="00E26049" w:rsidP="00A87F0F">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E26049" w:rsidRPr="006E0FF8" w14:paraId="33B0C9D8"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52231CE1" w14:textId="77777777" w:rsidR="00E26049" w:rsidRPr="006E0FF8" w:rsidRDefault="00E26049" w:rsidP="00A87F0F">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2817CA18" w14:textId="77777777" w:rsidR="00E26049" w:rsidRPr="006D196B" w:rsidRDefault="00E26049" w:rsidP="00A87F0F">
            <w:pPr>
              <w:rPr>
                <w:sz w:val="20"/>
                <w:szCs w:val="20"/>
              </w:rPr>
            </w:pPr>
            <w:r>
              <w:rPr>
                <w:sz w:val="20"/>
                <w:szCs w:val="20"/>
              </w:rPr>
              <w:t>1 016,40 бел. руб.</w:t>
            </w:r>
          </w:p>
        </w:tc>
      </w:tr>
      <w:tr w:rsidR="00E26049" w:rsidRPr="006E0FF8" w14:paraId="0CED4D67" w14:textId="77777777" w:rsidTr="00E26049">
        <w:tc>
          <w:tcPr>
            <w:tcW w:w="2014" w:type="pct"/>
            <w:tcBorders>
              <w:top w:val="single" w:sz="8" w:space="0" w:color="000000"/>
              <w:left w:val="single" w:sz="8" w:space="0" w:color="000000"/>
              <w:bottom w:val="single" w:sz="8" w:space="0" w:color="000000"/>
              <w:right w:val="single" w:sz="8" w:space="0" w:color="000000"/>
            </w:tcBorders>
            <w:hideMark/>
          </w:tcPr>
          <w:p w14:paraId="203C361E" w14:textId="77777777" w:rsidR="00E26049" w:rsidRPr="006E0FF8" w:rsidRDefault="00E26049" w:rsidP="00A87F0F">
            <w:pPr>
              <w:rPr>
                <w:sz w:val="20"/>
                <w:szCs w:val="20"/>
              </w:rPr>
            </w:pPr>
            <w:r w:rsidRPr="006E0FF8">
              <w:rPr>
                <w:sz w:val="20"/>
                <w:szCs w:val="20"/>
              </w:rPr>
              <w:t>Источник финансирования государственной закупки по части (лоту)</w:t>
            </w:r>
          </w:p>
        </w:tc>
        <w:tc>
          <w:tcPr>
            <w:tcW w:w="2986" w:type="pct"/>
            <w:tcBorders>
              <w:top w:val="single" w:sz="8" w:space="0" w:color="000000"/>
              <w:left w:val="single" w:sz="8" w:space="0" w:color="000000"/>
              <w:bottom w:val="single" w:sz="8" w:space="0" w:color="000000"/>
              <w:right w:val="single" w:sz="8" w:space="0" w:color="000000"/>
            </w:tcBorders>
            <w:hideMark/>
          </w:tcPr>
          <w:p w14:paraId="40F4DDC9" w14:textId="77777777" w:rsidR="00E26049" w:rsidRPr="006D196B" w:rsidRDefault="00E26049" w:rsidP="00A87F0F">
            <w:pPr>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E26049" w:rsidRPr="006E0FF8" w14:paraId="067FA420" w14:textId="77777777" w:rsidTr="00E26049">
        <w:tc>
          <w:tcPr>
            <w:tcW w:w="2014" w:type="pct"/>
            <w:tcBorders>
              <w:top w:val="single" w:sz="8" w:space="0" w:color="000000"/>
              <w:left w:val="single" w:sz="8" w:space="0" w:color="000000"/>
              <w:bottom w:val="single" w:sz="8" w:space="0" w:color="000000"/>
              <w:right w:val="single" w:sz="8" w:space="0" w:color="000000"/>
            </w:tcBorders>
          </w:tcPr>
          <w:p w14:paraId="06BF12AE" w14:textId="77777777" w:rsidR="00E26049" w:rsidRPr="005A16AE" w:rsidRDefault="00E26049" w:rsidP="00A87F0F">
            <w:pPr>
              <w:rPr>
                <w:sz w:val="20"/>
                <w:szCs w:val="20"/>
              </w:rPr>
            </w:pPr>
            <w:r>
              <w:rPr>
                <w:sz w:val="20"/>
                <w:szCs w:val="20"/>
              </w:rPr>
              <w:t>Порядок оплаты</w:t>
            </w:r>
          </w:p>
        </w:tc>
        <w:tc>
          <w:tcPr>
            <w:tcW w:w="2986" w:type="pct"/>
            <w:tcBorders>
              <w:top w:val="single" w:sz="8" w:space="0" w:color="000000"/>
              <w:left w:val="single" w:sz="8" w:space="0" w:color="000000"/>
              <w:bottom w:val="single" w:sz="8" w:space="0" w:color="000000"/>
              <w:right w:val="single" w:sz="8" w:space="0" w:color="000000"/>
            </w:tcBorders>
          </w:tcPr>
          <w:p w14:paraId="6B3C61C5" w14:textId="77777777" w:rsidR="00E26049" w:rsidRPr="006D196B" w:rsidRDefault="00E26049" w:rsidP="00A87F0F">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E26049" w:rsidRPr="001B2AB3" w14:paraId="3E717D03" w14:textId="77777777" w:rsidTr="00E26049">
        <w:tc>
          <w:tcPr>
            <w:tcW w:w="5000" w:type="pct"/>
            <w:gridSpan w:val="2"/>
            <w:tcBorders>
              <w:top w:val="single" w:sz="8" w:space="0" w:color="000000"/>
              <w:left w:val="single" w:sz="8" w:space="0" w:color="000000"/>
              <w:bottom w:val="single" w:sz="8" w:space="0" w:color="000000"/>
              <w:right w:val="single" w:sz="8" w:space="0" w:color="000000"/>
            </w:tcBorders>
            <w:hideMark/>
          </w:tcPr>
          <w:p w14:paraId="69C82648" w14:textId="77777777" w:rsidR="00E26049" w:rsidRPr="008723C6" w:rsidRDefault="00E26049" w:rsidP="00A87F0F">
            <w:pPr>
              <w:ind w:left="360"/>
              <w:jc w:val="center"/>
              <w:rPr>
                <w:sz w:val="20"/>
                <w:szCs w:val="20"/>
              </w:rPr>
            </w:pPr>
            <w:r w:rsidRPr="00C71DDE">
              <w:rPr>
                <w:sz w:val="20"/>
                <w:szCs w:val="20"/>
              </w:rPr>
              <w:t>ОПИСАНИЕ ПРЕДМЕТА ГОСУДАРСТВЕННОЙ ЗАКУПКИ</w:t>
            </w:r>
          </w:p>
        </w:tc>
      </w:tr>
      <w:tr w:rsidR="00E26049" w:rsidRPr="001B2AB3" w14:paraId="7A34FA9C" w14:textId="77777777" w:rsidTr="00E26049">
        <w:tc>
          <w:tcPr>
            <w:tcW w:w="2014"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2D5A24D" w14:textId="77777777" w:rsidR="00E26049" w:rsidRPr="001B2AB3" w:rsidRDefault="00E26049" w:rsidP="00A87F0F">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86" w:type="pct"/>
            <w:tcBorders>
              <w:top w:val="single" w:sz="8" w:space="0" w:color="000000"/>
              <w:left w:val="single" w:sz="8" w:space="0" w:color="000000"/>
              <w:bottom w:val="single" w:sz="8" w:space="0" w:color="000000"/>
              <w:right w:val="single" w:sz="8" w:space="0" w:color="000000"/>
            </w:tcBorders>
            <w:hideMark/>
          </w:tcPr>
          <w:p w14:paraId="78C01F03" w14:textId="77777777" w:rsidR="00E26049" w:rsidRDefault="00E26049" w:rsidP="00A87F0F">
            <w:pPr>
              <w:jc w:val="both"/>
              <w:rPr>
                <w:sz w:val="20"/>
                <w:szCs w:val="20"/>
              </w:rPr>
            </w:pPr>
            <w:r w:rsidRPr="001B2AB3">
              <w:rPr>
                <w:sz w:val="20"/>
                <w:szCs w:val="20"/>
              </w:rPr>
              <w:t xml:space="preserve"> Согласно </w:t>
            </w:r>
            <w:r>
              <w:rPr>
                <w:b/>
                <w:sz w:val="20"/>
                <w:szCs w:val="20"/>
              </w:rPr>
              <w:t>приложению 10</w:t>
            </w:r>
            <w:r>
              <w:rPr>
                <w:sz w:val="20"/>
                <w:szCs w:val="20"/>
              </w:rPr>
              <w:t xml:space="preserve"> к лоту</w:t>
            </w:r>
          </w:p>
          <w:p w14:paraId="7D72BB62" w14:textId="77777777" w:rsidR="00E26049" w:rsidRPr="00DE3514" w:rsidRDefault="00E26049" w:rsidP="00A87F0F">
            <w:pPr>
              <w:jc w:val="both"/>
              <w:rPr>
                <w:sz w:val="20"/>
                <w:szCs w:val="20"/>
              </w:rPr>
            </w:pPr>
            <w:r w:rsidRPr="00DE3514">
              <w:rPr>
                <w:sz w:val="20"/>
                <w:szCs w:val="20"/>
              </w:rPr>
              <w:t>Предложение участника должно соответствовать описанию предмета закупки:</w:t>
            </w:r>
          </w:p>
          <w:p w14:paraId="358BA433" w14:textId="77777777" w:rsidR="00E26049" w:rsidRPr="00DE3514" w:rsidRDefault="00E26049" w:rsidP="00A87F0F">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9270D45" w14:textId="77777777" w:rsidR="00E26049" w:rsidRPr="001B2AB3" w:rsidRDefault="00E26049" w:rsidP="00A87F0F">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5BA3B6F"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lastRenderedPageBreak/>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51CC925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приложением</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29342DC4"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w:t>
            </w:r>
            <w:r w:rsidR="00630054">
              <w:rPr>
                <w:sz w:val="20"/>
                <w:szCs w:val="20"/>
              </w:rPr>
              <w:t xml:space="preserve"> </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BB4A65E" w14:textId="13D86C3C"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FA5BB0">
              <w:rPr>
                <w:sz w:val="20"/>
                <w:szCs w:val="20"/>
              </w:rPr>
              <w:t>6</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7BAFFD3E" w14:textId="719ECA75" w:rsidR="00FA5BB0" w:rsidRPr="0069708B"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r w:rsidRPr="0069708B">
              <w:rPr>
                <w:rFonts w:ascii="Times New Roman" w:hAnsi="Times New Roman" w:cs="Times New Roman"/>
                <w:sz w:val="20"/>
                <w:szCs w:val="20"/>
              </w:rPr>
              <w:br/>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lastRenderedPageBreak/>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lastRenderedPageBreak/>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310FC85A"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hyperlink r:id="rId10" w:history="1">
        <w:r w:rsidR="00E26049" w:rsidRPr="006B441F">
          <w:rPr>
            <w:rStyle w:val="a5"/>
            <w:rFonts w:eastAsia="Times New Roman"/>
            <w:b/>
            <w:sz w:val="24"/>
            <w:szCs w:val="20"/>
            <w:lang w:eastAsia="ru-RU"/>
          </w:rPr>
          <w:t>a.pilatovich@omr.by</w:t>
        </w:r>
      </w:hyperlink>
      <w:r w:rsidR="00E26049">
        <w:rPr>
          <w:rFonts w:eastAsia="Times New Roman"/>
          <w:b/>
          <w:sz w:val="24"/>
          <w:szCs w:val="20"/>
          <w:lang w:eastAsia="ru-RU"/>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73A31D51"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E26049">
        <w:rPr>
          <w:rFonts w:ascii="Times New Roman" w:eastAsia="Times New Roman" w:hAnsi="Times New Roman" w:cs="Times New Roman"/>
          <w:b/>
          <w:lang w:eastAsia="ru-RU"/>
        </w:rPr>
        <w:t>08.09.</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07F0C158" w:rsidR="007E4EB1" w:rsidRPr="00334834" w:rsidRDefault="00E26049" w:rsidP="00CF4CEE">
            <w:pPr>
              <w:tabs>
                <w:tab w:val="left" w:pos="6804"/>
              </w:tabs>
              <w:ind w:left="142"/>
              <w:jc w:val="right"/>
              <w:rPr>
                <w:rFonts w:eastAsia="Calibri"/>
                <w:sz w:val="22"/>
                <w:szCs w:val="22"/>
              </w:rPr>
            </w:pPr>
            <w:r>
              <w:rPr>
                <w:rFonts w:eastAsia="Calibri"/>
                <w:sz w:val="22"/>
                <w:szCs w:val="22"/>
              </w:rPr>
              <w:t>Костечко Н.В.</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5A7A00C"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Исполнитель</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w:t>
            </w:r>
            <w:r w:rsidRPr="00E26049">
              <w:rPr>
                <w:rFonts w:eastAsia="Calibri"/>
                <w:sz w:val="22"/>
                <w:szCs w:val="22"/>
              </w:rPr>
              <w:t>9</w:t>
            </w:r>
            <w:r w:rsidR="00334834" w:rsidRPr="00E26049">
              <w:rPr>
                <w:rFonts w:eastAsia="Calibri"/>
                <w:sz w:val="22"/>
                <w:szCs w:val="22"/>
              </w:rPr>
              <w:t>6</w:t>
            </w:r>
            <w:r w:rsidRPr="00E26049">
              <w:rPr>
                <w:rFonts w:eastAsia="Calibri"/>
                <w:sz w:val="22"/>
                <w:szCs w:val="22"/>
              </w:rPr>
              <w:t>-</w:t>
            </w:r>
            <w:r w:rsidR="00334834" w:rsidRPr="00E26049">
              <w:rPr>
                <w:rFonts w:eastAsia="Calibri"/>
                <w:sz w:val="22"/>
                <w:szCs w:val="22"/>
              </w:rPr>
              <w:t>22</w:t>
            </w:r>
          </w:p>
        </w:tc>
        <w:tc>
          <w:tcPr>
            <w:tcW w:w="5098" w:type="dxa"/>
          </w:tcPr>
          <w:p w14:paraId="00D26128" w14:textId="62541C4F" w:rsidR="007E4EB1" w:rsidRPr="00334834" w:rsidRDefault="00E26049" w:rsidP="0003772B">
            <w:pPr>
              <w:tabs>
                <w:tab w:val="left" w:pos="6804"/>
              </w:tabs>
              <w:ind w:left="142"/>
              <w:jc w:val="right"/>
              <w:rPr>
                <w:rFonts w:eastAsia="Calibri"/>
                <w:sz w:val="22"/>
                <w:szCs w:val="22"/>
              </w:rPr>
            </w:pPr>
            <w:r>
              <w:rPr>
                <w:rFonts w:eastAsia="Calibri"/>
                <w:sz w:val="22"/>
                <w:szCs w:val="22"/>
              </w:rPr>
              <w:t>Пилатович А.М.</w:t>
            </w:r>
          </w:p>
        </w:tc>
      </w:tr>
    </w:tbl>
    <w:p w14:paraId="0C59D98D" w14:textId="77777777" w:rsidR="007E4EB1" w:rsidRDefault="007E4EB1" w:rsidP="00DC0C32">
      <w:pPr>
        <w:tabs>
          <w:tab w:val="left" w:pos="6804"/>
        </w:tabs>
        <w:jc w:val="both"/>
        <w:rPr>
          <w:rFonts w:eastAsia="Calibri"/>
          <w:sz w:val="20"/>
          <w:szCs w:val="20"/>
        </w:rPr>
      </w:pPr>
    </w:p>
    <w:p w14:paraId="62AE8B99" w14:textId="7BF20C92" w:rsidR="00B2125F" w:rsidRDefault="00DC0C32" w:rsidP="00F6741C">
      <w:pPr>
        <w:tabs>
          <w:tab w:val="left" w:pos="6804"/>
        </w:tabs>
        <w:jc w:val="both"/>
        <w:rPr>
          <w:rFonts w:eastAsia="Times New Roman"/>
          <w:sz w:val="20"/>
          <w:szCs w:val="20"/>
        </w:rPr>
      </w:pPr>
      <w:r w:rsidRPr="0069708B">
        <w:rPr>
          <w:rFonts w:eastAsia="Calibri"/>
          <w:sz w:val="20"/>
          <w:szCs w:val="20"/>
        </w:rPr>
        <w:tab/>
      </w:r>
      <w:bookmarkEnd w:id="2"/>
    </w:p>
    <w:p w14:paraId="5FC5DC8C" w14:textId="77777777" w:rsidR="00E26049" w:rsidRPr="00E26049" w:rsidRDefault="00E26049" w:rsidP="00E26049">
      <w:pPr>
        <w:autoSpaceDE w:val="0"/>
        <w:autoSpaceDN w:val="0"/>
        <w:adjustRightInd w:val="0"/>
        <w:jc w:val="right"/>
        <w:rPr>
          <w:rFonts w:eastAsia="Times New Roman"/>
          <w:b/>
          <w:sz w:val="22"/>
          <w:szCs w:val="22"/>
          <w:lang w:eastAsia="ru-RU"/>
        </w:rPr>
      </w:pPr>
      <w:r w:rsidRPr="00E26049">
        <w:rPr>
          <w:rFonts w:eastAsia="Times New Roman"/>
          <w:b/>
          <w:sz w:val="22"/>
          <w:szCs w:val="22"/>
          <w:lang w:eastAsia="ru-RU"/>
        </w:rPr>
        <w:t>Приложение 1 к лоту</w:t>
      </w:r>
    </w:p>
    <w:p w14:paraId="44AACEA3" w14:textId="77777777" w:rsidR="00E26049" w:rsidRPr="00E26049" w:rsidRDefault="00E26049" w:rsidP="00E26049">
      <w:pPr>
        <w:autoSpaceDE w:val="0"/>
        <w:autoSpaceDN w:val="0"/>
        <w:adjustRightInd w:val="0"/>
        <w:jc w:val="center"/>
        <w:rPr>
          <w:rFonts w:eastAsia="Times New Roman"/>
          <w:b/>
          <w:sz w:val="22"/>
          <w:szCs w:val="22"/>
          <w:lang w:eastAsia="ru-RU"/>
        </w:rPr>
      </w:pPr>
    </w:p>
    <w:p w14:paraId="67C60CA4"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33DFF015" w14:textId="77777777" w:rsidR="00E26049" w:rsidRPr="00E26049" w:rsidRDefault="00E26049" w:rsidP="00E26049">
      <w:pPr>
        <w:autoSpaceDE w:val="0"/>
        <w:autoSpaceDN w:val="0"/>
        <w:adjustRightInd w:val="0"/>
        <w:jc w:val="center"/>
        <w:rPr>
          <w:rFonts w:eastAsia="Times New Roman"/>
          <w:b/>
          <w:sz w:val="22"/>
          <w:szCs w:val="22"/>
          <w:lang w:eastAsia="ru-RU"/>
        </w:rPr>
      </w:pPr>
    </w:p>
    <w:p w14:paraId="310A1CD0" w14:textId="77777777" w:rsidR="00E26049" w:rsidRPr="00E26049" w:rsidRDefault="00E26049" w:rsidP="00E26049">
      <w:pPr>
        <w:rPr>
          <w:rFonts w:eastAsia="Times New Roman"/>
          <w:b/>
          <w:sz w:val="22"/>
          <w:szCs w:val="22"/>
          <w:lang w:eastAsia="ru-RU"/>
        </w:rPr>
      </w:pPr>
      <w:r w:rsidRPr="00E26049">
        <w:rPr>
          <w:rFonts w:eastAsia="Times New Roman"/>
          <w:b/>
          <w:sz w:val="22"/>
          <w:szCs w:val="22"/>
          <w:lang w:eastAsia="ru-RU"/>
        </w:rPr>
        <w:t>1.Состав (комплектация):</w:t>
      </w:r>
    </w:p>
    <w:tbl>
      <w:tblPr>
        <w:tblStyle w:val="11"/>
        <w:tblW w:w="4995" w:type="pct"/>
        <w:tblLook w:val="04A0" w:firstRow="1" w:lastRow="0" w:firstColumn="1" w:lastColumn="0" w:noHBand="0" w:noVBand="1"/>
      </w:tblPr>
      <w:tblGrid>
        <w:gridCol w:w="590"/>
        <w:gridCol w:w="6930"/>
        <w:gridCol w:w="1202"/>
        <w:gridCol w:w="1463"/>
      </w:tblGrid>
      <w:tr w:rsidR="00E26049" w:rsidRPr="00E26049" w14:paraId="0EBEF366" w14:textId="77777777" w:rsidTr="00A87F0F">
        <w:tc>
          <w:tcPr>
            <w:tcW w:w="304" w:type="pct"/>
          </w:tcPr>
          <w:p w14:paraId="6C002077"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 п/п</w:t>
            </w:r>
          </w:p>
        </w:tc>
        <w:tc>
          <w:tcPr>
            <w:tcW w:w="3416" w:type="pct"/>
          </w:tcPr>
          <w:p w14:paraId="5BEA6B51"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Наименование подлежащего закупке товара (работы, услуги)</w:t>
            </w:r>
          </w:p>
        </w:tc>
        <w:tc>
          <w:tcPr>
            <w:tcW w:w="548" w:type="pct"/>
          </w:tcPr>
          <w:p w14:paraId="4B23E674"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Единица измерения</w:t>
            </w:r>
          </w:p>
        </w:tc>
        <w:tc>
          <w:tcPr>
            <w:tcW w:w="732" w:type="pct"/>
          </w:tcPr>
          <w:p w14:paraId="3B4CDCCA"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Кол-во</w:t>
            </w:r>
          </w:p>
        </w:tc>
      </w:tr>
      <w:tr w:rsidR="00E26049" w:rsidRPr="00E26049" w14:paraId="7B33D844" w14:textId="77777777" w:rsidTr="00A87F0F">
        <w:tc>
          <w:tcPr>
            <w:tcW w:w="304" w:type="pct"/>
          </w:tcPr>
          <w:p w14:paraId="4E8C4481"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1</w:t>
            </w:r>
          </w:p>
        </w:tc>
        <w:tc>
          <w:tcPr>
            <w:tcW w:w="3416" w:type="pct"/>
          </w:tcPr>
          <w:p w14:paraId="762CE865"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Среда культуральная DMEM с высокой концентрацией глюкозы, с добавлением L-аланил-L-глутамина, жидкая </w:t>
            </w:r>
          </w:p>
        </w:tc>
        <w:tc>
          <w:tcPr>
            <w:tcW w:w="548" w:type="pct"/>
          </w:tcPr>
          <w:p w14:paraId="33DC5B3C"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л</w:t>
            </w:r>
          </w:p>
        </w:tc>
        <w:tc>
          <w:tcPr>
            <w:tcW w:w="732" w:type="pct"/>
          </w:tcPr>
          <w:p w14:paraId="27A4E00B"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5</w:t>
            </w:r>
          </w:p>
        </w:tc>
      </w:tr>
      <w:tr w:rsidR="00E26049" w:rsidRPr="00E26049" w14:paraId="712B40D9" w14:textId="77777777" w:rsidTr="00A87F0F">
        <w:trPr>
          <w:trHeight w:val="263"/>
        </w:trPr>
        <w:tc>
          <w:tcPr>
            <w:tcW w:w="304" w:type="pct"/>
          </w:tcPr>
          <w:p w14:paraId="0EFC937B"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2</w:t>
            </w:r>
          </w:p>
        </w:tc>
        <w:tc>
          <w:tcPr>
            <w:tcW w:w="3416" w:type="pct"/>
          </w:tcPr>
          <w:p w14:paraId="0AB28305" w14:textId="77777777" w:rsidR="00E26049" w:rsidRPr="00E26049" w:rsidRDefault="00E26049" w:rsidP="00E26049">
            <w:pPr>
              <w:jc w:val="both"/>
              <w:rPr>
                <w:rFonts w:eastAsia="Times New Roman"/>
                <w:sz w:val="22"/>
                <w:szCs w:val="22"/>
                <w:highlight w:val="yellow"/>
                <w:lang w:eastAsia="ru-RU"/>
              </w:rPr>
            </w:pPr>
            <w:r w:rsidRPr="00E26049">
              <w:rPr>
                <w:rFonts w:eastAsia="Times New Roman"/>
                <w:sz w:val="22"/>
                <w:szCs w:val="22"/>
                <w:lang w:eastAsia="ru-RU"/>
              </w:rPr>
              <w:t>Среда культуральная DMEM с добавлением L-аланил-L-глутамина, жидкая</w:t>
            </w:r>
          </w:p>
        </w:tc>
        <w:tc>
          <w:tcPr>
            <w:tcW w:w="548" w:type="pct"/>
          </w:tcPr>
          <w:p w14:paraId="7D59062B"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л</w:t>
            </w:r>
          </w:p>
        </w:tc>
        <w:tc>
          <w:tcPr>
            <w:tcW w:w="732" w:type="pct"/>
          </w:tcPr>
          <w:p w14:paraId="5B4E9808"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5</w:t>
            </w:r>
          </w:p>
        </w:tc>
      </w:tr>
    </w:tbl>
    <w:p w14:paraId="2363ABC9" w14:textId="77777777" w:rsidR="00E26049" w:rsidRPr="00E26049" w:rsidRDefault="00E26049" w:rsidP="00E26049">
      <w:pPr>
        <w:numPr>
          <w:ilvl w:val="0"/>
          <w:numId w:val="7"/>
        </w:numPr>
        <w:spacing w:after="160" w:line="259" w:lineRule="auto"/>
        <w:contextualSpacing/>
        <w:jc w:val="both"/>
        <w:rPr>
          <w:rFonts w:eastAsia="Times New Roman"/>
          <w:sz w:val="22"/>
          <w:szCs w:val="22"/>
          <w:lang w:eastAsia="ru-RU"/>
        </w:rPr>
      </w:pPr>
      <w:r w:rsidRPr="00E26049">
        <w:rPr>
          <w:rFonts w:eastAsia="Times New Roman"/>
          <w:bCs/>
          <w:sz w:val="22"/>
          <w:szCs w:val="22"/>
          <w:lang w:eastAsia="ru-RU"/>
        </w:rPr>
        <w:lastRenderedPageBreak/>
        <w:t xml:space="preserve">Потребительские, функциональные, технические, эксплуатационные и иные показатели (характеристики) </w:t>
      </w:r>
      <w:r w:rsidRPr="00E26049">
        <w:rPr>
          <w:rFonts w:eastAsia="Times New Roman"/>
          <w:sz w:val="22"/>
          <w:szCs w:val="22"/>
          <w:lang w:eastAsia="ru-RU"/>
        </w:rPr>
        <w:t>товаров (работ, услуг):</w:t>
      </w:r>
    </w:p>
    <w:p w14:paraId="41C207AD" w14:textId="7861DEF6" w:rsidR="00E26049" w:rsidRPr="00E26049" w:rsidRDefault="00E26049" w:rsidP="00E26049">
      <w:pPr>
        <w:numPr>
          <w:ilvl w:val="1"/>
          <w:numId w:val="7"/>
        </w:numPr>
        <w:spacing w:after="160" w:line="259" w:lineRule="auto"/>
        <w:ind w:left="142" w:hanging="284"/>
        <w:contextualSpacing/>
        <w:rPr>
          <w:rFonts w:eastAsia="Times New Roman"/>
          <w:sz w:val="22"/>
          <w:szCs w:val="22"/>
          <w:lang w:eastAsia="ru-RU"/>
        </w:rPr>
      </w:pPr>
      <w:r>
        <w:rPr>
          <w:rFonts w:eastAsia="Times New Roman"/>
          <w:sz w:val="22"/>
          <w:szCs w:val="22"/>
          <w:lang w:eastAsia="ru-RU"/>
        </w:rPr>
        <w:t xml:space="preserve"> </w:t>
      </w:r>
      <w:r w:rsidRPr="00E26049">
        <w:rPr>
          <w:rFonts w:eastAsia="Times New Roman"/>
          <w:sz w:val="22"/>
          <w:szCs w:val="22"/>
          <w:lang w:eastAsia="ru-RU"/>
        </w:rPr>
        <w:t>Культуральная среда DMEM с высокой концентрацией глюкозы, с добавлением L-аланил-L-глутамина, жидкая:</w:t>
      </w:r>
    </w:p>
    <w:p w14:paraId="4BAD4087"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2.1.1 Содержит L-аланил-L-глутамин; </w:t>
      </w:r>
      <w:r w:rsidRPr="00E26049">
        <w:rPr>
          <w:rFonts w:eastAsia="Times New Roman"/>
          <w:sz w:val="22"/>
          <w:szCs w:val="22"/>
          <w:lang w:val="en-US" w:eastAsia="ru-RU"/>
        </w:rPr>
        <w:t>c</w:t>
      </w:r>
      <w:r w:rsidRPr="00E26049">
        <w:rPr>
          <w:rFonts w:eastAsia="Times New Roman"/>
          <w:sz w:val="22"/>
          <w:szCs w:val="22"/>
          <w:lang w:eastAsia="ru-RU"/>
        </w:rPr>
        <w:t xml:space="preserve">одержит </w:t>
      </w:r>
      <w:r w:rsidRPr="00E26049">
        <w:rPr>
          <w:rFonts w:eastAsia="Times New Roman"/>
          <w:sz w:val="22"/>
          <w:szCs w:val="22"/>
          <w:lang w:val="en-US" w:eastAsia="ru-RU"/>
        </w:rPr>
        <w:t>HEPES</w:t>
      </w:r>
      <w:r w:rsidRPr="00E26049">
        <w:rPr>
          <w:rFonts w:eastAsia="Times New Roman"/>
          <w:sz w:val="22"/>
          <w:szCs w:val="22"/>
          <w:lang w:eastAsia="ru-RU"/>
        </w:rPr>
        <w:t xml:space="preserve"> в концентрации 25 </w:t>
      </w:r>
      <w:r w:rsidRPr="00E26049">
        <w:rPr>
          <w:rFonts w:eastAsia="Times New Roman"/>
          <w:sz w:val="22"/>
          <w:szCs w:val="22"/>
          <w:lang w:val="en-US" w:eastAsia="ru-RU"/>
        </w:rPr>
        <w:t>mM</w:t>
      </w:r>
      <w:r w:rsidRPr="00E26049">
        <w:rPr>
          <w:rFonts w:eastAsia="Times New Roman"/>
          <w:sz w:val="22"/>
          <w:szCs w:val="22"/>
          <w:lang w:eastAsia="ru-RU"/>
        </w:rPr>
        <w:t>;</w:t>
      </w:r>
    </w:p>
    <w:p w14:paraId="50915C39"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2.1.2 </w:t>
      </w:r>
      <w:bookmarkStart w:id="3" w:name="_Hlk235780877"/>
      <w:r w:rsidRPr="00E26049">
        <w:rPr>
          <w:rFonts w:eastAsia="Times New Roman"/>
          <w:sz w:val="22"/>
          <w:szCs w:val="22"/>
          <w:lang w:eastAsia="ru-RU"/>
        </w:rPr>
        <w:t>Содержит бикарбонат натрия в концентрации 3.7 г/л</w:t>
      </w:r>
      <w:bookmarkEnd w:id="3"/>
      <w:r w:rsidRPr="00E26049">
        <w:rPr>
          <w:rFonts w:eastAsia="Times New Roman"/>
          <w:sz w:val="22"/>
          <w:szCs w:val="22"/>
          <w:lang w:eastAsia="ru-RU"/>
        </w:rPr>
        <w:t>; Содержание глюкозы 4.5 г/л;</w:t>
      </w:r>
    </w:p>
    <w:p w14:paraId="738BE719" w14:textId="5DB383B8"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2.1.3 Содержит индикатор </w:t>
      </w:r>
      <w:r w:rsidRPr="00E26049">
        <w:rPr>
          <w:rFonts w:eastAsia="Times New Roman"/>
          <w:sz w:val="22"/>
          <w:szCs w:val="22"/>
          <w:lang w:val="en-US" w:eastAsia="ru-RU"/>
        </w:rPr>
        <w:t>pH</w:t>
      </w:r>
      <w:r w:rsidRPr="00E26049">
        <w:rPr>
          <w:rFonts w:eastAsia="Times New Roman"/>
          <w:sz w:val="22"/>
          <w:szCs w:val="22"/>
          <w:lang w:eastAsia="ru-RU"/>
        </w:rPr>
        <w:t xml:space="preserve"> феноловый красный; </w:t>
      </w:r>
      <w:r w:rsidRPr="00E26049">
        <w:rPr>
          <w:rFonts w:eastAsia="Times New Roman"/>
          <w:sz w:val="22"/>
          <w:szCs w:val="22"/>
          <w:lang w:val="en-US" w:eastAsia="ru-RU"/>
        </w:rPr>
        <w:t>c</w:t>
      </w:r>
      <w:r w:rsidRPr="00E26049">
        <w:rPr>
          <w:rFonts w:eastAsia="Times New Roman"/>
          <w:sz w:val="22"/>
          <w:szCs w:val="22"/>
          <w:lang w:eastAsia="ru-RU"/>
        </w:rPr>
        <w:t>терильная;</w:t>
      </w:r>
    </w:p>
    <w:p w14:paraId="592D959A"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2.1.4 Расфасована в пластиковые бутыли с завинчивающейся крышкой, со скошенной горловиной, с внутренним диаметром горловины не менее 35 мм по 500 мл.</w:t>
      </w:r>
    </w:p>
    <w:p w14:paraId="44D127F6"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 2.2</w:t>
      </w:r>
      <w:r w:rsidRPr="00E26049">
        <w:rPr>
          <w:rFonts w:eastAsia="Times New Roman"/>
          <w:sz w:val="22"/>
          <w:szCs w:val="22"/>
          <w:lang w:eastAsia="ru-RU"/>
        </w:rPr>
        <w:tab/>
        <w:t>Культуральная среда DMEM с  добавлением L-аланил-L-глутамина, жидкая:</w:t>
      </w:r>
    </w:p>
    <w:p w14:paraId="26F6DB3D"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 2.2.1 Содержит бикарбонат натрия в концентрации 3.7 г/л</w:t>
      </w:r>
    </w:p>
    <w:p w14:paraId="674588F3" w14:textId="4AD10987" w:rsidR="00E26049" w:rsidRPr="00E26049" w:rsidRDefault="00E26049" w:rsidP="00E26049">
      <w:pPr>
        <w:rPr>
          <w:rFonts w:eastAsia="Times New Roman"/>
          <w:sz w:val="22"/>
          <w:szCs w:val="22"/>
          <w:lang w:eastAsia="ru-RU"/>
        </w:rPr>
      </w:pPr>
      <w:r w:rsidRPr="00E26049">
        <w:rPr>
          <w:rFonts w:eastAsia="Times New Roman"/>
          <w:sz w:val="22"/>
          <w:szCs w:val="22"/>
          <w:lang w:eastAsia="ru-RU"/>
        </w:rPr>
        <w:t>2.2.2 Содержит L-аланил-L-глутамина, HEPES;</w:t>
      </w:r>
    </w:p>
    <w:p w14:paraId="71A3D1A7"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2.3.3 Расфасована в пластиковые бутыли с завинчивающейся крышкой, со скошенной горловиной, с внутренним диаметром горловины не менее 35 мм по 500 мл.</w:t>
      </w:r>
    </w:p>
    <w:p w14:paraId="34AEEBC7"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xml:space="preserve">2.2.4. Стерильная. </w:t>
      </w:r>
    </w:p>
    <w:p w14:paraId="359811BA" w14:textId="6D57011E"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r>
        <w:rPr>
          <w:rFonts w:eastAsia="Times New Roman"/>
          <w:sz w:val="20"/>
          <w:szCs w:val="20"/>
          <w:lang w:eastAsia="ru-RU"/>
        </w:rPr>
        <w:t>.</w:t>
      </w:r>
    </w:p>
    <w:p w14:paraId="7183329F" w14:textId="77777777" w:rsidR="00791B58" w:rsidRDefault="00791B58" w:rsidP="00A73865">
      <w:pPr>
        <w:autoSpaceDE w:val="0"/>
        <w:autoSpaceDN w:val="0"/>
        <w:adjustRightInd w:val="0"/>
        <w:ind w:firstLine="708"/>
        <w:jc w:val="right"/>
        <w:rPr>
          <w:rFonts w:eastAsia="Times New Roman"/>
          <w:sz w:val="20"/>
          <w:szCs w:val="20"/>
        </w:rPr>
      </w:pPr>
    </w:p>
    <w:p w14:paraId="3999F56D" w14:textId="77777777" w:rsidR="00791B58" w:rsidRDefault="00791B58" w:rsidP="00A73865">
      <w:pPr>
        <w:autoSpaceDE w:val="0"/>
        <w:autoSpaceDN w:val="0"/>
        <w:adjustRightInd w:val="0"/>
        <w:ind w:firstLine="708"/>
        <w:jc w:val="right"/>
        <w:rPr>
          <w:rFonts w:eastAsia="Times New Roman"/>
          <w:sz w:val="20"/>
          <w:szCs w:val="20"/>
        </w:rPr>
      </w:pPr>
    </w:p>
    <w:p w14:paraId="2B782062" w14:textId="77777777" w:rsidR="00E26049" w:rsidRDefault="00E26049" w:rsidP="00E26049">
      <w:pPr>
        <w:autoSpaceDE w:val="0"/>
        <w:autoSpaceDN w:val="0"/>
        <w:adjustRightInd w:val="0"/>
        <w:jc w:val="right"/>
        <w:rPr>
          <w:rFonts w:eastAsia="Times New Roman"/>
          <w:b/>
          <w:sz w:val="28"/>
          <w:szCs w:val="28"/>
          <w:lang w:eastAsia="ru-RU"/>
        </w:rPr>
      </w:pPr>
      <w:r w:rsidRPr="00E26049">
        <w:rPr>
          <w:rFonts w:eastAsia="Times New Roman"/>
          <w:b/>
          <w:sz w:val="28"/>
          <w:szCs w:val="28"/>
          <w:lang w:eastAsia="ru-RU"/>
        </w:rPr>
        <w:t xml:space="preserve"> </w:t>
      </w:r>
    </w:p>
    <w:p w14:paraId="7C6F9293" w14:textId="1EAB44B9" w:rsidR="00E26049" w:rsidRPr="00E26049" w:rsidRDefault="00E26049" w:rsidP="00E26049">
      <w:pPr>
        <w:autoSpaceDE w:val="0"/>
        <w:autoSpaceDN w:val="0"/>
        <w:adjustRightInd w:val="0"/>
        <w:jc w:val="right"/>
        <w:rPr>
          <w:rFonts w:eastAsia="Times New Roman"/>
          <w:b/>
          <w:sz w:val="22"/>
          <w:szCs w:val="22"/>
          <w:lang w:eastAsia="ru-RU"/>
        </w:rPr>
      </w:pPr>
      <w:r w:rsidRPr="00E26049">
        <w:rPr>
          <w:rFonts w:eastAsia="Times New Roman"/>
          <w:b/>
          <w:sz w:val="28"/>
          <w:szCs w:val="28"/>
          <w:lang w:eastAsia="ru-RU"/>
        </w:rPr>
        <w:t xml:space="preserve"> </w:t>
      </w:r>
      <w:r w:rsidRPr="00E26049">
        <w:rPr>
          <w:rFonts w:eastAsia="Times New Roman"/>
          <w:b/>
          <w:sz w:val="22"/>
          <w:szCs w:val="22"/>
          <w:lang w:eastAsia="ru-RU"/>
        </w:rPr>
        <w:t>Приложение 3 к лоту</w:t>
      </w:r>
    </w:p>
    <w:p w14:paraId="5F5709E3" w14:textId="77777777" w:rsidR="00E26049" w:rsidRPr="00E26049" w:rsidRDefault="00E26049" w:rsidP="00E26049">
      <w:pPr>
        <w:autoSpaceDE w:val="0"/>
        <w:autoSpaceDN w:val="0"/>
        <w:adjustRightInd w:val="0"/>
        <w:jc w:val="center"/>
        <w:rPr>
          <w:rFonts w:eastAsia="Times New Roman"/>
          <w:b/>
          <w:sz w:val="22"/>
          <w:szCs w:val="22"/>
          <w:lang w:eastAsia="ru-RU"/>
        </w:rPr>
      </w:pPr>
    </w:p>
    <w:p w14:paraId="2923264D"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448133D6" w14:textId="77777777" w:rsidR="00E26049" w:rsidRPr="00E26049" w:rsidRDefault="00E26049" w:rsidP="00E26049">
      <w:pPr>
        <w:autoSpaceDE w:val="0"/>
        <w:autoSpaceDN w:val="0"/>
        <w:adjustRightInd w:val="0"/>
        <w:jc w:val="center"/>
        <w:rPr>
          <w:rFonts w:eastAsia="Times New Roman"/>
          <w:b/>
          <w:sz w:val="22"/>
          <w:szCs w:val="22"/>
          <w:lang w:eastAsia="ru-RU"/>
        </w:rPr>
      </w:pPr>
    </w:p>
    <w:p w14:paraId="2BAE66BE" w14:textId="77777777" w:rsidR="00E26049" w:rsidRPr="00E26049" w:rsidRDefault="00E26049" w:rsidP="00E26049">
      <w:pPr>
        <w:rPr>
          <w:rFonts w:eastAsia="Times New Roman"/>
          <w:b/>
          <w:sz w:val="22"/>
          <w:szCs w:val="22"/>
          <w:lang w:eastAsia="ru-RU"/>
        </w:rPr>
      </w:pPr>
      <w:r w:rsidRPr="00E26049">
        <w:rPr>
          <w:rFonts w:eastAsia="Times New Roman"/>
          <w:b/>
          <w:sz w:val="22"/>
          <w:szCs w:val="22"/>
          <w:lang w:eastAsia="ru-RU"/>
        </w:rPr>
        <w:t>1.Состав (комплектация):</w:t>
      </w:r>
    </w:p>
    <w:tbl>
      <w:tblPr>
        <w:tblW w:w="5100" w:type="pct"/>
        <w:tblLayout w:type="fixed"/>
        <w:tblLook w:val="04A0" w:firstRow="1" w:lastRow="0" w:firstColumn="1" w:lastColumn="0" w:noHBand="0" w:noVBand="1"/>
      </w:tblPr>
      <w:tblGrid>
        <w:gridCol w:w="661"/>
        <w:gridCol w:w="7494"/>
        <w:gridCol w:w="1022"/>
        <w:gridCol w:w="1217"/>
      </w:tblGrid>
      <w:tr w:rsidR="00E26049" w:rsidRPr="00E26049" w14:paraId="712A29BA" w14:textId="77777777" w:rsidTr="00A87F0F">
        <w:trPr>
          <w:trHeight w:val="240"/>
        </w:trPr>
        <w:tc>
          <w:tcPr>
            <w:tcW w:w="643" w:type="dxa"/>
            <w:tcBorders>
              <w:top w:val="single" w:sz="8" w:space="0" w:color="auto"/>
              <w:left w:val="single" w:sz="8" w:space="0" w:color="auto"/>
              <w:bottom w:val="single" w:sz="8" w:space="0" w:color="auto"/>
              <w:right w:val="single" w:sz="8" w:space="0" w:color="auto"/>
            </w:tcBorders>
            <w:vAlign w:val="center"/>
            <w:hideMark/>
          </w:tcPr>
          <w:p w14:paraId="5CA8643C"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п/п</w:t>
            </w:r>
          </w:p>
        </w:tc>
        <w:tc>
          <w:tcPr>
            <w:tcW w:w="7285" w:type="dxa"/>
            <w:tcBorders>
              <w:top w:val="single" w:sz="8" w:space="0" w:color="auto"/>
              <w:left w:val="nil"/>
              <w:bottom w:val="single" w:sz="8" w:space="0" w:color="auto"/>
              <w:right w:val="single" w:sz="8" w:space="0" w:color="auto"/>
            </w:tcBorders>
            <w:hideMark/>
          </w:tcPr>
          <w:p w14:paraId="431A2A23"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Наименование</w:t>
            </w:r>
          </w:p>
        </w:tc>
        <w:tc>
          <w:tcPr>
            <w:tcW w:w="993" w:type="dxa"/>
            <w:tcBorders>
              <w:top w:val="single" w:sz="8" w:space="0" w:color="auto"/>
              <w:left w:val="single" w:sz="4" w:space="0" w:color="auto"/>
              <w:bottom w:val="single" w:sz="8" w:space="0" w:color="auto"/>
              <w:right w:val="single" w:sz="4" w:space="0" w:color="auto"/>
            </w:tcBorders>
            <w:vAlign w:val="center"/>
            <w:hideMark/>
          </w:tcPr>
          <w:p w14:paraId="5DCF6079"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Ед. изм.</w:t>
            </w:r>
          </w:p>
        </w:tc>
        <w:tc>
          <w:tcPr>
            <w:tcW w:w="1183" w:type="dxa"/>
            <w:tcBorders>
              <w:top w:val="single" w:sz="8" w:space="0" w:color="auto"/>
              <w:left w:val="single" w:sz="4" w:space="0" w:color="auto"/>
              <w:bottom w:val="single" w:sz="8" w:space="0" w:color="auto"/>
              <w:right w:val="single" w:sz="4" w:space="0" w:color="auto"/>
            </w:tcBorders>
            <w:vAlign w:val="center"/>
            <w:hideMark/>
          </w:tcPr>
          <w:p w14:paraId="77B4E10A"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Кол-во</w:t>
            </w:r>
          </w:p>
        </w:tc>
      </w:tr>
      <w:tr w:rsidR="00E26049" w:rsidRPr="00E26049" w14:paraId="294D8439" w14:textId="77777777" w:rsidTr="00A87F0F">
        <w:trPr>
          <w:trHeight w:val="300"/>
        </w:trPr>
        <w:tc>
          <w:tcPr>
            <w:tcW w:w="643" w:type="dxa"/>
            <w:tcBorders>
              <w:top w:val="single" w:sz="4" w:space="0" w:color="auto"/>
              <w:left w:val="single" w:sz="8" w:space="0" w:color="auto"/>
              <w:bottom w:val="single" w:sz="4" w:space="0" w:color="auto"/>
              <w:right w:val="single" w:sz="4" w:space="0" w:color="auto"/>
            </w:tcBorders>
            <w:vAlign w:val="center"/>
          </w:tcPr>
          <w:p w14:paraId="798FB064"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1</w:t>
            </w:r>
          </w:p>
        </w:tc>
        <w:tc>
          <w:tcPr>
            <w:tcW w:w="7285" w:type="dxa"/>
            <w:tcBorders>
              <w:top w:val="single" w:sz="4" w:space="0" w:color="auto"/>
              <w:left w:val="nil"/>
              <w:bottom w:val="single" w:sz="4" w:space="0" w:color="auto"/>
              <w:right w:val="single" w:sz="4" w:space="0" w:color="auto"/>
            </w:tcBorders>
            <w:vAlign w:val="center"/>
          </w:tcPr>
          <w:p w14:paraId="186ED4DB" w14:textId="77777777" w:rsidR="00E26049" w:rsidRPr="00E26049" w:rsidRDefault="00E26049" w:rsidP="00E26049">
            <w:pPr>
              <w:jc w:val="both"/>
              <w:rPr>
                <w:rFonts w:eastAsia="Times New Roman"/>
                <w:bCs/>
                <w:sz w:val="22"/>
                <w:szCs w:val="22"/>
                <w:lang w:eastAsia="ru-RU"/>
              </w:rPr>
            </w:pPr>
            <w:r w:rsidRPr="00E26049">
              <w:rPr>
                <w:rFonts w:eastAsia="Times New Roman"/>
                <w:bCs/>
                <w:sz w:val="22"/>
                <w:szCs w:val="22"/>
                <w:lang w:eastAsia="ru-RU"/>
              </w:rPr>
              <w:t>Набор для положительной иммуномагнитной сепарации С</w:t>
            </w:r>
            <w:r w:rsidRPr="00E26049">
              <w:rPr>
                <w:rFonts w:eastAsia="Times New Roman"/>
                <w:bCs/>
                <w:sz w:val="22"/>
                <w:szCs w:val="22"/>
                <w:lang w:val="en-US" w:eastAsia="ru-RU"/>
              </w:rPr>
              <w:t>D</w:t>
            </w:r>
            <w:r w:rsidRPr="00E26049">
              <w:rPr>
                <w:rFonts w:eastAsia="Times New Roman"/>
                <w:bCs/>
                <w:sz w:val="22"/>
                <w:szCs w:val="22"/>
                <w:lang w:eastAsia="ru-RU"/>
              </w:rPr>
              <w:t>8 клеток</w:t>
            </w:r>
          </w:p>
        </w:tc>
        <w:tc>
          <w:tcPr>
            <w:tcW w:w="993" w:type="dxa"/>
            <w:tcBorders>
              <w:top w:val="single" w:sz="4" w:space="0" w:color="auto"/>
              <w:left w:val="nil"/>
              <w:bottom w:val="single" w:sz="4" w:space="0" w:color="auto"/>
              <w:right w:val="single" w:sz="4" w:space="0" w:color="auto"/>
            </w:tcBorders>
            <w:vAlign w:val="center"/>
          </w:tcPr>
          <w:p w14:paraId="6EE89804"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шт</w:t>
            </w:r>
          </w:p>
        </w:tc>
        <w:tc>
          <w:tcPr>
            <w:tcW w:w="1183" w:type="dxa"/>
            <w:tcBorders>
              <w:top w:val="single" w:sz="4" w:space="0" w:color="auto"/>
              <w:left w:val="single" w:sz="4" w:space="0" w:color="auto"/>
              <w:bottom w:val="single" w:sz="4" w:space="0" w:color="auto"/>
              <w:right w:val="single" w:sz="4" w:space="0" w:color="auto"/>
            </w:tcBorders>
            <w:vAlign w:val="center"/>
          </w:tcPr>
          <w:p w14:paraId="6C1CD613"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1</w:t>
            </w:r>
          </w:p>
        </w:tc>
      </w:tr>
    </w:tbl>
    <w:p w14:paraId="1DD65926"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 Потребительские, функциональные, технические, эксплуатационные и иные показатели (характеристики) товаров (работ, услуг):</w:t>
      </w:r>
    </w:p>
    <w:p w14:paraId="4326C37F"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 Емкость одного набора: не менее 10</w:t>
      </w:r>
      <w:r w:rsidRPr="00E26049">
        <w:rPr>
          <w:rFonts w:eastAsia="Times New Roman"/>
          <w:sz w:val="22"/>
          <w:szCs w:val="22"/>
          <w:vertAlign w:val="superscript"/>
          <w:lang w:eastAsia="ru-RU"/>
        </w:rPr>
        <w:t>9</w:t>
      </w:r>
      <w:r w:rsidRPr="00E26049">
        <w:rPr>
          <w:rFonts w:eastAsia="Times New Roman"/>
          <w:sz w:val="22"/>
          <w:szCs w:val="22"/>
          <w:lang w:eastAsia="ru-RU"/>
        </w:rPr>
        <w:t xml:space="preserve"> клеток.</w:t>
      </w:r>
    </w:p>
    <w:p w14:paraId="4126BDEC"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2.2. Реагент для удаления частиц с выделенных клеток в комплекте.</w:t>
      </w:r>
    </w:p>
    <w:p w14:paraId="517EF817" w14:textId="0650D7F6" w:rsidR="00791B58" w:rsidRDefault="00E26049" w:rsidP="00E26049">
      <w:pPr>
        <w:autoSpaceDE w:val="0"/>
        <w:autoSpaceDN w:val="0"/>
        <w:adjustRightInd w:val="0"/>
        <w:rPr>
          <w:rFonts w:eastAsia="Times New Roman"/>
          <w:sz w:val="20"/>
          <w:szCs w:val="20"/>
        </w:rPr>
      </w:pPr>
      <w:r w:rsidRPr="00E26049">
        <w:rPr>
          <w:rFonts w:eastAsia="Times New Roman"/>
          <w:sz w:val="22"/>
          <w:szCs w:val="22"/>
          <w:lang w:eastAsia="ru-RU"/>
        </w:rPr>
        <w:t>2.3. Предназначен для выделения лимфоцитов из мононуклеарной фракции клеток крови человека</w:t>
      </w:r>
    </w:p>
    <w:p w14:paraId="0D10517A"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p>
    <w:p w14:paraId="1F218C0B" w14:textId="77777777" w:rsidR="00791B58" w:rsidRDefault="00791B58" w:rsidP="00A73865">
      <w:pPr>
        <w:autoSpaceDE w:val="0"/>
        <w:autoSpaceDN w:val="0"/>
        <w:adjustRightInd w:val="0"/>
        <w:ind w:firstLine="708"/>
        <w:jc w:val="right"/>
        <w:rPr>
          <w:rFonts w:eastAsia="Times New Roman"/>
          <w:sz w:val="20"/>
          <w:szCs w:val="20"/>
        </w:rPr>
      </w:pPr>
    </w:p>
    <w:p w14:paraId="27ADE7C0" w14:textId="77777777" w:rsidR="00E26049" w:rsidRDefault="00E26049" w:rsidP="00A73865">
      <w:pPr>
        <w:autoSpaceDE w:val="0"/>
        <w:autoSpaceDN w:val="0"/>
        <w:adjustRightInd w:val="0"/>
        <w:ind w:firstLine="708"/>
        <w:jc w:val="right"/>
        <w:rPr>
          <w:rFonts w:eastAsia="Times New Roman"/>
          <w:sz w:val="20"/>
          <w:szCs w:val="20"/>
        </w:rPr>
      </w:pPr>
    </w:p>
    <w:p w14:paraId="07D5585B" w14:textId="77777777" w:rsidR="00E26049" w:rsidRDefault="00E26049" w:rsidP="00A73865">
      <w:pPr>
        <w:autoSpaceDE w:val="0"/>
        <w:autoSpaceDN w:val="0"/>
        <w:adjustRightInd w:val="0"/>
        <w:ind w:firstLine="708"/>
        <w:jc w:val="right"/>
        <w:rPr>
          <w:rFonts w:eastAsia="Times New Roman"/>
          <w:sz w:val="20"/>
          <w:szCs w:val="20"/>
        </w:rPr>
      </w:pPr>
    </w:p>
    <w:p w14:paraId="57DDA930" w14:textId="77777777" w:rsidR="00E26049" w:rsidRPr="00E26049" w:rsidRDefault="00E26049" w:rsidP="00E26049">
      <w:pPr>
        <w:autoSpaceDE w:val="0"/>
        <w:autoSpaceDN w:val="0"/>
        <w:adjustRightInd w:val="0"/>
        <w:jc w:val="right"/>
        <w:rPr>
          <w:rFonts w:eastAsia="Times New Roman"/>
          <w:b/>
          <w:sz w:val="22"/>
          <w:szCs w:val="22"/>
          <w:lang w:eastAsia="ru-RU"/>
        </w:rPr>
      </w:pPr>
      <w:r w:rsidRPr="00E26049">
        <w:rPr>
          <w:rFonts w:eastAsia="Times New Roman"/>
          <w:b/>
          <w:sz w:val="28"/>
          <w:szCs w:val="28"/>
          <w:lang w:eastAsia="ru-RU"/>
        </w:rPr>
        <w:t xml:space="preserve">                                                                                                     </w:t>
      </w:r>
      <w:r w:rsidRPr="00E26049">
        <w:rPr>
          <w:rFonts w:eastAsia="Times New Roman"/>
          <w:b/>
          <w:sz w:val="22"/>
          <w:szCs w:val="22"/>
          <w:lang w:eastAsia="ru-RU"/>
        </w:rPr>
        <w:t>Приложение 5 к лоту</w:t>
      </w:r>
    </w:p>
    <w:p w14:paraId="6DB08089" w14:textId="77777777" w:rsidR="00E26049" w:rsidRPr="00E26049" w:rsidRDefault="00E26049" w:rsidP="00E26049">
      <w:pPr>
        <w:autoSpaceDE w:val="0"/>
        <w:autoSpaceDN w:val="0"/>
        <w:adjustRightInd w:val="0"/>
        <w:jc w:val="center"/>
        <w:rPr>
          <w:rFonts w:eastAsia="Times New Roman"/>
          <w:b/>
          <w:sz w:val="22"/>
          <w:szCs w:val="22"/>
          <w:lang w:eastAsia="ru-RU"/>
        </w:rPr>
      </w:pPr>
    </w:p>
    <w:p w14:paraId="273FE967"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59E9E1F8" w14:textId="77777777" w:rsidR="00E26049" w:rsidRPr="00E26049" w:rsidRDefault="00E26049" w:rsidP="00E26049">
      <w:pPr>
        <w:autoSpaceDE w:val="0"/>
        <w:autoSpaceDN w:val="0"/>
        <w:adjustRightInd w:val="0"/>
        <w:jc w:val="center"/>
        <w:rPr>
          <w:rFonts w:eastAsia="Times New Roman"/>
          <w:b/>
          <w:sz w:val="22"/>
          <w:szCs w:val="22"/>
          <w:lang w:eastAsia="ru-RU"/>
        </w:rPr>
      </w:pPr>
    </w:p>
    <w:p w14:paraId="7C8EC0DB" w14:textId="77777777" w:rsidR="00E26049" w:rsidRPr="00E26049" w:rsidRDefault="00E26049" w:rsidP="00E26049">
      <w:pPr>
        <w:rPr>
          <w:rFonts w:eastAsia="Times New Roman"/>
          <w:b/>
          <w:sz w:val="28"/>
          <w:szCs w:val="28"/>
          <w:lang w:eastAsia="ru-RU"/>
        </w:rPr>
      </w:pPr>
      <w:r w:rsidRPr="00E26049">
        <w:rPr>
          <w:rFonts w:eastAsia="Times New Roman"/>
          <w:b/>
          <w:sz w:val="22"/>
          <w:szCs w:val="22"/>
          <w:lang w:eastAsia="ru-RU"/>
        </w:rPr>
        <w:t>1.Состав (комплектация):</w:t>
      </w:r>
    </w:p>
    <w:tbl>
      <w:tblPr>
        <w:tblW w:w="5100" w:type="pct"/>
        <w:tblLayout w:type="fixed"/>
        <w:tblLook w:val="04A0" w:firstRow="1" w:lastRow="0" w:firstColumn="1" w:lastColumn="0" w:noHBand="0" w:noVBand="1"/>
      </w:tblPr>
      <w:tblGrid>
        <w:gridCol w:w="659"/>
        <w:gridCol w:w="6747"/>
        <w:gridCol w:w="1443"/>
        <w:gridCol w:w="1545"/>
      </w:tblGrid>
      <w:tr w:rsidR="00E26049" w:rsidRPr="00E26049" w14:paraId="0F8C2391" w14:textId="77777777" w:rsidTr="00A87F0F">
        <w:trPr>
          <w:trHeight w:val="240"/>
        </w:trPr>
        <w:tc>
          <w:tcPr>
            <w:tcW w:w="604" w:type="dxa"/>
            <w:tcBorders>
              <w:top w:val="single" w:sz="8" w:space="0" w:color="auto"/>
              <w:left w:val="single" w:sz="8" w:space="0" w:color="auto"/>
              <w:bottom w:val="single" w:sz="8" w:space="0" w:color="auto"/>
              <w:right w:val="single" w:sz="8" w:space="0" w:color="auto"/>
            </w:tcBorders>
            <w:vAlign w:val="center"/>
            <w:hideMark/>
          </w:tcPr>
          <w:p w14:paraId="0B8982A1"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п/п</w:t>
            </w:r>
          </w:p>
        </w:tc>
        <w:tc>
          <w:tcPr>
            <w:tcW w:w="6183" w:type="dxa"/>
            <w:tcBorders>
              <w:top w:val="single" w:sz="8" w:space="0" w:color="auto"/>
              <w:left w:val="nil"/>
              <w:bottom w:val="single" w:sz="8" w:space="0" w:color="auto"/>
              <w:right w:val="single" w:sz="8" w:space="0" w:color="auto"/>
            </w:tcBorders>
            <w:hideMark/>
          </w:tcPr>
          <w:p w14:paraId="356511B6"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Наименование</w:t>
            </w:r>
          </w:p>
        </w:tc>
        <w:tc>
          <w:tcPr>
            <w:tcW w:w="1322" w:type="dxa"/>
            <w:tcBorders>
              <w:top w:val="single" w:sz="8" w:space="0" w:color="auto"/>
              <w:left w:val="single" w:sz="4" w:space="0" w:color="auto"/>
              <w:bottom w:val="single" w:sz="8" w:space="0" w:color="auto"/>
              <w:right w:val="single" w:sz="4" w:space="0" w:color="auto"/>
            </w:tcBorders>
            <w:vAlign w:val="center"/>
            <w:hideMark/>
          </w:tcPr>
          <w:p w14:paraId="016547F1"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Ед. изм.</w:t>
            </w:r>
          </w:p>
        </w:tc>
        <w:tc>
          <w:tcPr>
            <w:tcW w:w="1416" w:type="dxa"/>
            <w:tcBorders>
              <w:top w:val="single" w:sz="8" w:space="0" w:color="auto"/>
              <w:left w:val="single" w:sz="4" w:space="0" w:color="auto"/>
              <w:bottom w:val="single" w:sz="8" w:space="0" w:color="auto"/>
              <w:right w:val="single" w:sz="4" w:space="0" w:color="auto"/>
            </w:tcBorders>
            <w:vAlign w:val="center"/>
            <w:hideMark/>
          </w:tcPr>
          <w:p w14:paraId="25858D58"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Кол-во</w:t>
            </w:r>
          </w:p>
        </w:tc>
      </w:tr>
      <w:tr w:rsidR="00E26049" w:rsidRPr="00E26049" w14:paraId="419E3C43" w14:textId="77777777" w:rsidTr="00A87F0F">
        <w:trPr>
          <w:trHeight w:val="258"/>
        </w:trPr>
        <w:tc>
          <w:tcPr>
            <w:tcW w:w="604" w:type="dxa"/>
            <w:tcBorders>
              <w:top w:val="single" w:sz="4" w:space="0" w:color="auto"/>
              <w:left w:val="single" w:sz="8" w:space="0" w:color="auto"/>
              <w:bottom w:val="single" w:sz="4" w:space="0" w:color="auto"/>
              <w:right w:val="single" w:sz="4" w:space="0" w:color="auto"/>
            </w:tcBorders>
            <w:vAlign w:val="center"/>
            <w:hideMark/>
          </w:tcPr>
          <w:p w14:paraId="0E3D324E"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1.</w:t>
            </w:r>
          </w:p>
        </w:tc>
        <w:tc>
          <w:tcPr>
            <w:tcW w:w="6183" w:type="dxa"/>
            <w:tcBorders>
              <w:top w:val="single" w:sz="4" w:space="0" w:color="auto"/>
              <w:left w:val="nil"/>
              <w:bottom w:val="single" w:sz="4" w:space="0" w:color="auto"/>
              <w:right w:val="single" w:sz="4" w:space="0" w:color="auto"/>
            </w:tcBorders>
            <w:vAlign w:val="center"/>
            <w:hideMark/>
          </w:tcPr>
          <w:p w14:paraId="5CBF9424" w14:textId="77777777" w:rsidR="00E26049" w:rsidRPr="00E26049" w:rsidRDefault="00E26049" w:rsidP="00E26049">
            <w:pPr>
              <w:jc w:val="both"/>
              <w:rPr>
                <w:rFonts w:eastAsia="Times New Roman"/>
                <w:color w:val="000000"/>
                <w:sz w:val="22"/>
                <w:szCs w:val="22"/>
                <w:lang w:eastAsia="ru-RU"/>
              </w:rPr>
            </w:pPr>
            <w:r w:rsidRPr="00E26049">
              <w:rPr>
                <w:rFonts w:eastAsia="Times New Roman"/>
                <w:color w:val="000000"/>
                <w:sz w:val="22"/>
                <w:szCs w:val="22"/>
                <w:lang w:eastAsia="ru-RU"/>
              </w:rPr>
              <w:t>Моноклональное антитело против линкера G4S, меченое PE (Miltenyi #130-139-897 или аналог)</w:t>
            </w:r>
          </w:p>
          <w:p w14:paraId="3CA31B4F" w14:textId="77777777" w:rsidR="00E26049" w:rsidRPr="00E26049" w:rsidRDefault="00E26049" w:rsidP="00E26049">
            <w:pPr>
              <w:jc w:val="both"/>
              <w:rPr>
                <w:rFonts w:eastAsia="Times New Roman"/>
                <w:color w:val="000000"/>
                <w:sz w:val="22"/>
                <w:szCs w:val="22"/>
                <w:lang w:eastAsia="ru-RU"/>
              </w:rPr>
            </w:pPr>
          </w:p>
          <w:p w14:paraId="585B68FC" w14:textId="77777777" w:rsidR="00E26049" w:rsidRPr="00E26049" w:rsidRDefault="00E26049" w:rsidP="00E26049">
            <w:pPr>
              <w:jc w:val="both"/>
              <w:rPr>
                <w:rFonts w:eastAsia="Times New Roman"/>
                <w:sz w:val="22"/>
                <w:szCs w:val="22"/>
                <w:lang w:eastAsia="ru-RU"/>
              </w:rPr>
            </w:pPr>
          </w:p>
        </w:tc>
        <w:tc>
          <w:tcPr>
            <w:tcW w:w="1322" w:type="dxa"/>
            <w:tcBorders>
              <w:top w:val="single" w:sz="4" w:space="0" w:color="auto"/>
              <w:left w:val="nil"/>
              <w:bottom w:val="single" w:sz="4" w:space="0" w:color="auto"/>
              <w:right w:val="single" w:sz="4" w:space="0" w:color="auto"/>
            </w:tcBorders>
            <w:vAlign w:val="center"/>
            <w:hideMark/>
          </w:tcPr>
          <w:p w14:paraId="45D769BB"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упаковка</w:t>
            </w:r>
          </w:p>
        </w:tc>
        <w:tc>
          <w:tcPr>
            <w:tcW w:w="1416" w:type="dxa"/>
            <w:tcBorders>
              <w:top w:val="single" w:sz="4" w:space="0" w:color="auto"/>
              <w:left w:val="single" w:sz="4" w:space="0" w:color="auto"/>
              <w:bottom w:val="single" w:sz="4" w:space="0" w:color="auto"/>
              <w:right w:val="single" w:sz="4" w:space="0" w:color="auto"/>
            </w:tcBorders>
            <w:vAlign w:val="center"/>
            <w:hideMark/>
          </w:tcPr>
          <w:p w14:paraId="74001122"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5</w:t>
            </w:r>
          </w:p>
        </w:tc>
      </w:tr>
    </w:tbl>
    <w:p w14:paraId="6E7ABA5E"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 xml:space="preserve">2. </w:t>
      </w:r>
      <w:bookmarkStart w:id="4" w:name="_Hlk235797325"/>
      <w:r w:rsidRPr="00E26049">
        <w:rPr>
          <w:rFonts w:eastAsia="Times New Roman"/>
          <w:sz w:val="22"/>
          <w:szCs w:val="22"/>
          <w:lang w:eastAsia="ru-RU"/>
        </w:rPr>
        <w:t>Потребительские, функциональные, технические, эксплуатационные и иные показатели (характеристики) товаров (работ, услуг):</w:t>
      </w:r>
    </w:p>
    <w:bookmarkEnd w:id="4"/>
    <w:p w14:paraId="754C94CB"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 Специфичность: трансдуцированные Т-клетки, экспрессирующие химерные антигенные рецепторы (CAR), содержащие линкерный пептид G4S</w:t>
      </w:r>
    </w:p>
    <w:p w14:paraId="15F51846"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2.2. Область применения: проточная цитометрия.</w:t>
      </w:r>
    </w:p>
    <w:p w14:paraId="76B0F7E3"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2.3. Форма поставки: раствор антитела в присутствии консерванта.</w:t>
      </w:r>
    </w:p>
    <w:p w14:paraId="7E22C416"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 xml:space="preserve">2.4. Предназначен для не менее чем 150 исследований.  </w:t>
      </w:r>
    </w:p>
    <w:p w14:paraId="7E376145" w14:textId="77777777" w:rsidR="00E26049" w:rsidRPr="00E26049" w:rsidRDefault="00E26049" w:rsidP="00E26049">
      <w:pPr>
        <w:jc w:val="both"/>
        <w:rPr>
          <w:rFonts w:eastAsia="Times New Roman"/>
          <w:sz w:val="22"/>
          <w:szCs w:val="22"/>
          <w:lang w:eastAsia="ru-RU"/>
        </w:rPr>
      </w:pPr>
      <w:r w:rsidRPr="00E26049">
        <w:rPr>
          <w:rFonts w:eastAsia="Times New Roman"/>
          <w:b/>
          <w:sz w:val="28"/>
          <w:szCs w:val="28"/>
          <w:lang w:eastAsia="ru-RU"/>
        </w:rPr>
        <w:t xml:space="preserve">    </w:t>
      </w: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p>
    <w:p w14:paraId="16C96D51" w14:textId="2D9B8F66" w:rsidR="00E26049" w:rsidRPr="00E26049" w:rsidRDefault="00E26049" w:rsidP="00E26049">
      <w:pPr>
        <w:jc w:val="both"/>
        <w:rPr>
          <w:rFonts w:eastAsia="Times New Roman"/>
          <w:sz w:val="22"/>
          <w:szCs w:val="22"/>
          <w:lang w:eastAsia="ru-RU"/>
        </w:rPr>
      </w:pPr>
    </w:p>
    <w:p w14:paraId="48737080" w14:textId="77777777" w:rsidR="00E26049" w:rsidRPr="00E26049" w:rsidRDefault="00E26049" w:rsidP="00E26049">
      <w:pPr>
        <w:rPr>
          <w:rFonts w:eastAsia="Times New Roman"/>
          <w:b/>
          <w:sz w:val="28"/>
          <w:szCs w:val="28"/>
          <w:lang w:eastAsia="ru-RU"/>
        </w:rPr>
      </w:pPr>
      <w:r w:rsidRPr="00E26049">
        <w:rPr>
          <w:rFonts w:eastAsia="Times New Roman"/>
          <w:b/>
          <w:sz w:val="28"/>
          <w:szCs w:val="28"/>
          <w:lang w:eastAsia="ru-RU"/>
        </w:rPr>
        <w:lastRenderedPageBreak/>
        <w:t xml:space="preserve">                                                                                              </w:t>
      </w:r>
    </w:p>
    <w:p w14:paraId="0FAFC18F" w14:textId="77777777" w:rsidR="00E26049" w:rsidRPr="00E26049" w:rsidRDefault="00E26049" w:rsidP="00E26049">
      <w:pPr>
        <w:jc w:val="right"/>
        <w:rPr>
          <w:rFonts w:eastAsia="Times New Roman"/>
          <w:b/>
          <w:sz w:val="22"/>
          <w:szCs w:val="22"/>
          <w:lang w:eastAsia="ru-RU"/>
        </w:rPr>
      </w:pPr>
      <w:r w:rsidRPr="00E26049">
        <w:rPr>
          <w:rFonts w:eastAsia="Times New Roman"/>
          <w:b/>
          <w:sz w:val="28"/>
          <w:szCs w:val="28"/>
          <w:lang w:eastAsia="ru-RU"/>
        </w:rPr>
        <w:t xml:space="preserve">  </w:t>
      </w:r>
      <w:r w:rsidRPr="00E26049">
        <w:rPr>
          <w:rFonts w:eastAsia="Times New Roman"/>
          <w:b/>
          <w:sz w:val="22"/>
          <w:szCs w:val="22"/>
          <w:lang w:eastAsia="ru-RU"/>
        </w:rPr>
        <w:t>Приложение 6 к лоту</w:t>
      </w:r>
    </w:p>
    <w:p w14:paraId="64A1435E" w14:textId="77777777" w:rsidR="00E26049" w:rsidRPr="00E26049" w:rsidRDefault="00E26049" w:rsidP="00E26049">
      <w:pPr>
        <w:autoSpaceDE w:val="0"/>
        <w:autoSpaceDN w:val="0"/>
        <w:adjustRightInd w:val="0"/>
        <w:jc w:val="center"/>
        <w:rPr>
          <w:rFonts w:eastAsia="Times New Roman"/>
          <w:b/>
          <w:sz w:val="22"/>
          <w:szCs w:val="22"/>
          <w:lang w:eastAsia="ru-RU"/>
        </w:rPr>
      </w:pPr>
    </w:p>
    <w:p w14:paraId="19A264BD"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05FF563E" w14:textId="77777777" w:rsidR="00E26049" w:rsidRPr="00E26049" w:rsidRDefault="00E26049" w:rsidP="00E26049">
      <w:pPr>
        <w:autoSpaceDE w:val="0"/>
        <w:autoSpaceDN w:val="0"/>
        <w:adjustRightInd w:val="0"/>
        <w:jc w:val="center"/>
        <w:rPr>
          <w:rFonts w:eastAsia="Times New Roman"/>
          <w:b/>
          <w:sz w:val="22"/>
          <w:szCs w:val="22"/>
          <w:lang w:eastAsia="ru-RU"/>
        </w:rPr>
      </w:pPr>
    </w:p>
    <w:p w14:paraId="2F9C491D" w14:textId="77777777" w:rsidR="00E26049" w:rsidRPr="00E26049" w:rsidRDefault="00E26049" w:rsidP="00E26049">
      <w:pPr>
        <w:rPr>
          <w:rFonts w:eastAsia="Times New Roman"/>
          <w:b/>
          <w:sz w:val="22"/>
          <w:szCs w:val="22"/>
          <w:lang w:eastAsia="ru-RU"/>
        </w:rPr>
      </w:pPr>
      <w:r w:rsidRPr="00E26049">
        <w:rPr>
          <w:rFonts w:eastAsia="Times New Roman"/>
          <w:b/>
          <w:sz w:val="22"/>
          <w:szCs w:val="22"/>
          <w:lang w:eastAsia="ru-RU"/>
        </w:rPr>
        <w:t>1.Состав (комплектация):</w:t>
      </w:r>
    </w:p>
    <w:tbl>
      <w:tblPr>
        <w:tblW w:w="5100" w:type="pct"/>
        <w:tblLayout w:type="fixed"/>
        <w:tblLook w:val="04A0" w:firstRow="1" w:lastRow="0" w:firstColumn="1" w:lastColumn="0" w:noHBand="0" w:noVBand="1"/>
      </w:tblPr>
      <w:tblGrid>
        <w:gridCol w:w="660"/>
        <w:gridCol w:w="6747"/>
        <w:gridCol w:w="1442"/>
        <w:gridCol w:w="1545"/>
      </w:tblGrid>
      <w:tr w:rsidR="00E26049" w:rsidRPr="00E26049" w14:paraId="72F73DA1" w14:textId="77777777" w:rsidTr="00A87F0F">
        <w:trPr>
          <w:trHeight w:val="240"/>
        </w:trPr>
        <w:tc>
          <w:tcPr>
            <w:tcW w:w="605" w:type="dxa"/>
            <w:tcBorders>
              <w:top w:val="single" w:sz="8" w:space="0" w:color="auto"/>
              <w:left w:val="single" w:sz="8" w:space="0" w:color="auto"/>
              <w:bottom w:val="single" w:sz="8" w:space="0" w:color="auto"/>
              <w:right w:val="single" w:sz="8" w:space="0" w:color="auto"/>
            </w:tcBorders>
            <w:vAlign w:val="center"/>
            <w:hideMark/>
          </w:tcPr>
          <w:p w14:paraId="19ADA70B"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п/п</w:t>
            </w:r>
          </w:p>
        </w:tc>
        <w:tc>
          <w:tcPr>
            <w:tcW w:w="6189" w:type="dxa"/>
            <w:tcBorders>
              <w:top w:val="single" w:sz="8" w:space="0" w:color="auto"/>
              <w:left w:val="nil"/>
              <w:bottom w:val="single" w:sz="8" w:space="0" w:color="auto"/>
              <w:right w:val="single" w:sz="8" w:space="0" w:color="auto"/>
            </w:tcBorders>
            <w:hideMark/>
          </w:tcPr>
          <w:p w14:paraId="35EE0BBE"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Наименование</w:t>
            </w:r>
          </w:p>
        </w:tc>
        <w:tc>
          <w:tcPr>
            <w:tcW w:w="1323" w:type="dxa"/>
            <w:tcBorders>
              <w:top w:val="single" w:sz="8" w:space="0" w:color="auto"/>
              <w:left w:val="single" w:sz="4" w:space="0" w:color="auto"/>
              <w:bottom w:val="single" w:sz="8" w:space="0" w:color="auto"/>
              <w:right w:val="single" w:sz="4" w:space="0" w:color="auto"/>
            </w:tcBorders>
            <w:vAlign w:val="center"/>
            <w:hideMark/>
          </w:tcPr>
          <w:p w14:paraId="08453B17"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62F88445"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Кол-во</w:t>
            </w:r>
          </w:p>
        </w:tc>
      </w:tr>
      <w:tr w:rsidR="00E26049" w:rsidRPr="00E26049" w14:paraId="6939D5DF" w14:textId="77777777" w:rsidTr="00A87F0F">
        <w:trPr>
          <w:trHeight w:val="300"/>
        </w:trPr>
        <w:tc>
          <w:tcPr>
            <w:tcW w:w="605" w:type="dxa"/>
            <w:tcBorders>
              <w:top w:val="single" w:sz="4" w:space="0" w:color="auto"/>
              <w:left w:val="single" w:sz="8" w:space="0" w:color="auto"/>
              <w:bottom w:val="single" w:sz="4" w:space="0" w:color="auto"/>
              <w:right w:val="single" w:sz="4" w:space="0" w:color="auto"/>
            </w:tcBorders>
            <w:vAlign w:val="center"/>
            <w:hideMark/>
          </w:tcPr>
          <w:p w14:paraId="12043F47"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1.</w:t>
            </w:r>
          </w:p>
        </w:tc>
        <w:tc>
          <w:tcPr>
            <w:tcW w:w="6189" w:type="dxa"/>
            <w:tcBorders>
              <w:top w:val="single" w:sz="4" w:space="0" w:color="auto"/>
              <w:left w:val="nil"/>
              <w:bottom w:val="single" w:sz="4" w:space="0" w:color="auto"/>
              <w:right w:val="single" w:sz="4" w:space="0" w:color="auto"/>
            </w:tcBorders>
            <w:vAlign w:val="center"/>
            <w:hideMark/>
          </w:tcPr>
          <w:p w14:paraId="47FC4EF3" w14:textId="77777777" w:rsidR="00E26049" w:rsidRPr="00E26049" w:rsidRDefault="00E26049" w:rsidP="00E26049">
            <w:pPr>
              <w:jc w:val="both"/>
              <w:rPr>
                <w:rFonts w:eastAsia="Times New Roman"/>
                <w:bCs/>
                <w:sz w:val="22"/>
                <w:szCs w:val="22"/>
                <w:lang w:eastAsia="ru-RU"/>
              </w:rPr>
            </w:pPr>
            <w:r w:rsidRPr="00E26049">
              <w:rPr>
                <w:rFonts w:eastAsia="Times New Roman"/>
                <w:bCs/>
                <w:sz w:val="22"/>
                <w:szCs w:val="22"/>
                <w:lang w:eastAsia="ru-RU"/>
              </w:rPr>
              <w:t>Сыворотка группы АВ человека</w:t>
            </w:r>
          </w:p>
          <w:p w14:paraId="356D970C" w14:textId="77777777" w:rsidR="00E26049" w:rsidRPr="00E26049" w:rsidRDefault="00E26049" w:rsidP="00E26049">
            <w:pPr>
              <w:jc w:val="both"/>
              <w:rPr>
                <w:rFonts w:eastAsia="Times New Roman"/>
                <w:sz w:val="22"/>
                <w:szCs w:val="22"/>
                <w:lang w:eastAsia="ru-RU"/>
              </w:rPr>
            </w:pPr>
          </w:p>
        </w:tc>
        <w:tc>
          <w:tcPr>
            <w:tcW w:w="1323" w:type="dxa"/>
            <w:tcBorders>
              <w:top w:val="single" w:sz="4" w:space="0" w:color="auto"/>
              <w:left w:val="nil"/>
              <w:bottom w:val="single" w:sz="4" w:space="0" w:color="auto"/>
              <w:right w:val="single" w:sz="4" w:space="0" w:color="auto"/>
            </w:tcBorders>
            <w:vAlign w:val="center"/>
            <w:hideMark/>
          </w:tcPr>
          <w:p w14:paraId="484867DF"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л.</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CC5BEEA"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0,5</w:t>
            </w:r>
          </w:p>
        </w:tc>
      </w:tr>
    </w:tbl>
    <w:p w14:paraId="6ACEB50F"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 Потребительские, функциональные, технические, эксплуатационные и иные показатели (характеристики) товаров (работ, услуг):</w:t>
      </w:r>
    </w:p>
    <w:p w14:paraId="1704F39E"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 Стерильно</w:t>
      </w:r>
    </w:p>
    <w:p w14:paraId="3402AEEB"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2.2. Предназначено для культивирования клеток человека.</w:t>
      </w:r>
    </w:p>
    <w:p w14:paraId="43D9154B"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p>
    <w:p w14:paraId="5FC98614" w14:textId="77777777" w:rsidR="00791B58" w:rsidRDefault="00791B58" w:rsidP="00A73865">
      <w:pPr>
        <w:autoSpaceDE w:val="0"/>
        <w:autoSpaceDN w:val="0"/>
        <w:adjustRightInd w:val="0"/>
        <w:ind w:firstLine="708"/>
        <w:jc w:val="right"/>
        <w:rPr>
          <w:rFonts w:eastAsia="Times New Roman"/>
          <w:sz w:val="20"/>
          <w:szCs w:val="20"/>
        </w:rPr>
      </w:pPr>
    </w:p>
    <w:p w14:paraId="67EAA342" w14:textId="77777777" w:rsidR="00E26049" w:rsidRPr="00E26049" w:rsidRDefault="00E26049" w:rsidP="00E26049">
      <w:pPr>
        <w:autoSpaceDE w:val="0"/>
        <w:autoSpaceDN w:val="0"/>
        <w:adjustRightInd w:val="0"/>
        <w:jc w:val="right"/>
        <w:rPr>
          <w:rFonts w:eastAsia="Times New Roman"/>
          <w:b/>
          <w:sz w:val="22"/>
          <w:szCs w:val="22"/>
          <w:lang w:eastAsia="ru-RU"/>
        </w:rPr>
      </w:pPr>
      <w:r w:rsidRPr="00E26049">
        <w:rPr>
          <w:rFonts w:eastAsia="Times New Roman"/>
          <w:b/>
          <w:sz w:val="22"/>
          <w:szCs w:val="22"/>
          <w:lang w:eastAsia="ru-RU"/>
        </w:rPr>
        <w:t>Приложение 8 к лоту</w:t>
      </w:r>
    </w:p>
    <w:p w14:paraId="2F85F770" w14:textId="77777777" w:rsidR="00E26049" w:rsidRPr="00E26049" w:rsidRDefault="00E26049" w:rsidP="00E26049">
      <w:pPr>
        <w:autoSpaceDE w:val="0"/>
        <w:autoSpaceDN w:val="0"/>
        <w:adjustRightInd w:val="0"/>
        <w:jc w:val="center"/>
        <w:rPr>
          <w:rFonts w:eastAsia="Times New Roman"/>
          <w:b/>
          <w:sz w:val="22"/>
          <w:szCs w:val="22"/>
          <w:lang w:eastAsia="ru-RU"/>
        </w:rPr>
      </w:pPr>
    </w:p>
    <w:p w14:paraId="41726312"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5C4F8C25" w14:textId="77777777" w:rsidR="00E26049" w:rsidRPr="00E26049" w:rsidRDefault="00E26049" w:rsidP="00E26049">
      <w:pPr>
        <w:autoSpaceDE w:val="0"/>
        <w:autoSpaceDN w:val="0"/>
        <w:adjustRightInd w:val="0"/>
        <w:jc w:val="center"/>
        <w:rPr>
          <w:rFonts w:eastAsia="Times New Roman"/>
          <w:b/>
          <w:sz w:val="22"/>
          <w:szCs w:val="22"/>
          <w:lang w:eastAsia="ru-RU"/>
        </w:rPr>
      </w:pPr>
    </w:p>
    <w:p w14:paraId="72C042C7" w14:textId="77777777" w:rsidR="00E26049" w:rsidRPr="00E26049" w:rsidRDefault="00E26049" w:rsidP="00E26049">
      <w:pPr>
        <w:rPr>
          <w:rFonts w:eastAsia="Times New Roman"/>
          <w:b/>
          <w:sz w:val="22"/>
          <w:szCs w:val="22"/>
          <w:lang w:eastAsia="ru-RU"/>
        </w:rPr>
      </w:pPr>
      <w:r w:rsidRPr="00E26049">
        <w:rPr>
          <w:rFonts w:eastAsia="Times New Roman"/>
          <w:b/>
          <w:sz w:val="22"/>
          <w:szCs w:val="22"/>
          <w:lang w:eastAsia="ru-RU"/>
        </w:rPr>
        <w:t>1.Состав (комплектация):</w:t>
      </w:r>
    </w:p>
    <w:tbl>
      <w:tblPr>
        <w:tblW w:w="5100" w:type="pct"/>
        <w:tblLayout w:type="fixed"/>
        <w:tblLook w:val="04A0" w:firstRow="1" w:lastRow="0" w:firstColumn="1" w:lastColumn="0" w:noHBand="0" w:noVBand="1"/>
      </w:tblPr>
      <w:tblGrid>
        <w:gridCol w:w="659"/>
        <w:gridCol w:w="6747"/>
        <w:gridCol w:w="1443"/>
        <w:gridCol w:w="1545"/>
      </w:tblGrid>
      <w:tr w:rsidR="00E26049" w:rsidRPr="00E26049" w14:paraId="1ECF1F33" w14:textId="77777777" w:rsidTr="00A87F0F">
        <w:trPr>
          <w:trHeight w:val="240"/>
        </w:trPr>
        <w:tc>
          <w:tcPr>
            <w:tcW w:w="604" w:type="dxa"/>
            <w:tcBorders>
              <w:top w:val="single" w:sz="8" w:space="0" w:color="auto"/>
              <w:left w:val="single" w:sz="8" w:space="0" w:color="auto"/>
              <w:bottom w:val="single" w:sz="8" w:space="0" w:color="auto"/>
              <w:right w:val="single" w:sz="8" w:space="0" w:color="auto"/>
            </w:tcBorders>
            <w:vAlign w:val="center"/>
            <w:hideMark/>
          </w:tcPr>
          <w:p w14:paraId="54CEB63E"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п/п</w:t>
            </w:r>
          </w:p>
        </w:tc>
        <w:tc>
          <w:tcPr>
            <w:tcW w:w="6183" w:type="dxa"/>
            <w:tcBorders>
              <w:top w:val="single" w:sz="8" w:space="0" w:color="auto"/>
              <w:left w:val="nil"/>
              <w:bottom w:val="single" w:sz="8" w:space="0" w:color="auto"/>
              <w:right w:val="single" w:sz="8" w:space="0" w:color="auto"/>
            </w:tcBorders>
            <w:hideMark/>
          </w:tcPr>
          <w:p w14:paraId="19323C5F"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Наименование</w:t>
            </w:r>
          </w:p>
        </w:tc>
        <w:tc>
          <w:tcPr>
            <w:tcW w:w="1322" w:type="dxa"/>
            <w:tcBorders>
              <w:top w:val="single" w:sz="8" w:space="0" w:color="auto"/>
              <w:left w:val="single" w:sz="4" w:space="0" w:color="auto"/>
              <w:bottom w:val="single" w:sz="8" w:space="0" w:color="auto"/>
              <w:right w:val="single" w:sz="4" w:space="0" w:color="auto"/>
            </w:tcBorders>
            <w:vAlign w:val="center"/>
            <w:hideMark/>
          </w:tcPr>
          <w:p w14:paraId="3742C5CE"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Ед. изм.</w:t>
            </w:r>
          </w:p>
        </w:tc>
        <w:tc>
          <w:tcPr>
            <w:tcW w:w="1416" w:type="dxa"/>
            <w:tcBorders>
              <w:top w:val="single" w:sz="8" w:space="0" w:color="auto"/>
              <w:left w:val="single" w:sz="4" w:space="0" w:color="auto"/>
              <w:bottom w:val="single" w:sz="8" w:space="0" w:color="auto"/>
              <w:right w:val="single" w:sz="4" w:space="0" w:color="auto"/>
            </w:tcBorders>
            <w:vAlign w:val="center"/>
            <w:hideMark/>
          </w:tcPr>
          <w:p w14:paraId="17AB39A5"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Кол-во</w:t>
            </w:r>
          </w:p>
        </w:tc>
      </w:tr>
      <w:tr w:rsidR="00E26049" w:rsidRPr="00E26049" w14:paraId="66F22916" w14:textId="77777777" w:rsidTr="00A87F0F">
        <w:trPr>
          <w:trHeight w:val="300"/>
        </w:trPr>
        <w:tc>
          <w:tcPr>
            <w:tcW w:w="604" w:type="dxa"/>
            <w:tcBorders>
              <w:top w:val="single" w:sz="4" w:space="0" w:color="auto"/>
              <w:left w:val="single" w:sz="8" w:space="0" w:color="auto"/>
              <w:bottom w:val="single" w:sz="4" w:space="0" w:color="auto"/>
              <w:right w:val="single" w:sz="4" w:space="0" w:color="auto"/>
            </w:tcBorders>
            <w:vAlign w:val="center"/>
            <w:hideMark/>
          </w:tcPr>
          <w:p w14:paraId="0AEC9A1C"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1</w:t>
            </w:r>
          </w:p>
        </w:tc>
        <w:tc>
          <w:tcPr>
            <w:tcW w:w="6183" w:type="dxa"/>
            <w:tcBorders>
              <w:top w:val="single" w:sz="4" w:space="0" w:color="auto"/>
              <w:left w:val="nil"/>
              <w:bottom w:val="single" w:sz="4" w:space="0" w:color="auto"/>
              <w:right w:val="single" w:sz="4" w:space="0" w:color="auto"/>
            </w:tcBorders>
            <w:vAlign w:val="center"/>
            <w:hideMark/>
          </w:tcPr>
          <w:p w14:paraId="31E0C897" w14:textId="77777777" w:rsidR="00E26049" w:rsidRPr="00E26049" w:rsidRDefault="00E26049" w:rsidP="00E26049">
            <w:pPr>
              <w:rPr>
                <w:rFonts w:eastAsia="Times New Roman"/>
                <w:sz w:val="22"/>
                <w:szCs w:val="22"/>
                <w:lang w:eastAsia="ru-RU"/>
              </w:rPr>
            </w:pPr>
            <w:r w:rsidRPr="00E26049">
              <w:rPr>
                <w:rFonts w:eastAsia="Times New Roman"/>
                <w:bCs/>
                <w:sz w:val="22"/>
                <w:szCs w:val="22"/>
                <w:lang w:eastAsia="ru-RU"/>
              </w:rPr>
              <w:t>Ретронектин</w:t>
            </w:r>
          </w:p>
        </w:tc>
        <w:tc>
          <w:tcPr>
            <w:tcW w:w="1322" w:type="dxa"/>
            <w:tcBorders>
              <w:top w:val="single" w:sz="4" w:space="0" w:color="auto"/>
              <w:left w:val="nil"/>
              <w:bottom w:val="single" w:sz="4" w:space="0" w:color="auto"/>
              <w:right w:val="single" w:sz="4" w:space="0" w:color="auto"/>
            </w:tcBorders>
            <w:vAlign w:val="center"/>
            <w:hideMark/>
          </w:tcPr>
          <w:p w14:paraId="177C06F9"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мг</w:t>
            </w:r>
          </w:p>
        </w:tc>
        <w:tc>
          <w:tcPr>
            <w:tcW w:w="1416" w:type="dxa"/>
            <w:tcBorders>
              <w:top w:val="single" w:sz="4" w:space="0" w:color="auto"/>
              <w:left w:val="single" w:sz="4" w:space="0" w:color="auto"/>
              <w:bottom w:val="single" w:sz="4" w:space="0" w:color="auto"/>
              <w:right w:val="single" w:sz="4" w:space="0" w:color="auto"/>
            </w:tcBorders>
            <w:vAlign w:val="center"/>
            <w:hideMark/>
          </w:tcPr>
          <w:p w14:paraId="0C244831"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2,5</w:t>
            </w:r>
          </w:p>
        </w:tc>
      </w:tr>
    </w:tbl>
    <w:p w14:paraId="731F0E0D"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 Потребительские, функциональные, технические, эксплуатационные и иные показатели (характеристики) товаров (работ, услуг):</w:t>
      </w:r>
    </w:p>
    <w:p w14:paraId="096AF97E"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 Назначение: лентивирусная трансдукция клеток эукариот.</w:t>
      </w:r>
    </w:p>
    <w:p w14:paraId="67F2187C"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 xml:space="preserve">2.2. Форма поставки: стерильный раствор с концентрацией ≥ 1 мг/мл. </w:t>
      </w:r>
    </w:p>
    <w:p w14:paraId="6C65A6F9"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p>
    <w:p w14:paraId="62727059" w14:textId="77777777" w:rsidR="00E26049" w:rsidRPr="00E26049" w:rsidRDefault="00E26049" w:rsidP="00E26049">
      <w:pPr>
        <w:rPr>
          <w:rFonts w:eastAsia="Times New Roman"/>
          <w:b/>
          <w:sz w:val="22"/>
          <w:szCs w:val="22"/>
          <w:lang w:eastAsia="ru-RU"/>
        </w:rPr>
      </w:pPr>
    </w:p>
    <w:p w14:paraId="5B4CF560" w14:textId="77777777" w:rsidR="00E26049" w:rsidRPr="00E26049" w:rsidRDefault="00E26049" w:rsidP="00E26049">
      <w:pPr>
        <w:autoSpaceDE w:val="0"/>
        <w:autoSpaceDN w:val="0"/>
        <w:adjustRightInd w:val="0"/>
        <w:jc w:val="right"/>
        <w:rPr>
          <w:rFonts w:eastAsia="Times New Roman"/>
          <w:b/>
          <w:sz w:val="22"/>
          <w:szCs w:val="22"/>
          <w:lang w:eastAsia="ru-RU"/>
        </w:rPr>
      </w:pPr>
      <w:r w:rsidRPr="00E26049">
        <w:rPr>
          <w:rFonts w:eastAsia="Times New Roman"/>
          <w:b/>
          <w:sz w:val="28"/>
          <w:szCs w:val="28"/>
          <w:lang w:eastAsia="ru-RU"/>
        </w:rPr>
        <w:t xml:space="preserve">                                                                                                     </w:t>
      </w:r>
      <w:r w:rsidRPr="00E26049">
        <w:rPr>
          <w:rFonts w:eastAsia="Times New Roman"/>
          <w:b/>
          <w:sz w:val="22"/>
          <w:szCs w:val="22"/>
          <w:lang w:eastAsia="ru-RU"/>
        </w:rPr>
        <w:t>Приложение 9 к лоту</w:t>
      </w:r>
    </w:p>
    <w:p w14:paraId="326E450F" w14:textId="77777777" w:rsidR="00E26049" w:rsidRPr="00E26049" w:rsidRDefault="00E26049" w:rsidP="00E26049">
      <w:pPr>
        <w:autoSpaceDE w:val="0"/>
        <w:autoSpaceDN w:val="0"/>
        <w:adjustRightInd w:val="0"/>
        <w:jc w:val="center"/>
        <w:rPr>
          <w:rFonts w:eastAsia="Times New Roman"/>
          <w:b/>
          <w:sz w:val="22"/>
          <w:szCs w:val="22"/>
          <w:lang w:eastAsia="ru-RU"/>
        </w:rPr>
      </w:pPr>
    </w:p>
    <w:p w14:paraId="4B5C1A7A"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2770A5D8" w14:textId="77777777" w:rsidR="00E26049" w:rsidRPr="00E26049" w:rsidRDefault="00E26049" w:rsidP="00E26049">
      <w:pPr>
        <w:autoSpaceDE w:val="0"/>
        <w:autoSpaceDN w:val="0"/>
        <w:adjustRightInd w:val="0"/>
        <w:jc w:val="center"/>
        <w:rPr>
          <w:rFonts w:eastAsia="Times New Roman"/>
          <w:b/>
          <w:sz w:val="22"/>
          <w:szCs w:val="22"/>
          <w:lang w:eastAsia="ru-RU"/>
        </w:rPr>
      </w:pPr>
    </w:p>
    <w:p w14:paraId="27971C0C" w14:textId="77777777" w:rsidR="00E26049" w:rsidRPr="00E26049" w:rsidRDefault="00E26049" w:rsidP="00E26049">
      <w:pPr>
        <w:rPr>
          <w:rFonts w:eastAsia="Times New Roman"/>
          <w:b/>
          <w:sz w:val="22"/>
          <w:szCs w:val="22"/>
          <w:lang w:eastAsia="ru-RU"/>
        </w:rPr>
      </w:pPr>
      <w:r w:rsidRPr="00E26049">
        <w:rPr>
          <w:rFonts w:eastAsia="Times New Roman"/>
          <w:b/>
          <w:sz w:val="22"/>
          <w:szCs w:val="22"/>
          <w:lang w:eastAsia="ru-RU"/>
        </w:rPr>
        <w:t>1.Состав (комплектация):</w:t>
      </w:r>
    </w:p>
    <w:tbl>
      <w:tblPr>
        <w:tblStyle w:val="110"/>
        <w:tblW w:w="4995" w:type="pct"/>
        <w:tblLook w:val="04A0" w:firstRow="1" w:lastRow="0" w:firstColumn="1" w:lastColumn="0" w:noHBand="0" w:noVBand="1"/>
      </w:tblPr>
      <w:tblGrid>
        <w:gridCol w:w="513"/>
        <w:gridCol w:w="7049"/>
        <w:gridCol w:w="1202"/>
        <w:gridCol w:w="1421"/>
      </w:tblGrid>
      <w:tr w:rsidR="00E26049" w:rsidRPr="00E26049" w14:paraId="1AA0F4B4" w14:textId="77777777" w:rsidTr="00A87F0F">
        <w:tc>
          <w:tcPr>
            <w:tcW w:w="289" w:type="pct"/>
          </w:tcPr>
          <w:p w14:paraId="6B1BC442" w14:textId="77777777" w:rsidR="00E26049" w:rsidRPr="00E26049" w:rsidRDefault="00E26049" w:rsidP="00E26049">
            <w:pPr>
              <w:jc w:val="center"/>
              <w:rPr>
                <w:sz w:val="22"/>
                <w:szCs w:val="22"/>
                <w:lang w:eastAsia="ru-RU"/>
              </w:rPr>
            </w:pPr>
            <w:r w:rsidRPr="00E26049">
              <w:rPr>
                <w:sz w:val="22"/>
                <w:szCs w:val="22"/>
                <w:lang w:eastAsia="ru-RU"/>
              </w:rPr>
              <w:t>№ п/п</w:t>
            </w:r>
          </w:p>
        </w:tc>
        <w:tc>
          <w:tcPr>
            <w:tcW w:w="3502" w:type="pct"/>
          </w:tcPr>
          <w:p w14:paraId="23451842" w14:textId="77777777" w:rsidR="00E26049" w:rsidRPr="00E26049" w:rsidRDefault="00E26049" w:rsidP="00E26049">
            <w:pPr>
              <w:jc w:val="center"/>
              <w:rPr>
                <w:sz w:val="22"/>
                <w:szCs w:val="22"/>
                <w:lang w:eastAsia="ru-RU"/>
              </w:rPr>
            </w:pPr>
            <w:r w:rsidRPr="00E26049">
              <w:rPr>
                <w:sz w:val="22"/>
                <w:szCs w:val="22"/>
                <w:lang w:eastAsia="ru-RU"/>
              </w:rPr>
              <w:t>Наименование подлежащего закупке товара (работы, услуги)</w:t>
            </w:r>
          </w:p>
        </w:tc>
        <w:tc>
          <w:tcPr>
            <w:tcW w:w="472" w:type="pct"/>
          </w:tcPr>
          <w:p w14:paraId="2CC04E41" w14:textId="77777777" w:rsidR="00E26049" w:rsidRPr="00E26049" w:rsidRDefault="00E26049" w:rsidP="00E26049">
            <w:pPr>
              <w:jc w:val="center"/>
              <w:rPr>
                <w:sz w:val="22"/>
                <w:szCs w:val="22"/>
                <w:lang w:eastAsia="ru-RU"/>
              </w:rPr>
            </w:pPr>
            <w:r w:rsidRPr="00E26049">
              <w:rPr>
                <w:sz w:val="22"/>
                <w:szCs w:val="22"/>
                <w:lang w:eastAsia="ru-RU"/>
              </w:rPr>
              <w:t>Единица измерения</w:t>
            </w:r>
          </w:p>
        </w:tc>
        <w:tc>
          <w:tcPr>
            <w:tcW w:w="737" w:type="pct"/>
          </w:tcPr>
          <w:p w14:paraId="6886E8E1" w14:textId="77777777" w:rsidR="00E26049" w:rsidRPr="00E26049" w:rsidRDefault="00E26049" w:rsidP="00E26049">
            <w:pPr>
              <w:jc w:val="center"/>
              <w:rPr>
                <w:sz w:val="22"/>
                <w:szCs w:val="22"/>
                <w:lang w:eastAsia="ru-RU"/>
              </w:rPr>
            </w:pPr>
            <w:r w:rsidRPr="00E26049">
              <w:rPr>
                <w:sz w:val="22"/>
                <w:szCs w:val="22"/>
                <w:lang w:eastAsia="ru-RU"/>
              </w:rPr>
              <w:t>Кол-во</w:t>
            </w:r>
          </w:p>
        </w:tc>
      </w:tr>
      <w:tr w:rsidR="00E26049" w:rsidRPr="00E26049" w14:paraId="7B40AF39" w14:textId="77777777" w:rsidTr="00A87F0F">
        <w:tc>
          <w:tcPr>
            <w:tcW w:w="289" w:type="pct"/>
          </w:tcPr>
          <w:p w14:paraId="2BD865A0" w14:textId="77777777" w:rsidR="00E26049" w:rsidRPr="00E26049" w:rsidRDefault="00E26049" w:rsidP="00E26049">
            <w:pPr>
              <w:rPr>
                <w:sz w:val="22"/>
                <w:szCs w:val="22"/>
                <w:lang w:eastAsia="ru-RU"/>
              </w:rPr>
            </w:pPr>
            <w:r w:rsidRPr="00E26049">
              <w:rPr>
                <w:sz w:val="22"/>
                <w:szCs w:val="22"/>
                <w:lang w:eastAsia="ru-RU"/>
              </w:rPr>
              <w:t>1.</w:t>
            </w:r>
          </w:p>
        </w:tc>
        <w:tc>
          <w:tcPr>
            <w:tcW w:w="3502" w:type="pct"/>
          </w:tcPr>
          <w:p w14:paraId="27BF6280" w14:textId="77777777" w:rsidR="00E26049" w:rsidRPr="00E26049" w:rsidRDefault="00E26049" w:rsidP="00E26049">
            <w:pPr>
              <w:jc w:val="both"/>
              <w:rPr>
                <w:color w:val="000000"/>
                <w:sz w:val="22"/>
                <w:szCs w:val="22"/>
                <w:lang w:eastAsia="ru-RU"/>
              </w:rPr>
            </w:pPr>
            <w:bookmarkStart w:id="5" w:name="_Hlk235783257"/>
            <w:r w:rsidRPr="00E26049">
              <w:rPr>
                <w:color w:val="000000"/>
                <w:sz w:val="22"/>
                <w:szCs w:val="22"/>
                <w:lang w:eastAsia="ru-RU"/>
              </w:rPr>
              <w:t>Системы для стерильной вакуумной фильтрации с диаметром пор 0,22 мкм, объёмом 1 л (Jetbiofil # FPV203000 или аналог)</w:t>
            </w:r>
            <w:bookmarkEnd w:id="5"/>
          </w:p>
        </w:tc>
        <w:tc>
          <w:tcPr>
            <w:tcW w:w="472" w:type="pct"/>
          </w:tcPr>
          <w:p w14:paraId="743284E4" w14:textId="77777777" w:rsidR="00E26049" w:rsidRPr="00E26049" w:rsidRDefault="00E26049" w:rsidP="00E26049">
            <w:pPr>
              <w:jc w:val="center"/>
              <w:rPr>
                <w:sz w:val="22"/>
                <w:szCs w:val="22"/>
                <w:lang w:eastAsia="ru-RU"/>
              </w:rPr>
            </w:pPr>
            <w:r w:rsidRPr="00E26049">
              <w:rPr>
                <w:sz w:val="22"/>
                <w:szCs w:val="22"/>
                <w:lang w:eastAsia="ru-RU"/>
              </w:rPr>
              <w:t>шт</w:t>
            </w:r>
          </w:p>
        </w:tc>
        <w:tc>
          <w:tcPr>
            <w:tcW w:w="737" w:type="pct"/>
          </w:tcPr>
          <w:p w14:paraId="5121081A" w14:textId="77777777" w:rsidR="00E26049" w:rsidRPr="00E26049" w:rsidRDefault="00E26049" w:rsidP="00E26049">
            <w:pPr>
              <w:jc w:val="center"/>
              <w:rPr>
                <w:sz w:val="22"/>
                <w:szCs w:val="22"/>
                <w:lang w:eastAsia="ru-RU"/>
              </w:rPr>
            </w:pPr>
            <w:r w:rsidRPr="00E26049">
              <w:rPr>
                <w:sz w:val="22"/>
                <w:szCs w:val="22"/>
                <w:lang w:eastAsia="ru-RU"/>
              </w:rPr>
              <w:t>12</w:t>
            </w:r>
          </w:p>
        </w:tc>
      </w:tr>
      <w:tr w:rsidR="00E26049" w:rsidRPr="00E26049" w14:paraId="184C8DB6" w14:textId="77777777" w:rsidTr="00A87F0F">
        <w:tc>
          <w:tcPr>
            <w:tcW w:w="289" w:type="pct"/>
          </w:tcPr>
          <w:p w14:paraId="7B8F1F7B" w14:textId="77777777" w:rsidR="00E26049" w:rsidRPr="00E26049" w:rsidRDefault="00E26049" w:rsidP="00E26049">
            <w:pPr>
              <w:rPr>
                <w:sz w:val="22"/>
                <w:szCs w:val="22"/>
                <w:lang w:eastAsia="ru-RU"/>
              </w:rPr>
            </w:pPr>
            <w:r w:rsidRPr="00E26049">
              <w:rPr>
                <w:sz w:val="22"/>
                <w:szCs w:val="22"/>
                <w:lang w:eastAsia="ru-RU"/>
              </w:rPr>
              <w:t>2</w:t>
            </w:r>
          </w:p>
        </w:tc>
        <w:tc>
          <w:tcPr>
            <w:tcW w:w="3502" w:type="pct"/>
          </w:tcPr>
          <w:p w14:paraId="3CB7A29A" w14:textId="77777777" w:rsidR="00E26049" w:rsidRPr="00E26049" w:rsidRDefault="00E26049" w:rsidP="00E26049">
            <w:pPr>
              <w:jc w:val="both"/>
              <w:rPr>
                <w:color w:val="000000"/>
                <w:sz w:val="22"/>
                <w:szCs w:val="22"/>
                <w:lang w:eastAsia="ru-RU"/>
              </w:rPr>
            </w:pPr>
            <w:r w:rsidRPr="00E26049">
              <w:rPr>
                <w:color w:val="000000"/>
                <w:sz w:val="22"/>
                <w:szCs w:val="22"/>
                <w:lang w:eastAsia="ru-RU"/>
              </w:rPr>
              <w:t>Системы для стерильной вакуумной фильтрации с диаметром пор 0,45 мкм, объёмом 1 л (Jetbiofil # FPV403000 или аналог)</w:t>
            </w:r>
          </w:p>
        </w:tc>
        <w:tc>
          <w:tcPr>
            <w:tcW w:w="472" w:type="pct"/>
          </w:tcPr>
          <w:p w14:paraId="6BE5BD97" w14:textId="77777777" w:rsidR="00E26049" w:rsidRPr="00E26049" w:rsidRDefault="00E26049" w:rsidP="00E26049">
            <w:pPr>
              <w:jc w:val="center"/>
              <w:rPr>
                <w:sz w:val="22"/>
                <w:szCs w:val="22"/>
                <w:lang w:eastAsia="ru-RU"/>
              </w:rPr>
            </w:pPr>
            <w:r w:rsidRPr="00E26049">
              <w:rPr>
                <w:sz w:val="22"/>
                <w:szCs w:val="22"/>
                <w:lang w:eastAsia="ru-RU"/>
              </w:rPr>
              <w:t>шт</w:t>
            </w:r>
          </w:p>
        </w:tc>
        <w:tc>
          <w:tcPr>
            <w:tcW w:w="737" w:type="pct"/>
          </w:tcPr>
          <w:p w14:paraId="67A74D47" w14:textId="77777777" w:rsidR="00E26049" w:rsidRPr="00E26049" w:rsidRDefault="00E26049" w:rsidP="00E26049">
            <w:pPr>
              <w:jc w:val="center"/>
              <w:rPr>
                <w:sz w:val="22"/>
                <w:szCs w:val="22"/>
                <w:lang w:eastAsia="ru-RU"/>
              </w:rPr>
            </w:pPr>
            <w:r w:rsidRPr="00E26049">
              <w:rPr>
                <w:sz w:val="22"/>
                <w:szCs w:val="22"/>
                <w:lang w:eastAsia="ru-RU"/>
              </w:rPr>
              <w:t>12</w:t>
            </w:r>
          </w:p>
        </w:tc>
      </w:tr>
    </w:tbl>
    <w:p w14:paraId="4BE54EB1"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 Потребительские, функциональные, технические, эксплуатационные и иные показатели (характеристики) товаров (работ, услуг):</w:t>
      </w:r>
    </w:p>
    <w:p w14:paraId="3708B265"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 Системы для стерильной вакуумной фильтрации с диаметром пор 0,22 мкм, объёмом 1 л (Jetbiofil # FPV203000 или аналог):</w:t>
      </w:r>
    </w:p>
    <w:p w14:paraId="63B09B37"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2.1.1. Назначение: стерилизующая фильтрация жидкостей под вакуумом.</w:t>
      </w:r>
    </w:p>
    <w:p w14:paraId="093F749C"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2.1.2. Объём приемного сосуда не менее 1 л.</w:t>
      </w:r>
    </w:p>
    <w:p w14:paraId="6269402A"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2.1.3. Диаметр пор 0,2-0,22 мкм.</w:t>
      </w:r>
    </w:p>
    <w:p w14:paraId="7ACF6DA3"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 xml:space="preserve">2.1.4. Наличие стерильной навинчивающейся крышки в комплекте. Стерильная апирогенная упаковка. </w:t>
      </w:r>
    </w:p>
    <w:p w14:paraId="02ADF304" w14:textId="77777777" w:rsidR="00E26049" w:rsidRPr="00E26049" w:rsidRDefault="00E26049" w:rsidP="00E26049">
      <w:pPr>
        <w:jc w:val="both"/>
        <w:rPr>
          <w:rFonts w:eastAsia="Times New Roman"/>
          <w:color w:val="000000"/>
          <w:sz w:val="22"/>
          <w:szCs w:val="22"/>
          <w:lang w:eastAsia="ru-RU"/>
        </w:rPr>
      </w:pPr>
      <w:r w:rsidRPr="00E26049">
        <w:rPr>
          <w:rFonts w:eastAsia="Times New Roman"/>
          <w:sz w:val="22"/>
          <w:szCs w:val="22"/>
          <w:lang w:eastAsia="ru-RU"/>
        </w:rPr>
        <w:t>2.2.</w:t>
      </w:r>
      <w:r w:rsidRPr="00E26049">
        <w:rPr>
          <w:rFonts w:eastAsia="Times New Roman"/>
          <w:color w:val="000000"/>
          <w:sz w:val="22"/>
          <w:szCs w:val="22"/>
          <w:lang w:eastAsia="ru-RU"/>
        </w:rPr>
        <w:t xml:space="preserve"> Системы для стерильной вакуумной фильтрации с диаметром пор 0,45 мкм, объёмом 1 л (Jetbiofil # FPV403000 или аналог):</w:t>
      </w:r>
    </w:p>
    <w:p w14:paraId="66508A09"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2.2.1. Назначение: стерилизующая фильтрация жидкостей под вакуумом.</w:t>
      </w:r>
    </w:p>
    <w:p w14:paraId="3ACC7435"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2.1.2. Объём приемного сосуда не менее 1 л.</w:t>
      </w:r>
    </w:p>
    <w:p w14:paraId="5092E62D"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2.1.3. Диаметр пор 0,45 мкм.</w:t>
      </w:r>
    </w:p>
    <w:p w14:paraId="2E952CC8"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 xml:space="preserve">2.1.4. Наличие стерильной навинчивающейся крышки в комплекте. Стерильная апирогенная упаковка. </w:t>
      </w:r>
    </w:p>
    <w:p w14:paraId="12C386C3"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p>
    <w:p w14:paraId="5C255EF0" w14:textId="77777777" w:rsidR="00E26049" w:rsidRPr="00E26049" w:rsidRDefault="00E26049" w:rsidP="00E26049">
      <w:pPr>
        <w:rPr>
          <w:rFonts w:eastAsia="Times New Roman"/>
          <w:b/>
          <w:sz w:val="22"/>
          <w:szCs w:val="22"/>
          <w:lang w:eastAsia="ru-RU"/>
        </w:rPr>
      </w:pPr>
    </w:p>
    <w:p w14:paraId="20B80C62" w14:textId="77777777" w:rsidR="00E26049" w:rsidRPr="00E26049" w:rsidRDefault="00E26049" w:rsidP="00E26049">
      <w:pPr>
        <w:rPr>
          <w:rFonts w:eastAsia="Times New Roman"/>
          <w:b/>
          <w:sz w:val="22"/>
          <w:szCs w:val="22"/>
          <w:lang w:eastAsia="ru-RU"/>
        </w:rPr>
      </w:pPr>
    </w:p>
    <w:p w14:paraId="4FBFD45B" w14:textId="77777777" w:rsidR="00E26049" w:rsidRPr="00E26049" w:rsidRDefault="00E26049" w:rsidP="00E26049">
      <w:pPr>
        <w:autoSpaceDE w:val="0"/>
        <w:autoSpaceDN w:val="0"/>
        <w:adjustRightInd w:val="0"/>
        <w:jc w:val="right"/>
        <w:rPr>
          <w:rFonts w:eastAsia="Times New Roman"/>
          <w:b/>
          <w:sz w:val="22"/>
          <w:szCs w:val="22"/>
          <w:lang w:eastAsia="ru-RU"/>
        </w:rPr>
      </w:pPr>
      <w:r w:rsidRPr="00E26049">
        <w:rPr>
          <w:rFonts w:eastAsia="Times New Roman"/>
          <w:b/>
          <w:sz w:val="28"/>
          <w:szCs w:val="28"/>
          <w:lang w:eastAsia="ru-RU"/>
        </w:rPr>
        <w:t xml:space="preserve">                                                                                                     </w:t>
      </w:r>
      <w:r w:rsidRPr="00E26049">
        <w:rPr>
          <w:rFonts w:eastAsia="Times New Roman"/>
          <w:b/>
          <w:sz w:val="22"/>
          <w:szCs w:val="22"/>
          <w:lang w:eastAsia="ru-RU"/>
        </w:rPr>
        <w:t>Приложение 10 к лоту</w:t>
      </w:r>
    </w:p>
    <w:p w14:paraId="0D428F36" w14:textId="77777777" w:rsidR="00E26049" w:rsidRPr="00E26049" w:rsidRDefault="00E26049" w:rsidP="00E26049">
      <w:pPr>
        <w:autoSpaceDE w:val="0"/>
        <w:autoSpaceDN w:val="0"/>
        <w:adjustRightInd w:val="0"/>
        <w:jc w:val="center"/>
        <w:rPr>
          <w:rFonts w:eastAsia="Times New Roman"/>
          <w:b/>
          <w:sz w:val="22"/>
          <w:szCs w:val="22"/>
          <w:lang w:eastAsia="ru-RU"/>
        </w:rPr>
      </w:pPr>
    </w:p>
    <w:p w14:paraId="4D7CD086" w14:textId="77777777" w:rsidR="00E26049" w:rsidRPr="00E26049" w:rsidRDefault="00E26049" w:rsidP="00E26049">
      <w:pPr>
        <w:autoSpaceDE w:val="0"/>
        <w:autoSpaceDN w:val="0"/>
        <w:adjustRightInd w:val="0"/>
        <w:jc w:val="center"/>
        <w:rPr>
          <w:rFonts w:eastAsia="Times New Roman"/>
          <w:b/>
          <w:sz w:val="22"/>
          <w:szCs w:val="22"/>
          <w:lang w:eastAsia="ru-RU"/>
        </w:rPr>
      </w:pPr>
      <w:r w:rsidRPr="00E26049">
        <w:rPr>
          <w:rFonts w:eastAsia="Times New Roman"/>
          <w:b/>
          <w:sz w:val="22"/>
          <w:szCs w:val="22"/>
          <w:lang w:eastAsia="ru-RU"/>
        </w:rPr>
        <w:t>Технические характеристики (описание) изделий медицинского назначения</w:t>
      </w:r>
    </w:p>
    <w:p w14:paraId="48589094" w14:textId="77777777" w:rsidR="00E26049" w:rsidRPr="00E26049" w:rsidRDefault="00E26049" w:rsidP="00E26049">
      <w:pPr>
        <w:autoSpaceDE w:val="0"/>
        <w:autoSpaceDN w:val="0"/>
        <w:adjustRightInd w:val="0"/>
        <w:jc w:val="center"/>
        <w:rPr>
          <w:rFonts w:eastAsia="Times New Roman"/>
          <w:b/>
          <w:sz w:val="22"/>
          <w:szCs w:val="22"/>
          <w:lang w:eastAsia="ru-RU"/>
        </w:rPr>
      </w:pPr>
    </w:p>
    <w:p w14:paraId="08AF46D3" w14:textId="77777777" w:rsidR="00E26049" w:rsidRPr="00E26049" w:rsidRDefault="00E26049" w:rsidP="00E26049">
      <w:pPr>
        <w:rPr>
          <w:rFonts w:eastAsia="Times New Roman"/>
          <w:b/>
          <w:sz w:val="22"/>
          <w:szCs w:val="22"/>
          <w:lang w:eastAsia="ru-RU"/>
        </w:rPr>
      </w:pPr>
      <w:r w:rsidRPr="00E26049">
        <w:rPr>
          <w:rFonts w:eastAsia="Times New Roman"/>
          <w:b/>
          <w:sz w:val="22"/>
          <w:szCs w:val="22"/>
          <w:lang w:eastAsia="ru-RU"/>
        </w:rPr>
        <w:t>1.Состав (комплектация):</w:t>
      </w:r>
    </w:p>
    <w:tbl>
      <w:tblPr>
        <w:tblW w:w="5105" w:type="pct"/>
        <w:tblLayout w:type="fixed"/>
        <w:tblLook w:val="04A0" w:firstRow="1" w:lastRow="0" w:firstColumn="1" w:lastColumn="0" w:noHBand="0" w:noVBand="1"/>
      </w:tblPr>
      <w:tblGrid>
        <w:gridCol w:w="660"/>
        <w:gridCol w:w="6754"/>
        <w:gridCol w:w="1444"/>
        <w:gridCol w:w="1546"/>
      </w:tblGrid>
      <w:tr w:rsidR="00E26049" w:rsidRPr="00E26049" w14:paraId="38E563F6" w14:textId="77777777" w:rsidTr="00A87F0F">
        <w:trPr>
          <w:trHeight w:val="240"/>
        </w:trPr>
        <w:tc>
          <w:tcPr>
            <w:tcW w:w="605" w:type="dxa"/>
            <w:tcBorders>
              <w:top w:val="single" w:sz="8" w:space="0" w:color="auto"/>
              <w:left w:val="single" w:sz="8" w:space="0" w:color="auto"/>
              <w:bottom w:val="single" w:sz="8" w:space="0" w:color="auto"/>
              <w:right w:val="single" w:sz="8" w:space="0" w:color="auto"/>
            </w:tcBorders>
            <w:vAlign w:val="center"/>
          </w:tcPr>
          <w:p w14:paraId="473CC3F3"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 п/п</w:t>
            </w:r>
          </w:p>
        </w:tc>
        <w:tc>
          <w:tcPr>
            <w:tcW w:w="6189" w:type="dxa"/>
            <w:tcBorders>
              <w:top w:val="single" w:sz="8" w:space="0" w:color="auto"/>
              <w:left w:val="nil"/>
              <w:bottom w:val="single" w:sz="8" w:space="0" w:color="auto"/>
              <w:right w:val="single" w:sz="8" w:space="0" w:color="auto"/>
            </w:tcBorders>
            <w:hideMark/>
          </w:tcPr>
          <w:p w14:paraId="01361D12"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Наименование</w:t>
            </w:r>
          </w:p>
        </w:tc>
        <w:tc>
          <w:tcPr>
            <w:tcW w:w="1323" w:type="dxa"/>
            <w:tcBorders>
              <w:top w:val="single" w:sz="8" w:space="0" w:color="auto"/>
              <w:left w:val="single" w:sz="4" w:space="0" w:color="auto"/>
              <w:bottom w:val="single" w:sz="8" w:space="0" w:color="auto"/>
              <w:right w:val="single" w:sz="4" w:space="0" w:color="auto"/>
            </w:tcBorders>
            <w:vAlign w:val="center"/>
          </w:tcPr>
          <w:p w14:paraId="1405DC36"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Ед. изм.</w:t>
            </w:r>
          </w:p>
        </w:tc>
        <w:tc>
          <w:tcPr>
            <w:tcW w:w="1417" w:type="dxa"/>
            <w:tcBorders>
              <w:top w:val="single" w:sz="8" w:space="0" w:color="auto"/>
              <w:left w:val="single" w:sz="4" w:space="0" w:color="auto"/>
              <w:bottom w:val="single" w:sz="8" w:space="0" w:color="auto"/>
              <w:right w:val="single" w:sz="4" w:space="0" w:color="auto"/>
            </w:tcBorders>
            <w:vAlign w:val="center"/>
            <w:hideMark/>
          </w:tcPr>
          <w:p w14:paraId="3FDDBE96"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Кол-во</w:t>
            </w:r>
          </w:p>
        </w:tc>
      </w:tr>
      <w:tr w:rsidR="00E26049" w:rsidRPr="00E26049" w14:paraId="46D12B7D" w14:textId="77777777" w:rsidTr="00A87F0F">
        <w:trPr>
          <w:trHeight w:val="258"/>
        </w:trPr>
        <w:tc>
          <w:tcPr>
            <w:tcW w:w="605" w:type="dxa"/>
            <w:tcBorders>
              <w:top w:val="single" w:sz="4" w:space="0" w:color="auto"/>
              <w:left w:val="single" w:sz="8" w:space="0" w:color="auto"/>
              <w:bottom w:val="single" w:sz="4" w:space="0" w:color="auto"/>
              <w:right w:val="single" w:sz="4" w:space="0" w:color="auto"/>
            </w:tcBorders>
            <w:vAlign w:val="center"/>
          </w:tcPr>
          <w:p w14:paraId="53389FE5" w14:textId="77777777" w:rsidR="00E26049" w:rsidRPr="00E26049" w:rsidRDefault="00E26049" w:rsidP="00E26049">
            <w:pPr>
              <w:rPr>
                <w:rFonts w:eastAsia="Times New Roman"/>
                <w:sz w:val="22"/>
                <w:szCs w:val="22"/>
                <w:lang w:eastAsia="ru-RU"/>
              </w:rPr>
            </w:pPr>
            <w:r w:rsidRPr="00E26049">
              <w:rPr>
                <w:rFonts w:eastAsia="Times New Roman"/>
                <w:sz w:val="22"/>
                <w:szCs w:val="22"/>
                <w:lang w:eastAsia="ru-RU"/>
              </w:rPr>
              <w:t>1.</w:t>
            </w:r>
          </w:p>
        </w:tc>
        <w:tc>
          <w:tcPr>
            <w:tcW w:w="6189" w:type="dxa"/>
            <w:tcBorders>
              <w:top w:val="single" w:sz="4" w:space="0" w:color="auto"/>
              <w:left w:val="nil"/>
              <w:bottom w:val="single" w:sz="4" w:space="0" w:color="auto"/>
              <w:right w:val="single" w:sz="4" w:space="0" w:color="auto"/>
            </w:tcBorders>
            <w:vAlign w:val="center"/>
          </w:tcPr>
          <w:p w14:paraId="3E5AF1A1" w14:textId="77777777" w:rsidR="00E26049" w:rsidRPr="00E26049" w:rsidRDefault="00E26049" w:rsidP="00E26049">
            <w:pPr>
              <w:jc w:val="both"/>
              <w:rPr>
                <w:rFonts w:eastAsia="Times New Roman"/>
                <w:sz w:val="22"/>
                <w:szCs w:val="22"/>
                <w:lang w:eastAsia="ru-RU"/>
              </w:rPr>
            </w:pPr>
            <w:r w:rsidRPr="00E26049">
              <w:rPr>
                <w:rFonts w:eastAsia="Times New Roman"/>
                <w:bCs/>
                <w:sz w:val="22"/>
                <w:szCs w:val="22"/>
                <w:lang w:eastAsia="ru-RU"/>
              </w:rPr>
              <w:t xml:space="preserve">Обжимной буфер для проточного цитометра </w:t>
            </w:r>
            <w:r w:rsidRPr="00E26049">
              <w:rPr>
                <w:rFonts w:eastAsia="Times New Roman"/>
                <w:bCs/>
                <w:sz w:val="22"/>
                <w:szCs w:val="22"/>
                <w:lang w:val="en-US" w:eastAsia="ru-RU"/>
              </w:rPr>
              <w:t>Cytomics</w:t>
            </w:r>
            <w:r w:rsidRPr="00E26049">
              <w:rPr>
                <w:rFonts w:eastAsia="Times New Roman"/>
                <w:bCs/>
                <w:sz w:val="22"/>
                <w:szCs w:val="22"/>
                <w:lang w:eastAsia="ru-RU"/>
              </w:rPr>
              <w:t xml:space="preserve"> </w:t>
            </w:r>
            <w:r w:rsidRPr="00E26049">
              <w:rPr>
                <w:rFonts w:eastAsia="Times New Roman"/>
                <w:bCs/>
                <w:sz w:val="22"/>
                <w:szCs w:val="22"/>
                <w:lang w:val="en-US" w:eastAsia="ru-RU"/>
              </w:rPr>
              <w:t>FC</w:t>
            </w:r>
            <w:r w:rsidRPr="00E26049">
              <w:rPr>
                <w:rFonts w:eastAsia="Times New Roman"/>
                <w:bCs/>
                <w:sz w:val="22"/>
                <w:szCs w:val="22"/>
                <w:lang w:eastAsia="ru-RU"/>
              </w:rPr>
              <w:t>500</w:t>
            </w:r>
          </w:p>
        </w:tc>
        <w:tc>
          <w:tcPr>
            <w:tcW w:w="1323" w:type="dxa"/>
            <w:tcBorders>
              <w:top w:val="single" w:sz="4" w:space="0" w:color="auto"/>
              <w:left w:val="nil"/>
              <w:bottom w:val="single" w:sz="4" w:space="0" w:color="auto"/>
              <w:right w:val="single" w:sz="4" w:space="0" w:color="auto"/>
            </w:tcBorders>
            <w:vAlign w:val="center"/>
          </w:tcPr>
          <w:p w14:paraId="41F4745F"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л</w:t>
            </w:r>
          </w:p>
        </w:tc>
        <w:tc>
          <w:tcPr>
            <w:tcW w:w="1417" w:type="dxa"/>
            <w:tcBorders>
              <w:top w:val="single" w:sz="4" w:space="0" w:color="auto"/>
              <w:left w:val="single" w:sz="4" w:space="0" w:color="auto"/>
              <w:bottom w:val="single" w:sz="4" w:space="0" w:color="auto"/>
              <w:right w:val="single" w:sz="4" w:space="0" w:color="auto"/>
            </w:tcBorders>
            <w:vAlign w:val="center"/>
          </w:tcPr>
          <w:p w14:paraId="5A2133E8" w14:textId="77777777" w:rsidR="00E26049" w:rsidRPr="00E26049" w:rsidRDefault="00E26049" w:rsidP="00E26049">
            <w:pPr>
              <w:jc w:val="center"/>
              <w:rPr>
                <w:rFonts w:eastAsia="Times New Roman"/>
                <w:sz w:val="22"/>
                <w:szCs w:val="22"/>
                <w:lang w:eastAsia="ru-RU"/>
              </w:rPr>
            </w:pPr>
            <w:r w:rsidRPr="00E26049">
              <w:rPr>
                <w:rFonts w:eastAsia="Times New Roman"/>
                <w:sz w:val="22"/>
                <w:szCs w:val="22"/>
                <w:lang w:eastAsia="ru-RU"/>
              </w:rPr>
              <w:t>30</w:t>
            </w:r>
          </w:p>
        </w:tc>
      </w:tr>
    </w:tbl>
    <w:p w14:paraId="617E3CF0"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2. Потребительские, функциональные, технические, эксплуатационные и иные показатели (характеристики) товаров (работ, услуг):</w:t>
      </w:r>
    </w:p>
    <w:p w14:paraId="42F4BDEC" w14:textId="77777777" w:rsidR="00E26049" w:rsidRPr="00E26049" w:rsidRDefault="00E26049" w:rsidP="00E26049">
      <w:pPr>
        <w:autoSpaceDE w:val="0"/>
        <w:autoSpaceDN w:val="0"/>
        <w:adjustRightInd w:val="0"/>
        <w:jc w:val="both"/>
        <w:rPr>
          <w:rFonts w:eastAsia="Times New Roman"/>
          <w:sz w:val="22"/>
          <w:szCs w:val="22"/>
          <w:lang w:eastAsia="ru-RU"/>
        </w:rPr>
      </w:pPr>
      <w:r w:rsidRPr="00E26049">
        <w:rPr>
          <w:rFonts w:eastAsia="Times New Roman"/>
          <w:sz w:val="22"/>
          <w:szCs w:val="22"/>
          <w:lang w:eastAsia="ru-RU"/>
        </w:rPr>
        <w:t xml:space="preserve">2.1 Реагент должен быть оригинального производства или должен иметь адаптацию к системам проточной цитометрии Navios и Cytomics FC500, Beckman Coulter. </w:t>
      </w:r>
    </w:p>
    <w:p w14:paraId="72159452" w14:textId="77777777" w:rsidR="00E26049" w:rsidRPr="00E26049" w:rsidRDefault="00E26049" w:rsidP="00E26049">
      <w:pPr>
        <w:jc w:val="both"/>
        <w:rPr>
          <w:rFonts w:eastAsia="Times New Roman"/>
          <w:sz w:val="22"/>
          <w:szCs w:val="22"/>
          <w:lang w:eastAsia="ru-RU"/>
        </w:rPr>
      </w:pPr>
      <w:r w:rsidRPr="00E26049">
        <w:rPr>
          <w:rFonts w:eastAsia="Times New Roman"/>
          <w:sz w:val="22"/>
          <w:szCs w:val="22"/>
          <w:lang w:eastAsia="ru-RU"/>
        </w:rPr>
        <w:t>3. Требования, предъявляемые к качеству товара, гарантийному сроку (годности, стерильности): согласно документам</w:t>
      </w:r>
      <w:r>
        <w:rPr>
          <w:rFonts w:eastAsia="Times New Roman"/>
          <w:sz w:val="22"/>
          <w:szCs w:val="22"/>
          <w:lang w:eastAsia="ru-RU"/>
        </w:rPr>
        <w:t xml:space="preserve"> заявки</w:t>
      </w:r>
      <w:r w:rsidRPr="00E26049">
        <w:rPr>
          <w:rFonts w:eastAsia="Times New Roman"/>
          <w:sz w:val="20"/>
          <w:szCs w:val="20"/>
          <w:lang w:eastAsia="ru-RU"/>
        </w:rPr>
        <w:t xml:space="preserve"> </w:t>
      </w:r>
      <w:r>
        <w:rPr>
          <w:rFonts w:eastAsia="Times New Roman"/>
          <w:sz w:val="20"/>
          <w:szCs w:val="20"/>
          <w:lang w:eastAsia="ru-RU"/>
        </w:rPr>
        <w:t>на покупку.</w:t>
      </w:r>
    </w:p>
    <w:p w14:paraId="42281D5C" w14:textId="77777777" w:rsidR="00791B58" w:rsidRDefault="00791B58" w:rsidP="00A73865">
      <w:pPr>
        <w:autoSpaceDE w:val="0"/>
        <w:autoSpaceDN w:val="0"/>
        <w:adjustRightInd w:val="0"/>
        <w:ind w:firstLine="708"/>
        <w:jc w:val="right"/>
        <w:rPr>
          <w:rFonts w:eastAsia="Times New Roman"/>
          <w:sz w:val="20"/>
          <w:szCs w:val="20"/>
        </w:rPr>
      </w:pPr>
    </w:p>
    <w:p w14:paraId="186DE891" w14:textId="77777777" w:rsidR="00791B58" w:rsidRDefault="00791B58" w:rsidP="00A73865">
      <w:pPr>
        <w:autoSpaceDE w:val="0"/>
        <w:autoSpaceDN w:val="0"/>
        <w:adjustRightInd w:val="0"/>
        <w:ind w:firstLine="708"/>
        <w:jc w:val="right"/>
        <w:rPr>
          <w:rFonts w:eastAsia="Times New Roman"/>
          <w:sz w:val="20"/>
          <w:szCs w:val="20"/>
        </w:rPr>
      </w:pPr>
    </w:p>
    <w:p w14:paraId="10CC8AA9" w14:textId="77777777" w:rsidR="00791B58" w:rsidRDefault="00791B58" w:rsidP="00A73865">
      <w:pPr>
        <w:autoSpaceDE w:val="0"/>
        <w:autoSpaceDN w:val="0"/>
        <w:adjustRightInd w:val="0"/>
        <w:ind w:firstLine="708"/>
        <w:jc w:val="right"/>
        <w:rPr>
          <w:rFonts w:eastAsia="Times New Roman"/>
          <w:sz w:val="20"/>
          <w:szCs w:val="20"/>
        </w:rPr>
      </w:pPr>
    </w:p>
    <w:p w14:paraId="3BBEC1B7" w14:textId="77777777" w:rsidR="00E26049" w:rsidRDefault="00E26049" w:rsidP="00A73865">
      <w:pPr>
        <w:autoSpaceDE w:val="0"/>
        <w:autoSpaceDN w:val="0"/>
        <w:adjustRightInd w:val="0"/>
        <w:ind w:firstLine="708"/>
        <w:jc w:val="right"/>
        <w:rPr>
          <w:rFonts w:eastAsia="Times New Roman"/>
          <w:sz w:val="20"/>
          <w:szCs w:val="20"/>
        </w:rPr>
      </w:pPr>
    </w:p>
    <w:p w14:paraId="2D6A0918" w14:textId="77777777" w:rsidR="00E26049" w:rsidRDefault="00E26049" w:rsidP="00A73865">
      <w:pPr>
        <w:autoSpaceDE w:val="0"/>
        <w:autoSpaceDN w:val="0"/>
        <w:adjustRightInd w:val="0"/>
        <w:ind w:firstLine="708"/>
        <w:jc w:val="right"/>
        <w:rPr>
          <w:rFonts w:eastAsia="Times New Roman"/>
          <w:sz w:val="20"/>
          <w:szCs w:val="20"/>
        </w:rPr>
      </w:pPr>
    </w:p>
    <w:p w14:paraId="6AFBF603" w14:textId="00A338F4"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07B468B9" w14:textId="77777777" w:rsidR="00E26049" w:rsidRDefault="00E26049" w:rsidP="00A73865">
      <w:pPr>
        <w:autoSpaceDE w:val="0"/>
        <w:autoSpaceDN w:val="0"/>
        <w:adjustRightInd w:val="0"/>
        <w:ind w:firstLine="708"/>
        <w:jc w:val="right"/>
        <w:rPr>
          <w:rFonts w:eastAsia="Times New Roman"/>
          <w:sz w:val="20"/>
          <w:szCs w:val="20"/>
        </w:rPr>
      </w:pPr>
    </w:p>
    <w:p w14:paraId="4C8E634B" w14:textId="77777777" w:rsidR="00E26049" w:rsidRDefault="00E26049" w:rsidP="00A73865">
      <w:pPr>
        <w:autoSpaceDE w:val="0"/>
        <w:autoSpaceDN w:val="0"/>
        <w:adjustRightInd w:val="0"/>
        <w:ind w:firstLine="708"/>
        <w:jc w:val="right"/>
        <w:rPr>
          <w:rFonts w:eastAsia="Times New Roman"/>
          <w:sz w:val="20"/>
          <w:szCs w:val="20"/>
        </w:rPr>
      </w:pPr>
    </w:p>
    <w:p w14:paraId="1C096B98" w14:textId="77777777" w:rsidR="00E26049" w:rsidRDefault="00E26049" w:rsidP="00A73865">
      <w:pPr>
        <w:autoSpaceDE w:val="0"/>
        <w:autoSpaceDN w:val="0"/>
        <w:adjustRightInd w:val="0"/>
        <w:ind w:firstLine="708"/>
        <w:jc w:val="right"/>
        <w:rPr>
          <w:rFonts w:eastAsia="Times New Roman"/>
          <w:sz w:val="20"/>
          <w:szCs w:val="20"/>
        </w:rPr>
      </w:pPr>
    </w:p>
    <w:p w14:paraId="250E041F" w14:textId="0D84003A"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6"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6"/>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1E677095" w14:textId="77777777" w:rsidR="00A25A58" w:rsidRPr="001701CD" w:rsidRDefault="00A25A58" w:rsidP="00A25A58">
      <w:pPr>
        <w:ind w:firstLine="709"/>
        <w:jc w:val="both"/>
        <w:rPr>
          <w:sz w:val="20"/>
          <w:szCs w:val="20"/>
        </w:rPr>
      </w:pPr>
      <w:r w:rsidRPr="001701CD">
        <w:rPr>
          <w:sz w:val="20"/>
          <w:szCs w:val="20"/>
        </w:rPr>
        <w:t>Гарантийный срок: ___________________________________________________</w:t>
      </w: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7"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C74B5DA" w14:textId="77777777" w:rsidR="00D54DDC" w:rsidRDefault="00D54DDC" w:rsidP="00B11FAE">
      <w:pPr>
        <w:ind w:left="-567"/>
        <w:jc w:val="both"/>
        <w:rPr>
          <w:b/>
          <w:sz w:val="20"/>
          <w:szCs w:val="20"/>
        </w:rPr>
      </w:pPr>
    </w:p>
    <w:p w14:paraId="6A4AA569" w14:textId="77777777" w:rsidR="00D54DDC" w:rsidRDefault="00D54DDC" w:rsidP="00B11FAE">
      <w:pPr>
        <w:ind w:left="-567"/>
        <w:jc w:val="both"/>
        <w:rPr>
          <w:b/>
          <w:sz w:val="20"/>
          <w:szCs w:val="20"/>
        </w:rPr>
      </w:pPr>
    </w:p>
    <w:p w14:paraId="6288F064" w14:textId="77777777" w:rsidR="00D54DDC" w:rsidRDefault="00D54DDC" w:rsidP="00B11FAE">
      <w:pPr>
        <w:ind w:left="-567"/>
        <w:jc w:val="both"/>
        <w:rPr>
          <w:b/>
          <w:sz w:val="20"/>
          <w:szCs w:val="20"/>
        </w:rPr>
      </w:pPr>
    </w:p>
    <w:p w14:paraId="2117DE36" w14:textId="77777777" w:rsidR="00D54DDC" w:rsidRDefault="00D54DDC" w:rsidP="00B11FAE">
      <w:pPr>
        <w:ind w:left="-567"/>
        <w:jc w:val="both"/>
        <w:rPr>
          <w:b/>
          <w:sz w:val="20"/>
          <w:szCs w:val="20"/>
        </w:rPr>
      </w:pPr>
    </w:p>
    <w:p w14:paraId="4796B288" w14:textId="77777777" w:rsidR="00D54DDC" w:rsidRDefault="00D54DDC" w:rsidP="00B11FAE">
      <w:pPr>
        <w:ind w:left="-567"/>
        <w:jc w:val="both"/>
        <w:rPr>
          <w:b/>
          <w:sz w:val="20"/>
          <w:szCs w:val="20"/>
        </w:rPr>
      </w:pPr>
    </w:p>
    <w:p w14:paraId="2BCB7ADC" w14:textId="77777777" w:rsidR="00D54DDC" w:rsidRDefault="00D54DDC" w:rsidP="00B11FAE">
      <w:pPr>
        <w:ind w:left="-567"/>
        <w:jc w:val="both"/>
        <w:rPr>
          <w:b/>
          <w:sz w:val="20"/>
          <w:szCs w:val="20"/>
        </w:rPr>
      </w:pPr>
    </w:p>
    <w:p w14:paraId="66A1A46D" w14:textId="77777777" w:rsidR="00D54DDC" w:rsidRDefault="00D54DDC" w:rsidP="00B11FAE">
      <w:pPr>
        <w:ind w:left="-567"/>
        <w:jc w:val="both"/>
        <w:rPr>
          <w:b/>
          <w:sz w:val="20"/>
          <w:szCs w:val="20"/>
        </w:rPr>
      </w:pPr>
    </w:p>
    <w:p w14:paraId="1663AFAA" w14:textId="77777777" w:rsidR="00D54DDC" w:rsidRDefault="00D54DDC" w:rsidP="00B11FAE">
      <w:pPr>
        <w:ind w:left="-567"/>
        <w:jc w:val="both"/>
        <w:rPr>
          <w:b/>
          <w:sz w:val="20"/>
          <w:szCs w:val="20"/>
        </w:rPr>
      </w:pPr>
    </w:p>
    <w:p w14:paraId="6280B3CB" w14:textId="77777777" w:rsidR="00D54DDC" w:rsidRDefault="00D54DDC" w:rsidP="00B11FAE">
      <w:pPr>
        <w:ind w:left="-567"/>
        <w:jc w:val="both"/>
        <w:rPr>
          <w:b/>
          <w:sz w:val="20"/>
          <w:szCs w:val="20"/>
        </w:rPr>
      </w:pPr>
    </w:p>
    <w:p w14:paraId="4E4CE82A" w14:textId="77777777" w:rsidR="00D54DDC" w:rsidRDefault="00D54DDC" w:rsidP="00B11FAE">
      <w:pPr>
        <w:ind w:left="-567"/>
        <w:jc w:val="both"/>
        <w:rPr>
          <w:b/>
          <w:sz w:val="20"/>
          <w:szCs w:val="20"/>
        </w:rPr>
      </w:pPr>
    </w:p>
    <w:p w14:paraId="2221AA46" w14:textId="77777777" w:rsidR="00D54DDC" w:rsidRDefault="00D54DDC" w:rsidP="00B11FAE">
      <w:pPr>
        <w:ind w:left="-567"/>
        <w:jc w:val="both"/>
        <w:rPr>
          <w:b/>
          <w:sz w:val="20"/>
          <w:szCs w:val="20"/>
        </w:rPr>
      </w:pPr>
    </w:p>
    <w:p w14:paraId="34417473" w14:textId="5B607A05"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D62475">
        <w:rPr>
          <w:b/>
          <w:sz w:val="20"/>
          <w:szCs w:val="20"/>
        </w:rPr>
        <w:t>3</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8" w:name="_Приложение_4"/>
      <w:bookmarkEnd w:id="7"/>
      <w:bookmarkEnd w:id="8"/>
    </w:p>
    <w:sectPr w:rsidR="00A73865" w:rsidSect="00B7378A">
      <w:headerReference w:type="even" r:id="rId16"/>
      <w:footerReference w:type="even" r:id="rId17"/>
      <w:footerReference w:type="default" r:id="rId18"/>
      <w:headerReference w:type="first" r:id="rId19"/>
      <w:footerReference w:type="first" r:id="rId20"/>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CFE00" w14:textId="77777777" w:rsidR="00CF35E1" w:rsidRDefault="00CF35E1" w:rsidP="00A73865">
      <w:r>
        <w:separator/>
      </w:r>
    </w:p>
  </w:endnote>
  <w:endnote w:type="continuationSeparator" w:id="0">
    <w:p w14:paraId="323BC2E5" w14:textId="77777777" w:rsidR="00CF35E1" w:rsidRDefault="00CF35E1"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090DE145" w:rsidR="00E237D8" w:rsidRPr="00882172" w:rsidRDefault="00CF35E1"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65D0840" w:rsidR="00E237D8" w:rsidRPr="00882172" w:rsidRDefault="00CF35E1"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E4B90">
      <w:rPr>
        <w:noProof/>
        <w:sz w:val="16"/>
        <w:szCs w:val="16"/>
      </w:rPr>
      <w:t>11</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F01F5" w14:textId="77777777" w:rsidR="00CF35E1" w:rsidRDefault="00CF35E1" w:rsidP="00A73865">
      <w:r>
        <w:separator/>
      </w:r>
    </w:p>
  </w:footnote>
  <w:footnote w:type="continuationSeparator" w:id="0">
    <w:p w14:paraId="2F5E20BC" w14:textId="77777777" w:rsidR="00CF35E1" w:rsidRDefault="00CF35E1"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034703E0" w:rsidR="00E237D8" w:rsidRDefault="00E237D8">
        <w:pPr>
          <w:pStyle w:val="a6"/>
          <w:jc w:val="center"/>
        </w:pPr>
        <w:r>
          <w:fldChar w:fldCharType="begin"/>
        </w:r>
        <w:r>
          <w:instrText>PAGE   \* MERGEFORMAT</w:instrText>
        </w:r>
        <w:r>
          <w:fldChar w:fldCharType="separate"/>
        </w:r>
        <w:r w:rsidR="00FE4B90">
          <w:rPr>
            <w:noProof/>
          </w:rPr>
          <w:t>11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33455E1"/>
    <w:multiLevelType w:val="multilevel"/>
    <w:tmpl w:val="1C9CFE58"/>
    <w:lvl w:ilvl="0">
      <w:start w:val="2"/>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89424858">
    <w:abstractNumId w:val="6"/>
  </w:num>
  <w:num w:numId="2" w16cid:durableId="1203248527">
    <w:abstractNumId w:val="1"/>
  </w:num>
  <w:num w:numId="3" w16cid:durableId="1167789812">
    <w:abstractNumId w:val="0"/>
  </w:num>
  <w:num w:numId="4" w16cid:durableId="692655301">
    <w:abstractNumId w:val="4"/>
  </w:num>
  <w:num w:numId="5" w16cid:durableId="1836022975">
    <w:abstractNumId w:val="2"/>
  </w:num>
  <w:num w:numId="6" w16cid:durableId="94006544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03053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2866"/>
    <w:rsid w:val="00016A70"/>
    <w:rsid w:val="000219D4"/>
    <w:rsid w:val="0003772B"/>
    <w:rsid w:val="000501E0"/>
    <w:rsid w:val="0006531E"/>
    <w:rsid w:val="00076970"/>
    <w:rsid w:val="0008194F"/>
    <w:rsid w:val="000A1D06"/>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C639E"/>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C1761"/>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57EE3"/>
    <w:rsid w:val="00580936"/>
    <w:rsid w:val="00585F92"/>
    <w:rsid w:val="005C0F77"/>
    <w:rsid w:val="005D0A15"/>
    <w:rsid w:val="005D47C1"/>
    <w:rsid w:val="00627041"/>
    <w:rsid w:val="00630054"/>
    <w:rsid w:val="0065085E"/>
    <w:rsid w:val="006514DA"/>
    <w:rsid w:val="00667D32"/>
    <w:rsid w:val="00676BE1"/>
    <w:rsid w:val="0069044F"/>
    <w:rsid w:val="00690E1C"/>
    <w:rsid w:val="0069708B"/>
    <w:rsid w:val="00697450"/>
    <w:rsid w:val="006A4ADD"/>
    <w:rsid w:val="006D51C9"/>
    <w:rsid w:val="0070652D"/>
    <w:rsid w:val="00754BEB"/>
    <w:rsid w:val="007653B8"/>
    <w:rsid w:val="00775C6D"/>
    <w:rsid w:val="00776C27"/>
    <w:rsid w:val="00782A30"/>
    <w:rsid w:val="00791B58"/>
    <w:rsid w:val="00795035"/>
    <w:rsid w:val="007B691A"/>
    <w:rsid w:val="007C5B8D"/>
    <w:rsid w:val="007D32E5"/>
    <w:rsid w:val="007D40E9"/>
    <w:rsid w:val="007E4EB1"/>
    <w:rsid w:val="007E6FE1"/>
    <w:rsid w:val="007F61E3"/>
    <w:rsid w:val="008074E6"/>
    <w:rsid w:val="00825E24"/>
    <w:rsid w:val="00825F4F"/>
    <w:rsid w:val="00833CE1"/>
    <w:rsid w:val="00846459"/>
    <w:rsid w:val="00850942"/>
    <w:rsid w:val="008722CF"/>
    <w:rsid w:val="00880EE0"/>
    <w:rsid w:val="008935D1"/>
    <w:rsid w:val="0089416E"/>
    <w:rsid w:val="008C3479"/>
    <w:rsid w:val="008C430B"/>
    <w:rsid w:val="008D16B3"/>
    <w:rsid w:val="008D7C83"/>
    <w:rsid w:val="008F2380"/>
    <w:rsid w:val="008F23BB"/>
    <w:rsid w:val="008F53D0"/>
    <w:rsid w:val="008F7B0B"/>
    <w:rsid w:val="00925C24"/>
    <w:rsid w:val="009337EB"/>
    <w:rsid w:val="00940B92"/>
    <w:rsid w:val="00942256"/>
    <w:rsid w:val="00946222"/>
    <w:rsid w:val="009746DE"/>
    <w:rsid w:val="00992764"/>
    <w:rsid w:val="009C3684"/>
    <w:rsid w:val="009D00F5"/>
    <w:rsid w:val="009E4DF6"/>
    <w:rsid w:val="00A06180"/>
    <w:rsid w:val="00A13CFC"/>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513FD"/>
    <w:rsid w:val="00CB515C"/>
    <w:rsid w:val="00CC51C3"/>
    <w:rsid w:val="00CD1C59"/>
    <w:rsid w:val="00CE1D3F"/>
    <w:rsid w:val="00CF35E1"/>
    <w:rsid w:val="00CF4CEE"/>
    <w:rsid w:val="00D057DC"/>
    <w:rsid w:val="00D07C42"/>
    <w:rsid w:val="00D128B4"/>
    <w:rsid w:val="00D13C51"/>
    <w:rsid w:val="00D26161"/>
    <w:rsid w:val="00D26EA7"/>
    <w:rsid w:val="00D36300"/>
    <w:rsid w:val="00D54DDC"/>
    <w:rsid w:val="00D55689"/>
    <w:rsid w:val="00D62475"/>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26049"/>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A5BB0"/>
    <w:rsid w:val="00FE4353"/>
    <w:rsid w:val="00FE4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99"/>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styleId="ae">
    <w:name w:val="Unresolved Mention"/>
    <w:basedOn w:val="a0"/>
    <w:uiPriority w:val="99"/>
    <w:semiHidden/>
    <w:unhideWhenUsed/>
    <w:rsid w:val="00E26049"/>
    <w:rPr>
      <w:color w:val="605E5C"/>
      <w:shd w:val="clear" w:color="auto" w:fill="E1DFDD"/>
    </w:rPr>
  </w:style>
  <w:style w:type="table" w:customStyle="1" w:styleId="11">
    <w:name w:val="Сетка таблицы1"/>
    <w:basedOn w:val="a1"/>
    <w:next w:val="ad"/>
    <w:uiPriority w:val="39"/>
    <w:rsid w:val="00E260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39"/>
    <w:rsid w:val="00E2604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a.pilatovich@omr.by" TargetMode="Externa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17</Pages>
  <Words>9311</Words>
  <Characters>53077</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28</cp:revision>
  <dcterms:created xsi:type="dcterms:W3CDTF">2026-02-11T07:32:00Z</dcterms:created>
  <dcterms:modified xsi:type="dcterms:W3CDTF">2026-09-03T12:10:00Z</dcterms:modified>
</cp:coreProperties>
</file>