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6889" w14:textId="1EEC8C72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ГродМТ</w:t>
      </w:r>
      <w:r w:rsidR="005E1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A68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581</w:t>
      </w:r>
      <w:r w:rsidR="00227F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/26</w:t>
      </w:r>
      <w:r w:rsidR="005E1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2209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="00F6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</w:t>
      </w: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Приложение 1</w:t>
      </w:r>
    </w:p>
    <w:p w14:paraId="0E8E1FCC" w14:textId="77777777" w:rsidR="004A71DC" w:rsidRPr="004A71DC" w:rsidRDefault="004A71DC" w:rsidP="003307E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D668848" w14:textId="77777777" w:rsidR="004A71DC" w:rsidRDefault="004A71DC" w:rsidP="003307E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A71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43C79E67" w14:textId="77777777" w:rsidR="0097568A" w:rsidRDefault="0097568A" w:rsidP="002A683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E5C8EC" w14:textId="1CCCFFB9" w:rsidR="004B1663" w:rsidRDefault="004B1663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2A68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A336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  <w:r w:rsidRPr="00F64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59C6B2" w14:textId="77777777" w:rsidR="004B1663" w:rsidRDefault="004B1663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4B1663" w:rsidRPr="00736FA1" w14:paraId="4BA3BF90" w14:textId="77777777" w:rsidTr="006C209D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8703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4ABF" w14:textId="4350F970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2DE5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7FFC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4B1663" w:rsidRPr="00CF34AF" w14:paraId="1B2CAECC" w14:textId="77777777" w:rsidTr="006C209D">
        <w:trPr>
          <w:trHeight w:val="805"/>
        </w:trPr>
        <w:tc>
          <w:tcPr>
            <w:tcW w:w="567" w:type="dxa"/>
          </w:tcPr>
          <w:p w14:paraId="63F8C90F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5A4624CE" w14:textId="0217E9A9" w:rsidR="004B1663" w:rsidRPr="00CF34AF" w:rsidRDefault="004B1663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 плазменной стерилизации перекисью водорода в рулоне</w:t>
            </w:r>
          </w:p>
        </w:tc>
        <w:tc>
          <w:tcPr>
            <w:tcW w:w="5670" w:type="dxa"/>
          </w:tcPr>
          <w:p w14:paraId="4FFEE34D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плазменной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 перекисью водорода.</w:t>
            </w:r>
          </w:p>
          <w:p w14:paraId="0062F378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6F22E4AF" w14:textId="77777777" w:rsidR="004B1663" w:rsidRPr="00C27962" w:rsidRDefault="004B1663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699122C2" w14:textId="7F0FA882" w:rsidR="004B1663" w:rsidRPr="00CF34AF" w:rsidRDefault="004B1663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Предельная ширина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7FEF5213" w14:textId="537FA510" w:rsidR="004B1663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B1663" w:rsidRPr="00CF34AF" w14:paraId="3F7880D2" w14:textId="77777777" w:rsidTr="006C209D">
        <w:trPr>
          <w:trHeight w:val="805"/>
        </w:trPr>
        <w:tc>
          <w:tcPr>
            <w:tcW w:w="567" w:type="dxa"/>
          </w:tcPr>
          <w:p w14:paraId="1C3A8062" w14:textId="77777777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0B5BF2E4" w14:textId="30C49F16" w:rsidR="004B1663" w:rsidRPr="00CF34AF" w:rsidRDefault="004B1663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газовой стерилизации в атмосфере оксида этилена</w:t>
            </w:r>
          </w:p>
        </w:tc>
        <w:tc>
          <w:tcPr>
            <w:tcW w:w="5670" w:type="dxa"/>
          </w:tcPr>
          <w:p w14:paraId="6181CCA6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газовой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 в атмосфере оксида этилена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94E282" w14:textId="77777777" w:rsidR="004B1663" w:rsidRPr="00C27962" w:rsidRDefault="004B1663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29C265C7" w14:textId="77777777" w:rsidR="004B1663" w:rsidRPr="00C27962" w:rsidRDefault="004B1663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741103C7" w14:textId="5FC552DF" w:rsidR="004B1663" w:rsidRPr="00CF34AF" w:rsidRDefault="004B1663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27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Предельная ширина не менее 19 мм, длинна не менее 30м.</w:t>
            </w:r>
          </w:p>
        </w:tc>
        <w:tc>
          <w:tcPr>
            <w:tcW w:w="1276" w:type="dxa"/>
          </w:tcPr>
          <w:p w14:paraId="4BCAD5CA" w14:textId="1924B314" w:rsidR="004B1663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B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C563B53" w14:textId="77777777" w:rsidR="005E111A" w:rsidRDefault="005E111A" w:rsidP="005E11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5AE7684" w14:textId="2EA5634B" w:rsidR="006C209D" w:rsidRDefault="006C209D" w:rsidP="005E111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Лот </w:t>
      </w:r>
      <w:r w:rsidR="002A68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C27962">
        <w:t xml:space="preserve"> </w:t>
      </w:r>
      <w:r w:rsidRPr="00C27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Лента индикаторная</w:t>
      </w:r>
    </w:p>
    <w:p w14:paraId="4105A40F" w14:textId="77777777" w:rsidR="006C209D" w:rsidRDefault="006C209D" w:rsidP="006C209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6C209D" w:rsidRPr="00736FA1" w14:paraId="60DF34DF" w14:textId="77777777" w:rsidTr="00227FC9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3B04A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BC62" w14:textId="147E28C3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C99B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BF628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6C209D" w:rsidRPr="00CF34AF" w14:paraId="3E08529E" w14:textId="77777777" w:rsidTr="00227FC9">
        <w:trPr>
          <w:trHeight w:val="805"/>
        </w:trPr>
        <w:tc>
          <w:tcPr>
            <w:tcW w:w="567" w:type="dxa"/>
          </w:tcPr>
          <w:p w14:paraId="6DFC2EC5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7E9B1AA6" w14:textId="332F1851" w:rsidR="006C209D" w:rsidRPr="00CF34AF" w:rsidRDefault="006C209D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паровой стерилизации</w:t>
            </w:r>
          </w:p>
        </w:tc>
        <w:tc>
          <w:tcPr>
            <w:tcW w:w="5670" w:type="dxa"/>
          </w:tcPr>
          <w:p w14:paraId="1F5A3F7A" w14:textId="77777777" w:rsidR="006C209D" w:rsidRPr="00C27962" w:rsidRDefault="006C209D" w:rsidP="00227FC9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паровой</w:t>
            </w:r>
            <w:r w:rsidRPr="00C2796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стерилизации.</w:t>
            </w:r>
          </w:p>
          <w:p w14:paraId="6441F7D2" w14:textId="77777777" w:rsidR="006C209D" w:rsidRPr="00C27962" w:rsidRDefault="006C209D" w:rsidP="00227FC9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51CD1E96" w14:textId="77777777" w:rsidR="006C209D" w:rsidRPr="00C27962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413A994F" w14:textId="552C3A41" w:rsidR="006C209D" w:rsidRPr="00CF34AF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0018447E" w14:textId="09F28286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F6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C209D" w:rsidRPr="00CF34AF" w14:paraId="18DFE082" w14:textId="77777777" w:rsidTr="00227FC9">
        <w:trPr>
          <w:trHeight w:val="805"/>
        </w:trPr>
        <w:tc>
          <w:tcPr>
            <w:tcW w:w="567" w:type="dxa"/>
          </w:tcPr>
          <w:p w14:paraId="60563DC1" w14:textId="77777777" w:rsidR="006C209D" w:rsidRPr="00CF34AF" w:rsidRDefault="006C209D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678C1217" w14:textId="6A6BA3A0" w:rsidR="006C209D" w:rsidRPr="00CF34AF" w:rsidRDefault="006C209D" w:rsidP="00A3365A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индикаторная химическая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воздушной стерилизации</w:t>
            </w:r>
          </w:p>
        </w:tc>
        <w:tc>
          <w:tcPr>
            <w:tcW w:w="5670" w:type="dxa"/>
          </w:tcPr>
          <w:p w14:paraId="039EFBAA" w14:textId="77777777" w:rsidR="006C209D" w:rsidRPr="00C27962" w:rsidRDefault="006C209D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Лента индикаторная для контроля </w:t>
            </w:r>
            <w:r w:rsidRPr="00C279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воздушной </w:t>
            </w:r>
            <w:r w:rsidRPr="00C279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стерилизации.</w:t>
            </w:r>
          </w:p>
          <w:p w14:paraId="05294D2D" w14:textId="77777777" w:rsidR="006C209D" w:rsidRPr="00C27962" w:rsidRDefault="006C209D" w:rsidP="005422E4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Самоклеящаяся лента с нанесенными индикаторными метками.</w:t>
            </w:r>
          </w:p>
          <w:p w14:paraId="1C827577" w14:textId="77777777" w:rsidR="006C209D" w:rsidRPr="00C27962" w:rsidRDefault="006C209D" w:rsidP="005422E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Каждая лента в индивидуальной упаковке, метки в процессе стерилизации, меняющие цвет, хорошо режущие. </w:t>
            </w:r>
          </w:p>
          <w:p w14:paraId="7E93F003" w14:textId="4F54E522" w:rsidR="006C209D" w:rsidRPr="00CF34AF" w:rsidRDefault="006C209D" w:rsidP="00227FC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227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ширина не менее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2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длинна не менее 30м.</w:t>
            </w:r>
          </w:p>
        </w:tc>
        <w:tc>
          <w:tcPr>
            <w:tcW w:w="1276" w:type="dxa"/>
          </w:tcPr>
          <w:p w14:paraId="0C6BA684" w14:textId="2777D06C" w:rsidR="006C209D" w:rsidRPr="00CF34AF" w:rsidRDefault="008F6E8C" w:rsidP="005422E4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14:paraId="158D3E88" w14:textId="2C69CFAE" w:rsidR="00B921AC" w:rsidRDefault="00B921AC" w:rsidP="00A3365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1B172A" w14:textId="1874E9FC" w:rsidR="00366D9A" w:rsidRDefault="00A3365A" w:rsidP="00366D9A">
      <w:pPr>
        <w:pStyle w:val="nonumheader"/>
        <w:spacing w:before="0" w:after="0"/>
        <w:contextualSpacing/>
        <w:mirrorIndents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Лот </w:t>
      </w:r>
      <w:r w:rsidR="002A683B">
        <w:rPr>
          <w:b/>
          <w:color w:val="000000" w:themeColor="text1"/>
        </w:rPr>
        <w:t>3</w:t>
      </w:r>
      <w:r w:rsidR="00366D9A" w:rsidRPr="00E8460B">
        <w:rPr>
          <w:b/>
          <w:color w:val="000000" w:themeColor="text1"/>
        </w:rPr>
        <w:t xml:space="preserve"> </w:t>
      </w:r>
      <w:r w:rsidR="00366D9A" w:rsidRPr="00D734F7">
        <w:rPr>
          <w:b/>
          <w:color w:val="000000" w:themeColor="text1"/>
        </w:rPr>
        <w:t xml:space="preserve">Индикатор для контроля процессов стерилизации парами перекиси водорода </w:t>
      </w:r>
      <w:r w:rsidR="00366D9A" w:rsidRPr="00E8460B">
        <w:rPr>
          <w:b/>
          <w:color w:val="000000" w:themeColor="text1"/>
        </w:rPr>
        <w:t>(плазменной стерилизации)</w:t>
      </w:r>
    </w:p>
    <w:p w14:paraId="4B546665" w14:textId="77777777" w:rsidR="00366D9A" w:rsidRDefault="00366D9A" w:rsidP="00366D9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670"/>
        <w:gridCol w:w="1276"/>
      </w:tblGrid>
      <w:tr w:rsidR="00366D9A" w:rsidRPr="00736FA1" w14:paraId="6E301705" w14:textId="77777777" w:rsidTr="00BB3AEF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1D1C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B502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и типоразмер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CEB1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 характеристика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02249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штук</w:t>
            </w:r>
          </w:p>
        </w:tc>
      </w:tr>
      <w:tr w:rsidR="00366D9A" w:rsidRPr="00CF34AF" w14:paraId="3DF3C953" w14:textId="77777777" w:rsidTr="00BB3AEF">
        <w:trPr>
          <w:trHeight w:val="805"/>
        </w:trPr>
        <w:tc>
          <w:tcPr>
            <w:tcW w:w="567" w:type="dxa"/>
          </w:tcPr>
          <w:p w14:paraId="45F0061D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24276492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индикатор для плазменной стерилизации одноразовый</w:t>
            </w:r>
          </w:p>
        </w:tc>
        <w:tc>
          <w:tcPr>
            <w:tcW w:w="5670" w:type="dxa"/>
          </w:tcPr>
          <w:p w14:paraId="164A0D4F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Индикаторы должны быть предназначены для контроля условий стерилизации снаружи и внутри изделий и упаковок во всех режимах работы плазменного стерилизатора.</w:t>
            </w:r>
          </w:p>
          <w:p w14:paraId="31ED4221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Индикаторы должны подходить для контроля условий стерилизации (парами перекиси водорода)</w:t>
            </w:r>
          </w:p>
          <w:p w14:paraId="760EA8D4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Индикаторы должны иметь индикаторные метки, элемент сравнения и маркировку, с обозначением метода стерилизации и режимов стерилизации.</w:t>
            </w:r>
          </w:p>
          <w:p w14:paraId="2B6FB9BD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Индикаторы должны иметь липкий слой на обратной стороне для фиксации, закрытый защитной бумагой.</w:t>
            </w:r>
          </w:p>
          <w:p w14:paraId="783550B6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При соблюдении условий стерилизации исходный цвет индикаторных меток необратимо должен меняться на конечный цвет, соответствующий цвету элемента сравнения.</w:t>
            </w:r>
          </w:p>
          <w:p w14:paraId="30665A24" w14:textId="77777777" w:rsidR="00366D9A" w:rsidRPr="00EC771A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Индикатор химический одноразовый многорежимный.</w:t>
            </w:r>
          </w:p>
          <w:p w14:paraId="619CF303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Индикатор химический не ниже 4 класса.</w:t>
            </w:r>
          </w:p>
        </w:tc>
        <w:tc>
          <w:tcPr>
            <w:tcW w:w="1276" w:type="dxa"/>
          </w:tcPr>
          <w:p w14:paraId="5D23B56C" w14:textId="77777777" w:rsidR="00366D9A" w:rsidRPr="00CF34AF" w:rsidRDefault="00366D9A" w:rsidP="00BB3AEF">
            <w:pPr>
              <w:tabs>
                <w:tab w:val="left" w:pos="972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</w:t>
            </w:r>
          </w:p>
        </w:tc>
      </w:tr>
    </w:tbl>
    <w:p w14:paraId="56EA3E56" w14:textId="7366585C" w:rsidR="00B921AC" w:rsidRDefault="00B921AC" w:rsidP="004B166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DF1B1E" w14:textId="438FAD88" w:rsidR="002C17BC" w:rsidRDefault="002C17BC" w:rsidP="00026D63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2C17BC" w:rsidSect="00F64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1D1D1" w14:textId="77777777" w:rsidR="00F60C7E" w:rsidRDefault="00F60C7E" w:rsidP="008C2CDA">
      <w:pPr>
        <w:spacing w:after="0" w:line="240" w:lineRule="auto"/>
      </w:pPr>
      <w:r>
        <w:separator/>
      </w:r>
    </w:p>
  </w:endnote>
  <w:endnote w:type="continuationSeparator" w:id="0">
    <w:p w14:paraId="28B46D7A" w14:textId="77777777" w:rsidR="00F60C7E" w:rsidRDefault="00F60C7E" w:rsidP="008C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1255" w14:textId="77777777" w:rsidR="00F60C7E" w:rsidRDefault="00F60C7E" w:rsidP="008C2CDA">
      <w:pPr>
        <w:spacing w:after="0" w:line="240" w:lineRule="auto"/>
      </w:pPr>
      <w:r>
        <w:separator/>
      </w:r>
    </w:p>
  </w:footnote>
  <w:footnote w:type="continuationSeparator" w:id="0">
    <w:p w14:paraId="673706CA" w14:textId="77777777" w:rsidR="00F60C7E" w:rsidRDefault="00F60C7E" w:rsidP="008C2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9D53446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8113E"/>
    <w:multiLevelType w:val="hybridMultilevel"/>
    <w:tmpl w:val="4C06F7D4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A321F"/>
    <w:multiLevelType w:val="multilevel"/>
    <w:tmpl w:val="D08E68FA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80" w:hanging="375"/>
      </w:pPr>
    </w:lvl>
    <w:lvl w:ilvl="2">
      <w:start w:val="1"/>
      <w:numFmt w:val="decimal"/>
      <w:lvlText w:val="%1.%2.%3"/>
      <w:lvlJc w:val="left"/>
      <w:pPr>
        <w:ind w:left="1530" w:hanging="720"/>
      </w:pPr>
    </w:lvl>
    <w:lvl w:ilvl="3">
      <w:start w:val="1"/>
      <w:numFmt w:val="decimal"/>
      <w:lvlText w:val="%1.%2.%3.%4"/>
      <w:lvlJc w:val="left"/>
      <w:pPr>
        <w:ind w:left="2295" w:hanging="1080"/>
      </w:pPr>
    </w:lvl>
    <w:lvl w:ilvl="4">
      <w:start w:val="1"/>
      <w:numFmt w:val="decimal"/>
      <w:lvlText w:val="%1.%2.%3.%4.%5"/>
      <w:lvlJc w:val="left"/>
      <w:pPr>
        <w:ind w:left="2700" w:hanging="1080"/>
      </w:pPr>
    </w:lvl>
    <w:lvl w:ilvl="5">
      <w:start w:val="1"/>
      <w:numFmt w:val="decimal"/>
      <w:lvlText w:val="%1.%2.%3.%4.%5.%6"/>
      <w:lvlJc w:val="left"/>
      <w:pPr>
        <w:ind w:left="3465" w:hanging="1440"/>
      </w:pPr>
    </w:lvl>
    <w:lvl w:ilvl="6">
      <w:start w:val="1"/>
      <w:numFmt w:val="decimal"/>
      <w:lvlText w:val="%1.%2.%3.%4.%5.%6.%7"/>
      <w:lvlJc w:val="left"/>
      <w:pPr>
        <w:ind w:left="3870" w:hanging="1440"/>
      </w:pPr>
    </w:lvl>
    <w:lvl w:ilvl="7">
      <w:start w:val="1"/>
      <w:numFmt w:val="decimal"/>
      <w:lvlText w:val="%1.%2.%3.%4.%5.%6.%7.%8"/>
      <w:lvlJc w:val="left"/>
      <w:pPr>
        <w:ind w:left="4635" w:hanging="1800"/>
      </w:pPr>
    </w:lvl>
    <w:lvl w:ilvl="8">
      <w:start w:val="1"/>
      <w:numFmt w:val="decimal"/>
      <w:lvlText w:val="%1.%2.%3.%4.%5.%6.%7.%8.%9"/>
      <w:lvlJc w:val="left"/>
      <w:pPr>
        <w:ind w:left="5400" w:hanging="2160"/>
      </w:pPr>
    </w:lvl>
  </w:abstractNum>
  <w:abstractNum w:abstractNumId="6" w15:restartNumberingAfterBreak="0">
    <w:nsid w:val="386E05E8"/>
    <w:multiLevelType w:val="hybridMultilevel"/>
    <w:tmpl w:val="A97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91CBB"/>
    <w:multiLevelType w:val="hybridMultilevel"/>
    <w:tmpl w:val="D14E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71AE5"/>
    <w:multiLevelType w:val="hybridMultilevel"/>
    <w:tmpl w:val="E162E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4004CC"/>
    <w:multiLevelType w:val="multilevel"/>
    <w:tmpl w:val="53A4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B4E4538"/>
    <w:multiLevelType w:val="multilevel"/>
    <w:tmpl w:val="7DDA8EEE"/>
    <w:lvl w:ilvl="0">
      <w:start w:val="1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449" w:hanging="70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478" w:hanging="70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507" w:hanging="7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536" w:hanging="7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565" w:hanging="7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594" w:hanging="7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3" w:hanging="708"/>
      </w:pPr>
      <w:rPr>
        <w:lang w:val="ru-RU" w:eastAsia="ru-RU" w:bidi="ru-RU"/>
      </w:rPr>
    </w:lvl>
  </w:abstractNum>
  <w:abstractNum w:abstractNumId="15" w15:restartNumberingAfterBreak="0">
    <w:nsid w:val="4FE36AB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B61DE"/>
    <w:multiLevelType w:val="multilevel"/>
    <w:tmpl w:val="BA94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F7625A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76994"/>
    <w:multiLevelType w:val="hybridMultilevel"/>
    <w:tmpl w:val="5BD206C2"/>
    <w:lvl w:ilvl="0" w:tplc="15466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46FED"/>
    <w:multiLevelType w:val="hybridMultilevel"/>
    <w:tmpl w:val="F28CA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FB36B4"/>
    <w:multiLevelType w:val="multilevel"/>
    <w:tmpl w:val="44B2BC0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EE64B80"/>
    <w:multiLevelType w:val="multilevel"/>
    <w:tmpl w:val="88AA6D6A"/>
    <w:lvl w:ilvl="0">
      <w:start w:val="2"/>
      <w:numFmt w:val="decimal"/>
      <w:lvlText w:val="%1."/>
      <w:lvlJc w:val="left"/>
      <w:pPr>
        <w:ind w:left="7936" w:hanging="281"/>
      </w:pPr>
      <w:rPr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139" w:hanging="708"/>
      </w:pPr>
      <w:rPr>
        <w:rFonts w:ascii="Times New Roman" w:eastAsia="Times New Roman" w:hAnsi="Times New Roman" w:cs="Times New Roman" w:hint="default"/>
        <w:b/>
        <w:w w:val="96"/>
        <w:sz w:val="24"/>
        <w:szCs w:val="24"/>
      </w:rPr>
    </w:lvl>
    <w:lvl w:ilvl="2">
      <w:numFmt w:val="bullet"/>
      <w:lvlText w:val="•"/>
      <w:lvlJc w:val="left"/>
      <w:pPr>
        <w:ind w:left="1449" w:hanging="708"/>
      </w:pPr>
    </w:lvl>
    <w:lvl w:ilvl="3">
      <w:numFmt w:val="bullet"/>
      <w:lvlText w:val="•"/>
      <w:lvlJc w:val="left"/>
      <w:pPr>
        <w:ind w:left="2478" w:hanging="708"/>
      </w:pPr>
    </w:lvl>
    <w:lvl w:ilvl="4">
      <w:numFmt w:val="bullet"/>
      <w:lvlText w:val="•"/>
      <w:lvlJc w:val="left"/>
      <w:pPr>
        <w:ind w:left="3507" w:hanging="708"/>
      </w:pPr>
    </w:lvl>
    <w:lvl w:ilvl="5">
      <w:numFmt w:val="bullet"/>
      <w:lvlText w:val="•"/>
      <w:lvlJc w:val="left"/>
      <w:pPr>
        <w:ind w:left="4536" w:hanging="708"/>
      </w:pPr>
    </w:lvl>
    <w:lvl w:ilvl="6">
      <w:numFmt w:val="bullet"/>
      <w:lvlText w:val="•"/>
      <w:lvlJc w:val="left"/>
      <w:pPr>
        <w:ind w:left="5565" w:hanging="708"/>
      </w:pPr>
    </w:lvl>
    <w:lvl w:ilvl="7">
      <w:numFmt w:val="bullet"/>
      <w:lvlText w:val="•"/>
      <w:lvlJc w:val="left"/>
      <w:pPr>
        <w:ind w:left="6594" w:hanging="708"/>
      </w:pPr>
    </w:lvl>
    <w:lvl w:ilvl="8">
      <w:numFmt w:val="bullet"/>
      <w:lvlText w:val="•"/>
      <w:lvlJc w:val="left"/>
      <w:pPr>
        <w:ind w:left="7623" w:hanging="708"/>
      </w:pPr>
    </w:lvl>
  </w:abstractNum>
  <w:abstractNum w:abstractNumId="23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21ACD"/>
    <w:multiLevelType w:val="hybridMultilevel"/>
    <w:tmpl w:val="288A8A6E"/>
    <w:lvl w:ilvl="0" w:tplc="1CC2A4F4">
      <w:start w:val="288"/>
      <w:numFmt w:val="decimal"/>
      <w:lvlText w:val="%1"/>
      <w:lvlJc w:val="left"/>
      <w:pPr>
        <w:ind w:left="545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265" w:hanging="360"/>
      </w:pPr>
    </w:lvl>
    <w:lvl w:ilvl="2" w:tplc="0419001B">
      <w:start w:val="1"/>
      <w:numFmt w:val="lowerRoman"/>
      <w:lvlText w:val="%3."/>
      <w:lvlJc w:val="right"/>
      <w:pPr>
        <w:ind w:left="1985" w:hanging="180"/>
      </w:pPr>
    </w:lvl>
    <w:lvl w:ilvl="3" w:tplc="0419000F">
      <w:start w:val="1"/>
      <w:numFmt w:val="decimal"/>
      <w:lvlText w:val="%4."/>
      <w:lvlJc w:val="left"/>
      <w:pPr>
        <w:ind w:left="2705" w:hanging="360"/>
      </w:pPr>
    </w:lvl>
    <w:lvl w:ilvl="4" w:tplc="04190019">
      <w:start w:val="1"/>
      <w:numFmt w:val="lowerLetter"/>
      <w:lvlText w:val="%5."/>
      <w:lvlJc w:val="left"/>
      <w:pPr>
        <w:ind w:left="3425" w:hanging="360"/>
      </w:pPr>
    </w:lvl>
    <w:lvl w:ilvl="5" w:tplc="0419001B">
      <w:start w:val="1"/>
      <w:numFmt w:val="lowerRoman"/>
      <w:lvlText w:val="%6."/>
      <w:lvlJc w:val="right"/>
      <w:pPr>
        <w:ind w:left="4145" w:hanging="180"/>
      </w:pPr>
    </w:lvl>
    <w:lvl w:ilvl="6" w:tplc="0419000F">
      <w:start w:val="1"/>
      <w:numFmt w:val="decimal"/>
      <w:lvlText w:val="%7."/>
      <w:lvlJc w:val="left"/>
      <w:pPr>
        <w:ind w:left="4865" w:hanging="360"/>
      </w:pPr>
    </w:lvl>
    <w:lvl w:ilvl="7" w:tplc="04190019">
      <w:start w:val="1"/>
      <w:numFmt w:val="lowerLetter"/>
      <w:lvlText w:val="%8."/>
      <w:lvlJc w:val="left"/>
      <w:pPr>
        <w:ind w:left="5585" w:hanging="360"/>
      </w:pPr>
    </w:lvl>
    <w:lvl w:ilvl="8" w:tplc="0419001B">
      <w:start w:val="1"/>
      <w:numFmt w:val="lowerRoman"/>
      <w:lvlText w:val="%9."/>
      <w:lvlJc w:val="right"/>
      <w:pPr>
        <w:ind w:left="6305" w:hanging="180"/>
      </w:pPr>
    </w:lvl>
  </w:abstractNum>
  <w:abstractNum w:abstractNumId="25" w15:restartNumberingAfterBreak="0">
    <w:nsid w:val="754D6C05"/>
    <w:multiLevelType w:val="hybridMultilevel"/>
    <w:tmpl w:val="F28CA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21321"/>
    <w:multiLevelType w:val="hybridMultilevel"/>
    <w:tmpl w:val="5D087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450540">
    <w:abstractNumId w:val="13"/>
  </w:num>
  <w:num w:numId="2" w16cid:durableId="507060675">
    <w:abstractNumId w:val="12"/>
  </w:num>
  <w:num w:numId="3" w16cid:durableId="1709210656">
    <w:abstractNumId w:val="2"/>
  </w:num>
  <w:num w:numId="4" w16cid:durableId="793446277">
    <w:abstractNumId w:val="9"/>
  </w:num>
  <w:num w:numId="5" w16cid:durableId="1439251818">
    <w:abstractNumId w:val="10"/>
  </w:num>
  <w:num w:numId="6" w16cid:durableId="478574901">
    <w:abstractNumId w:val="23"/>
  </w:num>
  <w:num w:numId="7" w16cid:durableId="1971280231">
    <w:abstractNumId w:val="6"/>
  </w:num>
  <w:num w:numId="8" w16cid:durableId="1204832602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72513549">
    <w:abstractNumId w:val="24"/>
    <w:lvlOverride w:ilvl="0">
      <w:startOverride w:val="2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1052686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6504775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6805380">
    <w:abstractNumId w:val="4"/>
  </w:num>
  <w:num w:numId="13" w16cid:durableId="1914966889">
    <w:abstractNumId w:val="18"/>
  </w:num>
  <w:num w:numId="14" w16cid:durableId="21110023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60880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253046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9658747">
    <w:abstractNumId w:val="1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3644731">
    <w:abstractNumId w:val="16"/>
  </w:num>
  <w:num w:numId="19" w16cid:durableId="1145316005">
    <w:abstractNumId w:val="11"/>
  </w:num>
  <w:num w:numId="20" w16cid:durableId="92168518">
    <w:abstractNumId w:val="20"/>
  </w:num>
  <w:num w:numId="21" w16cid:durableId="333724843">
    <w:abstractNumId w:val="8"/>
  </w:num>
  <w:num w:numId="22" w16cid:durableId="935330264">
    <w:abstractNumId w:val="7"/>
  </w:num>
  <w:num w:numId="23" w16cid:durableId="19932956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57666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9278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21226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4182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88841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247B6"/>
    <w:rsid w:val="00026D63"/>
    <w:rsid w:val="0002781C"/>
    <w:rsid w:val="000461D2"/>
    <w:rsid w:val="00065B2C"/>
    <w:rsid w:val="00074531"/>
    <w:rsid w:val="00074DB2"/>
    <w:rsid w:val="00086710"/>
    <w:rsid w:val="00095A96"/>
    <w:rsid w:val="000C007D"/>
    <w:rsid w:val="000C67FC"/>
    <w:rsid w:val="000D69EE"/>
    <w:rsid w:val="000E2304"/>
    <w:rsid w:val="000E2A5D"/>
    <w:rsid w:val="000F533B"/>
    <w:rsid w:val="00117699"/>
    <w:rsid w:val="00127B6D"/>
    <w:rsid w:val="001350A8"/>
    <w:rsid w:val="001B780F"/>
    <w:rsid w:val="001D17CB"/>
    <w:rsid w:val="001F7C55"/>
    <w:rsid w:val="00206603"/>
    <w:rsid w:val="002110A9"/>
    <w:rsid w:val="00220913"/>
    <w:rsid w:val="002209BC"/>
    <w:rsid w:val="00227662"/>
    <w:rsid w:val="00227FC9"/>
    <w:rsid w:val="00232046"/>
    <w:rsid w:val="0025019F"/>
    <w:rsid w:val="00277A48"/>
    <w:rsid w:val="00283D3E"/>
    <w:rsid w:val="002A3A7D"/>
    <w:rsid w:val="002A683B"/>
    <w:rsid w:val="002B654E"/>
    <w:rsid w:val="002B75E2"/>
    <w:rsid w:val="002C17BC"/>
    <w:rsid w:val="002E5818"/>
    <w:rsid w:val="00305A6B"/>
    <w:rsid w:val="00326C2A"/>
    <w:rsid w:val="003307E9"/>
    <w:rsid w:val="00341A8C"/>
    <w:rsid w:val="00356BE4"/>
    <w:rsid w:val="00366D9A"/>
    <w:rsid w:val="00385001"/>
    <w:rsid w:val="003D0922"/>
    <w:rsid w:val="003D421A"/>
    <w:rsid w:val="003D4669"/>
    <w:rsid w:val="003D6F67"/>
    <w:rsid w:val="0047285F"/>
    <w:rsid w:val="00482218"/>
    <w:rsid w:val="00482EDF"/>
    <w:rsid w:val="00486288"/>
    <w:rsid w:val="0049082E"/>
    <w:rsid w:val="00492A1E"/>
    <w:rsid w:val="004A71DC"/>
    <w:rsid w:val="004B1663"/>
    <w:rsid w:val="004C0389"/>
    <w:rsid w:val="004D17B8"/>
    <w:rsid w:val="004D478F"/>
    <w:rsid w:val="004E23F5"/>
    <w:rsid w:val="004E467D"/>
    <w:rsid w:val="005A66C8"/>
    <w:rsid w:val="005B3745"/>
    <w:rsid w:val="005D0820"/>
    <w:rsid w:val="005D5707"/>
    <w:rsid w:val="005E111A"/>
    <w:rsid w:val="005E40A0"/>
    <w:rsid w:val="0064061B"/>
    <w:rsid w:val="0065047B"/>
    <w:rsid w:val="006622E2"/>
    <w:rsid w:val="006A2BCA"/>
    <w:rsid w:val="006B4238"/>
    <w:rsid w:val="006B649A"/>
    <w:rsid w:val="006B75B3"/>
    <w:rsid w:val="006C209D"/>
    <w:rsid w:val="00735966"/>
    <w:rsid w:val="00756824"/>
    <w:rsid w:val="00796485"/>
    <w:rsid w:val="00802909"/>
    <w:rsid w:val="00827A41"/>
    <w:rsid w:val="00844A0D"/>
    <w:rsid w:val="0085614D"/>
    <w:rsid w:val="00894923"/>
    <w:rsid w:val="008A5DB9"/>
    <w:rsid w:val="008B2A9C"/>
    <w:rsid w:val="008C16AA"/>
    <w:rsid w:val="008C2CDA"/>
    <w:rsid w:val="008D64DB"/>
    <w:rsid w:val="008E746B"/>
    <w:rsid w:val="008F6E8C"/>
    <w:rsid w:val="009022EC"/>
    <w:rsid w:val="00912A82"/>
    <w:rsid w:val="00931103"/>
    <w:rsid w:val="00973F62"/>
    <w:rsid w:val="0097568A"/>
    <w:rsid w:val="009773E7"/>
    <w:rsid w:val="0099222D"/>
    <w:rsid w:val="00993EAB"/>
    <w:rsid w:val="0099464A"/>
    <w:rsid w:val="009A3CEF"/>
    <w:rsid w:val="009F7114"/>
    <w:rsid w:val="00A126DC"/>
    <w:rsid w:val="00A3365A"/>
    <w:rsid w:val="00A423B6"/>
    <w:rsid w:val="00A57B6A"/>
    <w:rsid w:val="00A658EB"/>
    <w:rsid w:val="00A67563"/>
    <w:rsid w:val="00A67C94"/>
    <w:rsid w:val="00A75A1D"/>
    <w:rsid w:val="00A77F4D"/>
    <w:rsid w:val="00A911E5"/>
    <w:rsid w:val="00AE60AC"/>
    <w:rsid w:val="00AF2AC7"/>
    <w:rsid w:val="00B00510"/>
    <w:rsid w:val="00B17CEF"/>
    <w:rsid w:val="00B34311"/>
    <w:rsid w:val="00B46F94"/>
    <w:rsid w:val="00B477A4"/>
    <w:rsid w:val="00B55AE3"/>
    <w:rsid w:val="00B566DF"/>
    <w:rsid w:val="00B639B6"/>
    <w:rsid w:val="00B80F3C"/>
    <w:rsid w:val="00B921AC"/>
    <w:rsid w:val="00BA17F8"/>
    <w:rsid w:val="00BA413F"/>
    <w:rsid w:val="00BD3F24"/>
    <w:rsid w:val="00BE3730"/>
    <w:rsid w:val="00C27962"/>
    <w:rsid w:val="00C4224D"/>
    <w:rsid w:val="00C5171F"/>
    <w:rsid w:val="00C5378B"/>
    <w:rsid w:val="00C64F76"/>
    <w:rsid w:val="00C904AF"/>
    <w:rsid w:val="00CE5527"/>
    <w:rsid w:val="00CF34AF"/>
    <w:rsid w:val="00CF380E"/>
    <w:rsid w:val="00D071C2"/>
    <w:rsid w:val="00D07479"/>
    <w:rsid w:val="00D3113D"/>
    <w:rsid w:val="00D37BE4"/>
    <w:rsid w:val="00D424EE"/>
    <w:rsid w:val="00D60AEA"/>
    <w:rsid w:val="00D90314"/>
    <w:rsid w:val="00DB0BF3"/>
    <w:rsid w:val="00DC1B75"/>
    <w:rsid w:val="00DD4C2A"/>
    <w:rsid w:val="00E028C2"/>
    <w:rsid w:val="00E04C9B"/>
    <w:rsid w:val="00E22A17"/>
    <w:rsid w:val="00E315BE"/>
    <w:rsid w:val="00E451CE"/>
    <w:rsid w:val="00E53874"/>
    <w:rsid w:val="00E600B9"/>
    <w:rsid w:val="00E73AE0"/>
    <w:rsid w:val="00E8460B"/>
    <w:rsid w:val="00EC00BB"/>
    <w:rsid w:val="00EC30E2"/>
    <w:rsid w:val="00EC771A"/>
    <w:rsid w:val="00EF120F"/>
    <w:rsid w:val="00EF3979"/>
    <w:rsid w:val="00F11F9D"/>
    <w:rsid w:val="00F25182"/>
    <w:rsid w:val="00F35FF8"/>
    <w:rsid w:val="00F373D9"/>
    <w:rsid w:val="00F374FE"/>
    <w:rsid w:val="00F52066"/>
    <w:rsid w:val="00F52208"/>
    <w:rsid w:val="00F60C7E"/>
    <w:rsid w:val="00F64E6C"/>
    <w:rsid w:val="00F72D1C"/>
    <w:rsid w:val="00F830CA"/>
    <w:rsid w:val="00FB6859"/>
    <w:rsid w:val="00FD12A7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6B818BF6-AFFC-4CAD-8C9E-DF7D89D0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E6C"/>
  </w:style>
  <w:style w:type="paragraph" w:styleId="1">
    <w:name w:val="heading 1"/>
    <w:basedOn w:val="a"/>
    <w:next w:val="a"/>
    <w:link w:val="10"/>
    <w:uiPriority w:val="9"/>
    <w:qFormat/>
    <w:rsid w:val="008E7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semiHidden/>
    <w:unhideWhenUsed/>
    <w:qFormat/>
    <w:rsid w:val="00C904AF"/>
    <w:pPr>
      <w:widowControl w:val="0"/>
      <w:autoSpaceDE w:val="0"/>
      <w:autoSpaceDN w:val="0"/>
      <w:spacing w:after="0" w:line="240" w:lineRule="auto"/>
      <w:ind w:left="415" w:hanging="287"/>
      <w:jc w:val="both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227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276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904AF"/>
    <w:rPr>
      <w:rFonts w:ascii="Times New Roman" w:eastAsia="Times New Roman" w:hAnsi="Times New Roman" w:cs="Times New Roman"/>
      <w:b/>
      <w:bCs/>
      <w:sz w:val="29"/>
      <w:szCs w:val="29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904A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C904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CE5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Подпись к таблице (2)"/>
    <w:basedOn w:val="a0"/>
    <w:rsid w:val="008E7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5">
    <w:name w:val="Основной текст_"/>
    <w:basedOn w:val="a0"/>
    <w:link w:val="22"/>
    <w:rsid w:val="008E746B"/>
    <w:rPr>
      <w:sz w:val="25"/>
      <w:szCs w:val="25"/>
      <w:shd w:val="clear" w:color="auto" w:fill="FFFFFF"/>
    </w:rPr>
  </w:style>
  <w:style w:type="character" w:customStyle="1" w:styleId="11">
    <w:name w:val="Основной текст1"/>
    <w:basedOn w:val="a5"/>
    <w:rsid w:val="008E746B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5"/>
    <w:rsid w:val="008E746B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5"/>
    <w:rsid w:val="008E746B"/>
    <w:pPr>
      <w:widowControl w:val="0"/>
      <w:shd w:val="clear" w:color="auto" w:fill="FFFFFF"/>
      <w:spacing w:after="0" w:line="0" w:lineRule="atLeast"/>
      <w:jc w:val="both"/>
    </w:pPr>
    <w:rPr>
      <w:sz w:val="25"/>
      <w:szCs w:val="25"/>
    </w:rPr>
  </w:style>
  <w:style w:type="character" w:customStyle="1" w:styleId="11pt">
    <w:name w:val="Основной текст + 11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3pt">
    <w:name w:val="Основной текст + 13 pt;Полужирный"/>
    <w:basedOn w:val="a5"/>
    <w:rsid w:val="008E7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5"/>
    <w:rsid w:val="008E74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8E7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Обычный1"/>
    <w:rsid w:val="008E746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23">
    <w:name w:val="Сетка таблицы2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B005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2CDA"/>
  </w:style>
  <w:style w:type="paragraph" w:styleId="a8">
    <w:name w:val="footer"/>
    <w:basedOn w:val="a"/>
    <w:link w:val="a9"/>
    <w:uiPriority w:val="99"/>
    <w:unhideWhenUsed/>
    <w:rsid w:val="008C2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2CDA"/>
  </w:style>
  <w:style w:type="paragraph" w:styleId="aa">
    <w:name w:val="Balloon Text"/>
    <w:basedOn w:val="a"/>
    <w:link w:val="ab"/>
    <w:uiPriority w:val="99"/>
    <w:semiHidden/>
    <w:unhideWhenUsed/>
    <w:rsid w:val="00EF3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397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4A71DC"/>
    <w:pPr>
      <w:spacing w:after="0" w:line="240" w:lineRule="auto"/>
    </w:pPr>
    <w:rPr>
      <w:rFonts w:eastAsiaTheme="minorEastAsia"/>
      <w:lang w:eastAsia="ru-RU"/>
    </w:rPr>
  </w:style>
  <w:style w:type="paragraph" w:customStyle="1" w:styleId="nonumheader">
    <w:name w:val="nonumheader"/>
    <w:basedOn w:val="a"/>
    <w:rsid w:val="00827A41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D37BE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2026-07-14T06:10:00Z</cp:lastPrinted>
  <dcterms:created xsi:type="dcterms:W3CDTF">2026-06-23T07:46:00Z</dcterms:created>
  <dcterms:modified xsi:type="dcterms:W3CDTF">2026-09-03T11:08:00Z</dcterms:modified>
</cp:coreProperties>
</file>