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EE5" w:rsidRDefault="00113A6A" w:rsidP="00113A6A">
      <w:pPr>
        <w:pStyle w:val="ConsNormal"/>
        <w:widowControl/>
        <w:ind w:right="0" w:firstLine="0"/>
        <w:jc w:val="center"/>
        <w:rPr>
          <w:rFonts w:ascii="Times New Roman" w:hAnsi="Times New Roman"/>
          <w:b/>
          <w:sz w:val="26"/>
          <w:szCs w:val="26"/>
        </w:rPr>
      </w:pPr>
      <w:r w:rsidRPr="00D72EE5">
        <w:rPr>
          <w:rFonts w:ascii="Times New Roman" w:hAnsi="Times New Roman"/>
          <w:b/>
          <w:sz w:val="26"/>
          <w:szCs w:val="26"/>
        </w:rPr>
        <w:t>Белорусско-российское совместное предприятие «Брестгазоаппарат» открытое акционерное общество</w:t>
      </w:r>
    </w:p>
    <w:p w:rsidR="00113A6A" w:rsidRPr="00D72EE5" w:rsidRDefault="00113A6A" w:rsidP="00113A6A">
      <w:pPr>
        <w:pStyle w:val="ConsNormal"/>
        <w:widowControl/>
        <w:ind w:right="0" w:firstLine="0"/>
        <w:jc w:val="center"/>
        <w:rPr>
          <w:rFonts w:ascii="Times New Roman" w:hAnsi="Times New Roman"/>
          <w:b/>
          <w:sz w:val="26"/>
          <w:szCs w:val="26"/>
        </w:rPr>
      </w:pPr>
      <w:r w:rsidRPr="00D72EE5">
        <w:rPr>
          <w:rFonts w:ascii="Times New Roman" w:hAnsi="Times New Roman"/>
          <w:b/>
          <w:sz w:val="26"/>
          <w:szCs w:val="26"/>
        </w:rPr>
        <w:t>(СП ОАО «Брестгазоаппарат»)</w:t>
      </w:r>
    </w:p>
    <w:p w:rsidR="00113A6A" w:rsidRPr="00D72EE5" w:rsidRDefault="00113A6A" w:rsidP="00113A6A">
      <w:pPr>
        <w:pStyle w:val="ConsNormal"/>
        <w:widowControl/>
        <w:ind w:right="0" w:firstLine="0"/>
        <w:jc w:val="center"/>
        <w:rPr>
          <w:rFonts w:ascii="Times New Roman" w:hAnsi="Times New Roman"/>
          <w:b/>
          <w:sz w:val="26"/>
          <w:szCs w:val="26"/>
        </w:rPr>
      </w:pPr>
    </w:p>
    <w:p w:rsidR="00113A6A" w:rsidRPr="00D72EE5" w:rsidRDefault="00113A6A" w:rsidP="00113A6A">
      <w:pPr>
        <w:pStyle w:val="ConsNormal"/>
        <w:widowControl/>
        <w:ind w:right="0" w:firstLine="0"/>
        <w:jc w:val="center"/>
        <w:rPr>
          <w:rFonts w:ascii="Times New Roman" w:hAnsi="Times New Roman"/>
          <w:sz w:val="26"/>
          <w:szCs w:val="26"/>
        </w:rPr>
      </w:pPr>
    </w:p>
    <w:p w:rsidR="00951B20" w:rsidRPr="00D72EE5" w:rsidRDefault="00951B20" w:rsidP="00951B20">
      <w:pPr>
        <w:pStyle w:val="ConsNormal"/>
        <w:widowControl/>
        <w:spacing w:line="300" w:lineRule="auto"/>
        <w:ind w:left="5103" w:right="0" w:firstLine="0"/>
        <w:jc w:val="both"/>
        <w:rPr>
          <w:rFonts w:ascii="Times New Roman" w:hAnsi="Times New Roman"/>
          <w:sz w:val="26"/>
          <w:szCs w:val="26"/>
        </w:rPr>
      </w:pPr>
      <w:r w:rsidRPr="00D72EE5">
        <w:rPr>
          <w:rFonts w:ascii="Times New Roman" w:hAnsi="Times New Roman"/>
          <w:sz w:val="26"/>
          <w:szCs w:val="26"/>
        </w:rPr>
        <w:t>Утверждаю</w:t>
      </w:r>
    </w:p>
    <w:p w:rsidR="00951B20" w:rsidRPr="00D72EE5" w:rsidRDefault="00951B20" w:rsidP="00951B20">
      <w:pPr>
        <w:pStyle w:val="ConsNormal"/>
        <w:widowControl/>
        <w:spacing w:line="300" w:lineRule="auto"/>
        <w:ind w:left="5103" w:right="0" w:firstLine="0"/>
        <w:jc w:val="both"/>
        <w:rPr>
          <w:rFonts w:ascii="Times New Roman" w:hAnsi="Times New Roman"/>
          <w:sz w:val="26"/>
          <w:szCs w:val="26"/>
        </w:rPr>
      </w:pPr>
      <w:r w:rsidRPr="00D72EE5">
        <w:rPr>
          <w:rFonts w:ascii="Times New Roman" w:hAnsi="Times New Roman"/>
          <w:sz w:val="26"/>
          <w:szCs w:val="26"/>
        </w:rPr>
        <w:t>Заместитель генерального директора</w:t>
      </w:r>
    </w:p>
    <w:p w:rsidR="00951B20" w:rsidRPr="00D72EE5" w:rsidRDefault="00951B20" w:rsidP="00951B20">
      <w:pPr>
        <w:pStyle w:val="ConsNormal"/>
        <w:widowControl/>
        <w:spacing w:line="300" w:lineRule="auto"/>
        <w:ind w:left="5103" w:right="0" w:firstLine="0"/>
        <w:jc w:val="both"/>
        <w:rPr>
          <w:rFonts w:ascii="Times New Roman" w:hAnsi="Times New Roman"/>
          <w:sz w:val="26"/>
          <w:szCs w:val="26"/>
        </w:rPr>
      </w:pPr>
      <w:r w:rsidRPr="00D72EE5">
        <w:rPr>
          <w:rFonts w:ascii="Times New Roman" w:hAnsi="Times New Roman"/>
          <w:sz w:val="26"/>
          <w:szCs w:val="26"/>
        </w:rPr>
        <w:t>по капитальному строительству</w:t>
      </w:r>
    </w:p>
    <w:p w:rsidR="00951B20" w:rsidRPr="00D72EE5" w:rsidRDefault="00951B20" w:rsidP="00951B20">
      <w:pPr>
        <w:pStyle w:val="ConsNormal"/>
        <w:widowControl/>
        <w:spacing w:line="300" w:lineRule="auto"/>
        <w:ind w:left="5103" w:right="0" w:firstLine="0"/>
        <w:jc w:val="both"/>
        <w:rPr>
          <w:rFonts w:ascii="Times New Roman" w:hAnsi="Times New Roman"/>
          <w:sz w:val="26"/>
          <w:szCs w:val="26"/>
        </w:rPr>
      </w:pPr>
      <w:r w:rsidRPr="00D72EE5">
        <w:rPr>
          <w:rFonts w:ascii="Times New Roman" w:hAnsi="Times New Roman"/>
          <w:sz w:val="26"/>
          <w:szCs w:val="26"/>
        </w:rPr>
        <w:t>СП ОАО «Брестгазоаппарат»</w:t>
      </w:r>
    </w:p>
    <w:p w:rsidR="00951B20" w:rsidRPr="00D72EE5" w:rsidRDefault="00951B20" w:rsidP="00951B20">
      <w:pPr>
        <w:pStyle w:val="ConsNormal"/>
        <w:widowControl/>
        <w:spacing w:line="300" w:lineRule="auto"/>
        <w:ind w:left="5103" w:right="0" w:firstLine="0"/>
        <w:jc w:val="both"/>
        <w:rPr>
          <w:rFonts w:ascii="Times New Roman" w:hAnsi="Times New Roman"/>
          <w:sz w:val="26"/>
          <w:szCs w:val="26"/>
        </w:rPr>
      </w:pPr>
      <w:r w:rsidRPr="00D72EE5">
        <w:rPr>
          <w:rFonts w:ascii="Times New Roman" w:hAnsi="Times New Roman"/>
          <w:sz w:val="26"/>
          <w:szCs w:val="26"/>
        </w:rPr>
        <w:t>__________________ Г.А.Шамро</w:t>
      </w:r>
    </w:p>
    <w:p w:rsidR="00951B20" w:rsidRPr="00D72EE5" w:rsidRDefault="00951B20" w:rsidP="00951B20">
      <w:pPr>
        <w:pStyle w:val="ConsNormal"/>
        <w:widowControl/>
        <w:spacing w:line="300" w:lineRule="auto"/>
        <w:ind w:left="5103" w:right="0" w:firstLine="0"/>
        <w:jc w:val="both"/>
        <w:rPr>
          <w:rFonts w:ascii="Times New Roman" w:hAnsi="Times New Roman"/>
          <w:sz w:val="26"/>
          <w:szCs w:val="26"/>
        </w:rPr>
      </w:pPr>
      <w:r w:rsidRPr="00D72EE5">
        <w:rPr>
          <w:rFonts w:ascii="Times New Roman" w:hAnsi="Times New Roman"/>
          <w:sz w:val="26"/>
          <w:szCs w:val="26"/>
        </w:rPr>
        <w:t>«____» ___________ 2026 г.</w:t>
      </w:r>
    </w:p>
    <w:p w:rsidR="00951B20" w:rsidRPr="00D72EE5" w:rsidRDefault="00951B20" w:rsidP="00951B20">
      <w:pPr>
        <w:pStyle w:val="ConsNormal"/>
        <w:widowControl/>
        <w:ind w:right="0" w:firstLine="0"/>
        <w:jc w:val="both"/>
        <w:rPr>
          <w:rFonts w:ascii="Times New Roman" w:hAnsi="Times New Roman"/>
          <w:sz w:val="26"/>
          <w:szCs w:val="26"/>
        </w:rPr>
      </w:pPr>
    </w:p>
    <w:p w:rsidR="00951B20" w:rsidRPr="00D72EE5" w:rsidRDefault="00951B20" w:rsidP="00951B20">
      <w:pPr>
        <w:pStyle w:val="ConsNormal"/>
        <w:widowControl/>
        <w:ind w:right="0" w:firstLine="0"/>
        <w:jc w:val="both"/>
        <w:rPr>
          <w:rFonts w:ascii="Times New Roman" w:hAnsi="Times New Roman"/>
          <w:sz w:val="26"/>
          <w:szCs w:val="26"/>
        </w:rPr>
      </w:pPr>
    </w:p>
    <w:p w:rsidR="00951B20" w:rsidRPr="00D72EE5" w:rsidRDefault="00951B20" w:rsidP="00951B20">
      <w:pPr>
        <w:pStyle w:val="ConsNormal"/>
        <w:widowControl/>
        <w:ind w:right="0" w:firstLine="0"/>
        <w:jc w:val="both"/>
        <w:rPr>
          <w:rFonts w:ascii="Times New Roman" w:hAnsi="Times New Roman"/>
          <w:sz w:val="26"/>
          <w:szCs w:val="26"/>
        </w:rPr>
      </w:pPr>
    </w:p>
    <w:p w:rsidR="00951B20" w:rsidRPr="00D72EE5" w:rsidRDefault="00951B20" w:rsidP="00951B20">
      <w:pPr>
        <w:pStyle w:val="ConsNormal"/>
        <w:widowControl/>
        <w:ind w:right="0" w:firstLine="0"/>
        <w:jc w:val="both"/>
        <w:rPr>
          <w:rFonts w:ascii="Times New Roman" w:hAnsi="Times New Roman"/>
          <w:sz w:val="26"/>
          <w:szCs w:val="26"/>
        </w:rPr>
      </w:pPr>
    </w:p>
    <w:p w:rsidR="00951B20" w:rsidRPr="00D72EE5" w:rsidRDefault="00951B20" w:rsidP="00951B20">
      <w:pPr>
        <w:pStyle w:val="ConsNormal"/>
        <w:widowControl/>
        <w:ind w:right="0" w:firstLine="0"/>
        <w:jc w:val="both"/>
        <w:rPr>
          <w:rFonts w:ascii="Times New Roman" w:hAnsi="Times New Roman"/>
          <w:sz w:val="26"/>
          <w:szCs w:val="26"/>
        </w:rPr>
      </w:pPr>
    </w:p>
    <w:p w:rsidR="00951B20" w:rsidRPr="00D72EE5" w:rsidRDefault="00951B20" w:rsidP="00951B20">
      <w:pPr>
        <w:pStyle w:val="ConsNormal"/>
        <w:widowControl/>
        <w:ind w:right="0" w:firstLine="0"/>
        <w:jc w:val="both"/>
        <w:rPr>
          <w:rFonts w:ascii="Times New Roman" w:hAnsi="Times New Roman"/>
          <w:sz w:val="26"/>
          <w:szCs w:val="26"/>
        </w:rPr>
      </w:pPr>
    </w:p>
    <w:p w:rsidR="00951B20" w:rsidRPr="00D72EE5" w:rsidRDefault="00951B20" w:rsidP="00951B20">
      <w:pPr>
        <w:pStyle w:val="ConsNormal"/>
        <w:widowControl/>
        <w:ind w:right="0" w:firstLine="0"/>
        <w:jc w:val="both"/>
        <w:rPr>
          <w:rFonts w:ascii="Times New Roman" w:hAnsi="Times New Roman"/>
          <w:sz w:val="26"/>
          <w:szCs w:val="26"/>
        </w:rPr>
      </w:pPr>
    </w:p>
    <w:p w:rsidR="00951B20" w:rsidRPr="00D72EE5" w:rsidRDefault="00951B20" w:rsidP="00951B20">
      <w:pPr>
        <w:pStyle w:val="ConsNormal"/>
        <w:widowControl/>
        <w:ind w:right="0" w:firstLine="0"/>
        <w:jc w:val="center"/>
        <w:rPr>
          <w:rFonts w:ascii="Times New Roman" w:hAnsi="Times New Roman"/>
          <w:sz w:val="26"/>
          <w:szCs w:val="26"/>
        </w:rPr>
      </w:pPr>
    </w:p>
    <w:p w:rsidR="00951B20" w:rsidRPr="00D72EE5" w:rsidRDefault="00951B20" w:rsidP="00ED7FF1">
      <w:pPr>
        <w:pStyle w:val="ConsNormal"/>
        <w:widowControl/>
        <w:ind w:right="0" w:firstLine="0"/>
        <w:jc w:val="center"/>
        <w:rPr>
          <w:rFonts w:ascii="Times New Roman" w:hAnsi="Times New Roman"/>
          <w:sz w:val="26"/>
          <w:szCs w:val="26"/>
        </w:rPr>
      </w:pPr>
      <w:r w:rsidRPr="00D72EE5">
        <w:rPr>
          <w:rFonts w:ascii="Times New Roman" w:hAnsi="Times New Roman"/>
          <w:b/>
          <w:sz w:val="26"/>
          <w:szCs w:val="26"/>
        </w:rPr>
        <w:t>Документация о закупке</w:t>
      </w:r>
      <w:r w:rsidR="00F775DA" w:rsidRPr="00D72EE5">
        <w:rPr>
          <w:rFonts w:ascii="Times New Roman" w:hAnsi="Times New Roman"/>
          <w:sz w:val="26"/>
          <w:szCs w:val="26"/>
        </w:rPr>
        <w:t xml:space="preserve"> </w:t>
      </w:r>
      <w:r w:rsidRPr="00D72EE5">
        <w:rPr>
          <w:rFonts w:ascii="Times New Roman" w:hAnsi="Times New Roman"/>
          <w:sz w:val="26"/>
          <w:szCs w:val="26"/>
        </w:rPr>
        <w:t xml:space="preserve">№58 – </w:t>
      </w:r>
      <w:r w:rsidR="00EA33C5">
        <w:rPr>
          <w:rFonts w:ascii="Times New Roman" w:hAnsi="Times New Roman"/>
          <w:sz w:val="26"/>
          <w:szCs w:val="26"/>
        </w:rPr>
        <w:t>241</w:t>
      </w:r>
      <w:r w:rsidRPr="00D72EE5">
        <w:rPr>
          <w:rFonts w:ascii="Times New Roman" w:hAnsi="Times New Roman"/>
          <w:sz w:val="26"/>
          <w:szCs w:val="26"/>
        </w:rPr>
        <w:t xml:space="preserve"> от </w:t>
      </w:r>
      <w:r w:rsidR="00F775DA" w:rsidRPr="00D72EE5">
        <w:rPr>
          <w:rFonts w:ascii="Times New Roman" w:hAnsi="Times New Roman"/>
          <w:sz w:val="26"/>
          <w:szCs w:val="26"/>
        </w:rPr>
        <w:t>«</w:t>
      </w:r>
      <w:r w:rsidR="00EA33C5">
        <w:rPr>
          <w:rFonts w:ascii="Times New Roman" w:hAnsi="Times New Roman"/>
          <w:sz w:val="26"/>
          <w:szCs w:val="26"/>
        </w:rPr>
        <w:t>17</w:t>
      </w:r>
      <w:r w:rsidR="00F775DA" w:rsidRPr="00D72EE5">
        <w:rPr>
          <w:rFonts w:ascii="Times New Roman" w:hAnsi="Times New Roman"/>
          <w:sz w:val="26"/>
          <w:szCs w:val="26"/>
        </w:rPr>
        <w:t xml:space="preserve">» </w:t>
      </w:r>
      <w:r w:rsidR="00CF2887">
        <w:rPr>
          <w:rFonts w:ascii="Times New Roman" w:hAnsi="Times New Roman"/>
          <w:sz w:val="26"/>
          <w:szCs w:val="26"/>
        </w:rPr>
        <w:t xml:space="preserve">августа </w:t>
      </w:r>
      <w:r w:rsidRPr="00D72EE5">
        <w:rPr>
          <w:rFonts w:ascii="Times New Roman" w:hAnsi="Times New Roman"/>
          <w:sz w:val="26"/>
          <w:szCs w:val="26"/>
        </w:rPr>
        <w:t>2026</w:t>
      </w:r>
      <w:r w:rsidR="00F775DA" w:rsidRPr="00D72EE5">
        <w:rPr>
          <w:rFonts w:ascii="Times New Roman" w:hAnsi="Times New Roman"/>
          <w:sz w:val="26"/>
          <w:szCs w:val="26"/>
        </w:rPr>
        <w:t xml:space="preserve"> г.</w:t>
      </w:r>
    </w:p>
    <w:p w:rsidR="0020194F" w:rsidRPr="00D72EE5" w:rsidRDefault="00951B20" w:rsidP="00ED7FF1">
      <w:pPr>
        <w:pStyle w:val="ConsNormal"/>
        <w:widowControl/>
        <w:ind w:right="0" w:firstLine="0"/>
        <w:jc w:val="center"/>
        <w:rPr>
          <w:rFonts w:ascii="Times New Roman" w:hAnsi="Times New Roman"/>
          <w:snapToGrid/>
          <w:sz w:val="26"/>
          <w:szCs w:val="26"/>
          <w:lang w:eastAsia="ar-SA"/>
        </w:rPr>
      </w:pPr>
      <w:r w:rsidRPr="00D72EE5">
        <w:rPr>
          <w:rFonts w:ascii="Times New Roman" w:hAnsi="Times New Roman"/>
          <w:sz w:val="26"/>
          <w:szCs w:val="26"/>
        </w:rPr>
        <w:t xml:space="preserve">по </w:t>
      </w:r>
      <w:r w:rsidR="00B179C8" w:rsidRPr="00D72EE5">
        <w:rPr>
          <w:rFonts w:ascii="Times New Roman" w:hAnsi="Times New Roman"/>
          <w:sz w:val="26"/>
          <w:szCs w:val="26"/>
        </w:rPr>
        <w:t>выбору подрядной организации для выполнения</w:t>
      </w:r>
      <w:r w:rsidRPr="00D72EE5">
        <w:rPr>
          <w:rFonts w:ascii="Times New Roman" w:hAnsi="Times New Roman"/>
          <w:sz w:val="26"/>
          <w:szCs w:val="26"/>
        </w:rPr>
        <w:t xml:space="preserve"> строительно-монтажных работ</w:t>
      </w:r>
      <w:r w:rsidR="00B179C8" w:rsidRPr="00D72EE5">
        <w:rPr>
          <w:rFonts w:ascii="Times New Roman" w:hAnsi="Times New Roman"/>
          <w:sz w:val="26"/>
          <w:szCs w:val="26"/>
        </w:rPr>
        <w:t xml:space="preserve"> </w:t>
      </w:r>
      <w:r w:rsidRPr="00D72EE5">
        <w:rPr>
          <w:rFonts w:ascii="Times New Roman" w:hAnsi="Times New Roman"/>
          <w:sz w:val="26"/>
          <w:szCs w:val="26"/>
        </w:rPr>
        <w:t xml:space="preserve">по объекту </w:t>
      </w:r>
      <w:r w:rsidR="00ED7FF1" w:rsidRPr="00ED7FF1">
        <w:rPr>
          <w:rFonts w:ascii="Times New Roman" w:hAnsi="Times New Roman"/>
          <w:snapToGrid/>
          <w:sz w:val="26"/>
          <w:szCs w:val="26"/>
        </w:rPr>
        <w:t>«</w:t>
      </w:r>
      <w:r w:rsidR="00ED7FF1" w:rsidRPr="00ED7FF1">
        <w:rPr>
          <w:rFonts w:ascii="Times New Roman" w:eastAsia="Calibri" w:hAnsi="Times New Roman"/>
          <w:b/>
          <w:snapToGrid/>
          <w:sz w:val="26"/>
          <w:szCs w:val="26"/>
          <w:lang w:eastAsia="en-US"/>
        </w:rPr>
        <w:t>Реконструкция части капитального строения с инвентарным номером 100/С-47192 (Производственный корпус № 1), расположенного по адресу: Брестская обл., г. Брест, ул. Суворова, 21И»</w:t>
      </w:r>
      <w:r w:rsidR="0020194F" w:rsidRPr="00D72EE5">
        <w:rPr>
          <w:rFonts w:ascii="Times New Roman" w:hAnsi="Times New Roman"/>
          <w:b/>
          <w:snapToGrid/>
          <w:sz w:val="26"/>
          <w:szCs w:val="26"/>
          <w:lang w:eastAsia="ar-SA"/>
        </w:rPr>
        <w:t xml:space="preserve"> </w:t>
      </w:r>
    </w:p>
    <w:p w:rsidR="00951B20" w:rsidRPr="00D72EE5" w:rsidRDefault="00951B20" w:rsidP="00ED7FF1">
      <w:pPr>
        <w:pStyle w:val="ConsNormal"/>
        <w:widowControl/>
        <w:ind w:right="0" w:firstLine="0"/>
        <w:jc w:val="center"/>
        <w:rPr>
          <w:rFonts w:ascii="Times New Roman" w:hAnsi="Times New Roman"/>
          <w:b/>
          <w:sz w:val="26"/>
          <w:szCs w:val="26"/>
        </w:rPr>
      </w:pPr>
      <w:r w:rsidRPr="00D72EE5">
        <w:rPr>
          <w:rFonts w:ascii="Times New Roman" w:hAnsi="Times New Roman"/>
          <w:b/>
          <w:sz w:val="26"/>
          <w:szCs w:val="26"/>
        </w:rPr>
        <w:t xml:space="preserve">(закупка № </w:t>
      </w:r>
      <w:r w:rsidR="0020194F" w:rsidRPr="00D72EE5">
        <w:rPr>
          <w:rFonts w:ascii="Times New Roman" w:hAnsi="Times New Roman"/>
          <w:b/>
          <w:sz w:val="26"/>
          <w:szCs w:val="26"/>
        </w:rPr>
        <w:t>___________________________</w:t>
      </w:r>
      <w:r w:rsidRPr="00D72EE5">
        <w:rPr>
          <w:rFonts w:ascii="Times New Roman" w:hAnsi="Times New Roman"/>
          <w:b/>
          <w:sz w:val="26"/>
          <w:szCs w:val="26"/>
        </w:rPr>
        <w:t>)</w:t>
      </w:r>
    </w:p>
    <w:p w:rsidR="00113A6A" w:rsidRPr="00D72EE5" w:rsidRDefault="00113A6A" w:rsidP="00ED7FF1">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113A6A" w:rsidRPr="00D72EE5" w:rsidRDefault="00113A6A" w:rsidP="00951B20">
      <w:pPr>
        <w:pStyle w:val="ConsNormal"/>
        <w:widowControl/>
        <w:ind w:right="0" w:firstLine="0"/>
        <w:jc w:val="center"/>
        <w:rPr>
          <w:rFonts w:ascii="Times New Roman" w:hAnsi="Times New Roman"/>
          <w:sz w:val="26"/>
          <w:szCs w:val="26"/>
        </w:rPr>
      </w:pPr>
    </w:p>
    <w:p w:rsidR="0020194F" w:rsidRPr="00D72EE5" w:rsidRDefault="00113A6A" w:rsidP="00113A6A">
      <w:pPr>
        <w:pStyle w:val="ConsNormal"/>
        <w:widowControl/>
        <w:ind w:right="0" w:firstLine="0"/>
        <w:jc w:val="center"/>
        <w:rPr>
          <w:rFonts w:ascii="Times New Roman" w:hAnsi="Times New Roman"/>
          <w:sz w:val="26"/>
          <w:szCs w:val="26"/>
        </w:rPr>
      </w:pPr>
      <w:r w:rsidRPr="00D72EE5">
        <w:rPr>
          <w:rFonts w:ascii="Times New Roman" w:hAnsi="Times New Roman"/>
          <w:sz w:val="26"/>
          <w:szCs w:val="26"/>
        </w:rPr>
        <w:t>г. Брест 2026 г.</w:t>
      </w:r>
      <w:r w:rsidR="0020194F" w:rsidRPr="00D72EE5">
        <w:rPr>
          <w:rFonts w:ascii="Times New Roman" w:hAnsi="Times New Roman"/>
          <w:sz w:val="26"/>
          <w:szCs w:val="26"/>
        </w:rPr>
        <w:br w:type="page"/>
      </w:r>
    </w:p>
    <w:p w:rsidR="00B66ED7" w:rsidRPr="002A075B" w:rsidRDefault="00903992" w:rsidP="00903992">
      <w:pPr>
        <w:widowControl w:val="0"/>
        <w:autoSpaceDE w:val="0"/>
        <w:autoSpaceDN w:val="0"/>
        <w:adjustRightInd w:val="0"/>
        <w:spacing w:after="0" w:line="240" w:lineRule="auto"/>
        <w:ind w:firstLine="538"/>
        <w:jc w:val="center"/>
        <w:rPr>
          <w:rFonts w:ascii="Times New Roman" w:hAnsi="Times New Roman" w:cs="Times New Roman"/>
          <w:b/>
          <w:color w:val="000000"/>
          <w:sz w:val="26"/>
          <w:szCs w:val="26"/>
        </w:rPr>
      </w:pPr>
      <w:r w:rsidRPr="002A075B">
        <w:rPr>
          <w:rFonts w:ascii="Times New Roman" w:hAnsi="Times New Roman" w:cs="Times New Roman"/>
          <w:b/>
          <w:color w:val="000000"/>
          <w:sz w:val="26"/>
          <w:szCs w:val="26"/>
          <w:lang w:val="en-US"/>
        </w:rPr>
        <w:lastRenderedPageBreak/>
        <w:t>I</w:t>
      </w:r>
      <w:r w:rsidRPr="002A075B">
        <w:rPr>
          <w:rFonts w:ascii="Times New Roman" w:hAnsi="Times New Roman" w:cs="Times New Roman"/>
          <w:b/>
          <w:color w:val="000000"/>
          <w:sz w:val="26"/>
          <w:szCs w:val="26"/>
        </w:rPr>
        <w:t xml:space="preserve">. </w:t>
      </w:r>
      <w:r w:rsidR="00B66ED7" w:rsidRPr="002A075B">
        <w:rPr>
          <w:rFonts w:ascii="Times New Roman" w:hAnsi="Times New Roman" w:cs="Times New Roman"/>
          <w:b/>
          <w:color w:val="000000"/>
          <w:sz w:val="26"/>
          <w:szCs w:val="26"/>
        </w:rPr>
        <w:t>Приглашение</w:t>
      </w:r>
    </w:p>
    <w:p w:rsidR="00D72EE5" w:rsidRDefault="00D72EE5" w:rsidP="00903992">
      <w:pPr>
        <w:widowControl w:val="0"/>
        <w:autoSpaceDE w:val="0"/>
        <w:autoSpaceDN w:val="0"/>
        <w:adjustRightInd w:val="0"/>
        <w:spacing w:after="0" w:line="240" w:lineRule="auto"/>
        <w:ind w:firstLine="538"/>
        <w:jc w:val="center"/>
        <w:rPr>
          <w:rFonts w:ascii="Times New Roman" w:hAnsi="Times New Roman" w:cs="Times New Roman"/>
          <w:color w:val="000000"/>
          <w:sz w:val="26"/>
          <w:szCs w:val="26"/>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6"/>
        <w:gridCol w:w="5172"/>
      </w:tblGrid>
      <w:tr w:rsidR="00D72EE5" w:rsidRPr="007B0A1A" w:rsidTr="007C69A8">
        <w:tc>
          <w:tcPr>
            <w:tcW w:w="3969" w:type="dxa"/>
            <w:tcBorders>
              <w:top w:val="single" w:sz="4" w:space="0" w:color="auto"/>
              <w:left w:val="single" w:sz="4" w:space="0" w:color="auto"/>
              <w:bottom w:val="single" w:sz="4" w:space="0" w:color="auto"/>
              <w:right w:val="single" w:sz="4" w:space="0" w:color="auto"/>
            </w:tcBorders>
          </w:tcPr>
          <w:p w:rsidR="00D72EE5" w:rsidRPr="002F1EB6" w:rsidRDefault="002A075B" w:rsidP="00914446">
            <w:pPr>
              <w:pStyle w:val="ConsPlusNormal"/>
              <w:rPr>
                <w:rFonts w:ascii="Times New Roman" w:hAnsi="Times New Roman" w:cs="Times New Roman"/>
                <w:sz w:val="26"/>
                <w:szCs w:val="26"/>
              </w:rPr>
            </w:pPr>
            <w:r>
              <w:rPr>
                <w:rFonts w:ascii="Times New Roman" w:hAnsi="Times New Roman" w:cs="Times New Roman"/>
                <w:color w:val="000000"/>
                <w:sz w:val="26"/>
                <w:szCs w:val="26"/>
              </w:rPr>
              <w:t>Н</w:t>
            </w:r>
            <w:r w:rsidRPr="00903992">
              <w:rPr>
                <w:rFonts w:ascii="Times New Roman" w:hAnsi="Times New Roman" w:cs="Times New Roman"/>
                <w:color w:val="000000"/>
                <w:sz w:val="26"/>
                <w:szCs w:val="26"/>
              </w:rPr>
              <w:t>аименование вида процедуры закупки</w:t>
            </w:r>
          </w:p>
        </w:tc>
        <w:tc>
          <w:tcPr>
            <w:tcW w:w="5178" w:type="dxa"/>
            <w:gridSpan w:val="2"/>
            <w:tcBorders>
              <w:top w:val="single" w:sz="4" w:space="0" w:color="auto"/>
              <w:left w:val="single" w:sz="4" w:space="0" w:color="auto"/>
              <w:bottom w:val="single" w:sz="4" w:space="0" w:color="auto"/>
              <w:right w:val="single" w:sz="4" w:space="0" w:color="auto"/>
            </w:tcBorders>
          </w:tcPr>
          <w:p w:rsidR="00D72EE5" w:rsidRPr="002F1EB6" w:rsidRDefault="00D72EE5" w:rsidP="00914446">
            <w:pPr>
              <w:pStyle w:val="ConsPlusNormal"/>
              <w:rPr>
                <w:rFonts w:ascii="Times New Roman" w:hAnsi="Times New Roman" w:cs="Times New Roman"/>
                <w:sz w:val="26"/>
                <w:szCs w:val="26"/>
              </w:rPr>
            </w:pPr>
            <w:r w:rsidRPr="002F1EB6">
              <w:rPr>
                <w:rFonts w:ascii="Times New Roman" w:hAnsi="Times New Roman" w:cs="Times New Roman"/>
                <w:sz w:val="26"/>
                <w:szCs w:val="26"/>
              </w:rPr>
              <w:t>Конкурс</w:t>
            </w:r>
          </w:p>
        </w:tc>
      </w:tr>
      <w:tr w:rsidR="00D72EE5" w:rsidRPr="007B0A1A" w:rsidTr="007C69A8">
        <w:tc>
          <w:tcPr>
            <w:tcW w:w="9147" w:type="dxa"/>
            <w:gridSpan w:val="3"/>
            <w:tcBorders>
              <w:top w:val="single" w:sz="4" w:space="0" w:color="auto"/>
              <w:left w:val="single" w:sz="4" w:space="0" w:color="auto"/>
              <w:bottom w:val="single" w:sz="4" w:space="0" w:color="auto"/>
              <w:right w:val="single" w:sz="4" w:space="0" w:color="auto"/>
            </w:tcBorders>
            <w:vAlign w:val="center"/>
          </w:tcPr>
          <w:p w:rsidR="00D72EE5" w:rsidRPr="002F1EB6" w:rsidRDefault="00D72EE5" w:rsidP="003700F8">
            <w:pPr>
              <w:pStyle w:val="ConsPlusNormal"/>
              <w:jc w:val="center"/>
              <w:rPr>
                <w:rFonts w:ascii="Times New Roman" w:hAnsi="Times New Roman" w:cs="Times New Roman"/>
                <w:sz w:val="26"/>
                <w:szCs w:val="26"/>
              </w:rPr>
            </w:pPr>
            <w:r w:rsidRPr="002F1EB6">
              <w:rPr>
                <w:rFonts w:ascii="Times New Roman" w:hAnsi="Times New Roman" w:cs="Times New Roman"/>
                <w:b/>
                <w:bCs/>
                <w:sz w:val="26"/>
                <w:szCs w:val="26"/>
              </w:rPr>
              <w:t>Сведения о закупающей организации</w:t>
            </w:r>
          </w:p>
        </w:tc>
      </w:tr>
      <w:tr w:rsidR="00D72EE5" w:rsidRPr="007B0A1A" w:rsidTr="007C69A8">
        <w:tc>
          <w:tcPr>
            <w:tcW w:w="3969" w:type="dxa"/>
            <w:tcBorders>
              <w:top w:val="single" w:sz="4" w:space="0" w:color="auto"/>
              <w:left w:val="single" w:sz="4" w:space="0" w:color="auto"/>
              <w:bottom w:val="single" w:sz="4" w:space="0" w:color="auto"/>
              <w:right w:val="single" w:sz="4" w:space="0" w:color="auto"/>
            </w:tcBorders>
          </w:tcPr>
          <w:p w:rsidR="00D72EE5" w:rsidRPr="002F1EB6" w:rsidRDefault="00D72EE5" w:rsidP="003700F8">
            <w:pPr>
              <w:pStyle w:val="ConsPlusNormal"/>
              <w:rPr>
                <w:rFonts w:ascii="Times New Roman" w:hAnsi="Times New Roman" w:cs="Times New Roman"/>
                <w:sz w:val="26"/>
                <w:szCs w:val="26"/>
              </w:rPr>
            </w:pPr>
            <w:r w:rsidRPr="002F1EB6">
              <w:rPr>
                <w:rFonts w:ascii="Times New Roman" w:hAnsi="Times New Roman" w:cs="Times New Roman"/>
                <w:sz w:val="26"/>
                <w:szCs w:val="26"/>
              </w:rPr>
              <w:t xml:space="preserve">Наименование </w:t>
            </w:r>
            <w:r w:rsidR="00215489">
              <w:rPr>
                <w:rFonts w:ascii="Times New Roman" w:hAnsi="Times New Roman" w:cs="Times New Roman"/>
                <w:sz w:val="26"/>
                <w:szCs w:val="26"/>
              </w:rPr>
              <w:t>юридического лица</w:t>
            </w:r>
          </w:p>
        </w:tc>
        <w:tc>
          <w:tcPr>
            <w:tcW w:w="5178" w:type="dxa"/>
            <w:gridSpan w:val="2"/>
            <w:tcBorders>
              <w:top w:val="single" w:sz="4" w:space="0" w:color="auto"/>
              <w:left w:val="single" w:sz="4" w:space="0" w:color="auto"/>
              <w:bottom w:val="single" w:sz="4" w:space="0" w:color="auto"/>
              <w:right w:val="single" w:sz="4" w:space="0" w:color="auto"/>
            </w:tcBorders>
          </w:tcPr>
          <w:p w:rsidR="00D72EE5" w:rsidRPr="00651538" w:rsidRDefault="00651538" w:rsidP="003700F8">
            <w:pPr>
              <w:pStyle w:val="ConsPlusNormal"/>
              <w:rPr>
                <w:rFonts w:ascii="Times New Roman" w:hAnsi="Times New Roman" w:cs="Times New Roman"/>
                <w:sz w:val="26"/>
                <w:szCs w:val="26"/>
              </w:rPr>
            </w:pPr>
            <w:r w:rsidRPr="00651538">
              <w:rPr>
                <w:rFonts w:ascii="Times New Roman" w:hAnsi="Times New Roman" w:cs="Times New Roman"/>
                <w:sz w:val="26"/>
                <w:szCs w:val="26"/>
              </w:rPr>
              <w:t>Унитарное предприятие «Гефест-техника»</w:t>
            </w:r>
          </w:p>
        </w:tc>
      </w:tr>
      <w:tr w:rsidR="00D72EE5" w:rsidRPr="007B0A1A" w:rsidTr="007C69A8">
        <w:tc>
          <w:tcPr>
            <w:tcW w:w="3969" w:type="dxa"/>
            <w:tcBorders>
              <w:top w:val="single" w:sz="4" w:space="0" w:color="auto"/>
              <w:left w:val="single" w:sz="4" w:space="0" w:color="auto"/>
              <w:bottom w:val="single" w:sz="4" w:space="0" w:color="auto"/>
              <w:right w:val="single" w:sz="4" w:space="0" w:color="auto"/>
            </w:tcBorders>
          </w:tcPr>
          <w:p w:rsidR="00D72EE5" w:rsidRPr="002F1EB6" w:rsidRDefault="00D72EE5" w:rsidP="003700F8">
            <w:pPr>
              <w:pStyle w:val="ConsPlusNormal"/>
              <w:rPr>
                <w:rFonts w:ascii="Times New Roman" w:hAnsi="Times New Roman" w:cs="Times New Roman"/>
                <w:sz w:val="26"/>
                <w:szCs w:val="26"/>
              </w:rPr>
            </w:pPr>
            <w:r w:rsidRPr="002F1EB6">
              <w:rPr>
                <w:rFonts w:ascii="Times New Roman" w:hAnsi="Times New Roman" w:cs="Times New Roman"/>
                <w:sz w:val="26"/>
                <w:szCs w:val="26"/>
              </w:rPr>
              <w:t xml:space="preserve">Место нахождения </w:t>
            </w:r>
          </w:p>
        </w:tc>
        <w:tc>
          <w:tcPr>
            <w:tcW w:w="5178" w:type="dxa"/>
            <w:gridSpan w:val="2"/>
            <w:tcBorders>
              <w:top w:val="single" w:sz="4" w:space="0" w:color="auto"/>
              <w:left w:val="single" w:sz="4" w:space="0" w:color="auto"/>
              <w:bottom w:val="single" w:sz="4" w:space="0" w:color="auto"/>
              <w:right w:val="single" w:sz="4" w:space="0" w:color="auto"/>
            </w:tcBorders>
          </w:tcPr>
          <w:p w:rsidR="00D72EE5" w:rsidRPr="00651538" w:rsidRDefault="00651538" w:rsidP="003700F8">
            <w:pPr>
              <w:pStyle w:val="ConsPlusNormal"/>
              <w:rPr>
                <w:rFonts w:ascii="Times New Roman" w:hAnsi="Times New Roman" w:cs="Times New Roman"/>
                <w:sz w:val="26"/>
                <w:szCs w:val="26"/>
              </w:rPr>
            </w:pPr>
            <w:r w:rsidRPr="00651538">
              <w:rPr>
                <w:rFonts w:ascii="Times New Roman" w:hAnsi="Times New Roman" w:cs="Times New Roman"/>
                <w:sz w:val="26"/>
                <w:szCs w:val="26"/>
              </w:rPr>
              <w:t>г. Брест, ул. Суворова, 21</w:t>
            </w:r>
          </w:p>
        </w:tc>
      </w:tr>
      <w:tr w:rsidR="00D72EE5" w:rsidRPr="007B0A1A" w:rsidTr="007C69A8">
        <w:tc>
          <w:tcPr>
            <w:tcW w:w="3969" w:type="dxa"/>
            <w:tcBorders>
              <w:top w:val="single" w:sz="4" w:space="0" w:color="auto"/>
              <w:left w:val="single" w:sz="4" w:space="0" w:color="auto"/>
              <w:bottom w:val="single" w:sz="4" w:space="0" w:color="auto"/>
              <w:right w:val="single" w:sz="4" w:space="0" w:color="auto"/>
            </w:tcBorders>
          </w:tcPr>
          <w:p w:rsidR="00D72EE5" w:rsidRPr="002F1EB6" w:rsidRDefault="00D72EE5" w:rsidP="003700F8">
            <w:pPr>
              <w:pStyle w:val="ConsPlusNormal"/>
              <w:rPr>
                <w:rFonts w:ascii="Times New Roman" w:hAnsi="Times New Roman" w:cs="Times New Roman"/>
                <w:sz w:val="26"/>
                <w:szCs w:val="26"/>
              </w:rPr>
            </w:pPr>
            <w:r w:rsidRPr="002F1EB6">
              <w:rPr>
                <w:rFonts w:ascii="Times New Roman" w:hAnsi="Times New Roman" w:cs="Times New Roman"/>
                <w:sz w:val="26"/>
                <w:szCs w:val="26"/>
              </w:rPr>
              <w:t xml:space="preserve">Учетный номер плательщика </w:t>
            </w:r>
          </w:p>
        </w:tc>
        <w:tc>
          <w:tcPr>
            <w:tcW w:w="5178" w:type="dxa"/>
            <w:gridSpan w:val="2"/>
            <w:tcBorders>
              <w:top w:val="single" w:sz="4" w:space="0" w:color="auto"/>
              <w:left w:val="single" w:sz="4" w:space="0" w:color="auto"/>
              <w:bottom w:val="single" w:sz="4" w:space="0" w:color="auto"/>
              <w:right w:val="single" w:sz="4" w:space="0" w:color="auto"/>
            </w:tcBorders>
          </w:tcPr>
          <w:p w:rsidR="00D72EE5" w:rsidRPr="00651538" w:rsidRDefault="00651538" w:rsidP="003700F8">
            <w:pPr>
              <w:pStyle w:val="ConsPlusNormal"/>
              <w:rPr>
                <w:rFonts w:ascii="Times New Roman" w:hAnsi="Times New Roman" w:cs="Times New Roman"/>
                <w:sz w:val="26"/>
                <w:szCs w:val="26"/>
              </w:rPr>
            </w:pPr>
            <w:r w:rsidRPr="00651538">
              <w:rPr>
                <w:rFonts w:ascii="Times New Roman" w:hAnsi="Times New Roman" w:cs="Times New Roman"/>
                <w:sz w:val="26"/>
                <w:szCs w:val="26"/>
              </w:rPr>
              <w:t>809000553</w:t>
            </w:r>
          </w:p>
        </w:tc>
      </w:tr>
      <w:tr w:rsidR="00D72EE5" w:rsidRPr="007B0A1A" w:rsidTr="007C69A8">
        <w:tc>
          <w:tcPr>
            <w:tcW w:w="3969" w:type="dxa"/>
            <w:tcBorders>
              <w:top w:val="single" w:sz="4" w:space="0" w:color="auto"/>
              <w:left w:val="single" w:sz="4" w:space="0" w:color="auto"/>
              <w:bottom w:val="single" w:sz="4" w:space="0" w:color="auto"/>
              <w:right w:val="single" w:sz="4" w:space="0" w:color="auto"/>
            </w:tcBorders>
          </w:tcPr>
          <w:p w:rsidR="00D72EE5" w:rsidRPr="002F1EB6" w:rsidRDefault="00D72EE5" w:rsidP="003700F8">
            <w:pPr>
              <w:pStyle w:val="ConsPlusNormal"/>
              <w:rPr>
                <w:rFonts w:ascii="Times New Roman" w:hAnsi="Times New Roman" w:cs="Times New Roman"/>
                <w:sz w:val="26"/>
                <w:szCs w:val="26"/>
              </w:rPr>
            </w:pPr>
            <w:r w:rsidRPr="002F1EB6">
              <w:rPr>
                <w:rFonts w:ascii="Times New Roman" w:hAnsi="Times New Roman" w:cs="Times New Roman"/>
                <w:sz w:val="26"/>
                <w:szCs w:val="26"/>
              </w:rPr>
              <w:t>Фамилия, собственное имя, отчество представителя, контактный телефон</w:t>
            </w:r>
          </w:p>
        </w:tc>
        <w:tc>
          <w:tcPr>
            <w:tcW w:w="5178" w:type="dxa"/>
            <w:gridSpan w:val="2"/>
            <w:tcBorders>
              <w:top w:val="single" w:sz="4" w:space="0" w:color="auto"/>
              <w:left w:val="single" w:sz="4" w:space="0" w:color="auto"/>
              <w:bottom w:val="single" w:sz="4" w:space="0" w:color="auto"/>
              <w:right w:val="single" w:sz="4" w:space="0" w:color="auto"/>
            </w:tcBorders>
          </w:tcPr>
          <w:p w:rsidR="00D72EE5" w:rsidRPr="00651538" w:rsidRDefault="00651538" w:rsidP="003700F8">
            <w:pPr>
              <w:pStyle w:val="ConsPlusNormal"/>
              <w:rPr>
                <w:rFonts w:ascii="Times New Roman" w:hAnsi="Times New Roman" w:cs="Times New Roman"/>
                <w:sz w:val="26"/>
                <w:szCs w:val="26"/>
              </w:rPr>
            </w:pPr>
            <w:r w:rsidRPr="00651538">
              <w:rPr>
                <w:rFonts w:ascii="Times New Roman" w:hAnsi="Times New Roman" w:cs="Times New Roman"/>
                <w:sz w:val="26"/>
                <w:szCs w:val="26"/>
              </w:rPr>
              <w:t>Жуков Владислав Борисович</w:t>
            </w:r>
          </w:p>
          <w:p w:rsidR="00651538" w:rsidRDefault="00651538" w:rsidP="003700F8">
            <w:pPr>
              <w:pStyle w:val="ConsPlusNormal"/>
              <w:rPr>
                <w:rFonts w:ascii="Times New Roman" w:hAnsi="Times New Roman" w:cs="Times New Roman"/>
                <w:sz w:val="26"/>
                <w:szCs w:val="26"/>
              </w:rPr>
            </w:pPr>
            <w:r w:rsidRPr="00651538">
              <w:rPr>
                <w:rFonts w:ascii="Times New Roman" w:hAnsi="Times New Roman" w:cs="Times New Roman"/>
                <w:sz w:val="26"/>
                <w:szCs w:val="26"/>
              </w:rPr>
              <w:t>8 (0162) 27-68-53</w:t>
            </w:r>
          </w:p>
          <w:p w:rsidR="00CF601E" w:rsidRDefault="00CF601E" w:rsidP="003700F8">
            <w:pPr>
              <w:pStyle w:val="ConsPlusNormal"/>
              <w:rPr>
                <w:rFonts w:ascii="Times New Roman" w:hAnsi="Times New Roman" w:cs="Times New Roman"/>
                <w:sz w:val="26"/>
                <w:szCs w:val="26"/>
              </w:rPr>
            </w:pPr>
            <w:r>
              <w:rPr>
                <w:rFonts w:ascii="Times New Roman" w:hAnsi="Times New Roman" w:cs="Times New Roman"/>
                <w:sz w:val="26"/>
                <w:szCs w:val="26"/>
              </w:rPr>
              <w:t>Корниенко Павел Александрович</w:t>
            </w:r>
          </w:p>
          <w:p w:rsidR="00C53D9F" w:rsidRPr="00651538" w:rsidRDefault="00CF601E" w:rsidP="00CF601E">
            <w:pPr>
              <w:pStyle w:val="ConsPlusNormal"/>
              <w:rPr>
                <w:rFonts w:ascii="Times New Roman" w:hAnsi="Times New Roman" w:cs="Times New Roman"/>
                <w:sz w:val="26"/>
                <w:szCs w:val="26"/>
              </w:rPr>
            </w:pPr>
            <w:r>
              <w:rPr>
                <w:rFonts w:ascii="Times New Roman" w:hAnsi="Times New Roman" w:cs="Times New Roman"/>
                <w:sz w:val="26"/>
                <w:szCs w:val="26"/>
              </w:rPr>
              <w:t>8 (0162) 27-68-74</w:t>
            </w:r>
          </w:p>
        </w:tc>
      </w:tr>
      <w:tr w:rsidR="00D72EE5" w:rsidRPr="007B0A1A" w:rsidTr="007C69A8">
        <w:tc>
          <w:tcPr>
            <w:tcW w:w="9147" w:type="dxa"/>
            <w:gridSpan w:val="3"/>
            <w:tcBorders>
              <w:top w:val="single" w:sz="4" w:space="0" w:color="auto"/>
              <w:left w:val="single" w:sz="4" w:space="0" w:color="auto"/>
              <w:bottom w:val="single" w:sz="4" w:space="0" w:color="auto"/>
              <w:right w:val="single" w:sz="4" w:space="0" w:color="auto"/>
            </w:tcBorders>
            <w:vAlign w:val="center"/>
          </w:tcPr>
          <w:p w:rsidR="00D72EE5" w:rsidRPr="002F1EB6" w:rsidRDefault="00D72EE5" w:rsidP="002A075B">
            <w:pPr>
              <w:pStyle w:val="ConsPlusNormal"/>
              <w:jc w:val="center"/>
              <w:rPr>
                <w:rFonts w:ascii="Times New Roman" w:hAnsi="Times New Roman" w:cs="Times New Roman"/>
                <w:sz w:val="26"/>
                <w:szCs w:val="26"/>
              </w:rPr>
            </w:pPr>
            <w:r w:rsidRPr="002F1EB6">
              <w:rPr>
                <w:rFonts w:ascii="Times New Roman" w:hAnsi="Times New Roman" w:cs="Times New Roman"/>
                <w:b/>
                <w:bCs/>
                <w:sz w:val="26"/>
                <w:szCs w:val="26"/>
              </w:rPr>
              <w:t>Сведения об организаторе</w:t>
            </w:r>
          </w:p>
        </w:tc>
      </w:tr>
      <w:tr w:rsidR="00D72EE5" w:rsidRPr="007B0A1A" w:rsidTr="007C69A8">
        <w:tc>
          <w:tcPr>
            <w:tcW w:w="3969" w:type="dxa"/>
            <w:tcBorders>
              <w:top w:val="single" w:sz="4" w:space="0" w:color="auto"/>
              <w:left w:val="single" w:sz="4" w:space="0" w:color="auto"/>
              <w:bottom w:val="single" w:sz="4" w:space="0" w:color="auto"/>
              <w:right w:val="single" w:sz="4" w:space="0" w:color="auto"/>
            </w:tcBorders>
          </w:tcPr>
          <w:p w:rsidR="00D72EE5" w:rsidRPr="002F1EB6" w:rsidRDefault="00D72EE5" w:rsidP="003700F8">
            <w:pPr>
              <w:pStyle w:val="ConsPlusNormal"/>
              <w:rPr>
                <w:rFonts w:ascii="Times New Roman" w:hAnsi="Times New Roman" w:cs="Times New Roman"/>
                <w:sz w:val="26"/>
                <w:szCs w:val="26"/>
              </w:rPr>
            </w:pPr>
            <w:r w:rsidRPr="002F1EB6">
              <w:rPr>
                <w:rFonts w:ascii="Times New Roman" w:hAnsi="Times New Roman" w:cs="Times New Roman"/>
                <w:sz w:val="26"/>
                <w:szCs w:val="26"/>
              </w:rPr>
              <w:t>Наименование юридического лица</w:t>
            </w:r>
          </w:p>
        </w:tc>
        <w:tc>
          <w:tcPr>
            <w:tcW w:w="5178" w:type="dxa"/>
            <w:gridSpan w:val="2"/>
            <w:tcBorders>
              <w:top w:val="single" w:sz="4" w:space="0" w:color="auto"/>
              <w:left w:val="single" w:sz="4" w:space="0" w:color="auto"/>
              <w:bottom w:val="single" w:sz="4" w:space="0" w:color="auto"/>
              <w:right w:val="single" w:sz="4" w:space="0" w:color="auto"/>
            </w:tcBorders>
          </w:tcPr>
          <w:p w:rsidR="00D72EE5" w:rsidRPr="00D72EE5" w:rsidRDefault="00D72EE5" w:rsidP="00D72EE5">
            <w:pPr>
              <w:pStyle w:val="ConsPlusNormal"/>
              <w:rPr>
                <w:rFonts w:ascii="Times New Roman" w:hAnsi="Times New Roman" w:cs="Times New Roman"/>
                <w:sz w:val="26"/>
                <w:szCs w:val="26"/>
              </w:rPr>
            </w:pPr>
            <w:r w:rsidRPr="00D72EE5">
              <w:rPr>
                <w:rFonts w:ascii="Times New Roman" w:hAnsi="Times New Roman" w:cs="Times New Roman"/>
                <w:sz w:val="26"/>
                <w:szCs w:val="26"/>
              </w:rPr>
              <w:t>Белорусско-российское совместное предприятие «Брестгазоаппарат» открытое акционерное общество</w:t>
            </w:r>
          </w:p>
          <w:p w:rsidR="00D72EE5" w:rsidRPr="002F1EB6" w:rsidRDefault="00D72EE5" w:rsidP="00D72EE5">
            <w:pPr>
              <w:pStyle w:val="ConsPlusNormal"/>
              <w:rPr>
                <w:rFonts w:ascii="Times New Roman" w:hAnsi="Times New Roman" w:cs="Times New Roman"/>
                <w:sz w:val="26"/>
                <w:szCs w:val="26"/>
              </w:rPr>
            </w:pPr>
            <w:r w:rsidRPr="00D72EE5">
              <w:rPr>
                <w:rFonts w:ascii="Times New Roman" w:hAnsi="Times New Roman" w:cs="Times New Roman"/>
                <w:sz w:val="26"/>
                <w:szCs w:val="26"/>
              </w:rPr>
              <w:t>(СП ОАО «Брестгазоаппарат»)</w:t>
            </w:r>
          </w:p>
        </w:tc>
      </w:tr>
      <w:tr w:rsidR="00D72EE5" w:rsidRPr="007B0A1A" w:rsidTr="007C69A8">
        <w:tc>
          <w:tcPr>
            <w:tcW w:w="3969" w:type="dxa"/>
            <w:tcBorders>
              <w:top w:val="single" w:sz="4" w:space="0" w:color="auto"/>
              <w:left w:val="single" w:sz="4" w:space="0" w:color="auto"/>
              <w:bottom w:val="single" w:sz="4" w:space="0" w:color="auto"/>
              <w:right w:val="single" w:sz="4" w:space="0" w:color="auto"/>
            </w:tcBorders>
          </w:tcPr>
          <w:p w:rsidR="00D72EE5" w:rsidRPr="002F1EB6" w:rsidRDefault="00D72EE5" w:rsidP="003700F8">
            <w:pPr>
              <w:pStyle w:val="ConsPlusNormal"/>
              <w:rPr>
                <w:rFonts w:ascii="Times New Roman" w:hAnsi="Times New Roman" w:cs="Times New Roman"/>
                <w:sz w:val="26"/>
                <w:szCs w:val="26"/>
              </w:rPr>
            </w:pPr>
            <w:r w:rsidRPr="002F1EB6">
              <w:rPr>
                <w:rFonts w:ascii="Times New Roman" w:hAnsi="Times New Roman" w:cs="Times New Roman"/>
                <w:sz w:val="26"/>
                <w:szCs w:val="26"/>
              </w:rPr>
              <w:t>Место нахождения</w:t>
            </w:r>
          </w:p>
        </w:tc>
        <w:tc>
          <w:tcPr>
            <w:tcW w:w="5178" w:type="dxa"/>
            <w:gridSpan w:val="2"/>
            <w:tcBorders>
              <w:top w:val="single" w:sz="4" w:space="0" w:color="auto"/>
              <w:left w:val="single" w:sz="4" w:space="0" w:color="auto"/>
              <w:bottom w:val="single" w:sz="4" w:space="0" w:color="auto"/>
              <w:right w:val="single" w:sz="4" w:space="0" w:color="auto"/>
            </w:tcBorders>
          </w:tcPr>
          <w:p w:rsidR="00D72EE5" w:rsidRPr="00D72EE5" w:rsidRDefault="00D72EE5" w:rsidP="00D72EE5">
            <w:pPr>
              <w:pStyle w:val="ConsPlusNormal"/>
              <w:rPr>
                <w:rFonts w:ascii="Times New Roman" w:hAnsi="Times New Roman" w:cs="Times New Roman"/>
                <w:sz w:val="26"/>
                <w:szCs w:val="26"/>
              </w:rPr>
            </w:pPr>
            <w:r w:rsidRPr="00D72EE5">
              <w:rPr>
                <w:rFonts w:ascii="Times New Roman" w:hAnsi="Times New Roman" w:cs="Times New Roman"/>
                <w:sz w:val="26"/>
                <w:szCs w:val="26"/>
              </w:rPr>
              <w:t>224016 Республика Беларусь</w:t>
            </w:r>
          </w:p>
          <w:p w:rsidR="00D72EE5" w:rsidRPr="002F1EB6" w:rsidRDefault="00D72EE5" w:rsidP="00803FDF">
            <w:pPr>
              <w:pStyle w:val="ConsPlusNormal"/>
              <w:rPr>
                <w:rFonts w:ascii="Times New Roman" w:hAnsi="Times New Roman" w:cs="Times New Roman"/>
                <w:sz w:val="26"/>
                <w:szCs w:val="26"/>
              </w:rPr>
            </w:pPr>
            <w:r w:rsidRPr="00D72EE5">
              <w:rPr>
                <w:rFonts w:ascii="Times New Roman" w:hAnsi="Times New Roman" w:cs="Times New Roman"/>
                <w:sz w:val="26"/>
                <w:szCs w:val="26"/>
              </w:rPr>
              <w:t>г. Брест, ул. Орджоникидзе, 22</w:t>
            </w:r>
          </w:p>
        </w:tc>
      </w:tr>
      <w:tr w:rsidR="00D72EE5" w:rsidRPr="007B0A1A" w:rsidTr="007C69A8">
        <w:tc>
          <w:tcPr>
            <w:tcW w:w="3969" w:type="dxa"/>
            <w:tcBorders>
              <w:top w:val="single" w:sz="4" w:space="0" w:color="auto"/>
              <w:left w:val="single" w:sz="4" w:space="0" w:color="auto"/>
              <w:bottom w:val="single" w:sz="4" w:space="0" w:color="auto"/>
              <w:right w:val="single" w:sz="4" w:space="0" w:color="auto"/>
            </w:tcBorders>
          </w:tcPr>
          <w:p w:rsidR="00D72EE5" w:rsidRPr="002F1EB6" w:rsidRDefault="00D72EE5" w:rsidP="003700F8">
            <w:pPr>
              <w:pStyle w:val="ConsPlusNormal"/>
              <w:rPr>
                <w:rFonts w:ascii="Times New Roman" w:hAnsi="Times New Roman" w:cs="Times New Roman"/>
                <w:sz w:val="26"/>
                <w:szCs w:val="26"/>
              </w:rPr>
            </w:pPr>
            <w:r w:rsidRPr="002F1EB6">
              <w:rPr>
                <w:rFonts w:ascii="Times New Roman" w:hAnsi="Times New Roman" w:cs="Times New Roman"/>
                <w:sz w:val="26"/>
                <w:szCs w:val="26"/>
              </w:rPr>
              <w:t>Учетный номер плательщика</w:t>
            </w:r>
          </w:p>
        </w:tc>
        <w:tc>
          <w:tcPr>
            <w:tcW w:w="5178" w:type="dxa"/>
            <w:gridSpan w:val="2"/>
            <w:tcBorders>
              <w:top w:val="single" w:sz="4" w:space="0" w:color="auto"/>
              <w:left w:val="single" w:sz="4" w:space="0" w:color="auto"/>
              <w:bottom w:val="single" w:sz="4" w:space="0" w:color="auto"/>
              <w:right w:val="single" w:sz="4" w:space="0" w:color="auto"/>
            </w:tcBorders>
          </w:tcPr>
          <w:p w:rsidR="00D72EE5" w:rsidRPr="002F1EB6" w:rsidRDefault="00D72EE5" w:rsidP="003700F8">
            <w:pPr>
              <w:pStyle w:val="ConsPlusNormal"/>
              <w:rPr>
                <w:rFonts w:ascii="Times New Roman" w:hAnsi="Times New Roman" w:cs="Times New Roman"/>
                <w:sz w:val="26"/>
                <w:szCs w:val="26"/>
              </w:rPr>
            </w:pPr>
            <w:r>
              <w:rPr>
                <w:rFonts w:ascii="Times New Roman" w:hAnsi="Times New Roman" w:cs="Times New Roman"/>
                <w:sz w:val="26"/>
                <w:szCs w:val="26"/>
              </w:rPr>
              <w:t>200050520</w:t>
            </w:r>
          </w:p>
        </w:tc>
      </w:tr>
      <w:tr w:rsidR="00D72EE5" w:rsidRPr="007B0A1A" w:rsidTr="007C69A8">
        <w:tc>
          <w:tcPr>
            <w:tcW w:w="3969" w:type="dxa"/>
            <w:tcBorders>
              <w:top w:val="single" w:sz="4" w:space="0" w:color="auto"/>
              <w:left w:val="single" w:sz="4" w:space="0" w:color="auto"/>
              <w:bottom w:val="single" w:sz="4" w:space="0" w:color="auto"/>
              <w:right w:val="single" w:sz="4" w:space="0" w:color="auto"/>
            </w:tcBorders>
          </w:tcPr>
          <w:p w:rsidR="00D72EE5" w:rsidRPr="00D72EE5" w:rsidRDefault="00D72EE5" w:rsidP="003700F8">
            <w:pPr>
              <w:pStyle w:val="ConsPlusNormal"/>
              <w:rPr>
                <w:rFonts w:ascii="Times New Roman" w:hAnsi="Times New Roman" w:cs="Times New Roman"/>
                <w:sz w:val="26"/>
                <w:szCs w:val="26"/>
              </w:rPr>
            </w:pPr>
            <w:r w:rsidRPr="002F1EB6">
              <w:rPr>
                <w:rFonts w:ascii="Times New Roman" w:hAnsi="Times New Roman" w:cs="Times New Roman"/>
                <w:sz w:val="26"/>
                <w:szCs w:val="26"/>
              </w:rPr>
              <w:t>Фамилия, собственное имя, отчество представителя, контактный телефон</w:t>
            </w:r>
            <w:r>
              <w:rPr>
                <w:rFonts w:ascii="Times New Roman" w:hAnsi="Times New Roman" w:cs="Times New Roman"/>
                <w:sz w:val="26"/>
                <w:szCs w:val="26"/>
              </w:rPr>
              <w:t>, адрес электронной почты</w:t>
            </w:r>
          </w:p>
        </w:tc>
        <w:tc>
          <w:tcPr>
            <w:tcW w:w="5178" w:type="dxa"/>
            <w:gridSpan w:val="2"/>
            <w:tcBorders>
              <w:top w:val="single" w:sz="4" w:space="0" w:color="auto"/>
              <w:left w:val="single" w:sz="4" w:space="0" w:color="auto"/>
              <w:bottom w:val="single" w:sz="4" w:space="0" w:color="auto"/>
              <w:right w:val="single" w:sz="4" w:space="0" w:color="auto"/>
            </w:tcBorders>
          </w:tcPr>
          <w:p w:rsidR="00215489" w:rsidRDefault="00D72EE5" w:rsidP="003700F8">
            <w:pPr>
              <w:pStyle w:val="ConsPlusNormal"/>
              <w:rPr>
                <w:rFonts w:ascii="Times New Roman" w:hAnsi="Times New Roman" w:cs="Times New Roman"/>
                <w:sz w:val="26"/>
                <w:szCs w:val="26"/>
              </w:rPr>
            </w:pPr>
            <w:r>
              <w:rPr>
                <w:rFonts w:ascii="Times New Roman" w:hAnsi="Times New Roman" w:cs="Times New Roman"/>
                <w:sz w:val="26"/>
                <w:szCs w:val="26"/>
              </w:rPr>
              <w:t>Морева Светлана Вячеславовна</w:t>
            </w:r>
            <w:r w:rsidR="00215489">
              <w:rPr>
                <w:rFonts w:ascii="Times New Roman" w:hAnsi="Times New Roman" w:cs="Times New Roman"/>
                <w:sz w:val="26"/>
                <w:szCs w:val="26"/>
              </w:rPr>
              <w:t>,</w:t>
            </w:r>
          </w:p>
          <w:p w:rsidR="00D72EE5" w:rsidRDefault="00215489" w:rsidP="003700F8">
            <w:pPr>
              <w:pStyle w:val="ConsPlusNormal"/>
              <w:rPr>
                <w:rFonts w:ascii="Times New Roman" w:hAnsi="Times New Roman" w:cs="Times New Roman"/>
                <w:sz w:val="26"/>
                <w:szCs w:val="26"/>
              </w:rPr>
            </w:pPr>
            <w:r w:rsidRPr="00D72EE5">
              <w:rPr>
                <w:rFonts w:ascii="Times New Roman" w:hAnsi="Times New Roman" w:cs="Times New Roman"/>
                <w:sz w:val="26"/>
                <w:szCs w:val="26"/>
              </w:rPr>
              <w:t xml:space="preserve">тел./факс </w:t>
            </w:r>
            <w:r>
              <w:rPr>
                <w:rFonts w:ascii="Times New Roman" w:hAnsi="Times New Roman" w:cs="Times New Roman"/>
                <w:sz w:val="26"/>
                <w:szCs w:val="26"/>
              </w:rPr>
              <w:t xml:space="preserve">8 </w:t>
            </w:r>
            <w:r w:rsidRPr="00D72EE5">
              <w:rPr>
                <w:rFonts w:ascii="Times New Roman" w:hAnsi="Times New Roman" w:cs="Times New Roman"/>
                <w:sz w:val="26"/>
                <w:szCs w:val="26"/>
              </w:rPr>
              <w:t>(0162) 27-65-66</w:t>
            </w:r>
          </w:p>
          <w:p w:rsidR="00D72EE5" w:rsidRPr="00D72EE5" w:rsidRDefault="00D72EE5" w:rsidP="003700F8">
            <w:pPr>
              <w:pStyle w:val="ConsPlusNormal"/>
              <w:rPr>
                <w:rFonts w:ascii="Times New Roman" w:hAnsi="Times New Roman" w:cs="Times New Roman"/>
                <w:sz w:val="26"/>
                <w:szCs w:val="26"/>
              </w:rPr>
            </w:pPr>
            <w:r>
              <w:rPr>
                <w:rFonts w:ascii="Times New Roman" w:hAnsi="Times New Roman" w:cs="Times New Roman"/>
                <w:sz w:val="26"/>
                <w:szCs w:val="26"/>
                <w:lang w:val="en-US"/>
              </w:rPr>
              <w:t>oks</w:t>
            </w:r>
            <w:r w:rsidRPr="00D72EE5">
              <w:rPr>
                <w:rFonts w:ascii="Times New Roman" w:hAnsi="Times New Roman" w:cs="Times New Roman"/>
                <w:sz w:val="26"/>
                <w:szCs w:val="26"/>
              </w:rPr>
              <w:t>.</w:t>
            </w:r>
            <w:r>
              <w:rPr>
                <w:rFonts w:ascii="Times New Roman" w:hAnsi="Times New Roman" w:cs="Times New Roman"/>
                <w:sz w:val="26"/>
                <w:szCs w:val="26"/>
                <w:lang w:val="en-US"/>
              </w:rPr>
              <w:t>msv</w:t>
            </w:r>
            <w:r w:rsidRPr="00D72EE5">
              <w:rPr>
                <w:rFonts w:ascii="Times New Roman" w:hAnsi="Times New Roman" w:cs="Times New Roman"/>
                <w:sz w:val="26"/>
                <w:szCs w:val="26"/>
              </w:rPr>
              <w:t>@</w:t>
            </w:r>
            <w:r>
              <w:rPr>
                <w:rFonts w:ascii="Times New Roman" w:hAnsi="Times New Roman" w:cs="Times New Roman"/>
                <w:sz w:val="26"/>
                <w:szCs w:val="26"/>
                <w:lang w:val="en-US"/>
              </w:rPr>
              <w:t>gefest</w:t>
            </w:r>
            <w:r w:rsidRPr="00D72EE5">
              <w:rPr>
                <w:rFonts w:ascii="Times New Roman" w:hAnsi="Times New Roman" w:cs="Times New Roman"/>
                <w:sz w:val="26"/>
                <w:szCs w:val="26"/>
              </w:rPr>
              <w:t>.</w:t>
            </w:r>
            <w:r>
              <w:rPr>
                <w:rFonts w:ascii="Times New Roman" w:hAnsi="Times New Roman" w:cs="Times New Roman"/>
                <w:sz w:val="26"/>
                <w:szCs w:val="26"/>
                <w:lang w:val="en-US"/>
              </w:rPr>
              <w:t>org</w:t>
            </w:r>
          </w:p>
        </w:tc>
      </w:tr>
      <w:tr w:rsidR="00D72EE5" w:rsidRPr="007B0A1A" w:rsidTr="007C69A8">
        <w:tc>
          <w:tcPr>
            <w:tcW w:w="9147" w:type="dxa"/>
            <w:gridSpan w:val="3"/>
            <w:tcBorders>
              <w:top w:val="single" w:sz="4" w:space="0" w:color="auto"/>
              <w:left w:val="single" w:sz="4" w:space="0" w:color="auto"/>
              <w:bottom w:val="single" w:sz="4" w:space="0" w:color="auto"/>
              <w:right w:val="single" w:sz="4" w:space="0" w:color="auto"/>
            </w:tcBorders>
            <w:vAlign w:val="center"/>
          </w:tcPr>
          <w:p w:rsidR="00D72EE5" w:rsidRPr="002F1EB6" w:rsidRDefault="00D72EE5" w:rsidP="003700F8">
            <w:pPr>
              <w:pStyle w:val="ConsPlusNormal"/>
              <w:jc w:val="center"/>
              <w:rPr>
                <w:rFonts w:ascii="Times New Roman" w:hAnsi="Times New Roman" w:cs="Times New Roman"/>
                <w:sz w:val="26"/>
                <w:szCs w:val="26"/>
              </w:rPr>
            </w:pPr>
            <w:r w:rsidRPr="002F1EB6">
              <w:rPr>
                <w:rFonts w:ascii="Times New Roman" w:hAnsi="Times New Roman" w:cs="Times New Roman"/>
                <w:b/>
                <w:bCs/>
                <w:sz w:val="26"/>
                <w:szCs w:val="26"/>
              </w:rPr>
              <w:t>Сведения о конкурсе</w:t>
            </w:r>
          </w:p>
        </w:tc>
      </w:tr>
      <w:tr w:rsidR="00D72EE5" w:rsidRPr="007B0A1A" w:rsidTr="007C69A8">
        <w:tc>
          <w:tcPr>
            <w:tcW w:w="3969" w:type="dxa"/>
            <w:tcBorders>
              <w:top w:val="single" w:sz="4" w:space="0" w:color="auto"/>
              <w:left w:val="single" w:sz="4" w:space="0" w:color="auto"/>
              <w:bottom w:val="single" w:sz="4" w:space="0" w:color="auto"/>
              <w:right w:val="single" w:sz="4" w:space="0" w:color="auto"/>
            </w:tcBorders>
          </w:tcPr>
          <w:p w:rsidR="00D72EE5" w:rsidRPr="002F1EB6" w:rsidRDefault="00D72EE5" w:rsidP="003700F8">
            <w:pPr>
              <w:pStyle w:val="ConsPlusNormal"/>
              <w:rPr>
                <w:rFonts w:ascii="Times New Roman" w:hAnsi="Times New Roman" w:cs="Times New Roman"/>
                <w:sz w:val="26"/>
                <w:szCs w:val="26"/>
              </w:rPr>
            </w:pPr>
            <w:r w:rsidRPr="002F1EB6">
              <w:rPr>
                <w:rFonts w:ascii="Times New Roman" w:hAnsi="Times New Roman" w:cs="Times New Roman"/>
                <w:sz w:val="26"/>
                <w:szCs w:val="26"/>
              </w:rPr>
              <w:t>Дата истечения срока для подготовки и подачи предложений</w:t>
            </w:r>
          </w:p>
        </w:tc>
        <w:tc>
          <w:tcPr>
            <w:tcW w:w="5178" w:type="dxa"/>
            <w:gridSpan w:val="2"/>
            <w:tcBorders>
              <w:top w:val="single" w:sz="4" w:space="0" w:color="auto"/>
              <w:left w:val="single" w:sz="4" w:space="0" w:color="auto"/>
              <w:bottom w:val="single" w:sz="4" w:space="0" w:color="auto"/>
              <w:right w:val="single" w:sz="4" w:space="0" w:color="auto"/>
            </w:tcBorders>
          </w:tcPr>
          <w:p w:rsidR="00D72EE5" w:rsidRPr="00F636B9" w:rsidRDefault="00F636B9" w:rsidP="00F636B9">
            <w:pPr>
              <w:rPr>
                <w:rFonts w:ascii="Times New Roman" w:hAnsi="Times New Roman" w:cs="Times New Roman"/>
                <w:sz w:val="26"/>
                <w:szCs w:val="26"/>
              </w:rPr>
            </w:pPr>
            <w:r w:rsidRPr="00F636B9">
              <w:rPr>
                <w:rFonts w:ascii="Times New Roman" w:hAnsi="Times New Roman" w:cs="Times New Roman"/>
                <w:sz w:val="26"/>
                <w:szCs w:val="26"/>
              </w:rPr>
              <w:t>14.09.2026</w:t>
            </w:r>
          </w:p>
        </w:tc>
      </w:tr>
      <w:tr w:rsidR="00D72EE5" w:rsidRPr="007B0A1A" w:rsidTr="007C69A8">
        <w:trPr>
          <w:trHeight w:val="590"/>
        </w:trPr>
        <w:tc>
          <w:tcPr>
            <w:tcW w:w="3969" w:type="dxa"/>
            <w:tcBorders>
              <w:top w:val="single" w:sz="4" w:space="0" w:color="auto"/>
              <w:left w:val="single" w:sz="4" w:space="0" w:color="auto"/>
              <w:bottom w:val="single" w:sz="4" w:space="0" w:color="auto"/>
              <w:right w:val="single" w:sz="4" w:space="0" w:color="auto"/>
            </w:tcBorders>
          </w:tcPr>
          <w:p w:rsidR="00D72EE5" w:rsidRPr="002F1EB6" w:rsidRDefault="00D72EE5" w:rsidP="003700F8">
            <w:pPr>
              <w:pStyle w:val="ConsPlusNormal"/>
              <w:rPr>
                <w:rFonts w:ascii="Times New Roman" w:hAnsi="Times New Roman" w:cs="Times New Roman"/>
                <w:sz w:val="26"/>
                <w:szCs w:val="26"/>
              </w:rPr>
            </w:pPr>
            <w:r w:rsidRPr="002F1EB6">
              <w:rPr>
                <w:rFonts w:ascii="Times New Roman" w:hAnsi="Times New Roman" w:cs="Times New Roman"/>
                <w:sz w:val="26"/>
                <w:szCs w:val="26"/>
              </w:rPr>
              <w:t>Ориентировочная стоимость предмета закупки</w:t>
            </w:r>
            <w:r w:rsidR="00C94192">
              <w:rPr>
                <w:rFonts w:ascii="Times New Roman" w:hAnsi="Times New Roman" w:cs="Times New Roman"/>
                <w:sz w:val="26"/>
                <w:szCs w:val="26"/>
              </w:rPr>
              <w:t xml:space="preserve"> (без стоимости оборудования)</w:t>
            </w:r>
          </w:p>
        </w:tc>
        <w:tc>
          <w:tcPr>
            <w:tcW w:w="5178" w:type="dxa"/>
            <w:gridSpan w:val="2"/>
            <w:tcBorders>
              <w:top w:val="single" w:sz="4" w:space="0" w:color="auto"/>
              <w:left w:val="single" w:sz="4" w:space="0" w:color="auto"/>
              <w:bottom w:val="single" w:sz="4" w:space="0" w:color="auto"/>
              <w:right w:val="single" w:sz="4" w:space="0" w:color="auto"/>
            </w:tcBorders>
          </w:tcPr>
          <w:p w:rsidR="00AD48FB" w:rsidRDefault="00AD48FB" w:rsidP="00AD48FB">
            <w:pPr>
              <w:pStyle w:val="ConsPlusNormal"/>
              <w:jc w:val="both"/>
              <w:rPr>
                <w:rFonts w:ascii="Times New Roman" w:hAnsi="Times New Roman" w:cs="Times New Roman"/>
                <w:sz w:val="26"/>
                <w:szCs w:val="26"/>
              </w:rPr>
            </w:pPr>
            <w:r>
              <w:rPr>
                <w:rFonts w:ascii="Times New Roman" w:hAnsi="Times New Roman" w:cs="Times New Roman"/>
                <w:sz w:val="26"/>
                <w:szCs w:val="26"/>
              </w:rPr>
              <w:t>171 978</w:t>
            </w:r>
            <w:r w:rsidRPr="00270F3E">
              <w:rPr>
                <w:rFonts w:ascii="Times New Roman" w:hAnsi="Times New Roman" w:cs="Times New Roman"/>
                <w:sz w:val="26"/>
                <w:szCs w:val="26"/>
              </w:rPr>
              <w:t xml:space="preserve"> руб. в том числе</w:t>
            </w:r>
            <w:r>
              <w:rPr>
                <w:rFonts w:ascii="Times New Roman" w:hAnsi="Times New Roman" w:cs="Times New Roman"/>
                <w:sz w:val="26"/>
                <w:szCs w:val="26"/>
              </w:rPr>
              <w:t xml:space="preserve"> НДС 20%</w:t>
            </w:r>
          </w:p>
          <w:p w:rsidR="00D72EE5" w:rsidRPr="00B84F11" w:rsidRDefault="00AD48FB" w:rsidP="00AD48FB">
            <w:pPr>
              <w:pStyle w:val="ConsPlusNormal"/>
              <w:rPr>
                <w:rFonts w:ascii="Times New Roman" w:hAnsi="Times New Roman" w:cs="Times New Roman"/>
                <w:b/>
                <w:sz w:val="26"/>
                <w:szCs w:val="26"/>
              </w:rPr>
            </w:pPr>
            <w:r>
              <w:rPr>
                <w:rFonts w:ascii="Times New Roman" w:hAnsi="Times New Roman" w:cs="Times New Roman"/>
                <w:sz w:val="26"/>
                <w:szCs w:val="26"/>
              </w:rPr>
              <w:t>(без стоимости оборудования и материалов, предоставляемых Заказчиком)</w:t>
            </w:r>
          </w:p>
        </w:tc>
      </w:tr>
      <w:tr w:rsidR="007C69A8" w:rsidRPr="007B0A1A" w:rsidTr="007C69A8">
        <w:trPr>
          <w:trHeight w:val="590"/>
        </w:trPr>
        <w:tc>
          <w:tcPr>
            <w:tcW w:w="3969" w:type="dxa"/>
            <w:tcBorders>
              <w:top w:val="single" w:sz="4" w:space="0" w:color="auto"/>
              <w:left w:val="single" w:sz="4" w:space="0" w:color="auto"/>
              <w:bottom w:val="single" w:sz="4" w:space="0" w:color="auto"/>
              <w:right w:val="single" w:sz="4" w:space="0" w:color="auto"/>
            </w:tcBorders>
          </w:tcPr>
          <w:p w:rsidR="007C69A8" w:rsidRPr="009F1057" w:rsidRDefault="00E64503" w:rsidP="00E64503">
            <w:pPr>
              <w:pStyle w:val="ConsPlusNormal"/>
              <w:rPr>
                <w:rFonts w:ascii="Times New Roman" w:hAnsi="Times New Roman" w:cs="Times New Roman"/>
                <w:sz w:val="26"/>
                <w:szCs w:val="26"/>
              </w:rPr>
            </w:pPr>
            <w:r>
              <w:rPr>
                <w:rFonts w:ascii="Times New Roman" w:hAnsi="Times New Roman" w:cs="Times New Roman"/>
                <w:sz w:val="26"/>
                <w:szCs w:val="26"/>
              </w:rPr>
              <w:t>С</w:t>
            </w:r>
            <w:r w:rsidR="007C69A8" w:rsidRPr="009F1057">
              <w:rPr>
                <w:rFonts w:ascii="Times New Roman" w:hAnsi="Times New Roman" w:cs="Times New Roman"/>
                <w:sz w:val="26"/>
                <w:szCs w:val="26"/>
              </w:rPr>
              <w:t>рок, мест</w:t>
            </w:r>
            <w:r>
              <w:rPr>
                <w:rFonts w:ascii="Times New Roman" w:hAnsi="Times New Roman" w:cs="Times New Roman"/>
                <w:sz w:val="26"/>
                <w:szCs w:val="26"/>
              </w:rPr>
              <w:t>о</w:t>
            </w:r>
            <w:r w:rsidR="007C69A8" w:rsidRPr="009F1057">
              <w:rPr>
                <w:rFonts w:ascii="Times New Roman" w:hAnsi="Times New Roman" w:cs="Times New Roman"/>
                <w:sz w:val="26"/>
                <w:szCs w:val="26"/>
              </w:rPr>
              <w:t>, поряд</w:t>
            </w:r>
            <w:r>
              <w:rPr>
                <w:rFonts w:ascii="Times New Roman" w:hAnsi="Times New Roman" w:cs="Times New Roman"/>
                <w:sz w:val="26"/>
                <w:szCs w:val="26"/>
              </w:rPr>
              <w:t>ок</w:t>
            </w:r>
            <w:r w:rsidR="007C69A8" w:rsidRPr="009F1057">
              <w:rPr>
                <w:rFonts w:ascii="Times New Roman" w:hAnsi="Times New Roman" w:cs="Times New Roman"/>
                <w:sz w:val="26"/>
                <w:szCs w:val="26"/>
              </w:rPr>
              <w:t xml:space="preserve"> и услови</w:t>
            </w:r>
            <w:r>
              <w:rPr>
                <w:rFonts w:ascii="Times New Roman" w:hAnsi="Times New Roman" w:cs="Times New Roman"/>
                <w:sz w:val="26"/>
                <w:szCs w:val="26"/>
              </w:rPr>
              <w:t>я</w:t>
            </w:r>
            <w:r w:rsidR="007C69A8" w:rsidRPr="009F1057">
              <w:rPr>
                <w:rFonts w:ascii="Times New Roman" w:hAnsi="Times New Roman" w:cs="Times New Roman"/>
                <w:sz w:val="26"/>
                <w:szCs w:val="26"/>
              </w:rPr>
              <w:t xml:space="preserve"> получения документации о закупке</w:t>
            </w:r>
          </w:p>
        </w:tc>
        <w:tc>
          <w:tcPr>
            <w:tcW w:w="5178" w:type="dxa"/>
            <w:gridSpan w:val="2"/>
            <w:tcBorders>
              <w:top w:val="single" w:sz="4" w:space="0" w:color="auto"/>
              <w:left w:val="single" w:sz="4" w:space="0" w:color="auto"/>
              <w:bottom w:val="single" w:sz="4" w:space="0" w:color="auto"/>
              <w:right w:val="single" w:sz="4" w:space="0" w:color="auto"/>
            </w:tcBorders>
          </w:tcPr>
          <w:p w:rsidR="007C69A8" w:rsidRPr="009F1057" w:rsidRDefault="009F1057" w:rsidP="003700F8">
            <w:pPr>
              <w:pStyle w:val="ConsPlusNormal"/>
              <w:rPr>
                <w:rFonts w:ascii="Times New Roman" w:hAnsi="Times New Roman" w:cs="Times New Roman"/>
                <w:sz w:val="26"/>
                <w:szCs w:val="26"/>
              </w:rPr>
            </w:pPr>
            <w:r w:rsidRPr="009F1057">
              <w:rPr>
                <w:rFonts w:ascii="Times New Roman" w:hAnsi="Times New Roman" w:cs="Times New Roman"/>
                <w:sz w:val="26"/>
                <w:szCs w:val="26"/>
              </w:rPr>
              <w:t>Документация о закупке размещена на электронной торговой площадке ОАО «Белорусская универсальная товарная биржа»</w:t>
            </w:r>
            <w:r w:rsidR="00BB794B">
              <w:rPr>
                <w:rFonts w:ascii="Times New Roman" w:hAnsi="Times New Roman" w:cs="Times New Roman"/>
                <w:sz w:val="26"/>
                <w:szCs w:val="26"/>
              </w:rPr>
              <w:t xml:space="preserve"> (далее – ЭТП)</w:t>
            </w:r>
          </w:p>
        </w:tc>
      </w:tr>
      <w:tr w:rsidR="00AB63B8" w:rsidRPr="007B0A1A" w:rsidTr="007C69A8">
        <w:trPr>
          <w:trHeight w:val="590"/>
        </w:trPr>
        <w:tc>
          <w:tcPr>
            <w:tcW w:w="3969" w:type="dxa"/>
            <w:tcBorders>
              <w:top w:val="single" w:sz="4" w:space="0" w:color="auto"/>
              <w:left w:val="single" w:sz="4" w:space="0" w:color="auto"/>
              <w:bottom w:val="single" w:sz="4" w:space="0" w:color="auto"/>
              <w:right w:val="single" w:sz="4" w:space="0" w:color="auto"/>
            </w:tcBorders>
          </w:tcPr>
          <w:p w:rsidR="00AB63B8" w:rsidRPr="002F1EB6" w:rsidRDefault="00AB63B8" w:rsidP="00C72167">
            <w:pPr>
              <w:pStyle w:val="ConsPlusNormal"/>
              <w:rPr>
                <w:rFonts w:ascii="Times New Roman" w:hAnsi="Times New Roman" w:cs="Times New Roman"/>
                <w:sz w:val="26"/>
                <w:szCs w:val="26"/>
              </w:rPr>
            </w:pPr>
            <w:r>
              <w:rPr>
                <w:rFonts w:ascii="Times New Roman" w:hAnsi="Times New Roman" w:cs="Times New Roman"/>
                <w:color w:val="000000"/>
                <w:sz w:val="26"/>
                <w:szCs w:val="26"/>
              </w:rPr>
              <w:lastRenderedPageBreak/>
              <w:t>М</w:t>
            </w:r>
            <w:r w:rsidRPr="00903992">
              <w:rPr>
                <w:rFonts w:ascii="Times New Roman" w:hAnsi="Times New Roman" w:cs="Times New Roman"/>
                <w:color w:val="000000"/>
                <w:sz w:val="26"/>
                <w:szCs w:val="26"/>
              </w:rPr>
              <w:t>ест</w:t>
            </w:r>
            <w:r>
              <w:rPr>
                <w:rFonts w:ascii="Times New Roman" w:hAnsi="Times New Roman" w:cs="Times New Roman"/>
                <w:color w:val="000000"/>
                <w:sz w:val="26"/>
                <w:szCs w:val="26"/>
              </w:rPr>
              <w:t>о</w:t>
            </w:r>
            <w:r w:rsidRPr="00903992">
              <w:rPr>
                <w:rFonts w:ascii="Times New Roman" w:hAnsi="Times New Roman" w:cs="Times New Roman"/>
                <w:color w:val="000000"/>
                <w:sz w:val="26"/>
                <w:szCs w:val="26"/>
              </w:rPr>
              <w:t>, поряд</w:t>
            </w:r>
            <w:r>
              <w:rPr>
                <w:rFonts w:ascii="Times New Roman" w:hAnsi="Times New Roman" w:cs="Times New Roman"/>
                <w:color w:val="000000"/>
                <w:sz w:val="26"/>
                <w:szCs w:val="26"/>
              </w:rPr>
              <w:t>ок</w:t>
            </w:r>
            <w:r w:rsidRPr="00903992">
              <w:rPr>
                <w:rFonts w:ascii="Times New Roman" w:hAnsi="Times New Roman" w:cs="Times New Roman"/>
                <w:color w:val="000000"/>
                <w:sz w:val="26"/>
                <w:szCs w:val="26"/>
              </w:rPr>
              <w:t>, способ и ин</w:t>
            </w:r>
            <w:r>
              <w:rPr>
                <w:rFonts w:ascii="Times New Roman" w:hAnsi="Times New Roman" w:cs="Times New Roman"/>
                <w:color w:val="000000"/>
                <w:sz w:val="26"/>
                <w:szCs w:val="26"/>
              </w:rPr>
              <w:t>ые</w:t>
            </w:r>
            <w:r w:rsidRPr="00903992">
              <w:rPr>
                <w:rFonts w:ascii="Times New Roman" w:hAnsi="Times New Roman" w:cs="Times New Roman"/>
                <w:color w:val="000000"/>
                <w:sz w:val="26"/>
                <w:szCs w:val="26"/>
              </w:rPr>
              <w:t xml:space="preserve"> особенност</w:t>
            </w:r>
            <w:r>
              <w:rPr>
                <w:rFonts w:ascii="Times New Roman" w:hAnsi="Times New Roman" w:cs="Times New Roman"/>
                <w:color w:val="000000"/>
                <w:sz w:val="26"/>
                <w:szCs w:val="26"/>
              </w:rPr>
              <w:t>и</w:t>
            </w:r>
            <w:r w:rsidRPr="00903992">
              <w:rPr>
                <w:rFonts w:ascii="Times New Roman" w:hAnsi="Times New Roman" w:cs="Times New Roman"/>
                <w:color w:val="000000"/>
                <w:sz w:val="26"/>
                <w:szCs w:val="26"/>
              </w:rPr>
              <w:t xml:space="preserve"> подачи</w:t>
            </w:r>
            <w:r w:rsidR="00C72167">
              <w:rPr>
                <w:rFonts w:ascii="Times New Roman" w:hAnsi="Times New Roman" w:cs="Times New Roman"/>
                <w:color w:val="000000"/>
                <w:sz w:val="26"/>
                <w:szCs w:val="26"/>
              </w:rPr>
              <w:t xml:space="preserve"> предложений</w:t>
            </w:r>
          </w:p>
        </w:tc>
        <w:tc>
          <w:tcPr>
            <w:tcW w:w="5178" w:type="dxa"/>
            <w:gridSpan w:val="2"/>
            <w:tcBorders>
              <w:top w:val="single" w:sz="4" w:space="0" w:color="auto"/>
              <w:left w:val="single" w:sz="4" w:space="0" w:color="auto"/>
              <w:bottom w:val="single" w:sz="4" w:space="0" w:color="auto"/>
              <w:right w:val="single" w:sz="4" w:space="0" w:color="auto"/>
            </w:tcBorders>
          </w:tcPr>
          <w:p w:rsidR="00AB63B8" w:rsidRPr="00497DB0" w:rsidRDefault="002464B7" w:rsidP="002464B7">
            <w:pPr>
              <w:pStyle w:val="ConsPlusNormal"/>
              <w:rPr>
                <w:rFonts w:ascii="Times New Roman" w:hAnsi="Times New Roman" w:cs="Times New Roman"/>
                <w:sz w:val="26"/>
                <w:szCs w:val="26"/>
              </w:rPr>
            </w:pPr>
            <w:r w:rsidRPr="002464B7">
              <w:rPr>
                <w:rFonts w:ascii="Times New Roman" w:hAnsi="Times New Roman" w:cs="Times New Roman"/>
                <w:sz w:val="26"/>
                <w:szCs w:val="26"/>
              </w:rPr>
              <w:t>Предложение составляется участником на русском языке и подается посредством его размещения на ЭТП в срок для подготовки и подачи предложений.</w:t>
            </w:r>
          </w:p>
        </w:tc>
      </w:tr>
      <w:tr w:rsidR="00914446" w:rsidRPr="007B0A1A" w:rsidTr="00A0604C">
        <w:trPr>
          <w:trHeight w:val="881"/>
        </w:trPr>
        <w:tc>
          <w:tcPr>
            <w:tcW w:w="9147" w:type="dxa"/>
            <w:gridSpan w:val="3"/>
            <w:tcBorders>
              <w:top w:val="single" w:sz="4" w:space="0" w:color="auto"/>
              <w:left w:val="single" w:sz="4" w:space="0" w:color="auto"/>
              <w:bottom w:val="single" w:sz="4" w:space="0" w:color="auto"/>
              <w:right w:val="single" w:sz="4" w:space="0" w:color="auto"/>
            </w:tcBorders>
          </w:tcPr>
          <w:p w:rsidR="00B72E5B" w:rsidRPr="004E5472" w:rsidRDefault="00C72167" w:rsidP="003700F8">
            <w:pPr>
              <w:pStyle w:val="ConsPlusNormal"/>
              <w:rPr>
                <w:rFonts w:ascii="Times New Roman" w:hAnsi="Times New Roman" w:cs="Times New Roman"/>
                <w:b/>
                <w:bCs/>
                <w:sz w:val="26"/>
                <w:szCs w:val="26"/>
              </w:rPr>
            </w:pPr>
            <w:r w:rsidRPr="004E5472">
              <w:rPr>
                <w:rFonts w:ascii="Times New Roman" w:hAnsi="Times New Roman" w:cs="Times New Roman"/>
                <w:b/>
                <w:bCs/>
                <w:sz w:val="26"/>
                <w:szCs w:val="26"/>
              </w:rPr>
              <w:t>Т</w:t>
            </w:r>
            <w:r w:rsidR="00B72E5B" w:rsidRPr="004E5472">
              <w:rPr>
                <w:rFonts w:ascii="Times New Roman" w:hAnsi="Times New Roman" w:cs="Times New Roman"/>
                <w:b/>
                <w:bCs/>
                <w:sz w:val="26"/>
                <w:szCs w:val="26"/>
              </w:rPr>
              <w:t>ребования к участникам процедуры закупки, включая перечень документов и (или) сведений, представляемых участниками процедуры закупки для подтверждения их соответствия установленным требованиям</w:t>
            </w:r>
          </w:p>
          <w:p w:rsidR="00914446" w:rsidRDefault="00914446" w:rsidP="00740D19">
            <w:pPr>
              <w:pStyle w:val="ConsPlusNormal"/>
              <w:ind w:left="13"/>
              <w:jc w:val="both"/>
              <w:rPr>
                <w:rFonts w:ascii="Times New Roman" w:hAnsi="Times New Roman" w:cs="Times New Roman"/>
                <w:bCs/>
                <w:sz w:val="26"/>
                <w:szCs w:val="26"/>
              </w:rPr>
            </w:pPr>
            <w:r w:rsidRPr="006C188A">
              <w:rPr>
                <w:rFonts w:ascii="Times New Roman" w:hAnsi="Times New Roman" w:cs="Times New Roman"/>
                <w:bCs/>
                <w:sz w:val="26"/>
                <w:szCs w:val="26"/>
              </w:rPr>
              <w:t>К участникам процедур закупок устанавливаются следующие требования:</w:t>
            </w:r>
          </w:p>
          <w:p w:rsidR="00740D19" w:rsidRDefault="00740D19" w:rsidP="00740D19">
            <w:pPr>
              <w:pStyle w:val="ConsPlusNormal"/>
              <w:ind w:left="13"/>
              <w:jc w:val="both"/>
              <w:rPr>
                <w:rFonts w:ascii="Times New Roman" w:hAnsi="Times New Roman" w:cs="Times New Roman"/>
                <w:bCs/>
                <w:sz w:val="26"/>
                <w:szCs w:val="26"/>
              </w:rPr>
            </w:pPr>
            <w:r>
              <w:rPr>
                <w:rFonts w:ascii="Times New Roman" w:hAnsi="Times New Roman" w:cs="Times New Roman"/>
                <w:bCs/>
                <w:sz w:val="26"/>
                <w:szCs w:val="26"/>
              </w:rPr>
              <w:t xml:space="preserve">1. Установленные </w:t>
            </w:r>
            <w:r w:rsidRPr="006C188A">
              <w:rPr>
                <w:rFonts w:ascii="Times New Roman" w:hAnsi="Times New Roman" w:cs="Times New Roman"/>
                <w:bCs/>
                <w:sz w:val="26"/>
                <w:szCs w:val="26"/>
              </w:rPr>
              <w:t>Положени</w:t>
            </w:r>
            <w:r>
              <w:rPr>
                <w:rFonts w:ascii="Times New Roman" w:hAnsi="Times New Roman" w:cs="Times New Roman"/>
                <w:bCs/>
                <w:sz w:val="26"/>
                <w:szCs w:val="26"/>
              </w:rPr>
              <w:t>ем</w:t>
            </w:r>
            <w:r w:rsidRPr="006C188A">
              <w:rPr>
                <w:rFonts w:ascii="Times New Roman" w:hAnsi="Times New Roman" w:cs="Times New Roman"/>
                <w:bCs/>
                <w:sz w:val="26"/>
                <w:szCs w:val="26"/>
              </w:rPr>
              <w:t xml:space="preserve">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 №168)</w:t>
            </w:r>
            <w:r>
              <w:rPr>
                <w:rFonts w:ascii="Times New Roman" w:hAnsi="Times New Roman" w:cs="Times New Roman"/>
                <w:bCs/>
                <w:sz w:val="26"/>
                <w:szCs w:val="26"/>
              </w:rPr>
              <w:t>:</w:t>
            </w:r>
          </w:p>
          <w:p w:rsidR="002759B7" w:rsidRDefault="00914446" w:rsidP="002759B7">
            <w:pPr>
              <w:pStyle w:val="ConsPlusNormal"/>
              <w:numPr>
                <w:ilvl w:val="1"/>
                <w:numId w:val="4"/>
              </w:numPr>
              <w:ind w:left="13" w:hanging="13"/>
              <w:jc w:val="both"/>
              <w:rPr>
                <w:rFonts w:ascii="Times New Roman" w:hAnsi="Times New Roman" w:cs="Times New Roman"/>
                <w:bCs/>
                <w:sz w:val="26"/>
                <w:szCs w:val="26"/>
              </w:rPr>
            </w:pPr>
            <w:bookmarkStart w:id="0" w:name="245"/>
            <w:bookmarkEnd w:id="0"/>
            <w:r w:rsidRPr="006C188A">
              <w:rPr>
                <w:rFonts w:ascii="Times New Roman" w:hAnsi="Times New Roman" w:cs="Times New Roman"/>
                <w:bCs/>
                <w:sz w:val="26"/>
                <w:szCs w:val="26"/>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w:t>
            </w:r>
            <w:r w:rsidR="002759B7">
              <w:rPr>
                <w:rFonts w:ascii="Times New Roman" w:hAnsi="Times New Roman" w:cs="Times New Roman"/>
                <w:bCs/>
                <w:sz w:val="26"/>
                <w:szCs w:val="26"/>
              </w:rPr>
              <w:t>ых к закупкам.</w:t>
            </w:r>
          </w:p>
          <w:p w:rsidR="00914446" w:rsidRPr="006C188A" w:rsidRDefault="002759B7" w:rsidP="002759B7">
            <w:pPr>
              <w:pStyle w:val="ConsPlusNormal"/>
              <w:ind w:left="13" w:hanging="13"/>
              <w:jc w:val="both"/>
              <w:rPr>
                <w:rFonts w:ascii="Times New Roman" w:hAnsi="Times New Roman" w:cs="Times New Roman"/>
                <w:bCs/>
                <w:sz w:val="26"/>
                <w:szCs w:val="26"/>
              </w:rPr>
            </w:pPr>
            <w:r>
              <w:rPr>
                <w:rFonts w:ascii="Times New Roman" w:hAnsi="Times New Roman" w:cs="Times New Roman"/>
                <w:bCs/>
                <w:sz w:val="26"/>
                <w:szCs w:val="26"/>
              </w:rPr>
              <w:t xml:space="preserve">Соответствие данному требованию </w:t>
            </w:r>
            <w:r w:rsidR="00914446" w:rsidRPr="006C188A">
              <w:rPr>
                <w:rFonts w:ascii="Times New Roman" w:hAnsi="Times New Roman" w:cs="Times New Roman"/>
                <w:bCs/>
                <w:sz w:val="26"/>
                <w:szCs w:val="26"/>
              </w:rPr>
              <w:t>подтверждается путем проверки операторо</w:t>
            </w:r>
            <w:r>
              <w:rPr>
                <w:rFonts w:ascii="Times New Roman" w:hAnsi="Times New Roman" w:cs="Times New Roman"/>
                <w:bCs/>
                <w:sz w:val="26"/>
                <w:szCs w:val="26"/>
              </w:rPr>
              <w:t>м электронной торговой площадки</w:t>
            </w:r>
            <w:r w:rsidR="00914446" w:rsidRPr="006C188A">
              <w:rPr>
                <w:rFonts w:ascii="Times New Roman" w:hAnsi="Times New Roman" w:cs="Times New Roman"/>
                <w:bCs/>
                <w:sz w:val="26"/>
                <w:szCs w:val="26"/>
              </w:rPr>
              <w:t>.</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1.2.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1.3.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1.4.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sidRPr="006C188A">
              <w:rPr>
                <w:rFonts w:ascii="Times New Roman" w:hAnsi="Times New Roman" w:cs="Times New Roman"/>
                <w:bCs/>
                <w:sz w:val="26"/>
                <w:szCs w:val="26"/>
              </w:rPr>
              <w:lastRenderedPageBreak/>
              <w:t>электронной торговой площадки.</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1.5.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1.6.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1.7.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1.8.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914446" w:rsidRPr="006C188A"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 xml:space="preserve">1.9. юридическое или физическое лицо, в том числе индивидуальный предприниматель, с учетом положений пунктов 12 и 13 </w:t>
            </w:r>
            <w:r w:rsidR="00740D19">
              <w:rPr>
                <w:rFonts w:ascii="Times New Roman" w:hAnsi="Times New Roman" w:cs="Times New Roman"/>
                <w:bCs/>
                <w:sz w:val="26"/>
                <w:szCs w:val="26"/>
              </w:rPr>
              <w:t xml:space="preserve">Положения №168 </w:t>
            </w:r>
            <w:r w:rsidRPr="006C188A">
              <w:rPr>
                <w:rFonts w:ascii="Times New Roman" w:hAnsi="Times New Roman" w:cs="Times New Roman"/>
                <w:bCs/>
                <w:sz w:val="26"/>
                <w:szCs w:val="26"/>
              </w:rPr>
              <w:t>не должно быть аффилировано с закупающей организацией, организатором.</w:t>
            </w:r>
          </w:p>
          <w:p w:rsidR="00914446" w:rsidRDefault="00914446" w:rsidP="003700F8">
            <w:pPr>
              <w:pStyle w:val="ConsPlusNormal"/>
              <w:jc w:val="both"/>
              <w:rPr>
                <w:rFonts w:ascii="Times New Roman" w:hAnsi="Times New Roman" w:cs="Times New Roman"/>
                <w:bCs/>
                <w:sz w:val="26"/>
                <w:szCs w:val="26"/>
              </w:rPr>
            </w:pPr>
            <w:r w:rsidRPr="006C188A">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rsidR="00A775D1" w:rsidRPr="006C188A" w:rsidRDefault="00A775D1" w:rsidP="003700F8">
            <w:pPr>
              <w:pStyle w:val="ConsPlusNormal"/>
              <w:jc w:val="both"/>
              <w:rPr>
                <w:rFonts w:ascii="Times New Roman" w:hAnsi="Times New Roman" w:cs="Times New Roman"/>
                <w:bCs/>
                <w:sz w:val="26"/>
                <w:szCs w:val="26"/>
              </w:rPr>
            </w:pPr>
          </w:p>
          <w:p w:rsidR="00914446" w:rsidRPr="004E5472" w:rsidRDefault="00914446" w:rsidP="00740D19">
            <w:pPr>
              <w:pStyle w:val="ConsPlusNormal"/>
              <w:numPr>
                <w:ilvl w:val="0"/>
                <w:numId w:val="4"/>
              </w:numPr>
              <w:jc w:val="both"/>
              <w:rPr>
                <w:rFonts w:ascii="Times New Roman" w:hAnsi="Times New Roman" w:cs="Times New Roman"/>
                <w:bCs/>
                <w:sz w:val="26"/>
                <w:szCs w:val="26"/>
              </w:rPr>
            </w:pPr>
            <w:r w:rsidRPr="004E5472">
              <w:rPr>
                <w:rFonts w:ascii="Times New Roman" w:hAnsi="Times New Roman" w:cs="Times New Roman"/>
                <w:bCs/>
                <w:sz w:val="26"/>
                <w:szCs w:val="26"/>
              </w:rPr>
              <w:t>Участнику необходимо предоставить (подтвердить):</w:t>
            </w:r>
          </w:p>
          <w:p w:rsidR="002759B7" w:rsidRPr="004E5472" w:rsidRDefault="000456CC" w:rsidP="00740D19">
            <w:pPr>
              <w:pStyle w:val="ConsPlusNormal"/>
              <w:numPr>
                <w:ilvl w:val="1"/>
                <w:numId w:val="4"/>
              </w:numPr>
              <w:ind w:left="0" w:firstLine="0"/>
              <w:jc w:val="both"/>
              <w:rPr>
                <w:rFonts w:ascii="Times New Roman" w:hAnsi="Times New Roman" w:cs="Times New Roman"/>
                <w:bCs/>
                <w:sz w:val="26"/>
                <w:szCs w:val="26"/>
              </w:rPr>
            </w:pPr>
            <w:r w:rsidRPr="004E5472">
              <w:rPr>
                <w:rFonts w:ascii="Times New Roman" w:hAnsi="Times New Roman" w:cs="Times New Roman"/>
                <w:bCs/>
                <w:sz w:val="26"/>
                <w:szCs w:val="26"/>
              </w:rPr>
              <w:t>с</w:t>
            </w:r>
            <w:r w:rsidR="002759B7" w:rsidRPr="004E5472">
              <w:rPr>
                <w:rFonts w:ascii="Times New Roman" w:hAnsi="Times New Roman" w:cs="Times New Roman"/>
                <w:bCs/>
                <w:sz w:val="26"/>
                <w:szCs w:val="26"/>
              </w:rPr>
              <w:t>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w:t>
            </w:r>
          </w:p>
          <w:p w:rsidR="00937D7B" w:rsidRPr="00AF2BCB" w:rsidRDefault="00937D7B" w:rsidP="00937D7B">
            <w:pPr>
              <w:pStyle w:val="ConsPlusNormal"/>
              <w:jc w:val="both"/>
              <w:rPr>
                <w:rFonts w:ascii="Times New Roman" w:hAnsi="Times New Roman" w:cs="Times New Roman"/>
                <w:bCs/>
                <w:sz w:val="26"/>
                <w:szCs w:val="26"/>
              </w:rPr>
            </w:pPr>
            <w:r w:rsidRPr="00AF2BCB">
              <w:rPr>
                <w:rFonts w:ascii="Times New Roman" w:hAnsi="Times New Roman" w:cs="Times New Roman"/>
                <w:bCs/>
                <w:sz w:val="26"/>
                <w:szCs w:val="26"/>
              </w:rPr>
              <w:t>2.2. </w:t>
            </w:r>
            <w:r w:rsidR="000456CC" w:rsidRPr="00AF2BCB">
              <w:rPr>
                <w:rFonts w:ascii="Times New Roman" w:hAnsi="Times New Roman" w:cs="Times New Roman"/>
                <w:bCs/>
                <w:sz w:val="26"/>
                <w:szCs w:val="26"/>
              </w:rPr>
              <w:t>у</w:t>
            </w:r>
            <w:r w:rsidRPr="00AF2BCB">
              <w:rPr>
                <w:rFonts w:ascii="Times New Roman" w:hAnsi="Times New Roman" w:cs="Times New Roman"/>
                <w:bCs/>
                <w:sz w:val="26"/>
                <w:szCs w:val="26"/>
              </w:rPr>
              <w:t xml:space="preserve"> участника процедуры закупки (юридического лица или индивидуального предпринимателя, являющегося резидентами) не должно быть задолженности по уплате налогов, сборов (пошлин), пеней, а также задолженности по уплате обязательных страховых взносов в бюджет государственного внебюджетного фонда социальной защиты </w:t>
            </w:r>
            <w:r w:rsidR="00AF2BCB" w:rsidRPr="00AF2BCB">
              <w:rPr>
                <w:rFonts w:ascii="Times New Roman" w:hAnsi="Times New Roman" w:cs="Times New Roman"/>
                <w:bCs/>
                <w:sz w:val="26"/>
                <w:szCs w:val="26"/>
              </w:rPr>
              <w:t>населения Республики Беларусь.</w:t>
            </w:r>
          </w:p>
          <w:p w:rsidR="00937D7B" w:rsidRPr="00AD325B" w:rsidRDefault="00937D7B" w:rsidP="00AF2BCB">
            <w:pPr>
              <w:pStyle w:val="ConsPlusNormal"/>
              <w:jc w:val="both"/>
              <w:rPr>
                <w:rFonts w:ascii="Times New Roman" w:hAnsi="Times New Roman" w:cs="Times New Roman"/>
                <w:bCs/>
                <w:sz w:val="26"/>
                <w:szCs w:val="26"/>
              </w:rPr>
            </w:pPr>
            <w:r w:rsidRPr="00AF2BCB">
              <w:rPr>
                <w:rFonts w:ascii="Times New Roman" w:hAnsi="Times New Roman" w:cs="Times New Roman"/>
                <w:bCs/>
                <w:sz w:val="26"/>
                <w:szCs w:val="26"/>
              </w:rPr>
              <w:t xml:space="preserve">Для подтверждения </w:t>
            </w:r>
            <w:r w:rsidR="00AD325B">
              <w:rPr>
                <w:rFonts w:ascii="Times New Roman" w:hAnsi="Times New Roman" w:cs="Times New Roman"/>
                <w:bCs/>
                <w:sz w:val="26"/>
                <w:szCs w:val="26"/>
              </w:rPr>
              <w:t xml:space="preserve">соответствия </w:t>
            </w:r>
            <w:r w:rsidR="00AF2BCB" w:rsidRPr="00AF2BCB">
              <w:rPr>
                <w:rFonts w:ascii="Times New Roman" w:hAnsi="Times New Roman" w:cs="Times New Roman"/>
                <w:bCs/>
                <w:sz w:val="26"/>
                <w:szCs w:val="26"/>
              </w:rPr>
              <w:t xml:space="preserve">участник предоставляет соответствующее </w:t>
            </w:r>
            <w:r w:rsidR="00AF2BCB" w:rsidRPr="00AF2BCB">
              <w:rPr>
                <w:rFonts w:ascii="Times New Roman" w:hAnsi="Times New Roman" w:cs="Times New Roman"/>
                <w:bCs/>
                <w:sz w:val="26"/>
                <w:szCs w:val="26"/>
              </w:rPr>
              <w:lastRenderedPageBreak/>
              <w:t xml:space="preserve">заявление </w:t>
            </w:r>
            <w:r w:rsidR="00AF2BCB" w:rsidRPr="004E5472">
              <w:rPr>
                <w:rFonts w:ascii="Times New Roman" w:hAnsi="Times New Roman" w:cs="Times New Roman"/>
                <w:bCs/>
                <w:sz w:val="26"/>
                <w:szCs w:val="26"/>
              </w:rPr>
              <w:t xml:space="preserve">на фирменном </w:t>
            </w:r>
            <w:r w:rsidR="00AF2BCB" w:rsidRPr="00AD325B">
              <w:rPr>
                <w:rFonts w:ascii="Times New Roman" w:hAnsi="Times New Roman" w:cs="Times New Roman"/>
                <w:bCs/>
                <w:sz w:val="26"/>
                <w:szCs w:val="26"/>
              </w:rPr>
              <w:t>бланке.</w:t>
            </w:r>
          </w:p>
          <w:p w:rsidR="00937D7B" w:rsidRPr="00E861D8" w:rsidRDefault="00937D7B" w:rsidP="00937D7B">
            <w:pPr>
              <w:pStyle w:val="ConsPlusNormal"/>
              <w:jc w:val="both"/>
              <w:rPr>
                <w:rFonts w:ascii="Times New Roman" w:hAnsi="Times New Roman" w:cs="Times New Roman"/>
                <w:bCs/>
                <w:sz w:val="26"/>
                <w:szCs w:val="26"/>
              </w:rPr>
            </w:pPr>
            <w:r w:rsidRPr="004E5472">
              <w:rPr>
                <w:rFonts w:ascii="Times New Roman" w:hAnsi="Times New Roman" w:cs="Times New Roman"/>
                <w:bCs/>
                <w:sz w:val="26"/>
                <w:szCs w:val="26"/>
              </w:rPr>
              <w:t>2.3. </w:t>
            </w:r>
            <w:r w:rsidR="000456CC" w:rsidRPr="004E5472">
              <w:rPr>
                <w:rFonts w:ascii="Times New Roman" w:hAnsi="Times New Roman" w:cs="Times New Roman"/>
                <w:bCs/>
                <w:sz w:val="26"/>
                <w:szCs w:val="26"/>
              </w:rPr>
              <w:t>ю</w:t>
            </w:r>
            <w:r w:rsidRPr="004E5472">
              <w:rPr>
                <w:rFonts w:ascii="Times New Roman" w:hAnsi="Times New Roman" w:cs="Times New Roman"/>
                <w:bCs/>
                <w:sz w:val="26"/>
                <w:szCs w:val="26"/>
              </w:rPr>
              <w:t xml:space="preserve">ридическое лицо не должно находиться в процессе ликвидации, реорганизации (за исключением юридического лица, к которому присоединяется </w:t>
            </w:r>
            <w:r w:rsidRPr="00E861D8">
              <w:rPr>
                <w:rFonts w:ascii="Times New Roman" w:hAnsi="Times New Roman" w:cs="Times New Roman"/>
                <w:bCs/>
                <w:sz w:val="26"/>
                <w:szCs w:val="26"/>
              </w:rPr>
              <w:t>другое юридическое лицо), индивидуальный предприниматель не должен находиться в стадии прекращения деятельности.</w:t>
            </w:r>
          </w:p>
          <w:p w:rsidR="00937D7B" w:rsidRPr="00E861D8" w:rsidRDefault="00937D7B" w:rsidP="00937D7B">
            <w:pPr>
              <w:pStyle w:val="ConsPlusNormal"/>
              <w:jc w:val="both"/>
              <w:rPr>
                <w:rFonts w:ascii="Times New Roman" w:hAnsi="Times New Roman" w:cs="Times New Roman"/>
                <w:bCs/>
                <w:sz w:val="26"/>
                <w:szCs w:val="26"/>
              </w:rPr>
            </w:pPr>
            <w:r w:rsidRPr="00E861D8">
              <w:rPr>
                <w:rFonts w:ascii="Times New Roman" w:hAnsi="Times New Roman" w:cs="Times New Roman"/>
                <w:bCs/>
                <w:sz w:val="26"/>
                <w:szCs w:val="26"/>
              </w:rPr>
              <w:t>Для подтверждения соответствия требованию участник предоставляет соответствующее заявление на фирменном бланке.</w:t>
            </w:r>
          </w:p>
          <w:p w:rsidR="00937D7B" w:rsidRPr="00E861D8" w:rsidRDefault="00937D7B" w:rsidP="00937D7B">
            <w:pPr>
              <w:pStyle w:val="ConsPlusNormal"/>
              <w:jc w:val="both"/>
              <w:rPr>
                <w:rFonts w:ascii="Times New Roman" w:hAnsi="Times New Roman" w:cs="Times New Roman"/>
                <w:bCs/>
                <w:sz w:val="26"/>
                <w:szCs w:val="26"/>
              </w:rPr>
            </w:pPr>
            <w:r w:rsidRPr="00E861D8">
              <w:rPr>
                <w:rFonts w:ascii="Times New Roman" w:hAnsi="Times New Roman" w:cs="Times New Roman"/>
                <w:bCs/>
                <w:sz w:val="26"/>
                <w:szCs w:val="26"/>
              </w:rPr>
              <w:t>2.4. </w:t>
            </w:r>
            <w:r w:rsidR="000456CC" w:rsidRPr="00E861D8">
              <w:rPr>
                <w:rFonts w:ascii="Times New Roman" w:hAnsi="Times New Roman" w:cs="Times New Roman"/>
                <w:bCs/>
                <w:sz w:val="26"/>
                <w:szCs w:val="26"/>
              </w:rPr>
              <w:t>в</w:t>
            </w:r>
            <w:r w:rsidRPr="00E861D8">
              <w:rPr>
                <w:rFonts w:ascii="Times New Roman" w:hAnsi="Times New Roman" w:cs="Times New Roman"/>
                <w:bCs/>
                <w:sz w:val="26"/>
                <w:szCs w:val="26"/>
              </w:rPr>
              <w:t xml:space="preserve"> отношении юридического лица и индивидуального предпринимателя не должно быть возбуждено производство по делу о банкротстве.</w:t>
            </w:r>
          </w:p>
          <w:p w:rsidR="00937D7B" w:rsidRPr="00E861D8" w:rsidRDefault="00937D7B" w:rsidP="00937D7B">
            <w:pPr>
              <w:pStyle w:val="ConsPlusNormal"/>
              <w:jc w:val="both"/>
              <w:rPr>
                <w:rFonts w:ascii="Times New Roman" w:hAnsi="Times New Roman" w:cs="Times New Roman"/>
                <w:bCs/>
                <w:sz w:val="26"/>
                <w:szCs w:val="26"/>
              </w:rPr>
            </w:pPr>
            <w:r w:rsidRPr="00E861D8">
              <w:rPr>
                <w:rFonts w:ascii="Times New Roman" w:hAnsi="Times New Roman" w:cs="Times New Roman"/>
                <w:bCs/>
                <w:sz w:val="26"/>
                <w:szCs w:val="26"/>
              </w:rPr>
              <w:t>Для подтверждения соответствия требованию участник предоставляет соответствующее заявление на фирменном бланке.</w:t>
            </w:r>
          </w:p>
          <w:p w:rsidR="00A775D1" w:rsidRPr="00E861D8" w:rsidRDefault="00A775D1" w:rsidP="00937D7B">
            <w:pPr>
              <w:pStyle w:val="ConsPlusNormal"/>
              <w:jc w:val="both"/>
              <w:rPr>
                <w:rFonts w:ascii="Times New Roman" w:hAnsi="Times New Roman" w:cs="Times New Roman"/>
                <w:bCs/>
                <w:sz w:val="26"/>
                <w:szCs w:val="26"/>
              </w:rPr>
            </w:pPr>
          </w:p>
          <w:p w:rsidR="00937D7B" w:rsidRPr="00E861D8" w:rsidRDefault="000456CC" w:rsidP="00740D19">
            <w:pPr>
              <w:pStyle w:val="ConsPlusNormal"/>
              <w:numPr>
                <w:ilvl w:val="0"/>
                <w:numId w:val="4"/>
              </w:numPr>
              <w:ind w:left="13" w:firstLine="0"/>
              <w:jc w:val="both"/>
              <w:rPr>
                <w:rFonts w:ascii="Times New Roman" w:hAnsi="Times New Roman" w:cs="Times New Roman"/>
                <w:bCs/>
                <w:sz w:val="26"/>
                <w:szCs w:val="26"/>
              </w:rPr>
            </w:pPr>
            <w:r w:rsidRPr="00E861D8">
              <w:rPr>
                <w:rFonts w:ascii="Times New Roman" w:hAnsi="Times New Roman" w:cs="Times New Roman"/>
                <w:bCs/>
                <w:sz w:val="26"/>
                <w:szCs w:val="26"/>
              </w:rPr>
              <w:t>Участнику необходимо подтвердить</w:t>
            </w:r>
            <w:r w:rsidRPr="00E861D8">
              <w:rPr>
                <w:rFonts w:ascii="Times New Roman" w:hAnsi="Times New Roman" w:cs="Times New Roman"/>
                <w:sz w:val="26"/>
                <w:szCs w:val="26"/>
              </w:rPr>
              <w:t xml:space="preserve"> профессиональную компетентность</w:t>
            </w:r>
            <w:r w:rsidR="004E5472" w:rsidRPr="00E861D8">
              <w:rPr>
                <w:rFonts w:ascii="Times New Roman" w:hAnsi="Times New Roman" w:cs="Times New Roman"/>
                <w:sz w:val="26"/>
                <w:szCs w:val="26"/>
              </w:rPr>
              <w:t>, техническую оснащённость, финансовые и другие возможности</w:t>
            </w:r>
            <w:r w:rsidRPr="00E861D8">
              <w:rPr>
                <w:rFonts w:ascii="Times New Roman" w:hAnsi="Times New Roman" w:cs="Times New Roman"/>
                <w:sz w:val="26"/>
                <w:szCs w:val="26"/>
              </w:rPr>
              <w:t xml:space="preserve"> для выполнения работ, являющихся предметом закупки</w:t>
            </w:r>
            <w:r w:rsidR="004E5472" w:rsidRPr="00E861D8">
              <w:rPr>
                <w:rFonts w:ascii="Times New Roman" w:hAnsi="Times New Roman" w:cs="Times New Roman"/>
                <w:sz w:val="26"/>
                <w:szCs w:val="26"/>
              </w:rPr>
              <w:t>:</w:t>
            </w:r>
          </w:p>
          <w:p w:rsidR="00A775D1" w:rsidRPr="00E861D8" w:rsidRDefault="00A775D1" w:rsidP="00A775D1">
            <w:pPr>
              <w:pStyle w:val="ConsPlusNormal"/>
              <w:ind w:left="13"/>
              <w:jc w:val="both"/>
              <w:rPr>
                <w:rFonts w:ascii="Times New Roman" w:hAnsi="Times New Roman" w:cs="Times New Roman"/>
                <w:bCs/>
                <w:sz w:val="26"/>
                <w:szCs w:val="26"/>
              </w:rPr>
            </w:pPr>
          </w:p>
          <w:p w:rsidR="00F75F45" w:rsidRPr="00E861D8" w:rsidRDefault="004E5472" w:rsidP="00740D19">
            <w:pPr>
              <w:pStyle w:val="ConsPlusNormal"/>
              <w:numPr>
                <w:ilvl w:val="1"/>
                <w:numId w:val="4"/>
              </w:numPr>
              <w:ind w:left="0" w:firstLine="0"/>
              <w:jc w:val="both"/>
              <w:rPr>
                <w:rFonts w:ascii="Times New Roman" w:hAnsi="Times New Roman" w:cs="Times New Roman"/>
                <w:bCs/>
                <w:sz w:val="26"/>
                <w:szCs w:val="26"/>
              </w:rPr>
            </w:pPr>
            <w:r w:rsidRPr="00E861D8">
              <w:rPr>
                <w:rFonts w:ascii="Times New Roman" w:hAnsi="Times New Roman" w:cs="Times New Roman"/>
                <w:bCs/>
                <w:sz w:val="26"/>
                <w:szCs w:val="26"/>
              </w:rPr>
              <w:t>п</w:t>
            </w:r>
            <w:r w:rsidR="00F75F45" w:rsidRPr="00E861D8">
              <w:rPr>
                <w:rFonts w:ascii="Times New Roman" w:hAnsi="Times New Roman" w:cs="Times New Roman"/>
                <w:bCs/>
                <w:sz w:val="26"/>
                <w:szCs w:val="26"/>
              </w:rPr>
              <w:t>раво осуществлять соответствующий вид деятельности на выполнение работ (оказание услуг)</w:t>
            </w:r>
            <w:r w:rsidR="002759B7" w:rsidRPr="00E861D8">
              <w:rPr>
                <w:rFonts w:ascii="Times New Roman" w:hAnsi="Times New Roman" w:cs="Times New Roman"/>
                <w:bCs/>
                <w:sz w:val="26"/>
                <w:szCs w:val="26"/>
              </w:rPr>
              <w:t xml:space="preserve"> по </w:t>
            </w:r>
            <w:r w:rsidR="00937D7B" w:rsidRPr="00E861D8">
              <w:rPr>
                <w:rFonts w:ascii="Times New Roman" w:hAnsi="Times New Roman" w:cs="Times New Roman"/>
                <w:bCs/>
                <w:sz w:val="26"/>
                <w:szCs w:val="26"/>
              </w:rPr>
              <w:t>предмету закупки</w:t>
            </w:r>
            <w:r w:rsidRPr="00E861D8">
              <w:rPr>
                <w:rFonts w:ascii="Times New Roman" w:hAnsi="Times New Roman" w:cs="Times New Roman"/>
                <w:bCs/>
                <w:sz w:val="26"/>
                <w:szCs w:val="26"/>
              </w:rPr>
              <w:t>.</w:t>
            </w:r>
          </w:p>
          <w:p w:rsidR="007F1283" w:rsidRPr="00E861D8" w:rsidRDefault="00A658ED" w:rsidP="00A658ED">
            <w:pPr>
              <w:pStyle w:val="ConsPlusNormal"/>
              <w:jc w:val="both"/>
              <w:rPr>
                <w:rFonts w:ascii="Times New Roman" w:hAnsi="Times New Roman" w:cs="Times New Roman"/>
                <w:sz w:val="26"/>
                <w:szCs w:val="26"/>
              </w:rPr>
            </w:pPr>
            <w:r w:rsidRPr="00E861D8">
              <w:rPr>
                <w:rFonts w:ascii="Times New Roman" w:hAnsi="Times New Roman" w:cs="Times New Roman"/>
                <w:sz w:val="26"/>
                <w:szCs w:val="26"/>
              </w:rPr>
              <w:t>Подтверждается наличием аттестат</w:t>
            </w:r>
            <w:r w:rsidR="00896082" w:rsidRPr="00E861D8">
              <w:rPr>
                <w:rFonts w:ascii="Times New Roman" w:hAnsi="Times New Roman" w:cs="Times New Roman"/>
                <w:sz w:val="26"/>
                <w:szCs w:val="26"/>
              </w:rPr>
              <w:t>ов</w:t>
            </w:r>
            <w:r w:rsidRPr="00E861D8">
              <w:rPr>
                <w:rFonts w:ascii="Times New Roman" w:hAnsi="Times New Roman" w:cs="Times New Roman"/>
                <w:sz w:val="26"/>
                <w:szCs w:val="26"/>
              </w:rPr>
              <w:t xml:space="preserve"> соответствия не ниже 3 категории сложности на</w:t>
            </w:r>
            <w:r w:rsidR="007F1283" w:rsidRPr="00E861D8">
              <w:rPr>
                <w:rFonts w:ascii="Times New Roman" w:hAnsi="Times New Roman" w:cs="Times New Roman"/>
                <w:sz w:val="26"/>
                <w:szCs w:val="26"/>
              </w:rPr>
              <w:t>:</w:t>
            </w:r>
          </w:p>
          <w:p w:rsidR="007F1283" w:rsidRPr="00E861D8" w:rsidRDefault="00A658ED" w:rsidP="00740D19">
            <w:pPr>
              <w:pStyle w:val="ConsPlusNormal"/>
              <w:numPr>
                <w:ilvl w:val="0"/>
                <w:numId w:val="15"/>
              </w:numPr>
              <w:jc w:val="both"/>
              <w:rPr>
                <w:rFonts w:ascii="Times New Roman" w:hAnsi="Times New Roman" w:cs="Times New Roman"/>
                <w:sz w:val="26"/>
                <w:szCs w:val="26"/>
              </w:rPr>
            </w:pPr>
            <w:r w:rsidRPr="00E861D8">
              <w:rPr>
                <w:rFonts w:ascii="Times New Roman" w:hAnsi="Times New Roman" w:cs="Times New Roman"/>
                <w:sz w:val="26"/>
                <w:szCs w:val="26"/>
              </w:rPr>
              <w:t>монтаж внутренних систем электроснабжения;</w:t>
            </w:r>
          </w:p>
          <w:p w:rsidR="007F1283" w:rsidRPr="00E861D8" w:rsidRDefault="00A658ED" w:rsidP="00740D19">
            <w:pPr>
              <w:pStyle w:val="ConsPlusNormal"/>
              <w:numPr>
                <w:ilvl w:val="0"/>
                <w:numId w:val="15"/>
              </w:numPr>
              <w:jc w:val="both"/>
              <w:rPr>
                <w:rFonts w:ascii="Times New Roman" w:hAnsi="Times New Roman" w:cs="Times New Roman"/>
                <w:sz w:val="26"/>
                <w:szCs w:val="26"/>
              </w:rPr>
            </w:pPr>
            <w:r w:rsidRPr="00E861D8">
              <w:rPr>
                <w:rFonts w:ascii="Times New Roman" w:hAnsi="Times New Roman" w:cs="Times New Roman"/>
                <w:sz w:val="26"/>
                <w:szCs w:val="26"/>
              </w:rPr>
              <w:t>монтаж наружных систем электроснабжения, трансформаторных подстанций и распределительных устройств</w:t>
            </w:r>
            <w:r w:rsidR="007F1283" w:rsidRPr="00E861D8">
              <w:rPr>
                <w:rFonts w:ascii="Times New Roman" w:hAnsi="Times New Roman" w:cs="Times New Roman"/>
                <w:sz w:val="26"/>
                <w:szCs w:val="26"/>
              </w:rPr>
              <w:t>;</w:t>
            </w:r>
          </w:p>
          <w:p w:rsidR="00896082" w:rsidRPr="00E861D8" w:rsidRDefault="00896082" w:rsidP="00740D19">
            <w:pPr>
              <w:pStyle w:val="ConsPlusNormal"/>
              <w:numPr>
                <w:ilvl w:val="0"/>
                <w:numId w:val="15"/>
              </w:numPr>
              <w:jc w:val="both"/>
              <w:rPr>
                <w:rFonts w:ascii="Times New Roman" w:hAnsi="Times New Roman" w:cs="Times New Roman"/>
                <w:sz w:val="26"/>
                <w:szCs w:val="26"/>
              </w:rPr>
            </w:pPr>
            <w:r w:rsidRPr="00E861D8">
              <w:rPr>
                <w:rFonts w:ascii="Times New Roman" w:hAnsi="Times New Roman" w:cs="Times New Roman"/>
                <w:sz w:val="26"/>
                <w:szCs w:val="26"/>
              </w:rPr>
              <w:t>выполнение функций генерального подрядчика со стоимостью строительства свыше 5 тыс. базовых величин (в случае привлечения субподрядчиков</w:t>
            </w:r>
            <w:r w:rsidR="00561FED" w:rsidRPr="00E861D8">
              <w:rPr>
                <w:rFonts w:ascii="Times New Roman" w:hAnsi="Times New Roman" w:cs="Times New Roman"/>
                <w:sz w:val="26"/>
                <w:szCs w:val="26"/>
              </w:rPr>
              <w:t xml:space="preserve"> для выполнения работ</w:t>
            </w:r>
            <w:r w:rsidRPr="00E861D8">
              <w:rPr>
                <w:rFonts w:ascii="Times New Roman" w:hAnsi="Times New Roman" w:cs="Times New Roman"/>
                <w:sz w:val="26"/>
                <w:szCs w:val="26"/>
              </w:rPr>
              <w:t>)</w:t>
            </w:r>
            <w:r w:rsidR="007F1283" w:rsidRPr="00E861D8">
              <w:rPr>
                <w:rFonts w:ascii="Times New Roman" w:hAnsi="Times New Roman" w:cs="Times New Roman"/>
                <w:sz w:val="26"/>
                <w:szCs w:val="26"/>
              </w:rPr>
              <w:t>.</w:t>
            </w:r>
          </w:p>
          <w:p w:rsidR="00A658ED" w:rsidRPr="00E861D8" w:rsidRDefault="00896082" w:rsidP="00A658ED">
            <w:pPr>
              <w:pStyle w:val="ConsPlusNormal"/>
              <w:jc w:val="both"/>
              <w:rPr>
                <w:rFonts w:ascii="Times New Roman" w:hAnsi="Times New Roman" w:cs="Times New Roman"/>
                <w:sz w:val="26"/>
                <w:szCs w:val="26"/>
              </w:rPr>
            </w:pPr>
            <w:r w:rsidRPr="00E861D8">
              <w:rPr>
                <w:rFonts w:ascii="Times New Roman" w:hAnsi="Times New Roman" w:cs="Times New Roman"/>
                <w:sz w:val="26"/>
                <w:szCs w:val="26"/>
              </w:rPr>
              <w:t>С</w:t>
            </w:r>
            <w:r w:rsidR="00A658ED" w:rsidRPr="00E861D8">
              <w:rPr>
                <w:rFonts w:ascii="Times New Roman" w:hAnsi="Times New Roman" w:cs="Times New Roman"/>
                <w:sz w:val="26"/>
                <w:szCs w:val="26"/>
              </w:rPr>
              <w:t>рок действия вышеуказанных документов должен быть не менее срока, необходимого для исполнения обязательств по договору. Если срок действия вышеуказанных документов, подтверждающих соответствующие данные участника, менее срока, необходимого для исполнения обязательств по договору, участник представляет обязательство об обращении в установленном порядке за продлением срока действия соответствующих документов или представляет документы, подтв</w:t>
            </w:r>
            <w:r w:rsidRPr="00E861D8">
              <w:rPr>
                <w:rFonts w:ascii="Times New Roman" w:hAnsi="Times New Roman" w:cs="Times New Roman"/>
                <w:sz w:val="26"/>
                <w:szCs w:val="26"/>
              </w:rPr>
              <w:t>ерждающие факт такого обращения.</w:t>
            </w:r>
          </w:p>
          <w:p w:rsidR="00A775D1" w:rsidRPr="00E861D8" w:rsidRDefault="00A775D1" w:rsidP="00A658ED">
            <w:pPr>
              <w:pStyle w:val="ConsPlusNormal"/>
              <w:jc w:val="both"/>
              <w:rPr>
                <w:rFonts w:ascii="Times New Roman" w:hAnsi="Times New Roman" w:cs="Times New Roman"/>
                <w:bCs/>
                <w:sz w:val="26"/>
                <w:szCs w:val="26"/>
              </w:rPr>
            </w:pPr>
          </w:p>
          <w:p w:rsidR="00F75F45" w:rsidRPr="00E861D8" w:rsidRDefault="00F75F45" w:rsidP="00740D19">
            <w:pPr>
              <w:pStyle w:val="ConsPlusNormal"/>
              <w:numPr>
                <w:ilvl w:val="1"/>
                <w:numId w:val="4"/>
              </w:numPr>
              <w:ind w:left="0" w:firstLine="0"/>
              <w:jc w:val="both"/>
              <w:rPr>
                <w:rFonts w:ascii="Times New Roman" w:hAnsi="Times New Roman" w:cs="Times New Roman"/>
                <w:sz w:val="26"/>
                <w:szCs w:val="26"/>
              </w:rPr>
            </w:pPr>
            <w:r w:rsidRPr="00E861D8">
              <w:rPr>
                <w:rFonts w:ascii="Times New Roman" w:hAnsi="Times New Roman" w:cs="Times New Roman"/>
                <w:sz w:val="26"/>
                <w:szCs w:val="26"/>
              </w:rPr>
              <w:t>нали</w:t>
            </w:r>
            <w:r w:rsidR="002759B7" w:rsidRPr="00E861D8">
              <w:rPr>
                <w:rFonts w:ascii="Times New Roman" w:hAnsi="Times New Roman" w:cs="Times New Roman"/>
                <w:sz w:val="26"/>
                <w:szCs w:val="26"/>
              </w:rPr>
              <w:t xml:space="preserve">чие </w:t>
            </w:r>
            <w:r w:rsidR="003103E1" w:rsidRPr="00E861D8">
              <w:rPr>
                <w:rFonts w:ascii="Times New Roman" w:hAnsi="Times New Roman" w:cs="Times New Roman"/>
                <w:sz w:val="26"/>
                <w:szCs w:val="26"/>
              </w:rPr>
              <w:t xml:space="preserve">в организации </w:t>
            </w:r>
            <w:r w:rsidR="00A775D1" w:rsidRPr="00E861D8">
              <w:rPr>
                <w:rFonts w:ascii="Times New Roman" w:hAnsi="Times New Roman" w:cs="Times New Roman"/>
                <w:sz w:val="26"/>
                <w:szCs w:val="26"/>
              </w:rPr>
              <w:t xml:space="preserve">рабочих, </w:t>
            </w:r>
            <w:r w:rsidR="002759B7" w:rsidRPr="00E861D8">
              <w:rPr>
                <w:rFonts w:ascii="Times New Roman" w:hAnsi="Times New Roman" w:cs="Times New Roman"/>
                <w:sz w:val="26"/>
                <w:szCs w:val="26"/>
              </w:rPr>
              <w:t>квалифицированных специалистов</w:t>
            </w:r>
            <w:r w:rsidR="003103E1" w:rsidRPr="00E861D8">
              <w:rPr>
                <w:rFonts w:ascii="Times New Roman" w:hAnsi="Times New Roman" w:cs="Times New Roman"/>
                <w:sz w:val="26"/>
                <w:szCs w:val="26"/>
              </w:rPr>
              <w:t xml:space="preserve">, </w:t>
            </w:r>
            <w:r w:rsidR="00A775D1" w:rsidRPr="00E861D8">
              <w:rPr>
                <w:rFonts w:ascii="Times New Roman" w:hAnsi="Times New Roman" w:cs="Times New Roman"/>
                <w:sz w:val="26"/>
                <w:szCs w:val="26"/>
              </w:rPr>
              <w:t xml:space="preserve">работающих на постоянной основе, </w:t>
            </w:r>
            <w:r w:rsidR="002759B7" w:rsidRPr="00E861D8">
              <w:rPr>
                <w:rFonts w:ascii="Times New Roman" w:hAnsi="Times New Roman" w:cs="Times New Roman"/>
                <w:sz w:val="26"/>
                <w:szCs w:val="26"/>
              </w:rPr>
              <w:t xml:space="preserve">необходимых для выполнения работ по </w:t>
            </w:r>
            <w:r w:rsidR="00937D7B" w:rsidRPr="00E861D8">
              <w:rPr>
                <w:rFonts w:ascii="Times New Roman" w:hAnsi="Times New Roman" w:cs="Times New Roman"/>
                <w:sz w:val="26"/>
                <w:szCs w:val="26"/>
              </w:rPr>
              <w:t>предмету закупки</w:t>
            </w:r>
            <w:r w:rsidR="002759B7" w:rsidRPr="00E861D8">
              <w:rPr>
                <w:rFonts w:ascii="Times New Roman" w:hAnsi="Times New Roman" w:cs="Times New Roman"/>
                <w:sz w:val="26"/>
                <w:szCs w:val="26"/>
              </w:rPr>
              <w:t>.</w:t>
            </w:r>
          </w:p>
          <w:p w:rsidR="004E5472" w:rsidRPr="00740D19" w:rsidRDefault="004E5472" w:rsidP="004E5472">
            <w:pPr>
              <w:pStyle w:val="ConsPlusNormal"/>
              <w:jc w:val="both"/>
              <w:rPr>
                <w:rFonts w:ascii="Times New Roman" w:hAnsi="Times New Roman"/>
                <w:sz w:val="26"/>
                <w:szCs w:val="26"/>
              </w:rPr>
            </w:pPr>
            <w:r w:rsidRPr="00E861D8">
              <w:rPr>
                <w:rFonts w:ascii="Times New Roman" w:hAnsi="Times New Roman" w:cs="Times New Roman"/>
                <w:sz w:val="26"/>
                <w:szCs w:val="26"/>
              </w:rPr>
              <w:t xml:space="preserve">Подтверждается </w:t>
            </w:r>
            <w:r w:rsidR="00A775D1" w:rsidRPr="00E861D8">
              <w:rPr>
                <w:rFonts w:ascii="Times New Roman" w:hAnsi="Times New Roman" w:cs="Times New Roman"/>
                <w:sz w:val="26"/>
                <w:szCs w:val="26"/>
              </w:rPr>
              <w:t>справкой участника произвольной формы с указанием в ней наименований профессий рабочих, их квалификационных</w:t>
            </w:r>
            <w:r w:rsidR="00A775D1" w:rsidRPr="00740D19">
              <w:rPr>
                <w:rFonts w:ascii="Times New Roman" w:hAnsi="Times New Roman"/>
                <w:sz w:val="26"/>
                <w:szCs w:val="26"/>
              </w:rPr>
              <w:t xml:space="preserve"> разрядов, количества; также указать информацию о специалистах, имеющих квалификационный аттестат, выданный в установленном порядке</w:t>
            </w:r>
            <w:r w:rsidR="00561FED">
              <w:rPr>
                <w:rFonts w:ascii="Times New Roman" w:hAnsi="Times New Roman"/>
                <w:sz w:val="26"/>
                <w:szCs w:val="26"/>
              </w:rPr>
              <w:t xml:space="preserve"> (количество человек по каждой специализации)</w:t>
            </w:r>
            <w:r w:rsidR="00A775D1" w:rsidRPr="00740D19">
              <w:rPr>
                <w:rFonts w:ascii="Times New Roman" w:hAnsi="Times New Roman"/>
                <w:sz w:val="26"/>
                <w:szCs w:val="26"/>
              </w:rPr>
              <w:t>; общее количество работников в организации участника;</w:t>
            </w:r>
          </w:p>
          <w:p w:rsidR="00A775D1" w:rsidRPr="008832B8" w:rsidRDefault="00A775D1" w:rsidP="004E5472">
            <w:pPr>
              <w:pStyle w:val="ConsPlusNormal"/>
              <w:jc w:val="both"/>
              <w:rPr>
                <w:rFonts w:ascii="Times New Roman" w:hAnsi="Times New Roman" w:cs="Times New Roman"/>
                <w:bCs/>
                <w:sz w:val="26"/>
                <w:szCs w:val="26"/>
              </w:rPr>
            </w:pPr>
          </w:p>
          <w:p w:rsidR="00F75F45" w:rsidRPr="00E861D8" w:rsidRDefault="00F75F45" w:rsidP="00740D19">
            <w:pPr>
              <w:pStyle w:val="ConsPlusNormal"/>
              <w:numPr>
                <w:ilvl w:val="1"/>
                <w:numId w:val="4"/>
              </w:numPr>
              <w:ind w:left="0" w:firstLine="0"/>
              <w:jc w:val="both"/>
              <w:rPr>
                <w:rFonts w:ascii="Times New Roman" w:hAnsi="Times New Roman" w:cs="Times New Roman"/>
                <w:bCs/>
                <w:sz w:val="26"/>
                <w:szCs w:val="26"/>
              </w:rPr>
            </w:pPr>
            <w:r w:rsidRPr="00E861D8">
              <w:rPr>
                <w:rFonts w:ascii="Times New Roman" w:hAnsi="Times New Roman" w:cs="Times New Roman"/>
                <w:bCs/>
                <w:sz w:val="26"/>
                <w:szCs w:val="26"/>
              </w:rPr>
              <w:t>опыт работы в соответствующей области деятельности</w:t>
            </w:r>
            <w:r w:rsidR="002759B7" w:rsidRPr="00E861D8">
              <w:rPr>
                <w:rFonts w:ascii="Times New Roman" w:hAnsi="Times New Roman" w:cs="Times New Roman"/>
                <w:bCs/>
                <w:sz w:val="26"/>
                <w:szCs w:val="26"/>
              </w:rPr>
              <w:t xml:space="preserve"> на аналогичных объектах</w:t>
            </w:r>
            <w:r w:rsidR="006B4C69" w:rsidRPr="00E861D8">
              <w:rPr>
                <w:rFonts w:ascii="Times New Roman" w:hAnsi="Times New Roman" w:cs="Times New Roman"/>
                <w:bCs/>
                <w:sz w:val="26"/>
                <w:szCs w:val="26"/>
              </w:rPr>
              <w:t>.</w:t>
            </w:r>
          </w:p>
          <w:p w:rsidR="00F4282B" w:rsidRPr="00E861D8" w:rsidRDefault="00FD3FEB" w:rsidP="00161298">
            <w:pPr>
              <w:pStyle w:val="ConsPlusNormal"/>
              <w:jc w:val="both"/>
              <w:rPr>
                <w:rFonts w:ascii="Times New Roman" w:hAnsi="Times New Roman" w:cs="Times New Roman"/>
                <w:bCs/>
                <w:sz w:val="26"/>
                <w:szCs w:val="26"/>
              </w:rPr>
            </w:pPr>
            <w:r w:rsidRPr="00E861D8">
              <w:rPr>
                <w:rFonts w:ascii="Times New Roman" w:hAnsi="Times New Roman" w:cs="Times New Roman"/>
                <w:bCs/>
                <w:sz w:val="26"/>
                <w:szCs w:val="26"/>
              </w:rPr>
              <w:t>Участник должен подтвердить опыт в выполнении аналогичных работ</w:t>
            </w:r>
            <w:r w:rsidR="00E861D8" w:rsidRPr="00E861D8">
              <w:rPr>
                <w:rFonts w:ascii="Times New Roman" w:hAnsi="Times New Roman" w:cs="Times New Roman"/>
                <w:bCs/>
                <w:sz w:val="26"/>
                <w:szCs w:val="26"/>
              </w:rPr>
              <w:t>*</w:t>
            </w:r>
            <w:r w:rsidRPr="00E861D8">
              <w:rPr>
                <w:rFonts w:ascii="Times New Roman" w:hAnsi="Times New Roman" w:cs="Times New Roman"/>
                <w:bCs/>
                <w:sz w:val="26"/>
                <w:szCs w:val="26"/>
              </w:rPr>
              <w:t xml:space="preserve">, сопоставимых по виду и объему. </w:t>
            </w:r>
            <w:r w:rsidR="006B4C69" w:rsidRPr="00E861D8">
              <w:rPr>
                <w:rFonts w:ascii="Times New Roman" w:hAnsi="Times New Roman"/>
                <w:sz w:val="26"/>
                <w:szCs w:val="26"/>
              </w:rPr>
              <w:t xml:space="preserve">Подтверждается </w:t>
            </w:r>
            <w:r w:rsidR="00F4282B" w:rsidRPr="00E861D8">
              <w:rPr>
                <w:rFonts w:ascii="Times New Roman" w:hAnsi="Times New Roman"/>
                <w:sz w:val="26"/>
                <w:szCs w:val="26"/>
              </w:rPr>
              <w:t>референс–лист</w:t>
            </w:r>
            <w:r w:rsidR="006B4C69" w:rsidRPr="00E861D8">
              <w:rPr>
                <w:rFonts w:ascii="Times New Roman" w:hAnsi="Times New Roman"/>
                <w:sz w:val="26"/>
                <w:szCs w:val="26"/>
              </w:rPr>
              <w:t>ом</w:t>
            </w:r>
            <w:r w:rsidR="00E861D8" w:rsidRPr="00E861D8">
              <w:rPr>
                <w:rFonts w:ascii="Times New Roman" w:hAnsi="Times New Roman"/>
                <w:sz w:val="26"/>
                <w:szCs w:val="26"/>
              </w:rPr>
              <w:t xml:space="preserve">. </w:t>
            </w:r>
            <w:r w:rsidR="006B4C69" w:rsidRPr="00E861D8">
              <w:rPr>
                <w:rFonts w:ascii="Times New Roman" w:hAnsi="Times New Roman"/>
                <w:sz w:val="26"/>
                <w:szCs w:val="26"/>
              </w:rPr>
              <w:t xml:space="preserve">В </w:t>
            </w:r>
            <w:r w:rsidR="006B4C69" w:rsidRPr="00E861D8">
              <w:rPr>
                <w:rFonts w:ascii="Times New Roman" w:hAnsi="Times New Roman"/>
                <w:sz w:val="26"/>
                <w:szCs w:val="26"/>
              </w:rPr>
              <w:lastRenderedPageBreak/>
              <w:t>ре</w:t>
            </w:r>
            <w:r w:rsidR="00F4282B" w:rsidRPr="00E861D8">
              <w:rPr>
                <w:rFonts w:ascii="Times New Roman" w:hAnsi="Times New Roman"/>
                <w:sz w:val="26"/>
                <w:szCs w:val="26"/>
              </w:rPr>
              <w:t>ференс–</w:t>
            </w:r>
            <w:r w:rsidR="00E861D8">
              <w:rPr>
                <w:rFonts w:ascii="Times New Roman" w:hAnsi="Times New Roman"/>
                <w:sz w:val="26"/>
                <w:szCs w:val="26"/>
              </w:rPr>
              <w:t>листе</w:t>
            </w:r>
            <w:r w:rsidR="00F4282B" w:rsidRPr="00E861D8">
              <w:rPr>
                <w:rFonts w:ascii="Times New Roman" w:hAnsi="Times New Roman"/>
                <w:sz w:val="26"/>
                <w:szCs w:val="26"/>
              </w:rPr>
              <w:t xml:space="preserve"> указать перечень </w:t>
            </w:r>
            <w:r w:rsidRPr="00E861D8">
              <w:rPr>
                <w:rFonts w:ascii="Times New Roman" w:hAnsi="Times New Roman"/>
                <w:sz w:val="26"/>
                <w:szCs w:val="26"/>
              </w:rPr>
              <w:t>исполненных договоров</w:t>
            </w:r>
            <w:r w:rsidR="00F4282B" w:rsidRPr="00E861D8">
              <w:rPr>
                <w:rFonts w:ascii="Times New Roman" w:hAnsi="Times New Roman"/>
                <w:sz w:val="26"/>
                <w:szCs w:val="26"/>
              </w:rPr>
              <w:t xml:space="preserve"> </w:t>
            </w:r>
            <w:r w:rsidR="00E861D8" w:rsidRPr="00E861D8">
              <w:rPr>
                <w:rFonts w:ascii="Times New Roman" w:hAnsi="Times New Roman"/>
                <w:sz w:val="26"/>
                <w:szCs w:val="26"/>
              </w:rPr>
              <w:t xml:space="preserve">с 2022 г. </w:t>
            </w:r>
            <w:r w:rsidR="00F4282B" w:rsidRPr="00E861D8">
              <w:rPr>
                <w:rFonts w:ascii="Times New Roman" w:hAnsi="Times New Roman"/>
                <w:sz w:val="26"/>
                <w:szCs w:val="26"/>
              </w:rPr>
              <w:t>(с кратким описанием выполненных работ, объемом работ), год выполнения работ, наименование заказчика, контактные данные представителей заказчика, уполномоченных подтвердить представленную информацию;</w:t>
            </w:r>
          </w:p>
          <w:p w:rsidR="00161298" w:rsidRPr="00E861D8" w:rsidRDefault="007D30F1" w:rsidP="007D30F1">
            <w:pPr>
              <w:pStyle w:val="ConsPlusNormal"/>
              <w:jc w:val="both"/>
              <w:rPr>
                <w:rFonts w:ascii="Times New Roman" w:hAnsi="Times New Roman" w:cs="Times New Roman"/>
                <w:bCs/>
                <w:i/>
                <w:sz w:val="26"/>
                <w:szCs w:val="26"/>
              </w:rPr>
            </w:pPr>
            <w:r w:rsidRPr="00E861D8">
              <w:rPr>
                <w:rFonts w:ascii="Times New Roman" w:hAnsi="Times New Roman" w:cs="Times New Roman"/>
                <w:bCs/>
                <w:i/>
                <w:iCs/>
                <w:sz w:val="26"/>
                <w:szCs w:val="26"/>
              </w:rPr>
              <w:t xml:space="preserve">*За аналогичные </w:t>
            </w:r>
            <w:r w:rsidR="00E861D8" w:rsidRPr="00E861D8">
              <w:rPr>
                <w:rFonts w:ascii="Times New Roman" w:hAnsi="Times New Roman" w:cs="Times New Roman"/>
                <w:bCs/>
                <w:i/>
                <w:iCs/>
                <w:sz w:val="26"/>
                <w:szCs w:val="26"/>
              </w:rPr>
              <w:t>работы</w:t>
            </w:r>
            <w:r w:rsidRPr="00E861D8">
              <w:rPr>
                <w:rFonts w:ascii="Times New Roman" w:hAnsi="Times New Roman" w:cs="Times New Roman"/>
                <w:bCs/>
                <w:i/>
                <w:iCs/>
                <w:sz w:val="26"/>
                <w:szCs w:val="26"/>
              </w:rPr>
              <w:t xml:space="preserve"> принимаются работы по </w:t>
            </w:r>
            <w:r w:rsidR="00FD3FEB" w:rsidRPr="00E861D8">
              <w:rPr>
                <w:rFonts w:ascii="Times New Roman" w:hAnsi="Times New Roman"/>
                <w:i/>
                <w:sz w:val="26"/>
                <w:szCs w:val="26"/>
              </w:rPr>
              <w:t>установке трансформаторной подстанции, или НКУ 0,4кВ (низковольтного коммутационного устройства), или ВРУ 10кВ (высоковольтного распределительного устройства).</w:t>
            </w:r>
          </w:p>
          <w:p w:rsidR="00161298" w:rsidRPr="00E861D8" w:rsidRDefault="00161298" w:rsidP="00161298">
            <w:pPr>
              <w:pStyle w:val="ConsPlusNormal"/>
              <w:jc w:val="both"/>
              <w:rPr>
                <w:rFonts w:ascii="Times New Roman" w:hAnsi="Times New Roman" w:cs="Times New Roman"/>
                <w:bCs/>
                <w:sz w:val="26"/>
                <w:szCs w:val="26"/>
              </w:rPr>
            </w:pPr>
          </w:p>
          <w:p w:rsidR="00F75F45" w:rsidRPr="00326F27" w:rsidRDefault="002759B7" w:rsidP="00740D19">
            <w:pPr>
              <w:pStyle w:val="ConsPlusNormal"/>
              <w:numPr>
                <w:ilvl w:val="1"/>
                <w:numId w:val="4"/>
              </w:numPr>
              <w:ind w:left="0" w:firstLine="0"/>
              <w:jc w:val="both"/>
              <w:rPr>
                <w:rFonts w:ascii="Times New Roman" w:hAnsi="Times New Roman" w:cs="Times New Roman"/>
                <w:bCs/>
                <w:sz w:val="26"/>
                <w:szCs w:val="26"/>
              </w:rPr>
            </w:pPr>
            <w:r w:rsidRPr="00326F27">
              <w:rPr>
                <w:rFonts w:ascii="Times New Roman" w:hAnsi="Times New Roman" w:cs="Times New Roman"/>
                <w:bCs/>
                <w:sz w:val="26"/>
                <w:szCs w:val="26"/>
              </w:rPr>
              <w:t xml:space="preserve">сведения о </w:t>
            </w:r>
            <w:r w:rsidR="00F75F45" w:rsidRPr="00326F27">
              <w:rPr>
                <w:rFonts w:ascii="Times New Roman" w:hAnsi="Times New Roman" w:cs="Times New Roman"/>
                <w:bCs/>
                <w:sz w:val="26"/>
                <w:szCs w:val="26"/>
              </w:rPr>
              <w:t>технической оснащённости</w:t>
            </w:r>
            <w:r w:rsidRPr="00326F27">
              <w:rPr>
                <w:rFonts w:ascii="Times New Roman" w:hAnsi="Times New Roman" w:cs="Times New Roman"/>
                <w:bCs/>
                <w:sz w:val="26"/>
                <w:szCs w:val="26"/>
              </w:rPr>
              <w:t xml:space="preserve"> организации</w:t>
            </w:r>
            <w:r w:rsidRPr="00326F27">
              <w:rPr>
                <w:rFonts w:ascii="Times New Roman" w:hAnsi="Times New Roman" w:cs="Times New Roman"/>
                <w:sz w:val="26"/>
                <w:szCs w:val="26"/>
              </w:rPr>
              <w:t xml:space="preserve"> (наличие у организации участника строительной техники, необходимой для выполнения работ по </w:t>
            </w:r>
            <w:r w:rsidR="00937D7B" w:rsidRPr="00326F27">
              <w:rPr>
                <w:rFonts w:ascii="Times New Roman" w:hAnsi="Times New Roman" w:cs="Times New Roman"/>
                <w:sz w:val="26"/>
                <w:szCs w:val="26"/>
              </w:rPr>
              <w:t>предмету закупки</w:t>
            </w:r>
            <w:r w:rsidRPr="00326F27">
              <w:rPr>
                <w:rFonts w:ascii="Times New Roman" w:hAnsi="Times New Roman" w:cs="Times New Roman"/>
                <w:sz w:val="26"/>
                <w:szCs w:val="26"/>
              </w:rPr>
              <w:t>).</w:t>
            </w:r>
          </w:p>
          <w:p w:rsidR="00161298" w:rsidRPr="00326F27" w:rsidRDefault="007D30F1" w:rsidP="00161298">
            <w:pPr>
              <w:pStyle w:val="ConsPlusNormal"/>
              <w:jc w:val="both"/>
              <w:rPr>
                <w:rFonts w:ascii="Times New Roman" w:hAnsi="Times New Roman" w:cs="Times New Roman"/>
                <w:sz w:val="26"/>
                <w:szCs w:val="26"/>
              </w:rPr>
            </w:pPr>
            <w:r w:rsidRPr="00326F27">
              <w:rPr>
                <w:rFonts w:ascii="Times New Roman" w:hAnsi="Times New Roman" w:cs="Times New Roman"/>
                <w:sz w:val="26"/>
                <w:szCs w:val="26"/>
              </w:rPr>
              <w:t>Подтверждается справкой об имеющейся в организации строительной техник</w:t>
            </w:r>
            <w:r w:rsidR="008936B9" w:rsidRPr="00326F27">
              <w:rPr>
                <w:rFonts w:ascii="Times New Roman" w:hAnsi="Times New Roman" w:cs="Times New Roman"/>
                <w:sz w:val="26"/>
                <w:szCs w:val="26"/>
              </w:rPr>
              <w:t>е</w:t>
            </w:r>
            <w:r w:rsidRPr="00326F27">
              <w:rPr>
                <w:rFonts w:ascii="Times New Roman" w:hAnsi="Times New Roman" w:cs="Times New Roman"/>
                <w:sz w:val="26"/>
                <w:szCs w:val="26"/>
              </w:rPr>
              <w:t>, необходимой для выполнения работ по предмету закупки или планируемой аренде у сторонней организации.</w:t>
            </w:r>
          </w:p>
          <w:p w:rsidR="00161298" w:rsidRPr="007D30F1" w:rsidRDefault="00161298" w:rsidP="00161298">
            <w:pPr>
              <w:pStyle w:val="ConsPlusNormal"/>
              <w:jc w:val="both"/>
              <w:rPr>
                <w:rFonts w:ascii="Times New Roman" w:hAnsi="Times New Roman" w:cs="Times New Roman"/>
                <w:bCs/>
                <w:sz w:val="26"/>
                <w:szCs w:val="26"/>
              </w:rPr>
            </w:pPr>
          </w:p>
          <w:p w:rsidR="00EF7B6A" w:rsidRPr="00BC4D47" w:rsidRDefault="00F75F45" w:rsidP="00740D19">
            <w:pPr>
              <w:pStyle w:val="ConsPlusNormal"/>
              <w:numPr>
                <w:ilvl w:val="1"/>
                <w:numId w:val="4"/>
              </w:numPr>
              <w:ind w:left="0" w:firstLine="0"/>
              <w:jc w:val="both"/>
              <w:rPr>
                <w:rFonts w:ascii="Times New Roman" w:hAnsi="Times New Roman" w:cs="Times New Roman"/>
                <w:bCs/>
                <w:sz w:val="26"/>
                <w:szCs w:val="26"/>
              </w:rPr>
            </w:pPr>
            <w:r w:rsidRPr="00BC4D47">
              <w:rPr>
                <w:rFonts w:ascii="Times New Roman" w:hAnsi="Times New Roman" w:cs="Times New Roman"/>
                <w:bCs/>
                <w:sz w:val="26"/>
                <w:szCs w:val="26"/>
              </w:rPr>
              <w:t>фи</w:t>
            </w:r>
            <w:r w:rsidR="006412E3" w:rsidRPr="00BC4D47">
              <w:rPr>
                <w:rFonts w:ascii="Times New Roman" w:hAnsi="Times New Roman" w:cs="Times New Roman"/>
                <w:bCs/>
                <w:sz w:val="26"/>
                <w:szCs w:val="26"/>
              </w:rPr>
              <w:t>нансовы</w:t>
            </w:r>
            <w:r w:rsidR="003103E1" w:rsidRPr="00BC4D47">
              <w:rPr>
                <w:rFonts w:ascii="Times New Roman" w:hAnsi="Times New Roman" w:cs="Times New Roman"/>
                <w:bCs/>
                <w:sz w:val="26"/>
                <w:szCs w:val="26"/>
              </w:rPr>
              <w:t xml:space="preserve">е </w:t>
            </w:r>
            <w:r w:rsidRPr="00BC4D47">
              <w:rPr>
                <w:rFonts w:ascii="Times New Roman" w:hAnsi="Times New Roman" w:cs="Times New Roman"/>
                <w:bCs/>
                <w:sz w:val="26"/>
                <w:szCs w:val="26"/>
              </w:rPr>
              <w:t>возможност</w:t>
            </w:r>
            <w:r w:rsidR="003103E1" w:rsidRPr="00BC4D47">
              <w:rPr>
                <w:rFonts w:ascii="Times New Roman" w:hAnsi="Times New Roman" w:cs="Times New Roman"/>
                <w:bCs/>
                <w:sz w:val="26"/>
                <w:szCs w:val="26"/>
              </w:rPr>
              <w:t>и</w:t>
            </w:r>
            <w:r w:rsidR="00662648" w:rsidRPr="00BC4D47">
              <w:rPr>
                <w:rFonts w:ascii="Times New Roman" w:hAnsi="Times New Roman" w:cs="Times New Roman"/>
                <w:bCs/>
                <w:sz w:val="26"/>
                <w:szCs w:val="26"/>
              </w:rPr>
              <w:t xml:space="preserve"> участника</w:t>
            </w:r>
            <w:r w:rsidR="006412E3" w:rsidRPr="00BC4D47">
              <w:rPr>
                <w:rFonts w:ascii="Times New Roman" w:hAnsi="Times New Roman" w:cs="Times New Roman"/>
                <w:bCs/>
                <w:sz w:val="26"/>
                <w:szCs w:val="26"/>
              </w:rPr>
              <w:t>:</w:t>
            </w:r>
          </w:p>
          <w:p w:rsidR="00F75F45" w:rsidRDefault="00EF7B6A" w:rsidP="00EF7B6A">
            <w:pPr>
              <w:pStyle w:val="ConsPlusNormal"/>
              <w:jc w:val="both"/>
              <w:rPr>
                <w:rFonts w:ascii="Times New Roman" w:eastAsia="Times New Roman" w:hAnsi="Times New Roman" w:cs="Times New Roman"/>
                <w:sz w:val="26"/>
                <w:szCs w:val="26"/>
              </w:rPr>
            </w:pPr>
            <w:r w:rsidRPr="00BC4D47">
              <w:rPr>
                <w:rFonts w:ascii="Times New Roman" w:eastAsia="Times New Roman" w:hAnsi="Times New Roman" w:cs="Times New Roman"/>
                <w:b/>
                <w:sz w:val="26"/>
                <w:szCs w:val="26"/>
              </w:rPr>
              <w:t>по дополнительному запросу</w:t>
            </w:r>
            <w:r w:rsidRPr="00BC4D47">
              <w:rPr>
                <w:rFonts w:ascii="Times New Roman" w:eastAsia="Times New Roman" w:hAnsi="Times New Roman" w:cs="Times New Roman"/>
                <w:sz w:val="26"/>
                <w:szCs w:val="26"/>
              </w:rPr>
              <w:t xml:space="preserve"> организатора </w:t>
            </w:r>
            <w:r>
              <w:rPr>
                <w:rFonts w:ascii="Times New Roman" w:eastAsia="Times New Roman" w:hAnsi="Times New Roman" w:cs="Times New Roman"/>
                <w:sz w:val="26"/>
                <w:szCs w:val="26"/>
              </w:rPr>
              <w:t>участнику необходимо предоставить</w:t>
            </w:r>
            <w:r w:rsidRPr="000456CC">
              <w:rPr>
                <w:rFonts w:ascii="Times New Roman" w:eastAsia="Times New Roman" w:hAnsi="Times New Roman" w:cs="Times New Roman"/>
                <w:sz w:val="26"/>
                <w:szCs w:val="26"/>
              </w:rPr>
              <w:t>: сведения, документально подтверждающие его организационные и финансовые возможности, а именно: сведения о дебиторской и кредиторской задолженности на первое число месяца, предшествующего месяцу подачи предложения, в том числе задолженности, просроченной свыше трех месяцев; бухгалтерская отчетность за последний отчетный период (в т.ч. отчёт о прибыли и убытках) (в т.ч. форма 1, форма 2, форма 3). Вышеперечисленные документы должны подтверждать (прямо или косвенно) возможность участника выполнять работы по объекту без авансовых платежей.</w:t>
            </w:r>
          </w:p>
          <w:p w:rsidR="007D30F1" w:rsidRPr="007D30F1" w:rsidRDefault="007D30F1" w:rsidP="00EF7B6A">
            <w:pPr>
              <w:pStyle w:val="ConsPlusNormal"/>
              <w:jc w:val="both"/>
              <w:rPr>
                <w:rFonts w:ascii="Times New Roman" w:hAnsi="Times New Roman" w:cs="Times New Roman"/>
                <w:bCs/>
                <w:sz w:val="26"/>
                <w:szCs w:val="26"/>
              </w:rPr>
            </w:pPr>
          </w:p>
          <w:p w:rsidR="00EF7B6A" w:rsidRPr="007D30F1" w:rsidRDefault="00EF7B6A" w:rsidP="00740D19">
            <w:pPr>
              <w:pStyle w:val="ConsPlusNormal"/>
              <w:numPr>
                <w:ilvl w:val="1"/>
                <w:numId w:val="4"/>
              </w:numPr>
              <w:ind w:left="0" w:firstLine="0"/>
              <w:jc w:val="both"/>
              <w:rPr>
                <w:rFonts w:ascii="Times New Roman" w:hAnsi="Times New Roman" w:cs="Times New Roman"/>
                <w:bCs/>
                <w:sz w:val="26"/>
                <w:szCs w:val="26"/>
              </w:rPr>
            </w:pPr>
            <w:r w:rsidRPr="007D30F1">
              <w:rPr>
                <w:rFonts w:ascii="Times New Roman" w:eastAsia="Times New Roman" w:hAnsi="Times New Roman" w:cs="Times New Roman"/>
                <w:sz w:val="26"/>
                <w:szCs w:val="26"/>
              </w:rPr>
              <w:t>информация о привлекаемых к выполнению работ субподрядных организациях (со сведениями об их обеспеченности квалифицированными специалистами и производственно-техническом потенциале, необходимыми для выполнения комплекса работ по объекту; наличии аттестата соответствия</w:t>
            </w:r>
            <w:r w:rsidR="007D30F1" w:rsidRPr="007D30F1">
              <w:rPr>
                <w:rFonts w:ascii="Times New Roman" w:eastAsia="Times New Roman" w:hAnsi="Times New Roman" w:cs="Times New Roman"/>
                <w:sz w:val="26"/>
                <w:szCs w:val="26"/>
              </w:rPr>
              <w:t xml:space="preserve"> и (или)</w:t>
            </w:r>
            <w:r w:rsidRPr="007D30F1">
              <w:rPr>
                <w:rFonts w:ascii="Times New Roman" w:eastAsia="Times New Roman" w:hAnsi="Times New Roman" w:cs="Times New Roman"/>
                <w:sz w:val="26"/>
                <w:szCs w:val="26"/>
              </w:rPr>
              <w:t xml:space="preserve"> специальных разрешений (лицензий) дающих право осуществлять деятельность по предмету заказа, с указанием их сроков действия).</w:t>
            </w:r>
          </w:p>
          <w:p w:rsidR="00914446" w:rsidRDefault="007D30F1" w:rsidP="00E861D8">
            <w:pPr>
              <w:pStyle w:val="ConsPlusNormal"/>
              <w:jc w:val="both"/>
              <w:rPr>
                <w:rFonts w:ascii="Times New Roman" w:eastAsia="Times New Roman" w:hAnsi="Times New Roman" w:cs="Times New Roman"/>
                <w:sz w:val="26"/>
                <w:szCs w:val="26"/>
              </w:rPr>
            </w:pPr>
            <w:r w:rsidRPr="007D30F1">
              <w:rPr>
                <w:rFonts w:ascii="Times New Roman" w:eastAsia="Times New Roman" w:hAnsi="Times New Roman" w:cs="Times New Roman"/>
                <w:sz w:val="26"/>
                <w:szCs w:val="26"/>
              </w:rPr>
              <w:t>Подтверждается справкой участника.</w:t>
            </w:r>
          </w:p>
          <w:p w:rsidR="00E861D8" w:rsidRPr="00522EF4" w:rsidRDefault="00E861D8" w:rsidP="00E861D8">
            <w:pPr>
              <w:pStyle w:val="ConsPlusNormal"/>
              <w:jc w:val="both"/>
              <w:rPr>
                <w:rFonts w:ascii="Times New Roman" w:hAnsi="Times New Roman" w:cs="Times New Roman"/>
                <w:bCs/>
                <w:color w:val="FF0000"/>
                <w:sz w:val="26"/>
                <w:szCs w:val="26"/>
              </w:rPr>
            </w:pPr>
          </w:p>
        </w:tc>
      </w:tr>
      <w:tr w:rsidR="007C69A8" w:rsidRPr="007B0A1A" w:rsidTr="007C69A8">
        <w:trPr>
          <w:trHeight w:val="596"/>
        </w:trPr>
        <w:tc>
          <w:tcPr>
            <w:tcW w:w="3975" w:type="dxa"/>
            <w:gridSpan w:val="2"/>
            <w:tcBorders>
              <w:top w:val="single" w:sz="4" w:space="0" w:color="auto"/>
              <w:left w:val="single" w:sz="4" w:space="0" w:color="auto"/>
              <w:bottom w:val="single" w:sz="4" w:space="0" w:color="auto"/>
              <w:right w:val="single" w:sz="4" w:space="0" w:color="auto"/>
            </w:tcBorders>
          </w:tcPr>
          <w:p w:rsidR="007C69A8" w:rsidRPr="00903992" w:rsidRDefault="007C69A8" w:rsidP="007C69A8">
            <w:pPr>
              <w:pStyle w:val="ConsPlusNormal"/>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П</w:t>
            </w:r>
            <w:r w:rsidRPr="00903992">
              <w:rPr>
                <w:rFonts w:ascii="Times New Roman" w:hAnsi="Times New Roman" w:cs="Times New Roman"/>
                <w:color w:val="000000"/>
                <w:sz w:val="26"/>
                <w:szCs w:val="26"/>
              </w:rPr>
              <w:t>рименени</w:t>
            </w:r>
            <w:r>
              <w:rPr>
                <w:rFonts w:ascii="Times New Roman" w:hAnsi="Times New Roman" w:cs="Times New Roman"/>
                <w:color w:val="000000"/>
                <w:sz w:val="26"/>
                <w:szCs w:val="26"/>
              </w:rPr>
              <w:t xml:space="preserve">е </w:t>
            </w:r>
            <w:r w:rsidRPr="00903992">
              <w:rPr>
                <w:rFonts w:ascii="Times New Roman" w:hAnsi="Times New Roman" w:cs="Times New Roman"/>
                <w:color w:val="000000"/>
                <w:sz w:val="26"/>
                <w:szCs w:val="26"/>
              </w:rPr>
              <w:t xml:space="preserve">банковского сопровождения договора </w:t>
            </w:r>
          </w:p>
        </w:tc>
        <w:tc>
          <w:tcPr>
            <w:tcW w:w="5172" w:type="dxa"/>
            <w:tcBorders>
              <w:top w:val="single" w:sz="4" w:space="0" w:color="auto"/>
              <w:left w:val="single" w:sz="4" w:space="0" w:color="auto"/>
              <w:bottom w:val="single" w:sz="4" w:space="0" w:color="auto"/>
              <w:right w:val="single" w:sz="4" w:space="0" w:color="auto"/>
            </w:tcBorders>
          </w:tcPr>
          <w:p w:rsidR="007C69A8" w:rsidRPr="00903992" w:rsidRDefault="007C69A8" w:rsidP="007C69A8">
            <w:pPr>
              <w:pStyle w:val="ConsPlusNormal"/>
              <w:rPr>
                <w:rFonts w:ascii="Times New Roman" w:hAnsi="Times New Roman" w:cs="Times New Roman"/>
                <w:color w:val="000000"/>
                <w:sz w:val="26"/>
                <w:szCs w:val="26"/>
              </w:rPr>
            </w:pPr>
            <w:r>
              <w:rPr>
                <w:rFonts w:ascii="Times New Roman" w:hAnsi="Times New Roman" w:cs="Times New Roman"/>
                <w:color w:val="000000"/>
                <w:sz w:val="26"/>
                <w:szCs w:val="26"/>
              </w:rPr>
              <w:t>Не требуется</w:t>
            </w:r>
          </w:p>
        </w:tc>
      </w:tr>
      <w:tr w:rsidR="007C69A8" w:rsidRPr="007B0A1A" w:rsidTr="007C69A8">
        <w:tc>
          <w:tcPr>
            <w:tcW w:w="3969" w:type="dxa"/>
            <w:tcBorders>
              <w:top w:val="single" w:sz="4" w:space="0" w:color="auto"/>
              <w:left w:val="single" w:sz="4" w:space="0" w:color="auto"/>
              <w:bottom w:val="single" w:sz="4" w:space="0" w:color="auto"/>
              <w:right w:val="single" w:sz="4" w:space="0" w:color="auto"/>
            </w:tcBorders>
          </w:tcPr>
          <w:p w:rsidR="007C69A8" w:rsidRPr="002F1EB6" w:rsidRDefault="007C69A8" w:rsidP="007C69A8">
            <w:pPr>
              <w:pStyle w:val="ConsPlusNormal"/>
              <w:rPr>
                <w:rFonts w:ascii="Times New Roman" w:hAnsi="Times New Roman" w:cs="Times New Roman"/>
                <w:sz w:val="26"/>
                <w:szCs w:val="26"/>
              </w:rPr>
            </w:pPr>
            <w:r w:rsidRPr="002F1EB6">
              <w:rPr>
                <w:rFonts w:ascii="Times New Roman" w:hAnsi="Times New Roman" w:cs="Times New Roman"/>
                <w:sz w:val="26"/>
                <w:szCs w:val="26"/>
              </w:rPr>
              <w:t xml:space="preserve">Требование о предоставлении </w:t>
            </w:r>
            <w:r>
              <w:rPr>
                <w:rFonts w:ascii="Times New Roman" w:hAnsi="Times New Roman" w:cs="Times New Roman"/>
                <w:sz w:val="26"/>
                <w:szCs w:val="26"/>
              </w:rPr>
              <w:t xml:space="preserve">конкурсного обеспечения, </w:t>
            </w:r>
            <w:r w:rsidRPr="002F1EB6">
              <w:rPr>
                <w:rFonts w:ascii="Times New Roman" w:hAnsi="Times New Roman" w:cs="Times New Roman"/>
                <w:sz w:val="26"/>
                <w:szCs w:val="26"/>
              </w:rPr>
              <w:t>обеспечения исполнения обязательств по договору</w:t>
            </w:r>
          </w:p>
        </w:tc>
        <w:tc>
          <w:tcPr>
            <w:tcW w:w="5178" w:type="dxa"/>
            <w:gridSpan w:val="2"/>
            <w:tcBorders>
              <w:top w:val="single" w:sz="4" w:space="0" w:color="auto"/>
              <w:left w:val="single" w:sz="4" w:space="0" w:color="auto"/>
              <w:bottom w:val="single" w:sz="4" w:space="0" w:color="auto"/>
              <w:right w:val="single" w:sz="4" w:space="0" w:color="auto"/>
            </w:tcBorders>
          </w:tcPr>
          <w:p w:rsidR="007C69A8" w:rsidRPr="002F1EB6" w:rsidRDefault="007C69A8" w:rsidP="007C69A8">
            <w:pPr>
              <w:pStyle w:val="ConsPlusNormal"/>
              <w:rPr>
                <w:rFonts w:ascii="Times New Roman" w:hAnsi="Times New Roman" w:cs="Times New Roman"/>
                <w:sz w:val="26"/>
                <w:szCs w:val="26"/>
              </w:rPr>
            </w:pPr>
            <w:r w:rsidRPr="002F1EB6">
              <w:rPr>
                <w:rFonts w:ascii="Times New Roman" w:hAnsi="Times New Roman" w:cs="Times New Roman"/>
                <w:sz w:val="26"/>
                <w:szCs w:val="26"/>
              </w:rPr>
              <w:t>Не установлены</w:t>
            </w:r>
          </w:p>
        </w:tc>
      </w:tr>
      <w:tr w:rsidR="007C69A8" w:rsidRPr="007B0A1A" w:rsidTr="007C69A8">
        <w:tc>
          <w:tcPr>
            <w:tcW w:w="9147" w:type="dxa"/>
            <w:gridSpan w:val="3"/>
            <w:tcBorders>
              <w:top w:val="single" w:sz="4" w:space="0" w:color="auto"/>
              <w:left w:val="single" w:sz="4" w:space="0" w:color="auto"/>
              <w:bottom w:val="single" w:sz="4" w:space="0" w:color="auto"/>
              <w:right w:val="single" w:sz="4" w:space="0" w:color="auto"/>
            </w:tcBorders>
            <w:vAlign w:val="center"/>
          </w:tcPr>
          <w:p w:rsidR="007C69A8" w:rsidRPr="002F1EB6" w:rsidRDefault="007C69A8" w:rsidP="007C69A8">
            <w:pPr>
              <w:pStyle w:val="ConsPlusNormal"/>
              <w:jc w:val="center"/>
              <w:rPr>
                <w:rFonts w:ascii="Times New Roman" w:hAnsi="Times New Roman" w:cs="Times New Roman"/>
                <w:sz w:val="26"/>
                <w:szCs w:val="26"/>
              </w:rPr>
            </w:pPr>
            <w:r w:rsidRPr="002F1EB6">
              <w:rPr>
                <w:rFonts w:ascii="Times New Roman" w:hAnsi="Times New Roman" w:cs="Times New Roman"/>
                <w:b/>
                <w:bCs/>
                <w:sz w:val="26"/>
                <w:szCs w:val="26"/>
              </w:rPr>
              <w:t>Сведения о предмете закупки</w:t>
            </w:r>
          </w:p>
        </w:tc>
      </w:tr>
      <w:tr w:rsidR="007C69A8" w:rsidRPr="007B0A1A" w:rsidTr="007C69A8">
        <w:tc>
          <w:tcPr>
            <w:tcW w:w="3969" w:type="dxa"/>
            <w:tcBorders>
              <w:top w:val="single" w:sz="4" w:space="0" w:color="auto"/>
              <w:left w:val="single" w:sz="4" w:space="0" w:color="auto"/>
              <w:bottom w:val="single" w:sz="4" w:space="0" w:color="auto"/>
              <w:right w:val="single" w:sz="4" w:space="0" w:color="auto"/>
            </w:tcBorders>
          </w:tcPr>
          <w:p w:rsidR="007C69A8" w:rsidRPr="002F1EB6" w:rsidRDefault="007C69A8" w:rsidP="00746419">
            <w:pPr>
              <w:pStyle w:val="ConsPlusNormal"/>
              <w:jc w:val="both"/>
              <w:rPr>
                <w:rFonts w:ascii="Times New Roman" w:hAnsi="Times New Roman" w:cs="Times New Roman"/>
                <w:sz w:val="26"/>
                <w:szCs w:val="26"/>
              </w:rPr>
            </w:pPr>
            <w:bookmarkStart w:id="1" w:name="_Hlk196149760"/>
            <w:r w:rsidRPr="002F1EB6">
              <w:rPr>
                <w:rFonts w:ascii="Times New Roman" w:hAnsi="Times New Roman" w:cs="Times New Roman"/>
                <w:sz w:val="26"/>
                <w:szCs w:val="26"/>
              </w:rPr>
              <w:t xml:space="preserve">Наименование </w:t>
            </w:r>
            <w:r w:rsidR="00746419">
              <w:rPr>
                <w:rFonts w:ascii="Times New Roman" w:hAnsi="Times New Roman" w:cs="Times New Roman"/>
                <w:sz w:val="26"/>
                <w:szCs w:val="26"/>
              </w:rPr>
              <w:t>предмета закупки</w:t>
            </w:r>
          </w:p>
        </w:tc>
        <w:tc>
          <w:tcPr>
            <w:tcW w:w="5178" w:type="dxa"/>
            <w:gridSpan w:val="2"/>
            <w:tcBorders>
              <w:top w:val="single" w:sz="4" w:space="0" w:color="auto"/>
              <w:left w:val="single" w:sz="4" w:space="0" w:color="auto"/>
              <w:bottom w:val="single" w:sz="4" w:space="0" w:color="auto"/>
              <w:right w:val="single" w:sz="4" w:space="0" w:color="auto"/>
            </w:tcBorders>
            <w:vAlign w:val="center"/>
          </w:tcPr>
          <w:p w:rsidR="007C69A8" w:rsidRPr="002F1EB6" w:rsidRDefault="007C69A8" w:rsidP="007C69A8">
            <w:pPr>
              <w:pStyle w:val="ConsPlusNormal"/>
              <w:jc w:val="both"/>
              <w:rPr>
                <w:rFonts w:ascii="Times New Roman" w:hAnsi="Times New Roman" w:cs="Times New Roman"/>
                <w:bCs/>
                <w:color w:val="EE0000"/>
                <w:sz w:val="26"/>
                <w:szCs w:val="26"/>
              </w:rPr>
            </w:pPr>
            <w:r w:rsidRPr="00F35657">
              <w:rPr>
                <w:rFonts w:ascii="Times New Roman" w:hAnsi="Times New Roman" w:cs="Times New Roman"/>
                <w:iCs/>
                <w:sz w:val="26"/>
                <w:szCs w:val="26"/>
              </w:rPr>
              <w:t xml:space="preserve">Выполнение строительно-монтажных работ и пусконаладочных работ по объекту </w:t>
            </w:r>
            <w:r w:rsidR="007E5408" w:rsidRPr="007E5408">
              <w:rPr>
                <w:rFonts w:ascii="Times New Roman" w:eastAsia="Times New Roman" w:hAnsi="Times New Roman" w:cs="Times New Roman"/>
                <w:sz w:val="26"/>
                <w:szCs w:val="26"/>
              </w:rPr>
              <w:lastRenderedPageBreak/>
              <w:t>«</w:t>
            </w:r>
            <w:r w:rsidR="007E5408" w:rsidRPr="007E5408">
              <w:rPr>
                <w:rFonts w:ascii="Times New Roman" w:eastAsia="Calibri" w:hAnsi="Times New Roman" w:cs="Times New Roman"/>
                <w:b/>
                <w:sz w:val="26"/>
                <w:szCs w:val="26"/>
                <w:lang w:eastAsia="en-US"/>
              </w:rPr>
              <w:t>Реконструкция части капитального строения с инвентарным номером 100/С-47192 (Производственный корпус № 1), расположенного по адресу: Брестская обл., г. Брест, ул. Суворова, 21И»</w:t>
            </w:r>
          </w:p>
        </w:tc>
      </w:tr>
      <w:tr w:rsidR="007C69A8" w:rsidRPr="007B0A1A" w:rsidTr="000226D2">
        <w:trPr>
          <w:cantSplit/>
        </w:trPr>
        <w:tc>
          <w:tcPr>
            <w:tcW w:w="3969" w:type="dxa"/>
            <w:tcBorders>
              <w:top w:val="single" w:sz="4" w:space="0" w:color="auto"/>
              <w:left w:val="single" w:sz="4" w:space="0" w:color="auto"/>
              <w:bottom w:val="single" w:sz="4" w:space="0" w:color="auto"/>
              <w:right w:val="single" w:sz="4" w:space="0" w:color="auto"/>
            </w:tcBorders>
          </w:tcPr>
          <w:p w:rsidR="007C69A8" w:rsidRPr="00A314C4" w:rsidRDefault="007C69A8" w:rsidP="007C69A8">
            <w:pPr>
              <w:pStyle w:val="ConsPlusNormal"/>
              <w:jc w:val="both"/>
              <w:rPr>
                <w:rFonts w:ascii="Times New Roman" w:hAnsi="Times New Roman" w:cs="Times New Roman"/>
                <w:sz w:val="26"/>
                <w:szCs w:val="26"/>
              </w:rPr>
            </w:pPr>
            <w:r w:rsidRPr="00A314C4">
              <w:rPr>
                <w:rFonts w:ascii="Times New Roman" w:hAnsi="Times New Roman" w:cs="Times New Roman"/>
                <w:sz w:val="26"/>
                <w:szCs w:val="26"/>
              </w:rPr>
              <w:lastRenderedPageBreak/>
              <w:t>Код группировки согласно общегосударственному классификатору Республики Беларусь ОКРБ 007-2012 «Классификатор продукции по видам экономической деятельности»</w:t>
            </w:r>
          </w:p>
        </w:tc>
        <w:tc>
          <w:tcPr>
            <w:tcW w:w="5178" w:type="dxa"/>
            <w:gridSpan w:val="2"/>
            <w:tcBorders>
              <w:top w:val="single" w:sz="4" w:space="0" w:color="auto"/>
              <w:left w:val="single" w:sz="4" w:space="0" w:color="auto"/>
              <w:bottom w:val="single" w:sz="4" w:space="0" w:color="auto"/>
              <w:right w:val="single" w:sz="4" w:space="0" w:color="auto"/>
            </w:tcBorders>
            <w:vAlign w:val="center"/>
          </w:tcPr>
          <w:p w:rsidR="007C69A8" w:rsidRPr="00A314C4" w:rsidRDefault="007C69A8" w:rsidP="00A314C4">
            <w:pPr>
              <w:pStyle w:val="ConsPlusNormal"/>
              <w:jc w:val="both"/>
              <w:rPr>
                <w:rFonts w:ascii="Times New Roman" w:hAnsi="Times New Roman" w:cs="Times New Roman"/>
                <w:sz w:val="26"/>
                <w:szCs w:val="26"/>
              </w:rPr>
            </w:pPr>
            <w:r w:rsidRPr="00A314C4">
              <w:rPr>
                <w:rFonts w:ascii="Times New Roman" w:hAnsi="Times New Roman" w:cs="Times New Roman"/>
                <w:sz w:val="26"/>
                <w:szCs w:val="26"/>
              </w:rPr>
              <w:t>41.00.40.</w:t>
            </w:r>
            <w:r w:rsidR="00A314C4" w:rsidRPr="00A314C4">
              <w:rPr>
                <w:rFonts w:ascii="Times New Roman" w:hAnsi="Times New Roman" w:cs="Times New Roman"/>
                <w:sz w:val="26"/>
                <w:szCs w:val="26"/>
              </w:rPr>
              <w:t>110</w:t>
            </w:r>
          </w:p>
        </w:tc>
      </w:tr>
      <w:tr w:rsidR="007C69A8" w:rsidRPr="007B0A1A" w:rsidTr="007C69A8">
        <w:tc>
          <w:tcPr>
            <w:tcW w:w="3969" w:type="dxa"/>
            <w:tcBorders>
              <w:top w:val="single" w:sz="4" w:space="0" w:color="auto"/>
              <w:left w:val="single" w:sz="4" w:space="0" w:color="auto"/>
              <w:bottom w:val="single" w:sz="4" w:space="0" w:color="auto"/>
              <w:right w:val="single" w:sz="4" w:space="0" w:color="auto"/>
            </w:tcBorders>
          </w:tcPr>
          <w:p w:rsidR="007C69A8" w:rsidRPr="002F1EB6" w:rsidRDefault="007C69A8" w:rsidP="007C69A8">
            <w:pPr>
              <w:pStyle w:val="ConsPlusNormal"/>
              <w:jc w:val="both"/>
              <w:rPr>
                <w:rFonts w:ascii="Times New Roman" w:hAnsi="Times New Roman" w:cs="Times New Roman"/>
                <w:sz w:val="26"/>
                <w:szCs w:val="26"/>
              </w:rPr>
            </w:pPr>
            <w:r w:rsidRPr="002F1EB6">
              <w:rPr>
                <w:rFonts w:ascii="Times New Roman" w:hAnsi="Times New Roman" w:cs="Times New Roman"/>
                <w:sz w:val="26"/>
                <w:szCs w:val="26"/>
              </w:rPr>
              <w:t>Объем (количество) работ, услуг</w:t>
            </w:r>
          </w:p>
        </w:tc>
        <w:tc>
          <w:tcPr>
            <w:tcW w:w="5178" w:type="dxa"/>
            <w:gridSpan w:val="2"/>
            <w:tcBorders>
              <w:top w:val="single" w:sz="4" w:space="0" w:color="auto"/>
              <w:left w:val="single" w:sz="4" w:space="0" w:color="auto"/>
              <w:bottom w:val="single" w:sz="4" w:space="0" w:color="auto"/>
              <w:right w:val="single" w:sz="4" w:space="0" w:color="auto"/>
            </w:tcBorders>
            <w:vAlign w:val="center"/>
          </w:tcPr>
          <w:p w:rsidR="007C69A8" w:rsidRPr="00252268" w:rsidRDefault="00746419" w:rsidP="00265088">
            <w:pPr>
              <w:pStyle w:val="ConsPlusNormal"/>
              <w:jc w:val="both"/>
              <w:rPr>
                <w:rFonts w:ascii="Times New Roman" w:hAnsi="Times New Roman" w:cs="Times New Roman"/>
                <w:i/>
                <w:sz w:val="26"/>
                <w:szCs w:val="26"/>
              </w:rPr>
            </w:pPr>
            <w:r>
              <w:rPr>
                <w:rFonts w:ascii="Times New Roman" w:hAnsi="Times New Roman" w:cs="Times New Roman"/>
                <w:sz w:val="26"/>
                <w:szCs w:val="26"/>
              </w:rPr>
              <w:t xml:space="preserve">Весь </w:t>
            </w:r>
            <w:r w:rsidR="007C69A8">
              <w:rPr>
                <w:rFonts w:ascii="Times New Roman" w:hAnsi="Times New Roman" w:cs="Times New Roman"/>
                <w:sz w:val="26"/>
                <w:szCs w:val="26"/>
              </w:rPr>
              <w:t>комплекс</w:t>
            </w:r>
            <w:r w:rsidR="00265088">
              <w:rPr>
                <w:rFonts w:ascii="Times New Roman" w:hAnsi="Times New Roman" w:cs="Times New Roman"/>
                <w:sz w:val="26"/>
                <w:szCs w:val="26"/>
              </w:rPr>
              <w:t xml:space="preserve"> подрядных </w:t>
            </w:r>
            <w:r w:rsidR="007C69A8">
              <w:rPr>
                <w:rFonts w:ascii="Times New Roman" w:hAnsi="Times New Roman" w:cs="Times New Roman"/>
                <w:sz w:val="26"/>
                <w:szCs w:val="26"/>
              </w:rPr>
              <w:t>работ</w:t>
            </w:r>
            <w:r w:rsidR="00BE3A2F">
              <w:rPr>
                <w:rFonts w:ascii="Times New Roman" w:hAnsi="Times New Roman" w:cs="Times New Roman"/>
                <w:sz w:val="26"/>
                <w:szCs w:val="26"/>
              </w:rPr>
              <w:t xml:space="preserve"> согласно проектно-сметной документации по объекту</w:t>
            </w:r>
            <w:r>
              <w:rPr>
                <w:rFonts w:ascii="Times New Roman" w:hAnsi="Times New Roman" w:cs="Times New Roman"/>
                <w:sz w:val="26"/>
                <w:szCs w:val="26"/>
              </w:rPr>
              <w:t xml:space="preserve">. Проектно-сметная документация размещена на </w:t>
            </w:r>
            <w:r w:rsidRPr="009F1057">
              <w:rPr>
                <w:rFonts w:ascii="Times New Roman" w:hAnsi="Times New Roman" w:cs="Times New Roman"/>
                <w:sz w:val="26"/>
                <w:szCs w:val="26"/>
              </w:rPr>
              <w:t>электронной торговой площадке ОАО «Белорусская универсальная товарная биржа»</w:t>
            </w:r>
          </w:p>
        </w:tc>
      </w:tr>
      <w:tr w:rsidR="007C69A8" w:rsidRPr="007B0A1A" w:rsidTr="007C69A8">
        <w:tc>
          <w:tcPr>
            <w:tcW w:w="3969" w:type="dxa"/>
            <w:tcBorders>
              <w:top w:val="single" w:sz="4" w:space="0" w:color="auto"/>
              <w:left w:val="single" w:sz="4" w:space="0" w:color="auto"/>
              <w:bottom w:val="single" w:sz="4" w:space="0" w:color="auto"/>
              <w:right w:val="single" w:sz="4" w:space="0" w:color="auto"/>
            </w:tcBorders>
          </w:tcPr>
          <w:p w:rsidR="007C69A8" w:rsidRPr="002F1EB6" w:rsidRDefault="007C69A8" w:rsidP="007C69A8">
            <w:pPr>
              <w:pStyle w:val="ConsPlusNormal"/>
              <w:jc w:val="both"/>
              <w:rPr>
                <w:rFonts w:ascii="Times New Roman" w:hAnsi="Times New Roman" w:cs="Times New Roman"/>
                <w:sz w:val="26"/>
                <w:szCs w:val="26"/>
              </w:rPr>
            </w:pPr>
            <w:r w:rsidRPr="002F1EB6">
              <w:rPr>
                <w:rFonts w:ascii="Times New Roman" w:hAnsi="Times New Roman" w:cs="Times New Roman"/>
                <w:sz w:val="26"/>
                <w:szCs w:val="26"/>
              </w:rPr>
              <w:t>Срок</w:t>
            </w:r>
            <w:r>
              <w:rPr>
                <w:rFonts w:ascii="Times New Roman" w:hAnsi="Times New Roman" w:cs="Times New Roman"/>
                <w:sz w:val="26"/>
                <w:szCs w:val="26"/>
              </w:rPr>
              <w:t>и</w:t>
            </w:r>
            <w:r w:rsidRPr="002F1EB6">
              <w:rPr>
                <w:rFonts w:ascii="Times New Roman" w:hAnsi="Times New Roman" w:cs="Times New Roman"/>
                <w:sz w:val="26"/>
                <w:szCs w:val="26"/>
              </w:rPr>
              <w:t xml:space="preserve"> выполнения работ, оказания услуг</w:t>
            </w:r>
          </w:p>
        </w:tc>
        <w:tc>
          <w:tcPr>
            <w:tcW w:w="5178" w:type="dxa"/>
            <w:gridSpan w:val="2"/>
            <w:tcBorders>
              <w:top w:val="single" w:sz="4" w:space="0" w:color="auto"/>
              <w:left w:val="single" w:sz="4" w:space="0" w:color="auto"/>
              <w:bottom w:val="single" w:sz="4" w:space="0" w:color="auto"/>
              <w:right w:val="single" w:sz="4" w:space="0" w:color="auto"/>
            </w:tcBorders>
            <w:vAlign w:val="center"/>
          </w:tcPr>
          <w:p w:rsidR="007C69A8" w:rsidRPr="00252268" w:rsidRDefault="007C69A8" w:rsidP="007E5408">
            <w:pPr>
              <w:pStyle w:val="ConsPlusNormal"/>
              <w:jc w:val="both"/>
              <w:rPr>
                <w:rFonts w:ascii="Times New Roman" w:hAnsi="Times New Roman" w:cs="Times New Roman"/>
                <w:sz w:val="26"/>
                <w:szCs w:val="26"/>
              </w:rPr>
            </w:pPr>
            <w:r w:rsidRPr="00270F3E">
              <w:rPr>
                <w:rFonts w:ascii="Times New Roman" w:hAnsi="Times New Roman" w:cs="Times New Roman"/>
                <w:sz w:val="26"/>
                <w:szCs w:val="26"/>
              </w:rPr>
              <w:t xml:space="preserve">Начало 1 октября 2026 года, окончание </w:t>
            </w:r>
            <w:r w:rsidR="007E5408" w:rsidRPr="00270F3E">
              <w:rPr>
                <w:rFonts w:ascii="Times New Roman" w:hAnsi="Times New Roman" w:cs="Times New Roman"/>
                <w:sz w:val="26"/>
                <w:szCs w:val="26"/>
              </w:rPr>
              <w:t xml:space="preserve">31 декабря </w:t>
            </w:r>
            <w:r w:rsidRPr="00270F3E">
              <w:rPr>
                <w:rFonts w:ascii="Times New Roman" w:hAnsi="Times New Roman" w:cs="Times New Roman"/>
                <w:sz w:val="26"/>
                <w:szCs w:val="26"/>
              </w:rPr>
              <w:t>202</w:t>
            </w:r>
            <w:r w:rsidR="007E5408" w:rsidRPr="00270F3E">
              <w:rPr>
                <w:rFonts w:ascii="Times New Roman" w:hAnsi="Times New Roman" w:cs="Times New Roman"/>
                <w:sz w:val="26"/>
                <w:szCs w:val="26"/>
              </w:rPr>
              <w:t>6</w:t>
            </w:r>
            <w:r w:rsidRPr="00270F3E">
              <w:rPr>
                <w:rFonts w:ascii="Times New Roman" w:hAnsi="Times New Roman" w:cs="Times New Roman"/>
                <w:sz w:val="26"/>
                <w:szCs w:val="26"/>
              </w:rPr>
              <w:t xml:space="preserve"> года</w:t>
            </w:r>
          </w:p>
        </w:tc>
      </w:tr>
      <w:tr w:rsidR="007C69A8" w:rsidRPr="007B0A1A" w:rsidTr="007C69A8">
        <w:tc>
          <w:tcPr>
            <w:tcW w:w="3969" w:type="dxa"/>
            <w:tcBorders>
              <w:top w:val="single" w:sz="4" w:space="0" w:color="auto"/>
              <w:left w:val="single" w:sz="4" w:space="0" w:color="auto"/>
              <w:bottom w:val="single" w:sz="4" w:space="0" w:color="auto"/>
              <w:right w:val="single" w:sz="4" w:space="0" w:color="auto"/>
            </w:tcBorders>
          </w:tcPr>
          <w:p w:rsidR="007C69A8" w:rsidRPr="002F1EB6" w:rsidRDefault="007C69A8" w:rsidP="007C69A8">
            <w:pPr>
              <w:pStyle w:val="ConsPlusNormal"/>
              <w:jc w:val="both"/>
              <w:rPr>
                <w:rFonts w:ascii="Times New Roman" w:hAnsi="Times New Roman" w:cs="Times New Roman"/>
                <w:sz w:val="26"/>
                <w:szCs w:val="26"/>
              </w:rPr>
            </w:pPr>
            <w:r w:rsidRPr="002F1EB6">
              <w:rPr>
                <w:rFonts w:ascii="Times New Roman" w:hAnsi="Times New Roman" w:cs="Times New Roman"/>
                <w:sz w:val="26"/>
                <w:szCs w:val="26"/>
              </w:rPr>
              <w:t>Место выполнения работ, оказания услуг</w:t>
            </w:r>
          </w:p>
        </w:tc>
        <w:tc>
          <w:tcPr>
            <w:tcW w:w="5178" w:type="dxa"/>
            <w:gridSpan w:val="2"/>
            <w:tcBorders>
              <w:top w:val="single" w:sz="4" w:space="0" w:color="auto"/>
              <w:left w:val="single" w:sz="4" w:space="0" w:color="auto"/>
              <w:bottom w:val="single" w:sz="4" w:space="0" w:color="auto"/>
              <w:right w:val="single" w:sz="4" w:space="0" w:color="auto"/>
            </w:tcBorders>
            <w:vAlign w:val="center"/>
          </w:tcPr>
          <w:p w:rsidR="007C69A8" w:rsidRPr="00252268" w:rsidRDefault="007C69A8" w:rsidP="007C69A8">
            <w:pPr>
              <w:pStyle w:val="ConsPlusNormal"/>
              <w:jc w:val="both"/>
              <w:rPr>
                <w:rFonts w:ascii="Times New Roman" w:hAnsi="Times New Roman" w:cs="Times New Roman"/>
                <w:sz w:val="26"/>
                <w:szCs w:val="26"/>
              </w:rPr>
            </w:pPr>
            <w:r w:rsidRPr="00727ED6">
              <w:rPr>
                <w:rFonts w:ascii="Times New Roman" w:hAnsi="Times New Roman" w:cs="Times New Roman"/>
                <w:bCs/>
                <w:sz w:val="26"/>
                <w:szCs w:val="26"/>
              </w:rPr>
              <w:t>Место расположения объекта: г.</w:t>
            </w:r>
            <w:r>
              <w:rPr>
                <w:rFonts w:ascii="Times New Roman" w:hAnsi="Times New Roman" w:cs="Times New Roman"/>
                <w:bCs/>
                <w:sz w:val="26"/>
                <w:szCs w:val="26"/>
              </w:rPr>
              <w:t> Брест</w:t>
            </w:r>
            <w:r w:rsidRPr="00727ED6">
              <w:rPr>
                <w:rFonts w:ascii="Times New Roman" w:hAnsi="Times New Roman" w:cs="Times New Roman"/>
                <w:bCs/>
                <w:sz w:val="26"/>
                <w:szCs w:val="26"/>
              </w:rPr>
              <w:t xml:space="preserve">, </w:t>
            </w:r>
            <w:r>
              <w:rPr>
                <w:rFonts w:ascii="Times New Roman" w:hAnsi="Times New Roman" w:cs="Times New Roman"/>
                <w:bCs/>
                <w:sz w:val="26"/>
                <w:szCs w:val="26"/>
              </w:rPr>
              <w:t>ул. Суворова, 21</w:t>
            </w:r>
            <w:r w:rsidR="00252268">
              <w:rPr>
                <w:rFonts w:ascii="Times New Roman" w:hAnsi="Times New Roman" w:cs="Times New Roman"/>
                <w:bCs/>
                <w:sz w:val="26"/>
                <w:szCs w:val="26"/>
              </w:rPr>
              <w:t>И</w:t>
            </w:r>
          </w:p>
        </w:tc>
      </w:tr>
      <w:tr w:rsidR="007C69A8" w:rsidRPr="007B0A1A" w:rsidTr="007C69A8">
        <w:tc>
          <w:tcPr>
            <w:tcW w:w="3969" w:type="dxa"/>
            <w:tcBorders>
              <w:top w:val="single" w:sz="4" w:space="0" w:color="auto"/>
              <w:left w:val="single" w:sz="4" w:space="0" w:color="auto"/>
              <w:bottom w:val="single" w:sz="4" w:space="0" w:color="auto"/>
              <w:right w:val="single" w:sz="4" w:space="0" w:color="auto"/>
            </w:tcBorders>
          </w:tcPr>
          <w:p w:rsidR="007C69A8" w:rsidRPr="002F1EB6" w:rsidRDefault="007C69A8" w:rsidP="007C69A8">
            <w:pPr>
              <w:pStyle w:val="ConsPlusNormal"/>
              <w:jc w:val="both"/>
              <w:rPr>
                <w:rFonts w:ascii="Times New Roman" w:hAnsi="Times New Roman" w:cs="Times New Roman"/>
                <w:sz w:val="26"/>
                <w:szCs w:val="26"/>
              </w:rPr>
            </w:pPr>
            <w:bookmarkStart w:id="2" w:name="_Hlk233901517"/>
            <w:r w:rsidRPr="002F1EB6">
              <w:rPr>
                <w:rFonts w:ascii="Times New Roman" w:hAnsi="Times New Roman" w:cs="Times New Roman"/>
                <w:sz w:val="26"/>
                <w:szCs w:val="26"/>
              </w:rPr>
              <w:t>Форма, сроки и порядок оплаты работ, услу</w:t>
            </w:r>
            <w:bookmarkEnd w:id="2"/>
            <w:r w:rsidRPr="002F1EB6">
              <w:rPr>
                <w:rFonts w:ascii="Times New Roman" w:hAnsi="Times New Roman" w:cs="Times New Roman"/>
                <w:sz w:val="26"/>
                <w:szCs w:val="26"/>
              </w:rPr>
              <w:t>г</w:t>
            </w:r>
          </w:p>
        </w:tc>
        <w:tc>
          <w:tcPr>
            <w:tcW w:w="5178" w:type="dxa"/>
            <w:gridSpan w:val="2"/>
            <w:tcBorders>
              <w:top w:val="single" w:sz="4" w:space="0" w:color="auto"/>
              <w:left w:val="single" w:sz="4" w:space="0" w:color="auto"/>
              <w:bottom w:val="single" w:sz="4" w:space="0" w:color="auto"/>
              <w:right w:val="single" w:sz="4" w:space="0" w:color="auto"/>
            </w:tcBorders>
          </w:tcPr>
          <w:p w:rsidR="00A0604C" w:rsidRDefault="00A0604C" w:rsidP="007C69A8">
            <w:pPr>
              <w:widowControl w:val="0"/>
              <w:tabs>
                <w:tab w:val="left" w:pos="0"/>
              </w:tabs>
              <w:adjustRightInd w:val="0"/>
              <w:spacing w:after="0" w:line="240" w:lineRule="auto"/>
              <w:jc w:val="both"/>
              <w:rPr>
                <w:rFonts w:ascii="Times New Roman" w:eastAsia="Times New Roman" w:hAnsi="Times New Roman" w:cs="Times New Roman"/>
                <w:sz w:val="26"/>
                <w:szCs w:val="26"/>
              </w:rPr>
            </w:pPr>
            <w:r w:rsidRPr="00A0604C">
              <w:rPr>
                <w:rFonts w:ascii="Times New Roman" w:eastAsia="Times New Roman" w:hAnsi="Times New Roman" w:cs="Times New Roman"/>
                <w:sz w:val="26"/>
                <w:szCs w:val="26"/>
              </w:rPr>
              <w:t>Заказчик производит оплату выполненных строительных работ в течение 5 банковских дней после подписания Сторонами справки о стоимости выполненных работ, акта сдачи-приемки работ.</w:t>
            </w:r>
          </w:p>
          <w:p w:rsidR="007C69A8" w:rsidRDefault="00A0604C" w:rsidP="007C69A8">
            <w:pPr>
              <w:widowControl w:val="0"/>
              <w:tabs>
                <w:tab w:val="left" w:pos="0"/>
              </w:tabs>
              <w:adjustRightInd w:val="0"/>
              <w:spacing w:after="0" w:line="240" w:lineRule="auto"/>
              <w:jc w:val="both"/>
              <w:rPr>
                <w:rFonts w:ascii="Times New Roman" w:eastAsia="Times New Roman" w:hAnsi="Times New Roman" w:cs="Times New Roman"/>
                <w:sz w:val="26"/>
                <w:szCs w:val="26"/>
              </w:rPr>
            </w:pPr>
            <w:r w:rsidRPr="00A0604C">
              <w:rPr>
                <w:rFonts w:ascii="Times New Roman" w:eastAsia="Times New Roman" w:hAnsi="Times New Roman" w:cs="Times New Roman"/>
                <w:sz w:val="26"/>
                <w:szCs w:val="26"/>
              </w:rPr>
              <w:t>Работы выполняются без авансовых платежей.</w:t>
            </w:r>
            <w:r w:rsidR="0093397D">
              <w:rPr>
                <w:rFonts w:ascii="Times New Roman" w:eastAsia="Times New Roman" w:hAnsi="Times New Roman" w:cs="Times New Roman"/>
                <w:sz w:val="26"/>
                <w:szCs w:val="26"/>
              </w:rPr>
              <w:t xml:space="preserve"> </w:t>
            </w:r>
          </w:p>
          <w:p w:rsidR="0093397D" w:rsidRPr="009F1057" w:rsidRDefault="0093397D" w:rsidP="007C69A8">
            <w:pPr>
              <w:widowControl w:val="0"/>
              <w:tabs>
                <w:tab w:val="left" w:pos="0"/>
              </w:tabs>
              <w:adjustRightInd w:val="0"/>
              <w:spacing w:after="0" w:line="240" w:lineRule="auto"/>
              <w:jc w:val="both"/>
              <w:rPr>
                <w:rFonts w:ascii="Times New Roman" w:eastAsia="Tahoma" w:hAnsi="Times New Roman"/>
                <w:color w:val="FF0000"/>
                <w:sz w:val="26"/>
                <w:szCs w:val="26"/>
              </w:rPr>
            </w:pPr>
            <w:r w:rsidRPr="0093397D">
              <w:rPr>
                <w:rFonts w:ascii="Times New Roman" w:eastAsia="Times New Roman" w:hAnsi="Times New Roman" w:cs="Times New Roman"/>
                <w:sz w:val="26"/>
                <w:szCs w:val="26"/>
              </w:rPr>
              <w:t>Участник имеет право дать предложение о перечислении авансовых платежей на приобретение материалов (размер, сроки). Организатор (Заказчик) имеет право отказать в перечислении аванса.</w:t>
            </w:r>
          </w:p>
        </w:tc>
      </w:tr>
      <w:tr w:rsidR="007C69A8" w:rsidRPr="007B0A1A" w:rsidTr="007C69A8">
        <w:tc>
          <w:tcPr>
            <w:tcW w:w="3969" w:type="dxa"/>
            <w:tcBorders>
              <w:top w:val="single" w:sz="4" w:space="0" w:color="auto"/>
              <w:left w:val="single" w:sz="4" w:space="0" w:color="auto"/>
              <w:bottom w:val="single" w:sz="4" w:space="0" w:color="auto"/>
              <w:right w:val="single" w:sz="4" w:space="0" w:color="auto"/>
            </w:tcBorders>
          </w:tcPr>
          <w:p w:rsidR="007C69A8" w:rsidRPr="000226D2" w:rsidRDefault="007C69A8" w:rsidP="007C69A8">
            <w:pPr>
              <w:pStyle w:val="ConsPlusNormal"/>
              <w:jc w:val="both"/>
              <w:rPr>
                <w:rFonts w:ascii="Times New Roman" w:hAnsi="Times New Roman" w:cs="Times New Roman"/>
                <w:sz w:val="26"/>
                <w:szCs w:val="26"/>
              </w:rPr>
            </w:pPr>
            <w:r w:rsidRPr="000226D2">
              <w:rPr>
                <w:rFonts w:ascii="Times New Roman" w:hAnsi="Times New Roman" w:cs="Times New Roman"/>
                <w:sz w:val="26"/>
                <w:szCs w:val="26"/>
              </w:rPr>
              <w:t>Ориентировочная стоимость предмета закупки</w:t>
            </w:r>
          </w:p>
        </w:tc>
        <w:tc>
          <w:tcPr>
            <w:tcW w:w="5178" w:type="dxa"/>
            <w:gridSpan w:val="2"/>
            <w:tcBorders>
              <w:top w:val="single" w:sz="4" w:space="0" w:color="auto"/>
              <w:left w:val="single" w:sz="4" w:space="0" w:color="auto"/>
              <w:bottom w:val="single" w:sz="4" w:space="0" w:color="auto"/>
              <w:right w:val="single" w:sz="4" w:space="0" w:color="auto"/>
            </w:tcBorders>
          </w:tcPr>
          <w:p w:rsidR="007C69A8" w:rsidRDefault="007676E0" w:rsidP="00270F3E">
            <w:pPr>
              <w:pStyle w:val="ConsPlusNormal"/>
              <w:jc w:val="both"/>
              <w:rPr>
                <w:rFonts w:ascii="Times New Roman" w:hAnsi="Times New Roman" w:cs="Times New Roman"/>
                <w:sz w:val="26"/>
                <w:szCs w:val="26"/>
              </w:rPr>
            </w:pPr>
            <w:r>
              <w:rPr>
                <w:rFonts w:ascii="Times New Roman" w:hAnsi="Times New Roman" w:cs="Times New Roman"/>
                <w:sz w:val="26"/>
                <w:szCs w:val="26"/>
              </w:rPr>
              <w:t>171 978</w:t>
            </w:r>
            <w:r w:rsidR="007C69A8" w:rsidRPr="00270F3E">
              <w:rPr>
                <w:rFonts w:ascii="Times New Roman" w:hAnsi="Times New Roman" w:cs="Times New Roman"/>
                <w:sz w:val="26"/>
                <w:szCs w:val="26"/>
              </w:rPr>
              <w:t xml:space="preserve"> руб</w:t>
            </w:r>
            <w:r w:rsidR="00265088" w:rsidRPr="00270F3E">
              <w:rPr>
                <w:rFonts w:ascii="Times New Roman" w:hAnsi="Times New Roman" w:cs="Times New Roman"/>
                <w:sz w:val="26"/>
                <w:szCs w:val="26"/>
              </w:rPr>
              <w:t>.</w:t>
            </w:r>
            <w:r w:rsidR="00167D2B" w:rsidRPr="00270F3E">
              <w:rPr>
                <w:rFonts w:ascii="Times New Roman" w:hAnsi="Times New Roman" w:cs="Times New Roman"/>
                <w:sz w:val="26"/>
                <w:szCs w:val="26"/>
              </w:rPr>
              <w:t xml:space="preserve"> в том числе</w:t>
            </w:r>
            <w:r>
              <w:rPr>
                <w:rFonts w:ascii="Times New Roman" w:hAnsi="Times New Roman" w:cs="Times New Roman"/>
                <w:sz w:val="26"/>
                <w:szCs w:val="26"/>
              </w:rPr>
              <w:t xml:space="preserve"> НДС 20%</w:t>
            </w:r>
          </w:p>
          <w:p w:rsidR="007676E0" w:rsidRPr="00270F3E" w:rsidRDefault="007676E0" w:rsidP="007676E0">
            <w:pPr>
              <w:pStyle w:val="ConsPlusNormal"/>
              <w:jc w:val="both"/>
              <w:rPr>
                <w:rFonts w:ascii="Times New Roman" w:hAnsi="Times New Roman" w:cs="Times New Roman"/>
                <w:sz w:val="26"/>
                <w:szCs w:val="26"/>
              </w:rPr>
            </w:pPr>
            <w:r>
              <w:rPr>
                <w:rFonts w:ascii="Times New Roman" w:hAnsi="Times New Roman" w:cs="Times New Roman"/>
                <w:sz w:val="26"/>
                <w:szCs w:val="26"/>
              </w:rPr>
              <w:t>(без стоимости оборудования и материалов, предоставляемых Заказчиком)</w:t>
            </w:r>
          </w:p>
        </w:tc>
      </w:tr>
      <w:tr w:rsidR="007C69A8" w:rsidRPr="007B0A1A" w:rsidTr="007C69A8">
        <w:tc>
          <w:tcPr>
            <w:tcW w:w="3969" w:type="dxa"/>
            <w:tcBorders>
              <w:top w:val="single" w:sz="4" w:space="0" w:color="auto"/>
              <w:left w:val="single" w:sz="4" w:space="0" w:color="auto"/>
              <w:bottom w:val="single" w:sz="4" w:space="0" w:color="auto"/>
              <w:right w:val="single" w:sz="4" w:space="0" w:color="auto"/>
            </w:tcBorders>
          </w:tcPr>
          <w:p w:rsidR="007C69A8" w:rsidRPr="000226D2" w:rsidRDefault="007C69A8" w:rsidP="007C69A8">
            <w:pPr>
              <w:pStyle w:val="ConsPlusNormal"/>
              <w:jc w:val="both"/>
              <w:rPr>
                <w:rFonts w:ascii="Times New Roman" w:hAnsi="Times New Roman" w:cs="Times New Roman"/>
                <w:sz w:val="26"/>
                <w:szCs w:val="26"/>
              </w:rPr>
            </w:pPr>
            <w:r w:rsidRPr="000226D2">
              <w:rPr>
                <w:rFonts w:ascii="Times New Roman" w:hAnsi="Times New Roman" w:cs="Times New Roman"/>
                <w:sz w:val="26"/>
                <w:szCs w:val="26"/>
              </w:rPr>
              <w:t>Гарантийные обязательства</w:t>
            </w:r>
          </w:p>
        </w:tc>
        <w:tc>
          <w:tcPr>
            <w:tcW w:w="5178" w:type="dxa"/>
            <w:gridSpan w:val="2"/>
            <w:tcBorders>
              <w:top w:val="single" w:sz="4" w:space="0" w:color="auto"/>
              <w:left w:val="single" w:sz="4" w:space="0" w:color="auto"/>
              <w:bottom w:val="single" w:sz="4" w:space="0" w:color="auto"/>
              <w:right w:val="single" w:sz="4" w:space="0" w:color="auto"/>
            </w:tcBorders>
          </w:tcPr>
          <w:p w:rsidR="007C69A8" w:rsidRPr="00727ED6" w:rsidRDefault="007C69A8" w:rsidP="007C69A8">
            <w:pPr>
              <w:pStyle w:val="ConsPlusNormal"/>
              <w:jc w:val="both"/>
              <w:rPr>
                <w:rFonts w:ascii="Times New Roman" w:hAnsi="Times New Roman" w:cs="Times New Roman"/>
                <w:color w:val="EE0000"/>
                <w:sz w:val="26"/>
                <w:szCs w:val="26"/>
              </w:rPr>
            </w:pPr>
            <w:r w:rsidRPr="00727ED6">
              <w:rPr>
                <w:rFonts w:ascii="Times New Roman" w:hAnsi="Times New Roman" w:cs="Times New Roman"/>
                <w:sz w:val="26"/>
                <w:szCs w:val="26"/>
              </w:rPr>
              <w:t>не менее 5 лет</w:t>
            </w:r>
          </w:p>
        </w:tc>
      </w:tr>
      <w:tr w:rsidR="007C69A8" w:rsidRPr="007B0A1A" w:rsidTr="007C69A8">
        <w:tc>
          <w:tcPr>
            <w:tcW w:w="3969" w:type="dxa"/>
            <w:tcBorders>
              <w:top w:val="single" w:sz="4" w:space="0" w:color="auto"/>
              <w:left w:val="single" w:sz="4" w:space="0" w:color="auto"/>
              <w:bottom w:val="single" w:sz="4" w:space="0" w:color="auto"/>
              <w:right w:val="single" w:sz="4" w:space="0" w:color="auto"/>
            </w:tcBorders>
          </w:tcPr>
          <w:p w:rsidR="007C69A8" w:rsidRPr="000226D2" w:rsidRDefault="007C69A8" w:rsidP="007C69A8">
            <w:pPr>
              <w:pStyle w:val="ConsPlusNormal"/>
              <w:jc w:val="both"/>
              <w:rPr>
                <w:rFonts w:ascii="Times New Roman" w:hAnsi="Times New Roman" w:cs="Times New Roman"/>
                <w:sz w:val="26"/>
                <w:szCs w:val="26"/>
              </w:rPr>
            </w:pPr>
            <w:r w:rsidRPr="000226D2">
              <w:rPr>
                <w:rFonts w:ascii="Times New Roman" w:hAnsi="Times New Roman" w:cs="Times New Roman"/>
                <w:sz w:val="26"/>
                <w:szCs w:val="26"/>
              </w:rPr>
              <w:t>Источник финансирования закупки</w:t>
            </w:r>
          </w:p>
        </w:tc>
        <w:tc>
          <w:tcPr>
            <w:tcW w:w="5178" w:type="dxa"/>
            <w:gridSpan w:val="2"/>
            <w:tcBorders>
              <w:top w:val="single" w:sz="4" w:space="0" w:color="auto"/>
              <w:left w:val="single" w:sz="4" w:space="0" w:color="auto"/>
              <w:bottom w:val="single" w:sz="4" w:space="0" w:color="auto"/>
              <w:right w:val="single" w:sz="4" w:space="0" w:color="auto"/>
            </w:tcBorders>
          </w:tcPr>
          <w:p w:rsidR="007C69A8" w:rsidRPr="002F1EB6" w:rsidRDefault="007C69A8" w:rsidP="007C69A8">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F1EB6">
              <w:rPr>
                <w:rFonts w:ascii="Times New Roman" w:hAnsi="Times New Roman" w:cs="Times New Roman"/>
                <w:sz w:val="26"/>
                <w:szCs w:val="26"/>
              </w:rPr>
              <w:t xml:space="preserve">обственные средства </w:t>
            </w:r>
            <w:r>
              <w:rPr>
                <w:rFonts w:ascii="Times New Roman" w:hAnsi="Times New Roman" w:cs="Times New Roman"/>
                <w:sz w:val="26"/>
                <w:szCs w:val="26"/>
              </w:rPr>
              <w:t>закупающей организации</w:t>
            </w:r>
          </w:p>
        </w:tc>
      </w:tr>
    </w:tbl>
    <w:p w:rsidR="00B66ED7" w:rsidRPr="00903992" w:rsidRDefault="00B66ED7" w:rsidP="00B66ED7">
      <w:pPr>
        <w:rPr>
          <w:rFonts w:ascii="Times New Roman" w:hAnsi="Times New Roman" w:cs="Times New Roman"/>
          <w:color w:val="000000"/>
          <w:sz w:val="26"/>
          <w:szCs w:val="26"/>
        </w:rPr>
      </w:pPr>
      <w:bookmarkStart w:id="3" w:name="407"/>
      <w:bookmarkStart w:id="4" w:name="408"/>
      <w:bookmarkEnd w:id="1"/>
      <w:bookmarkEnd w:id="3"/>
      <w:bookmarkEnd w:id="4"/>
    </w:p>
    <w:p w:rsidR="00914446" w:rsidRPr="0098764B" w:rsidRDefault="00914446" w:rsidP="00914446">
      <w:pPr>
        <w:spacing w:after="0" w:line="240" w:lineRule="auto"/>
        <w:ind w:right="-144" w:firstLine="567"/>
        <w:jc w:val="both"/>
        <w:rPr>
          <w:rFonts w:ascii="Times New Roman" w:hAnsi="Times New Roman"/>
          <w:b/>
          <w:bCs/>
          <w:sz w:val="26"/>
          <w:szCs w:val="26"/>
        </w:rPr>
      </w:pPr>
      <w:r w:rsidRPr="0098764B">
        <w:rPr>
          <w:rFonts w:ascii="Times New Roman" w:hAnsi="Times New Roman"/>
          <w:b/>
          <w:bCs/>
          <w:sz w:val="26"/>
          <w:szCs w:val="26"/>
        </w:rPr>
        <w:lastRenderedPageBreak/>
        <w:t>II. Описание предмета закупки</w:t>
      </w:r>
      <w:r w:rsidR="00280086">
        <w:rPr>
          <w:rFonts w:ascii="Times New Roman" w:hAnsi="Times New Roman"/>
          <w:b/>
          <w:bCs/>
          <w:sz w:val="26"/>
          <w:szCs w:val="26"/>
        </w:rPr>
        <w:t xml:space="preserve"> (техническое задание)</w:t>
      </w:r>
      <w:r w:rsidRPr="0098764B">
        <w:rPr>
          <w:rFonts w:ascii="Times New Roman" w:hAnsi="Times New Roman"/>
          <w:b/>
          <w:bCs/>
          <w:sz w:val="26"/>
          <w:szCs w:val="26"/>
        </w:rPr>
        <w:t>.</w:t>
      </w:r>
    </w:p>
    <w:p w:rsidR="007C14C9" w:rsidRDefault="007C14C9"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Подрядчику требуется выполнить весь комплекс работ по объекту, предусмотренный проектно-сметной документацией</w:t>
      </w:r>
      <w:r w:rsidR="00E63FE6">
        <w:rPr>
          <w:rFonts w:ascii="Times New Roman" w:hAnsi="Times New Roman" w:cs="Times New Roman"/>
          <w:color w:val="000000"/>
          <w:sz w:val="26"/>
          <w:szCs w:val="26"/>
        </w:rPr>
        <w:t xml:space="preserve"> согласно заключённому договору (приложение 1)</w:t>
      </w:r>
      <w:r>
        <w:rPr>
          <w:rFonts w:ascii="Times New Roman" w:hAnsi="Times New Roman" w:cs="Times New Roman"/>
          <w:color w:val="000000"/>
          <w:sz w:val="26"/>
          <w:szCs w:val="26"/>
        </w:rPr>
        <w:t>.</w:t>
      </w:r>
    </w:p>
    <w:p w:rsidR="00F831FF" w:rsidRDefault="00F831FF"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Подрядчик обязан </w:t>
      </w:r>
      <w:r w:rsidR="0093397D">
        <w:rPr>
          <w:rFonts w:ascii="Times New Roman" w:hAnsi="Times New Roman" w:cs="Times New Roman"/>
          <w:color w:val="000000"/>
          <w:sz w:val="26"/>
          <w:szCs w:val="26"/>
        </w:rPr>
        <w:t>предварительно согласовывать с Заказчиком (с документальным подтверждением) тип материалов, используемых при выполнении работ.</w:t>
      </w:r>
    </w:p>
    <w:p w:rsidR="00E861D8" w:rsidRDefault="00E861D8" w:rsidP="00373CF7">
      <w:pPr>
        <w:widowControl w:val="0"/>
        <w:autoSpaceDE w:val="0"/>
        <w:autoSpaceDN w:val="0"/>
        <w:adjustRightInd w:val="0"/>
        <w:spacing w:after="0" w:line="240" w:lineRule="auto"/>
        <w:ind w:firstLine="538"/>
        <w:jc w:val="both"/>
        <w:rPr>
          <w:rFonts w:ascii="Times New Roman" w:eastAsia="Times New Roman" w:hAnsi="Times New Roman" w:cs="Times New Roman"/>
          <w:sz w:val="26"/>
          <w:szCs w:val="26"/>
        </w:rPr>
      </w:pPr>
      <w:r w:rsidRPr="00751820">
        <w:rPr>
          <w:rFonts w:ascii="Times New Roman" w:eastAsia="Times New Roman" w:hAnsi="Times New Roman" w:cs="Times New Roman"/>
          <w:sz w:val="26"/>
          <w:szCs w:val="26"/>
        </w:rPr>
        <w:t xml:space="preserve">Обязанность по обеспечению объекта оборудованием несет Заказчик. Перечень поставляемого Заказчиком оборудования </w:t>
      </w:r>
      <w:r>
        <w:rPr>
          <w:rFonts w:ascii="Times New Roman" w:eastAsia="Times New Roman" w:hAnsi="Times New Roman" w:cs="Times New Roman"/>
          <w:sz w:val="26"/>
          <w:szCs w:val="26"/>
        </w:rPr>
        <w:t>указан в приложении 3</w:t>
      </w:r>
      <w:r w:rsidRPr="00751820">
        <w:rPr>
          <w:rFonts w:ascii="Times New Roman" w:eastAsia="Times New Roman" w:hAnsi="Times New Roman" w:cs="Times New Roman"/>
          <w:sz w:val="26"/>
          <w:szCs w:val="26"/>
        </w:rPr>
        <w:t>.</w:t>
      </w:r>
    </w:p>
    <w:p w:rsidR="00921A77" w:rsidRPr="00921A77" w:rsidRDefault="00921A77" w:rsidP="00921A77">
      <w:pPr>
        <w:widowControl w:val="0"/>
        <w:tabs>
          <w:tab w:val="left" w:pos="1134"/>
        </w:tabs>
        <w:spacing w:after="0" w:line="240" w:lineRule="auto"/>
        <w:ind w:firstLine="567"/>
        <w:jc w:val="both"/>
        <w:rPr>
          <w:rFonts w:ascii="Times New Roman" w:eastAsia="Times New Roman" w:hAnsi="Times New Roman" w:cs="Times New Roman"/>
          <w:sz w:val="26"/>
          <w:szCs w:val="26"/>
        </w:rPr>
      </w:pPr>
      <w:r w:rsidRPr="00921A77">
        <w:rPr>
          <w:rFonts w:ascii="Times New Roman" w:eastAsia="Times New Roman" w:hAnsi="Times New Roman" w:cs="Times New Roman"/>
          <w:sz w:val="26"/>
          <w:szCs w:val="26"/>
        </w:rPr>
        <w:t xml:space="preserve">Строительные работы выполняются из материальных ресурсов Подрядчика и Заказчика. </w:t>
      </w:r>
      <w:r>
        <w:rPr>
          <w:rFonts w:ascii="Times New Roman" w:hAnsi="Times New Roman" w:cs="Times New Roman"/>
          <w:color w:val="000000"/>
          <w:sz w:val="26"/>
          <w:szCs w:val="26"/>
        </w:rPr>
        <w:t>У</w:t>
      </w:r>
      <w:r w:rsidRPr="00D060BE">
        <w:rPr>
          <w:rFonts w:ascii="Times New Roman" w:hAnsi="Times New Roman" w:cs="Times New Roman"/>
          <w:color w:val="000000"/>
          <w:sz w:val="26"/>
          <w:szCs w:val="26"/>
        </w:rPr>
        <w:t xml:space="preserve">частнику </w:t>
      </w:r>
      <w:r>
        <w:rPr>
          <w:rFonts w:ascii="Times New Roman" w:hAnsi="Times New Roman" w:cs="Times New Roman"/>
          <w:color w:val="000000"/>
          <w:sz w:val="26"/>
          <w:szCs w:val="26"/>
        </w:rPr>
        <w:t xml:space="preserve">закупки </w:t>
      </w:r>
      <w:r w:rsidRPr="00D060BE">
        <w:rPr>
          <w:rFonts w:ascii="Times New Roman" w:hAnsi="Times New Roman" w:cs="Times New Roman"/>
          <w:color w:val="000000"/>
          <w:sz w:val="26"/>
          <w:szCs w:val="26"/>
        </w:rPr>
        <w:t xml:space="preserve">при формировании неизменной договорной цены из расчета исключить </w:t>
      </w:r>
      <w:r>
        <w:rPr>
          <w:rFonts w:ascii="Times New Roman" w:hAnsi="Times New Roman" w:cs="Times New Roman"/>
          <w:color w:val="000000"/>
          <w:sz w:val="26"/>
          <w:szCs w:val="26"/>
        </w:rPr>
        <w:t xml:space="preserve">стоимость материальных ресурсов </w:t>
      </w:r>
      <w:r w:rsidR="002D32F5">
        <w:rPr>
          <w:rFonts w:ascii="Times New Roman" w:hAnsi="Times New Roman" w:cs="Times New Roman"/>
          <w:color w:val="000000"/>
          <w:sz w:val="26"/>
          <w:szCs w:val="26"/>
        </w:rPr>
        <w:t>(</w:t>
      </w:r>
      <w:r>
        <w:rPr>
          <w:rFonts w:ascii="Times New Roman" w:hAnsi="Times New Roman" w:cs="Times New Roman"/>
          <w:color w:val="000000"/>
          <w:sz w:val="26"/>
          <w:szCs w:val="26"/>
        </w:rPr>
        <w:t>поставляемых Заказчиком</w:t>
      </w:r>
      <w:r w:rsidR="002D32F5">
        <w:rPr>
          <w:rFonts w:ascii="Times New Roman" w:hAnsi="Times New Roman" w:cs="Times New Roman"/>
          <w:color w:val="000000"/>
          <w:sz w:val="26"/>
          <w:szCs w:val="26"/>
        </w:rPr>
        <w:t>)</w:t>
      </w:r>
      <w:r>
        <w:rPr>
          <w:rFonts w:ascii="Times New Roman" w:hAnsi="Times New Roman" w:cs="Times New Roman"/>
          <w:color w:val="000000"/>
          <w:sz w:val="26"/>
          <w:szCs w:val="26"/>
        </w:rPr>
        <w:t xml:space="preserve"> и стоимость транспорта.</w:t>
      </w:r>
      <w:r w:rsidRPr="00921A77">
        <w:rPr>
          <w:rFonts w:ascii="Times New Roman" w:eastAsia="Times New Roman" w:hAnsi="Times New Roman" w:cs="Times New Roman"/>
          <w:sz w:val="26"/>
          <w:szCs w:val="26"/>
        </w:rPr>
        <w:t xml:space="preserve"> Перечень поставляемых Заказчиком материальных ресурсов указан в </w:t>
      </w:r>
      <w:r>
        <w:rPr>
          <w:rFonts w:ascii="Times New Roman" w:eastAsia="Times New Roman" w:hAnsi="Times New Roman" w:cs="Times New Roman"/>
          <w:sz w:val="26"/>
          <w:szCs w:val="26"/>
        </w:rPr>
        <w:t>следующей таблице:</w:t>
      </w:r>
    </w:p>
    <w:p w:rsidR="00921A77" w:rsidRPr="00D060BE" w:rsidRDefault="00921A77" w:rsidP="00921A7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p>
    <w:tbl>
      <w:tblPr>
        <w:tblW w:w="985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836"/>
        <w:gridCol w:w="850"/>
        <w:gridCol w:w="2552"/>
        <w:gridCol w:w="755"/>
        <w:gridCol w:w="463"/>
        <w:gridCol w:w="1333"/>
        <w:gridCol w:w="1268"/>
        <w:gridCol w:w="1199"/>
      </w:tblGrid>
      <w:tr w:rsidR="0064547B" w:rsidRPr="00D6666F" w:rsidTr="00372728">
        <w:trPr>
          <w:trHeight w:val="864"/>
        </w:trPr>
        <w:tc>
          <w:tcPr>
            <w:tcW w:w="597" w:type="dxa"/>
            <w:shd w:val="clear" w:color="auto" w:fill="auto"/>
            <w:vAlign w:val="center"/>
            <w:hideMark/>
          </w:tcPr>
          <w:p w:rsidR="0064547B" w:rsidRPr="00372728" w:rsidRDefault="0064547B" w:rsidP="0064547B">
            <w:pPr>
              <w:jc w:val="center"/>
              <w:rPr>
                <w:rFonts w:ascii="Times New Roman" w:hAnsi="Times New Roman" w:cs="Times New Roman"/>
                <w:color w:val="000000"/>
              </w:rPr>
            </w:pPr>
            <w:r w:rsidRPr="00372728">
              <w:rPr>
                <w:rFonts w:ascii="Times New Roman" w:hAnsi="Times New Roman" w:cs="Times New Roman"/>
                <w:color w:val="000000"/>
              </w:rPr>
              <w:t>№ п.п.</w:t>
            </w:r>
          </w:p>
        </w:tc>
        <w:tc>
          <w:tcPr>
            <w:tcW w:w="836" w:type="dxa"/>
            <w:shd w:val="clear" w:color="auto" w:fill="auto"/>
            <w:vAlign w:val="center"/>
            <w:hideMark/>
          </w:tcPr>
          <w:p w:rsidR="0064547B" w:rsidRPr="00372728" w:rsidRDefault="0064547B" w:rsidP="0064547B">
            <w:pPr>
              <w:jc w:val="center"/>
              <w:rPr>
                <w:rFonts w:ascii="Times New Roman" w:hAnsi="Times New Roman" w:cs="Times New Roman"/>
                <w:color w:val="000000"/>
              </w:rPr>
            </w:pPr>
            <w:r w:rsidRPr="00372728">
              <w:rPr>
                <w:rFonts w:ascii="Times New Roman" w:hAnsi="Times New Roman" w:cs="Times New Roman"/>
                <w:color w:val="000000"/>
              </w:rPr>
              <w:t>Локальная смета №</w:t>
            </w:r>
          </w:p>
        </w:tc>
        <w:tc>
          <w:tcPr>
            <w:tcW w:w="850" w:type="dxa"/>
            <w:shd w:val="clear" w:color="auto" w:fill="auto"/>
            <w:vAlign w:val="center"/>
            <w:hideMark/>
          </w:tcPr>
          <w:p w:rsidR="0064547B" w:rsidRPr="00372728" w:rsidRDefault="0064547B" w:rsidP="0064547B">
            <w:pPr>
              <w:jc w:val="center"/>
              <w:rPr>
                <w:rFonts w:ascii="Times New Roman" w:hAnsi="Times New Roman" w:cs="Times New Roman"/>
                <w:color w:val="000000"/>
              </w:rPr>
            </w:pPr>
            <w:r w:rsidRPr="00372728">
              <w:rPr>
                <w:rFonts w:ascii="Times New Roman" w:hAnsi="Times New Roman" w:cs="Times New Roman"/>
                <w:color w:val="000000"/>
              </w:rPr>
              <w:t>Номер пункта по смете</w:t>
            </w:r>
          </w:p>
        </w:tc>
        <w:tc>
          <w:tcPr>
            <w:tcW w:w="2552" w:type="dxa"/>
            <w:shd w:val="clear" w:color="auto" w:fill="auto"/>
            <w:vAlign w:val="center"/>
            <w:hideMark/>
          </w:tcPr>
          <w:p w:rsidR="0064547B" w:rsidRPr="00D6666F" w:rsidRDefault="0064547B" w:rsidP="0064547B">
            <w:pPr>
              <w:jc w:val="center"/>
              <w:rPr>
                <w:rFonts w:ascii="Times New Roman" w:hAnsi="Times New Roman" w:cs="Times New Roman"/>
                <w:color w:val="000000"/>
                <w:sz w:val="20"/>
                <w:szCs w:val="20"/>
              </w:rPr>
            </w:pPr>
            <w:r>
              <w:rPr>
                <w:rFonts w:ascii="Times New Roman" w:hAnsi="Times New Roman" w:cs="Times New Roman"/>
                <w:color w:val="000000"/>
                <w:sz w:val="20"/>
                <w:szCs w:val="20"/>
              </w:rPr>
              <w:t>Н</w:t>
            </w:r>
            <w:r w:rsidRPr="00D6666F">
              <w:rPr>
                <w:rFonts w:ascii="Times New Roman" w:hAnsi="Times New Roman" w:cs="Times New Roman"/>
                <w:color w:val="000000"/>
                <w:sz w:val="20"/>
                <w:szCs w:val="20"/>
              </w:rPr>
              <w:t>аименование</w:t>
            </w:r>
          </w:p>
        </w:tc>
        <w:tc>
          <w:tcPr>
            <w:tcW w:w="755" w:type="dxa"/>
            <w:shd w:val="clear" w:color="auto" w:fill="auto"/>
            <w:vAlign w:val="center"/>
            <w:hideMark/>
          </w:tcPr>
          <w:p w:rsidR="0064547B" w:rsidRPr="00372728" w:rsidRDefault="0064547B" w:rsidP="0064547B">
            <w:pPr>
              <w:jc w:val="center"/>
              <w:rPr>
                <w:rFonts w:ascii="Times New Roman" w:hAnsi="Times New Roman" w:cs="Times New Roman"/>
                <w:color w:val="000000"/>
              </w:rPr>
            </w:pPr>
            <w:r w:rsidRPr="00372728">
              <w:rPr>
                <w:rFonts w:ascii="Times New Roman" w:hAnsi="Times New Roman" w:cs="Times New Roman"/>
                <w:color w:val="000000"/>
              </w:rPr>
              <w:t>Единица измерения</w:t>
            </w:r>
          </w:p>
        </w:tc>
        <w:tc>
          <w:tcPr>
            <w:tcW w:w="463" w:type="dxa"/>
            <w:shd w:val="clear" w:color="auto" w:fill="auto"/>
            <w:vAlign w:val="center"/>
            <w:hideMark/>
          </w:tcPr>
          <w:p w:rsidR="0064547B" w:rsidRPr="00372728" w:rsidRDefault="0064547B" w:rsidP="0064547B">
            <w:pPr>
              <w:jc w:val="center"/>
              <w:rPr>
                <w:rFonts w:ascii="Times New Roman" w:hAnsi="Times New Roman" w:cs="Times New Roman"/>
                <w:color w:val="000000"/>
              </w:rPr>
            </w:pPr>
            <w:r w:rsidRPr="00372728">
              <w:rPr>
                <w:rFonts w:ascii="Times New Roman" w:hAnsi="Times New Roman" w:cs="Times New Roman"/>
                <w:color w:val="000000"/>
              </w:rPr>
              <w:t>Кол-во</w:t>
            </w:r>
          </w:p>
        </w:tc>
        <w:tc>
          <w:tcPr>
            <w:tcW w:w="1333" w:type="dxa"/>
            <w:shd w:val="clear" w:color="auto" w:fill="auto"/>
            <w:vAlign w:val="center"/>
            <w:hideMark/>
          </w:tcPr>
          <w:p w:rsidR="0064547B" w:rsidRPr="002D35DB" w:rsidRDefault="0064547B" w:rsidP="0064547B">
            <w:pPr>
              <w:jc w:val="center"/>
              <w:rPr>
                <w:color w:val="000000"/>
                <w:sz w:val="20"/>
                <w:szCs w:val="20"/>
              </w:rPr>
            </w:pPr>
            <w:r w:rsidRPr="0064547B">
              <w:rPr>
                <w:color w:val="000000"/>
                <w:sz w:val="20"/>
                <w:szCs w:val="20"/>
              </w:rPr>
              <w:t>Сметная с</w:t>
            </w:r>
            <w:r w:rsidRPr="002D35DB">
              <w:rPr>
                <w:color w:val="000000"/>
                <w:sz w:val="20"/>
                <w:szCs w:val="20"/>
              </w:rPr>
              <w:t>тоимость материальных ресурсов, поставляемых Заказчиком, руб.*</w:t>
            </w:r>
          </w:p>
        </w:tc>
        <w:tc>
          <w:tcPr>
            <w:tcW w:w="1268" w:type="dxa"/>
            <w:shd w:val="clear" w:color="auto" w:fill="auto"/>
            <w:vAlign w:val="center"/>
            <w:hideMark/>
          </w:tcPr>
          <w:p w:rsidR="0064547B" w:rsidRPr="002D35DB" w:rsidRDefault="0064547B" w:rsidP="0064547B">
            <w:pPr>
              <w:jc w:val="center"/>
              <w:rPr>
                <w:color w:val="000000"/>
              </w:rPr>
            </w:pPr>
            <w:r>
              <w:rPr>
                <w:color w:val="000000"/>
              </w:rPr>
              <w:t>Сметная с</w:t>
            </w:r>
            <w:r w:rsidRPr="002D35DB">
              <w:rPr>
                <w:color w:val="000000"/>
              </w:rPr>
              <w:t>тоимость транспорта, руб.*</w:t>
            </w:r>
          </w:p>
        </w:tc>
        <w:tc>
          <w:tcPr>
            <w:tcW w:w="1199" w:type="dxa"/>
            <w:shd w:val="clear" w:color="auto" w:fill="auto"/>
            <w:vAlign w:val="center"/>
            <w:hideMark/>
          </w:tcPr>
          <w:p w:rsidR="0064547B" w:rsidRPr="002D35DB" w:rsidRDefault="0064547B" w:rsidP="0064547B">
            <w:pPr>
              <w:jc w:val="center"/>
              <w:rPr>
                <w:color w:val="000000"/>
              </w:rPr>
            </w:pPr>
            <w:r w:rsidRPr="002D35DB">
              <w:rPr>
                <w:color w:val="000000"/>
              </w:rPr>
              <w:t xml:space="preserve">Общая </w:t>
            </w:r>
            <w:r>
              <w:rPr>
                <w:color w:val="000000"/>
              </w:rPr>
              <w:t xml:space="preserve">сметная </w:t>
            </w:r>
            <w:r w:rsidRPr="002D35DB">
              <w:rPr>
                <w:color w:val="000000"/>
              </w:rPr>
              <w:t>стоимость, руб.*</w:t>
            </w:r>
          </w:p>
        </w:tc>
      </w:tr>
      <w:tr w:rsidR="00126A0C" w:rsidRPr="00D6666F" w:rsidTr="00372728">
        <w:trPr>
          <w:trHeight w:val="288"/>
        </w:trPr>
        <w:tc>
          <w:tcPr>
            <w:tcW w:w="597" w:type="dxa"/>
            <w:shd w:val="clear" w:color="auto" w:fill="auto"/>
            <w:vAlign w:val="center"/>
            <w:hideMark/>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w:t>
            </w:r>
          </w:p>
        </w:tc>
        <w:tc>
          <w:tcPr>
            <w:tcW w:w="836" w:type="dxa"/>
            <w:shd w:val="clear" w:color="auto" w:fill="auto"/>
            <w:vAlign w:val="center"/>
            <w:hideMark/>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w:t>
            </w:r>
          </w:p>
        </w:tc>
        <w:tc>
          <w:tcPr>
            <w:tcW w:w="850" w:type="dxa"/>
            <w:shd w:val="clear" w:color="auto" w:fill="auto"/>
            <w:vAlign w:val="center"/>
            <w:hideMark/>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5</w:t>
            </w:r>
          </w:p>
        </w:tc>
        <w:tc>
          <w:tcPr>
            <w:tcW w:w="2552" w:type="dxa"/>
            <w:shd w:val="clear" w:color="auto" w:fill="auto"/>
            <w:vAlign w:val="center"/>
          </w:tcPr>
          <w:p w:rsidR="00126A0C" w:rsidRPr="00372728" w:rsidRDefault="00126A0C" w:rsidP="00126A0C">
            <w:pPr>
              <w:rPr>
                <w:rFonts w:ascii="Times New Roman" w:hAnsi="Times New Roman" w:cs="Times New Roman"/>
                <w:color w:val="000000"/>
              </w:rPr>
            </w:pPr>
            <w:r w:rsidRPr="00372728">
              <w:rPr>
                <w:rFonts w:ascii="Times New Roman" w:hAnsi="Times New Roman" w:cs="Times New Roman"/>
                <w:color w:val="000000"/>
              </w:rPr>
              <w:t>Распределительный алюминиевый шинопровод с прямым и угловыми секциями и иными элементами 3200А, IP55</w:t>
            </w:r>
          </w:p>
        </w:tc>
        <w:tc>
          <w:tcPr>
            <w:tcW w:w="755" w:type="dxa"/>
            <w:shd w:val="clear" w:color="auto" w:fill="auto"/>
            <w:vAlign w:val="center"/>
            <w:hideMark/>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комплект</w:t>
            </w:r>
          </w:p>
        </w:tc>
        <w:tc>
          <w:tcPr>
            <w:tcW w:w="463" w:type="dxa"/>
            <w:shd w:val="clear" w:color="auto" w:fill="auto"/>
            <w:vAlign w:val="center"/>
            <w:hideMark/>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w:t>
            </w:r>
          </w:p>
        </w:tc>
        <w:tc>
          <w:tcPr>
            <w:tcW w:w="1333" w:type="dxa"/>
            <w:shd w:val="clear" w:color="auto" w:fill="auto"/>
            <w:vAlign w:val="center"/>
            <w:hideMark/>
          </w:tcPr>
          <w:p w:rsidR="00126A0C" w:rsidRPr="00372728" w:rsidRDefault="00126A0C" w:rsidP="00126A0C">
            <w:pPr>
              <w:jc w:val="center"/>
              <w:rPr>
                <w:rFonts w:ascii="Times New Roman" w:hAnsi="Times New Roman" w:cs="Times New Roman"/>
                <w:color w:val="000000"/>
              </w:rPr>
            </w:pPr>
            <w:r>
              <w:rPr>
                <w:rFonts w:ascii="Times New Roman" w:hAnsi="Times New Roman" w:cs="Times New Roman"/>
                <w:color w:val="000000"/>
              </w:rPr>
              <w:t>53380,</w:t>
            </w:r>
            <w:r w:rsidRPr="00372728">
              <w:rPr>
                <w:rFonts w:ascii="Times New Roman" w:hAnsi="Times New Roman" w:cs="Times New Roman"/>
                <w:color w:val="000000"/>
              </w:rPr>
              <w:t>00</w:t>
            </w:r>
          </w:p>
        </w:tc>
        <w:tc>
          <w:tcPr>
            <w:tcW w:w="1268" w:type="dxa"/>
            <w:shd w:val="clear" w:color="auto" w:fill="auto"/>
            <w:vAlign w:val="center"/>
            <w:hideMark/>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2567</w:t>
            </w:r>
            <w:r>
              <w:rPr>
                <w:rFonts w:ascii="Times New Roman" w:hAnsi="Times New Roman" w:cs="Times New Roman"/>
                <w:color w:val="000000"/>
              </w:rPr>
              <w:t>,</w:t>
            </w:r>
            <w:r w:rsidRPr="00372728">
              <w:rPr>
                <w:rFonts w:ascii="Times New Roman" w:hAnsi="Times New Roman" w:cs="Times New Roman"/>
                <w:color w:val="000000"/>
              </w:rPr>
              <w:t>58</w:t>
            </w:r>
          </w:p>
        </w:tc>
        <w:tc>
          <w:tcPr>
            <w:tcW w:w="1199" w:type="dxa"/>
            <w:shd w:val="clear" w:color="auto" w:fill="auto"/>
            <w:vAlign w:val="center"/>
            <w:hideMark/>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55947</w:t>
            </w:r>
            <w:r>
              <w:rPr>
                <w:rFonts w:ascii="Times New Roman" w:hAnsi="Times New Roman" w:cs="Times New Roman"/>
                <w:color w:val="000000"/>
              </w:rPr>
              <w:t>,</w:t>
            </w:r>
            <w:r w:rsidRPr="00372728">
              <w:rPr>
                <w:rFonts w:ascii="Times New Roman" w:hAnsi="Times New Roman" w:cs="Times New Roman"/>
                <w:color w:val="000000"/>
              </w:rPr>
              <w:t>58</w:t>
            </w:r>
          </w:p>
        </w:tc>
      </w:tr>
      <w:tr w:rsidR="00126A0C" w:rsidRPr="00D6666F" w:rsidTr="00372728">
        <w:trPr>
          <w:trHeight w:val="288"/>
        </w:trPr>
        <w:tc>
          <w:tcPr>
            <w:tcW w:w="597" w:type="dxa"/>
            <w:shd w:val="clear" w:color="auto" w:fill="auto"/>
            <w:vAlign w:val="center"/>
            <w:hideMark/>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2</w:t>
            </w:r>
          </w:p>
        </w:tc>
        <w:tc>
          <w:tcPr>
            <w:tcW w:w="836"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w:t>
            </w:r>
          </w:p>
        </w:tc>
        <w:tc>
          <w:tcPr>
            <w:tcW w:w="850"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7</w:t>
            </w:r>
          </w:p>
        </w:tc>
        <w:tc>
          <w:tcPr>
            <w:tcW w:w="2552" w:type="dxa"/>
            <w:shd w:val="clear" w:color="auto" w:fill="auto"/>
            <w:vAlign w:val="center"/>
          </w:tcPr>
          <w:p w:rsidR="00126A0C" w:rsidRPr="00372728" w:rsidRDefault="00126A0C" w:rsidP="00126A0C">
            <w:pPr>
              <w:rPr>
                <w:rFonts w:ascii="Times New Roman" w:hAnsi="Times New Roman" w:cs="Times New Roman"/>
                <w:color w:val="000000"/>
              </w:rPr>
            </w:pPr>
            <w:r w:rsidRPr="00372728">
              <w:rPr>
                <w:rFonts w:ascii="Times New Roman" w:hAnsi="Times New Roman" w:cs="Times New Roman"/>
                <w:color w:val="000000"/>
              </w:rPr>
              <w:t>Распределительный алюминиевый шинопровод с прямым и угловыми секциями и иными элементами 1600А, IP55</w:t>
            </w:r>
          </w:p>
        </w:tc>
        <w:tc>
          <w:tcPr>
            <w:tcW w:w="755"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комплект</w:t>
            </w:r>
          </w:p>
        </w:tc>
        <w:tc>
          <w:tcPr>
            <w:tcW w:w="463"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w:t>
            </w:r>
          </w:p>
        </w:tc>
        <w:tc>
          <w:tcPr>
            <w:tcW w:w="1333" w:type="dxa"/>
            <w:shd w:val="clear" w:color="auto" w:fill="auto"/>
            <w:vAlign w:val="center"/>
          </w:tcPr>
          <w:p w:rsidR="00126A0C" w:rsidRPr="00372728" w:rsidRDefault="00126A0C" w:rsidP="00126A0C">
            <w:pPr>
              <w:jc w:val="center"/>
              <w:rPr>
                <w:rFonts w:ascii="Times New Roman" w:hAnsi="Times New Roman" w:cs="Times New Roman"/>
                <w:color w:val="000000"/>
              </w:rPr>
            </w:pPr>
            <w:r>
              <w:rPr>
                <w:rFonts w:ascii="Times New Roman" w:hAnsi="Times New Roman" w:cs="Times New Roman"/>
                <w:color w:val="000000"/>
              </w:rPr>
              <w:t>10840,</w:t>
            </w:r>
            <w:r w:rsidRPr="00372728">
              <w:rPr>
                <w:rFonts w:ascii="Times New Roman" w:hAnsi="Times New Roman" w:cs="Times New Roman"/>
                <w:color w:val="000000"/>
              </w:rPr>
              <w:t>00</w:t>
            </w:r>
          </w:p>
        </w:tc>
        <w:tc>
          <w:tcPr>
            <w:tcW w:w="1268"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521</w:t>
            </w:r>
            <w:r>
              <w:rPr>
                <w:rFonts w:ascii="Times New Roman" w:hAnsi="Times New Roman" w:cs="Times New Roman"/>
                <w:color w:val="000000"/>
              </w:rPr>
              <w:t>,</w:t>
            </w:r>
            <w:r w:rsidRPr="00372728">
              <w:rPr>
                <w:rFonts w:ascii="Times New Roman" w:hAnsi="Times New Roman" w:cs="Times New Roman"/>
                <w:color w:val="000000"/>
              </w:rPr>
              <w:t>40</w:t>
            </w:r>
          </w:p>
        </w:tc>
        <w:tc>
          <w:tcPr>
            <w:tcW w:w="1199"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11361</w:t>
            </w:r>
            <w:r>
              <w:rPr>
                <w:rFonts w:ascii="Times New Roman" w:hAnsi="Times New Roman" w:cs="Times New Roman"/>
                <w:color w:val="000000"/>
              </w:rPr>
              <w:t>,</w:t>
            </w:r>
            <w:r w:rsidRPr="00372728">
              <w:rPr>
                <w:rFonts w:ascii="Times New Roman" w:hAnsi="Times New Roman" w:cs="Times New Roman"/>
                <w:color w:val="000000"/>
              </w:rPr>
              <w:t>40</w:t>
            </w:r>
          </w:p>
        </w:tc>
      </w:tr>
      <w:tr w:rsidR="00126A0C" w:rsidRPr="00D6666F" w:rsidTr="00372728">
        <w:trPr>
          <w:trHeight w:val="288"/>
        </w:trPr>
        <w:tc>
          <w:tcPr>
            <w:tcW w:w="597" w:type="dxa"/>
            <w:shd w:val="clear" w:color="auto" w:fill="auto"/>
            <w:vAlign w:val="center"/>
            <w:hideMark/>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3</w:t>
            </w:r>
          </w:p>
        </w:tc>
        <w:tc>
          <w:tcPr>
            <w:tcW w:w="836"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w:t>
            </w:r>
          </w:p>
        </w:tc>
        <w:tc>
          <w:tcPr>
            <w:tcW w:w="850"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11</w:t>
            </w:r>
          </w:p>
        </w:tc>
        <w:tc>
          <w:tcPr>
            <w:tcW w:w="2552" w:type="dxa"/>
            <w:shd w:val="clear" w:color="auto" w:fill="auto"/>
            <w:vAlign w:val="center"/>
          </w:tcPr>
          <w:p w:rsidR="00126A0C" w:rsidRPr="00372728" w:rsidRDefault="00126A0C" w:rsidP="00126A0C">
            <w:pPr>
              <w:rPr>
                <w:rFonts w:ascii="Times New Roman" w:hAnsi="Times New Roman" w:cs="Times New Roman"/>
                <w:color w:val="000000"/>
              </w:rPr>
            </w:pPr>
            <w:r w:rsidRPr="00372728">
              <w:rPr>
                <w:rFonts w:ascii="Times New Roman" w:hAnsi="Times New Roman" w:cs="Times New Roman"/>
                <w:color w:val="000000"/>
              </w:rPr>
              <w:t>Распределительный алюминиевый шинопровод с прямым и угловыми секциями и иными элементами 2000А, IP55</w:t>
            </w:r>
          </w:p>
        </w:tc>
        <w:tc>
          <w:tcPr>
            <w:tcW w:w="755"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комплект</w:t>
            </w:r>
          </w:p>
        </w:tc>
        <w:tc>
          <w:tcPr>
            <w:tcW w:w="463"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w:t>
            </w:r>
          </w:p>
        </w:tc>
        <w:tc>
          <w:tcPr>
            <w:tcW w:w="1333" w:type="dxa"/>
            <w:shd w:val="clear" w:color="auto" w:fill="auto"/>
            <w:vAlign w:val="center"/>
          </w:tcPr>
          <w:p w:rsidR="00126A0C" w:rsidRPr="00372728" w:rsidRDefault="00126A0C" w:rsidP="00126A0C">
            <w:pPr>
              <w:jc w:val="center"/>
              <w:rPr>
                <w:rFonts w:ascii="Times New Roman" w:hAnsi="Times New Roman" w:cs="Times New Roman"/>
                <w:color w:val="000000"/>
              </w:rPr>
            </w:pPr>
            <w:r>
              <w:rPr>
                <w:rFonts w:ascii="Times New Roman" w:hAnsi="Times New Roman" w:cs="Times New Roman"/>
                <w:color w:val="000000"/>
              </w:rPr>
              <w:t>176280,</w:t>
            </w:r>
            <w:r w:rsidRPr="00372728">
              <w:rPr>
                <w:rFonts w:ascii="Times New Roman" w:hAnsi="Times New Roman" w:cs="Times New Roman"/>
                <w:color w:val="000000"/>
              </w:rPr>
              <w:t>00</w:t>
            </w:r>
          </w:p>
        </w:tc>
        <w:tc>
          <w:tcPr>
            <w:tcW w:w="1268"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8479</w:t>
            </w:r>
            <w:r>
              <w:rPr>
                <w:rFonts w:ascii="Times New Roman" w:hAnsi="Times New Roman" w:cs="Times New Roman"/>
                <w:color w:val="000000"/>
              </w:rPr>
              <w:t>,</w:t>
            </w:r>
            <w:r w:rsidRPr="00372728">
              <w:rPr>
                <w:rFonts w:ascii="Times New Roman" w:hAnsi="Times New Roman" w:cs="Times New Roman"/>
                <w:color w:val="000000"/>
              </w:rPr>
              <w:t>07</w:t>
            </w:r>
          </w:p>
        </w:tc>
        <w:tc>
          <w:tcPr>
            <w:tcW w:w="1199"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w:t>
            </w:r>
            <w:bookmarkStart w:id="5" w:name="_GoBack"/>
            <w:bookmarkEnd w:id="5"/>
            <w:r w:rsidRPr="00372728">
              <w:rPr>
                <w:rFonts w:ascii="Times New Roman" w:hAnsi="Times New Roman" w:cs="Times New Roman"/>
                <w:color w:val="000000"/>
              </w:rPr>
              <w:t>84759</w:t>
            </w:r>
            <w:r>
              <w:rPr>
                <w:rFonts w:ascii="Times New Roman" w:hAnsi="Times New Roman" w:cs="Times New Roman"/>
                <w:color w:val="000000"/>
              </w:rPr>
              <w:t>,</w:t>
            </w:r>
            <w:r w:rsidRPr="00372728">
              <w:rPr>
                <w:rFonts w:ascii="Times New Roman" w:hAnsi="Times New Roman" w:cs="Times New Roman"/>
                <w:color w:val="000000"/>
              </w:rPr>
              <w:t>07</w:t>
            </w:r>
          </w:p>
        </w:tc>
      </w:tr>
      <w:tr w:rsidR="00126A0C" w:rsidRPr="00D6666F" w:rsidTr="00372728">
        <w:trPr>
          <w:trHeight w:val="288"/>
        </w:trPr>
        <w:tc>
          <w:tcPr>
            <w:tcW w:w="597" w:type="dxa"/>
            <w:shd w:val="clear" w:color="auto" w:fill="auto"/>
            <w:vAlign w:val="bottom"/>
            <w:hideMark/>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4</w:t>
            </w:r>
          </w:p>
        </w:tc>
        <w:tc>
          <w:tcPr>
            <w:tcW w:w="836" w:type="dxa"/>
            <w:shd w:val="clear" w:color="auto" w:fill="auto"/>
            <w:vAlign w:val="bottom"/>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w:t>
            </w:r>
          </w:p>
        </w:tc>
        <w:tc>
          <w:tcPr>
            <w:tcW w:w="850" w:type="dxa"/>
            <w:shd w:val="clear" w:color="auto" w:fill="auto"/>
            <w:vAlign w:val="bottom"/>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13</w:t>
            </w:r>
          </w:p>
        </w:tc>
        <w:tc>
          <w:tcPr>
            <w:tcW w:w="2552" w:type="dxa"/>
            <w:shd w:val="clear" w:color="auto" w:fill="auto"/>
            <w:vAlign w:val="bottom"/>
          </w:tcPr>
          <w:p w:rsidR="00126A0C" w:rsidRPr="00372728" w:rsidRDefault="00126A0C" w:rsidP="00126A0C">
            <w:pPr>
              <w:rPr>
                <w:rFonts w:ascii="Times New Roman" w:hAnsi="Times New Roman" w:cs="Times New Roman"/>
                <w:color w:val="000000"/>
              </w:rPr>
            </w:pPr>
            <w:r w:rsidRPr="00372728">
              <w:rPr>
                <w:rFonts w:ascii="Times New Roman" w:hAnsi="Times New Roman" w:cs="Times New Roman"/>
                <w:color w:val="000000"/>
              </w:rPr>
              <w:t>Распределительный медный шинопровод с прямым и угловыми секциями и иными элементами 2000А, IP55</w:t>
            </w:r>
          </w:p>
        </w:tc>
        <w:tc>
          <w:tcPr>
            <w:tcW w:w="755"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комплект</w:t>
            </w:r>
          </w:p>
        </w:tc>
        <w:tc>
          <w:tcPr>
            <w:tcW w:w="463"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w:t>
            </w:r>
          </w:p>
        </w:tc>
        <w:tc>
          <w:tcPr>
            <w:tcW w:w="1333" w:type="dxa"/>
            <w:shd w:val="clear" w:color="auto" w:fill="auto"/>
            <w:vAlign w:val="center"/>
          </w:tcPr>
          <w:p w:rsidR="00126A0C" w:rsidRPr="00372728" w:rsidRDefault="00126A0C" w:rsidP="00126A0C">
            <w:pPr>
              <w:jc w:val="center"/>
              <w:rPr>
                <w:rFonts w:ascii="Times New Roman" w:hAnsi="Times New Roman" w:cs="Times New Roman"/>
                <w:color w:val="000000"/>
              </w:rPr>
            </w:pPr>
            <w:r>
              <w:rPr>
                <w:rFonts w:ascii="Times New Roman" w:hAnsi="Times New Roman" w:cs="Times New Roman"/>
                <w:color w:val="000000"/>
              </w:rPr>
              <w:t>149810,0</w:t>
            </w:r>
            <w:r w:rsidRPr="00372728">
              <w:rPr>
                <w:rFonts w:ascii="Times New Roman" w:hAnsi="Times New Roman" w:cs="Times New Roman"/>
                <w:color w:val="000000"/>
              </w:rPr>
              <w:t>0</w:t>
            </w:r>
          </w:p>
        </w:tc>
        <w:tc>
          <w:tcPr>
            <w:tcW w:w="1268"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7205</w:t>
            </w:r>
            <w:r>
              <w:rPr>
                <w:rFonts w:ascii="Times New Roman" w:hAnsi="Times New Roman" w:cs="Times New Roman"/>
                <w:color w:val="000000"/>
              </w:rPr>
              <w:t>,</w:t>
            </w:r>
            <w:r w:rsidRPr="00372728">
              <w:rPr>
                <w:rFonts w:ascii="Times New Roman" w:hAnsi="Times New Roman" w:cs="Times New Roman"/>
                <w:color w:val="000000"/>
              </w:rPr>
              <w:t>86</w:t>
            </w:r>
          </w:p>
        </w:tc>
        <w:tc>
          <w:tcPr>
            <w:tcW w:w="1199"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157015</w:t>
            </w:r>
            <w:r>
              <w:rPr>
                <w:rFonts w:ascii="Times New Roman" w:hAnsi="Times New Roman" w:cs="Times New Roman"/>
                <w:color w:val="000000"/>
              </w:rPr>
              <w:t>,</w:t>
            </w:r>
            <w:r w:rsidRPr="00372728">
              <w:rPr>
                <w:rFonts w:ascii="Times New Roman" w:hAnsi="Times New Roman" w:cs="Times New Roman"/>
                <w:color w:val="000000"/>
              </w:rPr>
              <w:t>86</w:t>
            </w:r>
          </w:p>
        </w:tc>
      </w:tr>
      <w:tr w:rsidR="00126A0C" w:rsidRPr="00D6666F" w:rsidTr="00372728">
        <w:trPr>
          <w:trHeight w:val="288"/>
        </w:trPr>
        <w:tc>
          <w:tcPr>
            <w:tcW w:w="597" w:type="dxa"/>
            <w:shd w:val="clear" w:color="auto" w:fill="auto"/>
            <w:vAlign w:val="bottom"/>
          </w:tcPr>
          <w:p w:rsidR="00126A0C" w:rsidRPr="00D6666F" w:rsidRDefault="00126A0C" w:rsidP="00126A0C">
            <w:pPr>
              <w:jc w:val="center"/>
              <w:rPr>
                <w:rFonts w:ascii="Times New Roman" w:hAnsi="Times New Roman" w:cs="Times New Roman"/>
                <w:color w:val="000000"/>
                <w:sz w:val="20"/>
                <w:szCs w:val="20"/>
              </w:rPr>
            </w:pPr>
          </w:p>
        </w:tc>
        <w:tc>
          <w:tcPr>
            <w:tcW w:w="836" w:type="dxa"/>
            <w:shd w:val="clear" w:color="auto" w:fill="auto"/>
            <w:vAlign w:val="bottom"/>
          </w:tcPr>
          <w:p w:rsidR="00126A0C" w:rsidRDefault="00126A0C" w:rsidP="00126A0C">
            <w:pPr>
              <w:jc w:val="center"/>
              <w:rPr>
                <w:rFonts w:ascii="Times New Roman" w:hAnsi="Times New Roman" w:cs="Times New Roman"/>
                <w:color w:val="000000"/>
                <w:sz w:val="20"/>
                <w:szCs w:val="20"/>
              </w:rPr>
            </w:pPr>
          </w:p>
        </w:tc>
        <w:tc>
          <w:tcPr>
            <w:tcW w:w="850" w:type="dxa"/>
            <w:shd w:val="clear" w:color="auto" w:fill="auto"/>
            <w:vAlign w:val="bottom"/>
          </w:tcPr>
          <w:p w:rsidR="00126A0C" w:rsidRDefault="00126A0C" w:rsidP="00126A0C">
            <w:pPr>
              <w:jc w:val="center"/>
              <w:rPr>
                <w:rFonts w:ascii="Times New Roman" w:hAnsi="Times New Roman" w:cs="Times New Roman"/>
                <w:color w:val="000000"/>
                <w:sz w:val="20"/>
                <w:szCs w:val="20"/>
              </w:rPr>
            </w:pPr>
          </w:p>
        </w:tc>
        <w:tc>
          <w:tcPr>
            <w:tcW w:w="2552" w:type="dxa"/>
            <w:shd w:val="clear" w:color="auto" w:fill="auto"/>
            <w:vAlign w:val="bottom"/>
          </w:tcPr>
          <w:p w:rsidR="00126A0C" w:rsidRPr="00372728" w:rsidRDefault="00126A0C" w:rsidP="00126A0C">
            <w:pPr>
              <w:rPr>
                <w:rFonts w:ascii="Times New Roman" w:hAnsi="Times New Roman" w:cs="Times New Roman"/>
                <w:color w:val="000000"/>
              </w:rPr>
            </w:pPr>
            <w:r w:rsidRPr="00372728">
              <w:rPr>
                <w:rFonts w:ascii="Times New Roman" w:hAnsi="Times New Roman" w:cs="Times New Roman"/>
                <w:color w:val="000000"/>
              </w:rPr>
              <w:t>Итого:</w:t>
            </w:r>
          </w:p>
        </w:tc>
        <w:tc>
          <w:tcPr>
            <w:tcW w:w="755" w:type="dxa"/>
            <w:shd w:val="clear" w:color="auto" w:fill="auto"/>
            <w:vAlign w:val="center"/>
          </w:tcPr>
          <w:p w:rsidR="00126A0C" w:rsidRPr="00B92A41" w:rsidRDefault="00126A0C" w:rsidP="00126A0C">
            <w:pPr>
              <w:jc w:val="center"/>
              <w:rPr>
                <w:rFonts w:ascii="Times New Roman" w:hAnsi="Times New Roman" w:cs="Times New Roman"/>
                <w:color w:val="000000"/>
                <w:sz w:val="20"/>
                <w:szCs w:val="20"/>
              </w:rPr>
            </w:pPr>
          </w:p>
        </w:tc>
        <w:tc>
          <w:tcPr>
            <w:tcW w:w="463" w:type="dxa"/>
            <w:shd w:val="clear" w:color="auto" w:fill="auto"/>
            <w:vAlign w:val="center"/>
          </w:tcPr>
          <w:p w:rsidR="00126A0C" w:rsidRPr="00B92A41" w:rsidRDefault="00126A0C" w:rsidP="00126A0C">
            <w:pPr>
              <w:jc w:val="center"/>
              <w:rPr>
                <w:rFonts w:ascii="Times New Roman" w:hAnsi="Times New Roman" w:cs="Times New Roman"/>
                <w:color w:val="000000"/>
                <w:sz w:val="20"/>
                <w:szCs w:val="20"/>
              </w:rPr>
            </w:pPr>
          </w:p>
        </w:tc>
        <w:tc>
          <w:tcPr>
            <w:tcW w:w="1333"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390</w:t>
            </w:r>
            <w:r>
              <w:rPr>
                <w:rFonts w:ascii="Times New Roman" w:hAnsi="Times New Roman" w:cs="Times New Roman"/>
                <w:color w:val="000000"/>
              </w:rPr>
              <w:t> </w:t>
            </w:r>
            <w:r w:rsidRPr="00372728">
              <w:rPr>
                <w:rFonts w:ascii="Times New Roman" w:hAnsi="Times New Roman" w:cs="Times New Roman"/>
                <w:color w:val="000000"/>
              </w:rPr>
              <w:t>310</w:t>
            </w:r>
            <w:r>
              <w:rPr>
                <w:rFonts w:ascii="Times New Roman" w:hAnsi="Times New Roman" w:cs="Times New Roman"/>
                <w:color w:val="000000"/>
              </w:rPr>
              <w:t>,00</w:t>
            </w:r>
          </w:p>
        </w:tc>
        <w:tc>
          <w:tcPr>
            <w:tcW w:w="1268"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18 773,91</w:t>
            </w:r>
          </w:p>
        </w:tc>
        <w:tc>
          <w:tcPr>
            <w:tcW w:w="1199" w:type="dxa"/>
            <w:shd w:val="clear" w:color="auto" w:fill="auto"/>
            <w:vAlign w:val="center"/>
          </w:tcPr>
          <w:p w:rsidR="00126A0C" w:rsidRPr="00372728" w:rsidRDefault="00126A0C" w:rsidP="00126A0C">
            <w:pPr>
              <w:jc w:val="center"/>
              <w:rPr>
                <w:rFonts w:ascii="Times New Roman" w:hAnsi="Times New Roman" w:cs="Times New Roman"/>
                <w:color w:val="000000"/>
              </w:rPr>
            </w:pPr>
            <w:r w:rsidRPr="00372728">
              <w:rPr>
                <w:rFonts w:ascii="Times New Roman" w:hAnsi="Times New Roman" w:cs="Times New Roman"/>
                <w:color w:val="000000"/>
              </w:rPr>
              <w:t>409083,91</w:t>
            </w:r>
          </w:p>
        </w:tc>
      </w:tr>
    </w:tbl>
    <w:p w:rsidR="00921A77" w:rsidRPr="00D060BE" w:rsidRDefault="00921A77" w:rsidP="00921A7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sidRPr="00CC0DAE">
        <w:rPr>
          <w:rFonts w:ascii="Times New Roman" w:eastAsia="Times New Roman" w:hAnsi="Times New Roman" w:cs="Times New Roman"/>
          <w:sz w:val="26"/>
          <w:szCs w:val="26"/>
        </w:rPr>
        <w:t>*цены указаны без учета НДС</w:t>
      </w:r>
      <w:r w:rsidR="00F3411F">
        <w:rPr>
          <w:rFonts w:ascii="Times New Roman" w:eastAsia="Times New Roman" w:hAnsi="Times New Roman" w:cs="Times New Roman"/>
          <w:sz w:val="26"/>
          <w:szCs w:val="26"/>
        </w:rPr>
        <w:t>.</w:t>
      </w:r>
    </w:p>
    <w:p w:rsidR="00921A77" w:rsidRDefault="00921A77" w:rsidP="00373CF7">
      <w:pPr>
        <w:widowControl w:val="0"/>
        <w:autoSpaceDE w:val="0"/>
        <w:autoSpaceDN w:val="0"/>
        <w:adjustRightInd w:val="0"/>
        <w:spacing w:after="0" w:line="240" w:lineRule="auto"/>
        <w:ind w:firstLine="538"/>
        <w:jc w:val="both"/>
        <w:rPr>
          <w:rFonts w:ascii="Times New Roman" w:eastAsia="Times New Roman" w:hAnsi="Times New Roman" w:cs="Times New Roman"/>
          <w:sz w:val="26"/>
          <w:szCs w:val="26"/>
        </w:rPr>
      </w:pPr>
    </w:p>
    <w:p w:rsidR="00360B27" w:rsidRDefault="00360B27"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sidRPr="002F1EB6">
        <w:rPr>
          <w:rFonts w:ascii="Times New Roman" w:hAnsi="Times New Roman" w:cs="Times New Roman"/>
          <w:sz w:val="26"/>
          <w:szCs w:val="26"/>
        </w:rPr>
        <w:t>Срок</w:t>
      </w:r>
      <w:r>
        <w:rPr>
          <w:rFonts w:ascii="Times New Roman" w:hAnsi="Times New Roman" w:cs="Times New Roman"/>
          <w:sz w:val="26"/>
          <w:szCs w:val="26"/>
        </w:rPr>
        <w:t>и</w:t>
      </w:r>
      <w:r w:rsidRPr="002F1EB6">
        <w:rPr>
          <w:rFonts w:ascii="Times New Roman" w:hAnsi="Times New Roman" w:cs="Times New Roman"/>
          <w:sz w:val="26"/>
          <w:szCs w:val="26"/>
        </w:rPr>
        <w:t xml:space="preserve"> выполнения работ, оказания услуг</w:t>
      </w:r>
      <w:r>
        <w:rPr>
          <w:rFonts w:ascii="Times New Roman" w:hAnsi="Times New Roman" w:cs="Times New Roman"/>
          <w:sz w:val="26"/>
          <w:szCs w:val="26"/>
        </w:rPr>
        <w:t>: н</w:t>
      </w:r>
      <w:r w:rsidRPr="00270F3E">
        <w:rPr>
          <w:rFonts w:ascii="Times New Roman" w:hAnsi="Times New Roman" w:cs="Times New Roman"/>
          <w:sz w:val="26"/>
          <w:szCs w:val="26"/>
        </w:rPr>
        <w:t>ачало 1 октября 2026 года, окончание 31 декабря 2026 года</w:t>
      </w:r>
      <w:r>
        <w:rPr>
          <w:rFonts w:ascii="Times New Roman" w:hAnsi="Times New Roman" w:cs="Times New Roman"/>
          <w:sz w:val="26"/>
          <w:szCs w:val="26"/>
        </w:rPr>
        <w:t>.</w:t>
      </w:r>
    </w:p>
    <w:p w:rsidR="00373CF7" w:rsidRDefault="00373CF7"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 xml:space="preserve">В рамках </w:t>
      </w:r>
      <w:r w:rsidR="00A6515C">
        <w:rPr>
          <w:rFonts w:ascii="Times New Roman" w:hAnsi="Times New Roman" w:cs="Times New Roman"/>
          <w:color w:val="000000"/>
          <w:sz w:val="26"/>
          <w:szCs w:val="26"/>
        </w:rPr>
        <w:t xml:space="preserve">подрядных </w:t>
      </w:r>
      <w:r w:rsidRPr="00373CF7">
        <w:rPr>
          <w:rFonts w:ascii="Times New Roman" w:hAnsi="Times New Roman" w:cs="Times New Roman"/>
          <w:color w:val="000000"/>
          <w:sz w:val="26"/>
          <w:szCs w:val="26"/>
        </w:rPr>
        <w:t>работ по объекту: «Реконструкция части капитального строения с инвентарным номером 100/С-47192 (Производственный корпус</w:t>
      </w:r>
      <w:r w:rsidR="00587CAA">
        <w:rPr>
          <w:rFonts w:ascii="Times New Roman" w:hAnsi="Times New Roman" w:cs="Times New Roman"/>
          <w:color w:val="000000"/>
          <w:sz w:val="26"/>
          <w:szCs w:val="26"/>
        </w:rPr>
        <w:t xml:space="preserve"> </w:t>
      </w:r>
      <w:r w:rsidRPr="00373CF7">
        <w:rPr>
          <w:rFonts w:ascii="Times New Roman" w:hAnsi="Times New Roman" w:cs="Times New Roman"/>
          <w:color w:val="000000"/>
          <w:sz w:val="26"/>
          <w:szCs w:val="26"/>
        </w:rPr>
        <w:t>№1), расположенного по адресу: Брестская обл., г. Брест, ул. Суворова, 21И»</w:t>
      </w:r>
      <w:r w:rsidR="00587CAA">
        <w:rPr>
          <w:rFonts w:ascii="Times New Roman" w:hAnsi="Times New Roman" w:cs="Times New Roman"/>
          <w:color w:val="000000"/>
          <w:sz w:val="26"/>
          <w:szCs w:val="26"/>
        </w:rPr>
        <w:t xml:space="preserve"> </w:t>
      </w:r>
      <w:r w:rsidRPr="00373CF7">
        <w:rPr>
          <w:rFonts w:ascii="Times New Roman" w:hAnsi="Times New Roman" w:cs="Times New Roman"/>
          <w:color w:val="000000"/>
          <w:sz w:val="26"/>
          <w:szCs w:val="26"/>
        </w:rPr>
        <w:t>предусматривается:</w:t>
      </w:r>
    </w:p>
    <w:p w:rsidR="00FD1A01" w:rsidRDefault="00FD1A01" w:rsidP="00FD1A01">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Pr="00373CF7">
        <w:rPr>
          <w:rFonts w:ascii="Times New Roman" w:hAnsi="Times New Roman" w:cs="Times New Roman"/>
          <w:color w:val="000000"/>
          <w:sz w:val="26"/>
          <w:szCs w:val="26"/>
        </w:rPr>
        <w:t>. Демонтаж существующих трансформаторов мощностью 1600кВА;</w:t>
      </w:r>
    </w:p>
    <w:p w:rsidR="00FD1A01" w:rsidRPr="00373CF7" w:rsidRDefault="00FD1A01" w:rsidP="00FD1A01">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Pr="00373CF7">
        <w:rPr>
          <w:rFonts w:ascii="Times New Roman" w:hAnsi="Times New Roman" w:cs="Times New Roman"/>
          <w:color w:val="000000"/>
          <w:sz w:val="26"/>
          <w:szCs w:val="26"/>
        </w:rPr>
        <w:t>. Демонтаж ячеек 0,4кВ;</w:t>
      </w:r>
    </w:p>
    <w:p w:rsidR="00FD1A01" w:rsidRPr="00373CF7" w:rsidRDefault="00FD1A01" w:rsidP="00FD1A01">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3</w:t>
      </w:r>
      <w:r w:rsidRPr="00373CF7">
        <w:rPr>
          <w:rFonts w:ascii="Times New Roman" w:hAnsi="Times New Roman" w:cs="Times New Roman"/>
          <w:color w:val="000000"/>
          <w:sz w:val="26"/>
          <w:szCs w:val="26"/>
        </w:rPr>
        <w:t>. Переоборудование новыми ячейками РУ-0,4кВ существующей</w:t>
      </w:r>
      <w:r>
        <w:rPr>
          <w:rFonts w:ascii="Times New Roman" w:hAnsi="Times New Roman" w:cs="Times New Roman"/>
          <w:color w:val="000000"/>
          <w:sz w:val="26"/>
          <w:szCs w:val="26"/>
        </w:rPr>
        <w:t xml:space="preserve"> </w:t>
      </w:r>
      <w:r w:rsidRPr="00373CF7">
        <w:rPr>
          <w:rFonts w:ascii="Times New Roman" w:hAnsi="Times New Roman" w:cs="Times New Roman"/>
          <w:color w:val="000000"/>
          <w:sz w:val="26"/>
          <w:szCs w:val="26"/>
        </w:rPr>
        <w:t>КТП-3;</w:t>
      </w:r>
    </w:p>
    <w:p w:rsidR="00373CF7" w:rsidRPr="00373CF7" w:rsidRDefault="00FD1A01"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4</w:t>
      </w:r>
      <w:r w:rsidR="00373CF7" w:rsidRPr="00373CF7">
        <w:rPr>
          <w:rFonts w:ascii="Times New Roman" w:hAnsi="Times New Roman" w:cs="Times New Roman"/>
          <w:color w:val="000000"/>
          <w:sz w:val="26"/>
          <w:szCs w:val="26"/>
        </w:rPr>
        <w:t>. Установка двух новых сухих силовых трансформаторов мощностью 2000кВА;</w:t>
      </w:r>
    </w:p>
    <w:p w:rsidR="00373CF7" w:rsidRPr="00373CF7" w:rsidRDefault="00FD1A01"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373CF7" w:rsidRPr="00373CF7">
        <w:rPr>
          <w:rFonts w:ascii="Times New Roman" w:hAnsi="Times New Roman" w:cs="Times New Roman"/>
          <w:color w:val="000000"/>
          <w:sz w:val="26"/>
          <w:szCs w:val="26"/>
        </w:rPr>
        <w:t>. Дооборудование новыми ячейками РУ-10кВ существующей КТП-3;</w:t>
      </w:r>
    </w:p>
    <w:p w:rsidR="00373CF7" w:rsidRDefault="00FD1A01"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6</w:t>
      </w:r>
      <w:r w:rsidR="00373CF7" w:rsidRPr="00373CF7">
        <w:rPr>
          <w:rFonts w:ascii="Times New Roman" w:hAnsi="Times New Roman" w:cs="Times New Roman"/>
          <w:color w:val="000000"/>
          <w:sz w:val="26"/>
          <w:szCs w:val="26"/>
        </w:rPr>
        <w:t>. Устройство магистрального ши</w:t>
      </w:r>
      <w:r w:rsidR="00587CAA">
        <w:rPr>
          <w:rFonts w:ascii="Times New Roman" w:hAnsi="Times New Roman" w:cs="Times New Roman"/>
          <w:color w:val="000000"/>
          <w:sz w:val="26"/>
          <w:szCs w:val="26"/>
        </w:rPr>
        <w:t>нопровода 2000А к месту располо</w:t>
      </w:r>
      <w:r w:rsidR="00373CF7" w:rsidRPr="00373CF7">
        <w:rPr>
          <w:rFonts w:ascii="Times New Roman" w:hAnsi="Times New Roman" w:cs="Times New Roman"/>
          <w:color w:val="000000"/>
          <w:sz w:val="26"/>
          <w:szCs w:val="26"/>
        </w:rPr>
        <w:t>жения перспективного оборудования прессово-сварочного цеха;</w:t>
      </w:r>
    </w:p>
    <w:p w:rsidR="00C226F9" w:rsidRDefault="00FD1A01"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7</w:t>
      </w:r>
      <w:r w:rsidR="00C226F9">
        <w:rPr>
          <w:rFonts w:ascii="Times New Roman" w:hAnsi="Times New Roman" w:cs="Times New Roman"/>
          <w:color w:val="000000"/>
          <w:sz w:val="26"/>
          <w:szCs w:val="26"/>
        </w:rPr>
        <w:t xml:space="preserve">. </w:t>
      </w:r>
      <w:r w:rsidR="00C226F9" w:rsidRPr="00C226F9">
        <w:rPr>
          <w:rFonts w:ascii="Times New Roman" w:hAnsi="Times New Roman" w:cs="Times New Roman"/>
          <w:color w:val="000000"/>
          <w:sz w:val="26"/>
          <w:szCs w:val="26"/>
        </w:rPr>
        <w:t xml:space="preserve">Устройство </w:t>
      </w:r>
      <w:r w:rsidR="00C226F9">
        <w:rPr>
          <w:rFonts w:ascii="Times New Roman" w:hAnsi="Times New Roman" w:cs="Times New Roman"/>
          <w:color w:val="000000"/>
          <w:sz w:val="26"/>
          <w:szCs w:val="26"/>
        </w:rPr>
        <w:t>двух</w:t>
      </w:r>
      <w:r w:rsidR="00C226F9" w:rsidRPr="00C226F9">
        <w:rPr>
          <w:rFonts w:ascii="Times New Roman" w:hAnsi="Times New Roman" w:cs="Times New Roman"/>
          <w:color w:val="000000"/>
          <w:sz w:val="26"/>
          <w:szCs w:val="26"/>
        </w:rPr>
        <w:t xml:space="preserve"> шинопровод</w:t>
      </w:r>
      <w:r w:rsidR="00C226F9">
        <w:rPr>
          <w:rFonts w:ascii="Times New Roman" w:hAnsi="Times New Roman" w:cs="Times New Roman"/>
          <w:color w:val="000000"/>
          <w:sz w:val="26"/>
          <w:szCs w:val="26"/>
        </w:rPr>
        <w:t>ов</w:t>
      </w:r>
      <w:r w:rsidR="00C226F9" w:rsidRPr="00C226F9">
        <w:rPr>
          <w:rFonts w:ascii="Times New Roman" w:hAnsi="Times New Roman" w:cs="Times New Roman"/>
          <w:color w:val="000000"/>
          <w:sz w:val="26"/>
          <w:szCs w:val="26"/>
        </w:rPr>
        <w:t xml:space="preserve"> </w:t>
      </w:r>
      <w:r w:rsidR="00C226F9">
        <w:rPr>
          <w:rFonts w:ascii="Times New Roman" w:hAnsi="Times New Roman" w:cs="Times New Roman"/>
          <w:color w:val="000000"/>
          <w:sz w:val="26"/>
          <w:szCs w:val="26"/>
        </w:rPr>
        <w:t>3</w:t>
      </w:r>
      <w:r w:rsidR="00C226F9" w:rsidRPr="00C226F9">
        <w:rPr>
          <w:rFonts w:ascii="Times New Roman" w:hAnsi="Times New Roman" w:cs="Times New Roman"/>
          <w:color w:val="000000"/>
          <w:sz w:val="26"/>
          <w:szCs w:val="26"/>
        </w:rPr>
        <w:t>200А</w:t>
      </w:r>
      <w:r w:rsidR="00C226F9">
        <w:rPr>
          <w:rFonts w:ascii="Times New Roman" w:hAnsi="Times New Roman" w:cs="Times New Roman"/>
          <w:color w:val="000000"/>
          <w:sz w:val="26"/>
          <w:szCs w:val="26"/>
        </w:rPr>
        <w:t xml:space="preserve"> от сухих трансформаторов до РУ-0,4кВ;</w:t>
      </w:r>
    </w:p>
    <w:p w:rsidR="00C226F9" w:rsidRPr="00373CF7" w:rsidRDefault="00FD1A01"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8</w:t>
      </w:r>
      <w:r w:rsidR="00C226F9">
        <w:rPr>
          <w:rFonts w:ascii="Times New Roman" w:hAnsi="Times New Roman" w:cs="Times New Roman"/>
          <w:color w:val="000000"/>
          <w:sz w:val="26"/>
          <w:szCs w:val="26"/>
        </w:rPr>
        <w:t>. Подключение существующих КЛ 0,4кВ к ячейкам РУ-0,4кВ;</w:t>
      </w:r>
    </w:p>
    <w:p w:rsidR="00F114FF" w:rsidRPr="00373CF7" w:rsidRDefault="00FD1A01" w:rsidP="00F114FF">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9</w:t>
      </w:r>
      <w:r w:rsidR="00F114FF">
        <w:rPr>
          <w:rFonts w:ascii="Times New Roman" w:hAnsi="Times New Roman" w:cs="Times New Roman"/>
          <w:color w:val="000000"/>
          <w:sz w:val="26"/>
          <w:szCs w:val="26"/>
        </w:rPr>
        <w:t>. Подключение АКУ к ячейкам РУ-0,4кВ;</w:t>
      </w:r>
    </w:p>
    <w:p w:rsidR="00373CF7" w:rsidRDefault="00F114FF"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10</w:t>
      </w:r>
      <w:r w:rsidR="00C226F9">
        <w:rPr>
          <w:rFonts w:ascii="Times New Roman" w:hAnsi="Times New Roman" w:cs="Times New Roman"/>
          <w:color w:val="000000"/>
          <w:sz w:val="26"/>
          <w:szCs w:val="26"/>
        </w:rPr>
        <w:t xml:space="preserve">. </w:t>
      </w:r>
      <w:r w:rsidR="00373CF7" w:rsidRPr="00373CF7">
        <w:rPr>
          <w:rFonts w:ascii="Times New Roman" w:hAnsi="Times New Roman" w:cs="Times New Roman"/>
          <w:color w:val="000000"/>
          <w:sz w:val="26"/>
          <w:szCs w:val="26"/>
        </w:rPr>
        <w:t>Пусконаладочные работы.</w:t>
      </w:r>
    </w:p>
    <w:p w:rsidR="00B250E9" w:rsidRPr="00B250E9" w:rsidRDefault="00B250E9" w:rsidP="00B250E9">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sidRPr="00B250E9">
        <w:rPr>
          <w:rFonts w:ascii="Times New Roman" w:hAnsi="Times New Roman" w:cs="Times New Roman"/>
          <w:color w:val="000000"/>
          <w:sz w:val="26"/>
          <w:szCs w:val="26"/>
        </w:rPr>
        <w:t>Вид строит</w:t>
      </w:r>
      <w:r>
        <w:rPr>
          <w:rFonts w:ascii="Times New Roman" w:hAnsi="Times New Roman" w:cs="Times New Roman"/>
          <w:color w:val="000000"/>
          <w:sz w:val="26"/>
          <w:szCs w:val="26"/>
        </w:rPr>
        <w:t>ельства: реконструкция.</w:t>
      </w:r>
    </w:p>
    <w:p w:rsidR="00B250E9" w:rsidRDefault="00B250E9" w:rsidP="00B250E9">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sidRPr="00B250E9">
        <w:rPr>
          <w:rFonts w:ascii="Times New Roman" w:hAnsi="Times New Roman" w:cs="Times New Roman"/>
          <w:color w:val="000000"/>
          <w:sz w:val="26"/>
          <w:szCs w:val="26"/>
        </w:rPr>
        <w:t>Класс сложности объекта по СН 3.02.07-2020 – К-3.</w:t>
      </w:r>
    </w:p>
    <w:p w:rsidR="00B250E9" w:rsidRDefault="00751820" w:rsidP="00751820">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Pr>
          <w:rFonts w:ascii="Times New Roman" w:hAnsi="Times New Roman" w:cs="Times New Roman"/>
          <w:color w:val="000000"/>
          <w:sz w:val="26"/>
          <w:szCs w:val="26"/>
        </w:rPr>
        <w:t>П</w:t>
      </w:r>
      <w:r w:rsidRPr="00751820">
        <w:rPr>
          <w:rFonts w:ascii="Times New Roman" w:hAnsi="Times New Roman" w:cs="Times New Roman"/>
          <w:color w:val="000000"/>
          <w:sz w:val="26"/>
          <w:szCs w:val="26"/>
        </w:rPr>
        <w:t>родолжительность строительства в части выполнения</w:t>
      </w:r>
      <w:r>
        <w:rPr>
          <w:rFonts w:ascii="Times New Roman" w:hAnsi="Times New Roman" w:cs="Times New Roman"/>
          <w:color w:val="000000"/>
          <w:sz w:val="26"/>
          <w:szCs w:val="26"/>
        </w:rPr>
        <w:t xml:space="preserve"> </w:t>
      </w:r>
      <w:r w:rsidRPr="00751820">
        <w:rPr>
          <w:rFonts w:ascii="Times New Roman" w:hAnsi="Times New Roman" w:cs="Times New Roman"/>
          <w:color w:val="000000"/>
          <w:sz w:val="26"/>
          <w:szCs w:val="26"/>
        </w:rPr>
        <w:t>комплекса строительно-монтажных работ в соответствии с СП 1.03.11-2023</w:t>
      </w:r>
      <w:r>
        <w:rPr>
          <w:rFonts w:ascii="Times New Roman" w:hAnsi="Times New Roman" w:cs="Times New Roman"/>
          <w:color w:val="000000"/>
          <w:sz w:val="26"/>
          <w:szCs w:val="26"/>
        </w:rPr>
        <w:t xml:space="preserve"> </w:t>
      </w:r>
      <w:r w:rsidRPr="00751820">
        <w:rPr>
          <w:rFonts w:ascii="Times New Roman" w:hAnsi="Times New Roman" w:cs="Times New Roman"/>
          <w:color w:val="000000"/>
          <w:sz w:val="26"/>
          <w:szCs w:val="26"/>
        </w:rPr>
        <w:t>составляет 3,0 месяца.</w:t>
      </w:r>
    </w:p>
    <w:p w:rsidR="00373CF7" w:rsidRPr="00373CF7" w:rsidRDefault="00373CF7"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sidRPr="008832B8">
        <w:rPr>
          <w:rFonts w:ascii="Times New Roman" w:hAnsi="Times New Roman" w:cs="Times New Roman"/>
          <w:color w:val="000000"/>
          <w:sz w:val="26"/>
          <w:szCs w:val="26"/>
        </w:rPr>
        <w:t>Состав проектно-сметной документации. Объект</w:t>
      </w:r>
      <w:r w:rsidRPr="00373CF7">
        <w:rPr>
          <w:rFonts w:ascii="Times New Roman" w:hAnsi="Times New Roman" w:cs="Times New Roman"/>
          <w:color w:val="000000"/>
          <w:sz w:val="26"/>
          <w:szCs w:val="26"/>
        </w:rPr>
        <w:t xml:space="preserve"> №29/26</w:t>
      </w:r>
      <w:r w:rsidR="00E63FE6">
        <w:rPr>
          <w:rFonts w:ascii="Times New Roman" w:hAnsi="Times New Roman" w:cs="Times New Roman"/>
          <w:color w:val="000000"/>
          <w:sz w:val="26"/>
          <w:szCs w:val="26"/>
        </w:rPr>
        <w:t xml:space="preserve"> (приложение 2)</w:t>
      </w:r>
      <w:r w:rsidR="0064020E">
        <w:rPr>
          <w:rFonts w:ascii="Times New Roman" w:hAnsi="Times New Roman" w:cs="Times New Roman"/>
          <w:color w:val="000000"/>
          <w:sz w:val="26"/>
          <w:szCs w:val="26"/>
        </w:rPr>
        <w:t>:</w:t>
      </w:r>
    </w:p>
    <w:p w:rsidR="00373CF7" w:rsidRPr="00373CF7" w:rsidRDefault="00373CF7"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Раздел 1</w:t>
      </w:r>
    </w:p>
    <w:p w:rsidR="00373CF7" w:rsidRPr="00373CF7" w:rsidRDefault="00373CF7" w:rsidP="00373CF7">
      <w:pPr>
        <w:pStyle w:val="a7"/>
        <w:widowControl w:val="0"/>
        <w:numPr>
          <w:ilvl w:val="0"/>
          <w:numId w:val="7"/>
        </w:numPr>
        <w:autoSpaceDE w:val="0"/>
        <w:autoSpaceDN w:val="0"/>
        <w:adjustRightInd w:val="0"/>
        <w:spacing w:after="0" w:line="240" w:lineRule="auto"/>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29/26-ОПЗ Общая пояснительная записка.</w:t>
      </w:r>
    </w:p>
    <w:p w:rsidR="00373CF7" w:rsidRPr="00373CF7" w:rsidRDefault="00373CF7"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Раздел 2</w:t>
      </w:r>
    </w:p>
    <w:p w:rsidR="00373CF7" w:rsidRPr="00373CF7" w:rsidRDefault="00373CF7" w:rsidP="00373CF7">
      <w:pPr>
        <w:pStyle w:val="a7"/>
        <w:widowControl w:val="0"/>
        <w:numPr>
          <w:ilvl w:val="0"/>
          <w:numId w:val="7"/>
        </w:numPr>
        <w:autoSpaceDE w:val="0"/>
        <w:autoSpaceDN w:val="0"/>
        <w:adjustRightInd w:val="0"/>
        <w:spacing w:after="0" w:line="240" w:lineRule="auto"/>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29/26-ТР</w:t>
      </w:r>
    </w:p>
    <w:p w:rsidR="00373CF7" w:rsidRPr="00373CF7" w:rsidRDefault="00373CF7" w:rsidP="00373CF7">
      <w:pPr>
        <w:pStyle w:val="a7"/>
        <w:widowControl w:val="0"/>
        <w:numPr>
          <w:ilvl w:val="0"/>
          <w:numId w:val="7"/>
        </w:numPr>
        <w:autoSpaceDE w:val="0"/>
        <w:autoSpaceDN w:val="0"/>
        <w:adjustRightInd w:val="0"/>
        <w:spacing w:after="0" w:line="240" w:lineRule="auto"/>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Технические решения.</w:t>
      </w:r>
    </w:p>
    <w:p w:rsidR="00373CF7" w:rsidRPr="00373CF7" w:rsidRDefault="00373CF7" w:rsidP="00373CF7">
      <w:pPr>
        <w:pStyle w:val="a7"/>
        <w:widowControl w:val="0"/>
        <w:numPr>
          <w:ilvl w:val="0"/>
          <w:numId w:val="7"/>
        </w:numPr>
        <w:autoSpaceDE w:val="0"/>
        <w:autoSpaceDN w:val="0"/>
        <w:adjustRightInd w:val="0"/>
        <w:spacing w:after="0" w:line="240" w:lineRule="auto"/>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Графическая часть:</w:t>
      </w:r>
    </w:p>
    <w:p w:rsidR="00373CF7" w:rsidRPr="00373CF7" w:rsidRDefault="00373CF7" w:rsidP="00373CF7">
      <w:pPr>
        <w:pStyle w:val="a7"/>
        <w:widowControl w:val="0"/>
        <w:numPr>
          <w:ilvl w:val="0"/>
          <w:numId w:val="7"/>
        </w:numPr>
        <w:autoSpaceDE w:val="0"/>
        <w:autoSpaceDN w:val="0"/>
        <w:adjustRightInd w:val="0"/>
        <w:spacing w:after="0" w:line="240" w:lineRule="auto"/>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Чертежи марки ЭП</w:t>
      </w:r>
    </w:p>
    <w:p w:rsidR="00373CF7" w:rsidRPr="00373CF7" w:rsidRDefault="00373CF7" w:rsidP="00373CF7">
      <w:pPr>
        <w:pStyle w:val="a7"/>
        <w:widowControl w:val="0"/>
        <w:numPr>
          <w:ilvl w:val="0"/>
          <w:numId w:val="7"/>
        </w:numPr>
        <w:autoSpaceDE w:val="0"/>
        <w:autoSpaceDN w:val="0"/>
        <w:adjustRightInd w:val="0"/>
        <w:spacing w:after="0" w:line="240" w:lineRule="auto"/>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Чертежи марки ЭМ</w:t>
      </w:r>
    </w:p>
    <w:p w:rsidR="00373CF7" w:rsidRPr="00373CF7" w:rsidRDefault="00373CF7"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Раздел 3</w:t>
      </w:r>
    </w:p>
    <w:p w:rsidR="00373CF7" w:rsidRPr="00373CF7" w:rsidRDefault="00373CF7" w:rsidP="00373CF7">
      <w:pPr>
        <w:pStyle w:val="a7"/>
        <w:widowControl w:val="0"/>
        <w:numPr>
          <w:ilvl w:val="0"/>
          <w:numId w:val="8"/>
        </w:numPr>
        <w:autoSpaceDE w:val="0"/>
        <w:autoSpaceDN w:val="0"/>
        <w:adjustRightInd w:val="0"/>
        <w:spacing w:after="0" w:line="240" w:lineRule="auto"/>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29/26-ПОС</w:t>
      </w:r>
    </w:p>
    <w:p w:rsidR="00373CF7" w:rsidRPr="00373CF7" w:rsidRDefault="00373CF7" w:rsidP="00373CF7">
      <w:pPr>
        <w:pStyle w:val="a7"/>
        <w:widowControl w:val="0"/>
        <w:numPr>
          <w:ilvl w:val="0"/>
          <w:numId w:val="8"/>
        </w:numPr>
        <w:autoSpaceDE w:val="0"/>
        <w:autoSpaceDN w:val="0"/>
        <w:adjustRightInd w:val="0"/>
        <w:spacing w:after="0" w:line="240" w:lineRule="auto"/>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Организация строительства</w:t>
      </w:r>
    </w:p>
    <w:p w:rsidR="00373CF7" w:rsidRPr="00373CF7" w:rsidRDefault="00373CF7" w:rsidP="00373CF7">
      <w:pPr>
        <w:pStyle w:val="a7"/>
        <w:widowControl w:val="0"/>
        <w:numPr>
          <w:ilvl w:val="0"/>
          <w:numId w:val="8"/>
        </w:numPr>
        <w:autoSpaceDE w:val="0"/>
        <w:autoSpaceDN w:val="0"/>
        <w:adjustRightInd w:val="0"/>
        <w:spacing w:after="0" w:line="240" w:lineRule="auto"/>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Графическая часть:</w:t>
      </w:r>
    </w:p>
    <w:p w:rsidR="00373CF7" w:rsidRPr="00373CF7" w:rsidRDefault="00373CF7" w:rsidP="00373CF7">
      <w:pPr>
        <w:pStyle w:val="a7"/>
        <w:widowControl w:val="0"/>
        <w:numPr>
          <w:ilvl w:val="0"/>
          <w:numId w:val="8"/>
        </w:numPr>
        <w:autoSpaceDE w:val="0"/>
        <w:autoSpaceDN w:val="0"/>
        <w:adjustRightInd w:val="0"/>
        <w:spacing w:after="0" w:line="240" w:lineRule="auto"/>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Чертежи марки ПОС</w:t>
      </w:r>
    </w:p>
    <w:p w:rsidR="00373CF7" w:rsidRDefault="00373CF7" w:rsidP="00373CF7">
      <w:pPr>
        <w:widowControl w:val="0"/>
        <w:autoSpaceDE w:val="0"/>
        <w:autoSpaceDN w:val="0"/>
        <w:adjustRightInd w:val="0"/>
        <w:spacing w:after="0" w:line="240" w:lineRule="auto"/>
        <w:ind w:firstLine="538"/>
        <w:jc w:val="both"/>
        <w:rPr>
          <w:rFonts w:ascii="Times New Roman" w:hAnsi="Times New Roman" w:cs="Times New Roman"/>
          <w:color w:val="000000"/>
          <w:sz w:val="26"/>
          <w:szCs w:val="26"/>
        </w:rPr>
      </w:pPr>
      <w:r w:rsidRPr="00373CF7">
        <w:rPr>
          <w:rFonts w:ascii="Times New Roman" w:hAnsi="Times New Roman" w:cs="Times New Roman"/>
          <w:color w:val="000000"/>
          <w:sz w:val="26"/>
          <w:szCs w:val="26"/>
        </w:rPr>
        <w:t>Раздел 4 Сметная документация.</w:t>
      </w:r>
    </w:p>
    <w:p w:rsidR="00751820" w:rsidRPr="00D03684" w:rsidRDefault="00751820" w:rsidP="00504CC3">
      <w:pPr>
        <w:widowControl w:val="0"/>
        <w:autoSpaceDE w:val="0"/>
        <w:autoSpaceDN w:val="0"/>
        <w:adjustRightInd w:val="0"/>
        <w:spacing w:after="0" w:line="240" w:lineRule="auto"/>
        <w:ind w:firstLine="538"/>
        <w:jc w:val="both"/>
        <w:rPr>
          <w:rFonts w:ascii="Times New Roman" w:hAnsi="Times New Roman" w:cs="Times New Roman"/>
          <w:sz w:val="26"/>
          <w:szCs w:val="26"/>
        </w:rPr>
      </w:pPr>
    </w:p>
    <w:p w:rsidR="00AB0BF5" w:rsidRPr="00D03684" w:rsidRDefault="00914446" w:rsidP="00AB0BF5">
      <w:pPr>
        <w:pStyle w:val="ConsPlusNormal"/>
        <w:ind w:firstLine="540"/>
        <w:jc w:val="both"/>
        <w:rPr>
          <w:rFonts w:ascii="Times New Roman" w:hAnsi="Times New Roman" w:cs="Times New Roman"/>
          <w:b/>
          <w:sz w:val="26"/>
          <w:szCs w:val="26"/>
        </w:rPr>
      </w:pPr>
      <w:r w:rsidRPr="00D03684">
        <w:rPr>
          <w:rFonts w:ascii="Times New Roman" w:hAnsi="Times New Roman" w:cs="Times New Roman"/>
          <w:b/>
          <w:sz w:val="26"/>
          <w:szCs w:val="26"/>
        </w:rPr>
        <w:t xml:space="preserve">III. </w:t>
      </w:r>
      <w:r w:rsidR="00AB0BF5" w:rsidRPr="00D03684">
        <w:rPr>
          <w:rFonts w:ascii="Times New Roman" w:hAnsi="Times New Roman" w:cs="Times New Roman"/>
          <w:b/>
          <w:sz w:val="26"/>
          <w:szCs w:val="26"/>
        </w:rPr>
        <w:t>Требования к форме и содержанию предложения участника процедуры закупки</w:t>
      </w:r>
    </w:p>
    <w:p w:rsidR="00AB0BF5" w:rsidRPr="00D03684" w:rsidRDefault="00AB0BF5" w:rsidP="00AB0BF5">
      <w:pPr>
        <w:pStyle w:val="ConsPlusNormal"/>
        <w:ind w:firstLine="540"/>
        <w:jc w:val="both"/>
        <w:rPr>
          <w:rFonts w:ascii="Times New Roman" w:hAnsi="Times New Roman" w:cs="Times New Roman"/>
          <w:sz w:val="26"/>
          <w:szCs w:val="26"/>
        </w:rPr>
      </w:pPr>
      <w:r w:rsidRPr="00D03684">
        <w:rPr>
          <w:rFonts w:ascii="Times New Roman" w:hAnsi="Times New Roman" w:cs="Times New Roman"/>
          <w:sz w:val="26"/>
          <w:szCs w:val="26"/>
        </w:rPr>
        <w:t xml:space="preserve">Предложение составляется участником на русском языке и подается посредством его размещения на </w:t>
      </w:r>
      <w:r w:rsidR="00316D74" w:rsidRPr="00D03684">
        <w:rPr>
          <w:rFonts w:ascii="Times New Roman" w:hAnsi="Times New Roman" w:cs="Times New Roman"/>
          <w:sz w:val="26"/>
          <w:szCs w:val="26"/>
        </w:rPr>
        <w:t>ЭТП</w:t>
      </w:r>
      <w:r w:rsidRPr="00D03684">
        <w:rPr>
          <w:rFonts w:ascii="Times New Roman" w:hAnsi="Times New Roman" w:cs="Times New Roman"/>
          <w:sz w:val="26"/>
          <w:szCs w:val="26"/>
        </w:rPr>
        <w:t xml:space="preserve"> в срок для подготовки и подачи предложений.</w:t>
      </w:r>
    </w:p>
    <w:p w:rsidR="00A658ED" w:rsidRPr="008832B8" w:rsidRDefault="00A658ED" w:rsidP="008832B8">
      <w:pPr>
        <w:pStyle w:val="ConsPlusNormal"/>
        <w:ind w:left="57" w:right="57" w:firstLine="510"/>
        <w:rPr>
          <w:rFonts w:ascii="Times New Roman" w:hAnsi="Times New Roman" w:cs="Times New Roman"/>
          <w:sz w:val="26"/>
          <w:szCs w:val="26"/>
        </w:rPr>
      </w:pPr>
      <w:bookmarkStart w:id="6" w:name="Par141"/>
      <w:bookmarkEnd w:id="6"/>
      <w:r w:rsidRPr="008832B8">
        <w:rPr>
          <w:rFonts w:ascii="Times New Roman" w:hAnsi="Times New Roman" w:cs="Times New Roman"/>
          <w:sz w:val="26"/>
          <w:szCs w:val="26"/>
        </w:rPr>
        <w:t>Перечень предоставляемых участником документов:</w:t>
      </w:r>
    </w:p>
    <w:p w:rsidR="003521CE" w:rsidRPr="00E861D8" w:rsidRDefault="003521CE" w:rsidP="00A658ED">
      <w:pPr>
        <w:pStyle w:val="ConsPlusNormal"/>
        <w:numPr>
          <w:ilvl w:val="0"/>
          <w:numId w:val="6"/>
        </w:numPr>
        <w:ind w:right="57"/>
        <w:jc w:val="both"/>
        <w:rPr>
          <w:rFonts w:ascii="Times New Roman" w:hAnsi="Times New Roman" w:cstheme="minorBidi"/>
          <w:sz w:val="26"/>
          <w:szCs w:val="26"/>
        </w:rPr>
      </w:pPr>
      <w:r w:rsidRPr="00E861D8">
        <w:rPr>
          <w:rFonts w:ascii="Times New Roman" w:hAnsi="Times New Roman" w:cstheme="minorBidi"/>
          <w:sz w:val="26"/>
          <w:szCs w:val="26"/>
        </w:rPr>
        <w:t xml:space="preserve">Анкета участника (приложение </w:t>
      </w:r>
      <w:r w:rsidR="00F831FF" w:rsidRPr="00E861D8">
        <w:rPr>
          <w:rFonts w:ascii="Times New Roman" w:hAnsi="Times New Roman" w:cstheme="minorBidi"/>
          <w:sz w:val="26"/>
          <w:szCs w:val="26"/>
        </w:rPr>
        <w:t>4</w:t>
      </w:r>
      <w:r w:rsidRPr="00E861D8">
        <w:rPr>
          <w:rFonts w:ascii="Times New Roman" w:hAnsi="Times New Roman" w:cstheme="minorBidi"/>
          <w:sz w:val="26"/>
          <w:szCs w:val="26"/>
        </w:rPr>
        <w:t>)</w:t>
      </w:r>
      <w:r w:rsidR="00F831FF" w:rsidRPr="00E861D8">
        <w:rPr>
          <w:rFonts w:ascii="Times New Roman" w:hAnsi="Times New Roman" w:cstheme="minorBidi"/>
          <w:sz w:val="26"/>
          <w:szCs w:val="26"/>
        </w:rPr>
        <w:t>.</w:t>
      </w:r>
    </w:p>
    <w:p w:rsidR="00F831FF" w:rsidRPr="00E861D8" w:rsidRDefault="00F831FF" w:rsidP="00A658ED">
      <w:pPr>
        <w:pStyle w:val="ConsPlusNormal"/>
        <w:numPr>
          <w:ilvl w:val="0"/>
          <w:numId w:val="6"/>
        </w:numPr>
        <w:ind w:right="57"/>
        <w:jc w:val="both"/>
        <w:rPr>
          <w:rFonts w:ascii="Times New Roman" w:hAnsi="Times New Roman" w:cstheme="minorBidi"/>
          <w:sz w:val="26"/>
          <w:szCs w:val="26"/>
        </w:rPr>
      </w:pPr>
      <w:r w:rsidRPr="00E861D8">
        <w:rPr>
          <w:rFonts w:ascii="Times New Roman" w:hAnsi="Times New Roman" w:cstheme="minorBidi"/>
          <w:sz w:val="26"/>
          <w:szCs w:val="26"/>
        </w:rPr>
        <w:lastRenderedPageBreak/>
        <w:t>Заявление участника (приложение 5).</w:t>
      </w:r>
    </w:p>
    <w:p w:rsidR="00A658ED" w:rsidRPr="00E861D8" w:rsidRDefault="00A658ED" w:rsidP="00A658ED">
      <w:pPr>
        <w:pStyle w:val="ConsPlusNormal"/>
        <w:numPr>
          <w:ilvl w:val="0"/>
          <w:numId w:val="6"/>
        </w:numPr>
        <w:ind w:right="57"/>
        <w:jc w:val="both"/>
        <w:rPr>
          <w:rFonts w:ascii="Times New Roman" w:hAnsi="Times New Roman" w:cstheme="minorBidi"/>
          <w:sz w:val="26"/>
          <w:szCs w:val="26"/>
        </w:rPr>
      </w:pPr>
      <w:r w:rsidRPr="00E861D8">
        <w:rPr>
          <w:rFonts w:ascii="Times New Roman" w:hAnsi="Times New Roman"/>
          <w:sz w:val="26"/>
          <w:szCs w:val="26"/>
        </w:rPr>
        <w:t xml:space="preserve">Документы, перечисленные в п.2, </w:t>
      </w:r>
      <w:r w:rsidR="00E57CBB" w:rsidRPr="00E861D8">
        <w:rPr>
          <w:rFonts w:ascii="Times New Roman" w:hAnsi="Times New Roman"/>
          <w:sz w:val="26"/>
          <w:szCs w:val="26"/>
        </w:rPr>
        <w:t>п.</w:t>
      </w:r>
      <w:r w:rsidRPr="00E861D8">
        <w:rPr>
          <w:rFonts w:ascii="Times New Roman" w:hAnsi="Times New Roman"/>
          <w:sz w:val="26"/>
          <w:szCs w:val="26"/>
        </w:rPr>
        <w:t xml:space="preserve">3 раздела </w:t>
      </w:r>
      <w:r w:rsidRPr="00E861D8">
        <w:rPr>
          <w:rFonts w:ascii="Times New Roman" w:hAnsi="Times New Roman"/>
          <w:sz w:val="26"/>
          <w:szCs w:val="26"/>
          <w:lang w:val="en-US"/>
        </w:rPr>
        <w:t>I</w:t>
      </w:r>
      <w:r w:rsidRPr="00E861D8">
        <w:rPr>
          <w:rFonts w:ascii="Times New Roman" w:hAnsi="Times New Roman"/>
          <w:sz w:val="26"/>
          <w:szCs w:val="26"/>
        </w:rPr>
        <w:t xml:space="preserve"> «Приглашение», подраздела «</w:t>
      </w:r>
      <w:r w:rsidRPr="00E861D8">
        <w:rPr>
          <w:rFonts w:ascii="Times New Roman" w:hAnsi="Times New Roman" w:cstheme="minorBidi"/>
          <w:sz w:val="26"/>
          <w:szCs w:val="26"/>
        </w:rPr>
        <w:t>Требования к участникам процедуры закупки, включая перечень документов и (или) сведений, представляемых участниками процедуры закупки для подтверждения их соответствия установленным требованиям» настоящей документации.</w:t>
      </w:r>
    </w:p>
    <w:p w:rsidR="00A658ED" w:rsidRPr="00E861D8" w:rsidRDefault="00E57CBB" w:rsidP="00A658ED">
      <w:pPr>
        <w:pStyle w:val="ConsPlusNormal"/>
        <w:numPr>
          <w:ilvl w:val="0"/>
          <w:numId w:val="6"/>
        </w:numPr>
        <w:ind w:right="57"/>
        <w:jc w:val="both"/>
        <w:rPr>
          <w:rFonts w:ascii="Times New Roman" w:hAnsi="Times New Roman" w:cstheme="minorBidi"/>
          <w:sz w:val="26"/>
          <w:szCs w:val="26"/>
        </w:rPr>
      </w:pPr>
      <w:r w:rsidRPr="00E861D8">
        <w:rPr>
          <w:rFonts w:ascii="Times New Roman" w:hAnsi="Times New Roman" w:cs="Times New Roman"/>
          <w:sz w:val="26"/>
          <w:szCs w:val="26"/>
        </w:rPr>
        <w:t>Заявление о согласии участника в случае признания его участником-победителем заключить договор на условиях, указанных в документах, его предложении и протоколе выбора участника-победителя</w:t>
      </w:r>
      <w:r w:rsidRPr="00E861D8">
        <w:rPr>
          <w:rFonts w:ascii="Times New Roman" w:hAnsi="Times New Roman" w:cs="Times New Roman"/>
          <w:i/>
          <w:sz w:val="26"/>
          <w:szCs w:val="26"/>
        </w:rPr>
        <w:t xml:space="preserve"> (Заявление заполняется по форме, установленной регламентом оператора электронной торговой площадки)</w:t>
      </w:r>
      <w:r w:rsidR="003521CE" w:rsidRPr="00E861D8">
        <w:rPr>
          <w:rFonts w:ascii="Times New Roman" w:hAnsi="Times New Roman" w:cs="Times New Roman"/>
          <w:i/>
          <w:sz w:val="26"/>
          <w:szCs w:val="26"/>
        </w:rPr>
        <w:t>.</w:t>
      </w:r>
    </w:p>
    <w:p w:rsidR="00E57CBB" w:rsidRPr="00E861D8" w:rsidRDefault="00E57CBB" w:rsidP="00A658ED">
      <w:pPr>
        <w:pStyle w:val="ConsPlusNormal"/>
        <w:numPr>
          <w:ilvl w:val="0"/>
          <w:numId w:val="6"/>
        </w:numPr>
        <w:ind w:right="57"/>
        <w:jc w:val="both"/>
        <w:rPr>
          <w:rFonts w:ascii="Times New Roman" w:hAnsi="Times New Roman" w:cstheme="minorBidi"/>
          <w:sz w:val="26"/>
          <w:szCs w:val="26"/>
        </w:rPr>
      </w:pPr>
      <w:r w:rsidRPr="00E861D8">
        <w:rPr>
          <w:rFonts w:ascii="Times New Roman" w:hAnsi="Times New Roman" w:cs="Times New Roman"/>
          <w:sz w:val="26"/>
          <w:szCs w:val="26"/>
        </w:rPr>
        <w:t>Заявление о праве на применение преференциальной поправки по форме, установленной регламентом оператора электронной торговой площадки, документы, подтверждающие право на ее применение, если участник заявляет о таком праве и ее применении</w:t>
      </w:r>
      <w:r w:rsidR="003521CE" w:rsidRPr="00E861D8">
        <w:rPr>
          <w:rFonts w:ascii="Times New Roman" w:hAnsi="Times New Roman" w:cs="Times New Roman"/>
          <w:sz w:val="26"/>
          <w:szCs w:val="26"/>
        </w:rPr>
        <w:t>.</w:t>
      </w:r>
    </w:p>
    <w:p w:rsidR="003521CE" w:rsidRPr="00E861D8" w:rsidRDefault="00F4282B" w:rsidP="00A658ED">
      <w:pPr>
        <w:pStyle w:val="ConsPlusNormal"/>
        <w:numPr>
          <w:ilvl w:val="0"/>
          <w:numId w:val="6"/>
        </w:numPr>
        <w:ind w:right="57"/>
        <w:jc w:val="both"/>
        <w:rPr>
          <w:rFonts w:ascii="Times New Roman" w:hAnsi="Times New Roman" w:cstheme="minorBidi"/>
          <w:sz w:val="26"/>
          <w:szCs w:val="26"/>
        </w:rPr>
      </w:pPr>
      <w:r w:rsidRPr="00E861D8">
        <w:rPr>
          <w:rFonts w:ascii="Times New Roman" w:hAnsi="Times New Roman"/>
          <w:sz w:val="26"/>
          <w:szCs w:val="26"/>
        </w:rPr>
        <w:t>П</w:t>
      </w:r>
      <w:r w:rsidR="003521CE" w:rsidRPr="00E861D8">
        <w:rPr>
          <w:rFonts w:ascii="Times New Roman" w:hAnsi="Times New Roman"/>
          <w:sz w:val="26"/>
          <w:szCs w:val="26"/>
        </w:rPr>
        <w:t>редложения о внесении изменений и (или) дополнений (если таковые имеются) в представленный Организатором проект договора</w:t>
      </w:r>
      <w:r w:rsidR="008832B8">
        <w:rPr>
          <w:rFonts w:ascii="Times New Roman" w:hAnsi="Times New Roman"/>
          <w:sz w:val="26"/>
          <w:szCs w:val="26"/>
        </w:rPr>
        <w:t>.</w:t>
      </w:r>
    </w:p>
    <w:p w:rsidR="003521CE" w:rsidRPr="00E861D8" w:rsidRDefault="00F4282B" w:rsidP="00A658ED">
      <w:pPr>
        <w:pStyle w:val="ConsPlusNormal"/>
        <w:numPr>
          <w:ilvl w:val="0"/>
          <w:numId w:val="6"/>
        </w:numPr>
        <w:ind w:right="57"/>
        <w:jc w:val="both"/>
        <w:rPr>
          <w:rFonts w:ascii="Times New Roman" w:hAnsi="Times New Roman" w:cstheme="minorBidi"/>
          <w:sz w:val="26"/>
          <w:szCs w:val="26"/>
        </w:rPr>
      </w:pPr>
      <w:r w:rsidRPr="00E861D8">
        <w:rPr>
          <w:rFonts w:ascii="Times New Roman" w:hAnsi="Times New Roman"/>
          <w:sz w:val="26"/>
          <w:szCs w:val="26"/>
        </w:rPr>
        <w:t>О</w:t>
      </w:r>
      <w:r w:rsidR="003521CE" w:rsidRPr="00E861D8">
        <w:rPr>
          <w:rFonts w:ascii="Times New Roman" w:hAnsi="Times New Roman"/>
          <w:sz w:val="26"/>
          <w:szCs w:val="26"/>
        </w:rPr>
        <w:t>боснование и расчет неизменной договорной цены. В том числе предоставить расчёт стоимости материалов (с наимено</w:t>
      </w:r>
      <w:r w:rsidR="00F25816" w:rsidRPr="00E861D8">
        <w:rPr>
          <w:rFonts w:ascii="Times New Roman" w:hAnsi="Times New Roman"/>
          <w:sz w:val="26"/>
          <w:szCs w:val="26"/>
        </w:rPr>
        <w:t>ванием применяемых материалов)</w:t>
      </w:r>
      <w:r w:rsidR="003521CE" w:rsidRPr="00E861D8">
        <w:rPr>
          <w:rFonts w:ascii="Times New Roman" w:hAnsi="Times New Roman"/>
          <w:sz w:val="26"/>
          <w:szCs w:val="26"/>
        </w:rPr>
        <w:t xml:space="preserve">, расчёт стоимости </w:t>
      </w:r>
      <w:r w:rsidR="00F25816" w:rsidRPr="00E861D8">
        <w:rPr>
          <w:rFonts w:ascii="Times New Roman" w:hAnsi="Times New Roman"/>
          <w:sz w:val="26"/>
          <w:szCs w:val="26"/>
        </w:rPr>
        <w:t xml:space="preserve">машин и </w:t>
      </w:r>
      <w:r w:rsidR="003521CE" w:rsidRPr="00E861D8">
        <w:rPr>
          <w:rFonts w:ascii="Times New Roman" w:hAnsi="Times New Roman"/>
          <w:sz w:val="26"/>
          <w:szCs w:val="26"/>
        </w:rPr>
        <w:t>механизмов</w:t>
      </w:r>
      <w:r w:rsidR="00280086" w:rsidRPr="00E861D8">
        <w:rPr>
          <w:rFonts w:ascii="Times New Roman" w:hAnsi="Times New Roman"/>
          <w:sz w:val="26"/>
          <w:szCs w:val="26"/>
        </w:rPr>
        <w:t>.</w:t>
      </w:r>
    </w:p>
    <w:p w:rsidR="00280086" w:rsidRPr="00E861D8" w:rsidRDefault="00280086" w:rsidP="00A658ED">
      <w:pPr>
        <w:pStyle w:val="ConsPlusNormal"/>
        <w:numPr>
          <w:ilvl w:val="0"/>
          <w:numId w:val="6"/>
        </w:numPr>
        <w:ind w:right="57"/>
        <w:jc w:val="both"/>
        <w:rPr>
          <w:rFonts w:ascii="Times New Roman" w:hAnsi="Times New Roman" w:cstheme="minorBidi"/>
          <w:sz w:val="26"/>
          <w:szCs w:val="26"/>
        </w:rPr>
      </w:pPr>
      <w:r w:rsidRPr="00E861D8">
        <w:rPr>
          <w:rFonts w:ascii="Times New Roman" w:hAnsi="Times New Roman"/>
          <w:sz w:val="26"/>
          <w:szCs w:val="26"/>
        </w:rPr>
        <w:t>График производства работ.</w:t>
      </w:r>
    </w:p>
    <w:p w:rsidR="00280086" w:rsidRPr="00E861D8" w:rsidRDefault="00280086" w:rsidP="00A658ED">
      <w:pPr>
        <w:pStyle w:val="ConsPlusNormal"/>
        <w:numPr>
          <w:ilvl w:val="0"/>
          <w:numId w:val="6"/>
        </w:numPr>
        <w:ind w:right="57"/>
        <w:jc w:val="both"/>
        <w:rPr>
          <w:rFonts w:ascii="Times New Roman" w:hAnsi="Times New Roman" w:cstheme="minorBidi"/>
          <w:sz w:val="26"/>
          <w:szCs w:val="26"/>
        </w:rPr>
      </w:pPr>
      <w:r w:rsidRPr="00E861D8">
        <w:rPr>
          <w:rFonts w:ascii="Times New Roman" w:hAnsi="Times New Roman"/>
          <w:sz w:val="26"/>
          <w:szCs w:val="26"/>
        </w:rPr>
        <w:t>График платежей.</w:t>
      </w:r>
    </w:p>
    <w:p w:rsidR="00AB0BF5" w:rsidRPr="00E861D8" w:rsidRDefault="00AB0BF5" w:rsidP="00A658ED">
      <w:pPr>
        <w:spacing w:after="0" w:line="240" w:lineRule="auto"/>
        <w:jc w:val="both"/>
        <w:rPr>
          <w:rFonts w:ascii="Times New Roman" w:hAnsi="Times New Roman"/>
          <w:sz w:val="20"/>
          <w:szCs w:val="20"/>
        </w:rPr>
      </w:pPr>
    </w:p>
    <w:p w:rsidR="00914446" w:rsidRPr="001A7138" w:rsidRDefault="00914446" w:rsidP="00914446">
      <w:pPr>
        <w:spacing w:after="0" w:line="240" w:lineRule="auto"/>
        <w:ind w:right="-144" w:firstLine="567"/>
        <w:jc w:val="both"/>
        <w:rPr>
          <w:sz w:val="26"/>
          <w:szCs w:val="26"/>
        </w:rPr>
      </w:pPr>
      <w:r w:rsidRPr="00E861D8">
        <w:rPr>
          <w:rFonts w:ascii="Times New Roman" w:hAnsi="Times New Roman"/>
          <w:b/>
          <w:bCs/>
          <w:sz w:val="26"/>
          <w:szCs w:val="26"/>
          <w:lang w:val="en-US"/>
        </w:rPr>
        <w:t>IV</w:t>
      </w:r>
      <w:r w:rsidRPr="00E861D8">
        <w:rPr>
          <w:rFonts w:ascii="Times New Roman" w:hAnsi="Times New Roman"/>
          <w:b/>
          <w:bCs/>
          <w:sz w:val="26"/>
          <w:szCs w:val="26"/>
        </w:rPr>
        <w:t xml:space="preserve">. Порядок формирования </w:t>
      </w:r>
      <w:r w:rsidR="008132DD" w:rsidRPr="00E861D8">
        <w:rPr>
          <w:rFonts w:ascii="Times New Roman" w:hAnsi="Times New Roman"/>
          <w:b/>
          <w:bCs/>
          <w:sz w:val="26"/>
          <w:szCs w:val="26"/>
        </w:rPr>
        <w:t xml:space="preserve">суммы </w:t>
      </w:r>
      <w:r w:rsidR="008132DD" w:rsidRPr="001A7138">
        <w:rPr>
          <w:rFonts w:ascii="Times New Roman" w:hAnsi="Times New Roman"/>
          <w:b/>
          <w:bCs/>
          <w:sz w:val="26"/>
          <w:szCs w:val="26"/>
        </w:rPr>
        <w:t>договора на закупку (</w:t>
      </w:r>
      <w:r w:rsidRPr="001A7138">
        <w:rPr>
          <w:rFonts w:ascii="Times New Roman" w:hAnsi="Times New Roman"/>
          <w:b/>
          <w:bCs/>
          <w:sz w:val="26"/>
          <w:szCs w:val="26"/>
        </w:rPr>
        <w:t>цены предложения</w:t>
      </w:r>
      <w:r w:rsidR="008132DD" w:rsidRPr="001A7138">
        <w:rPr>
          <w:rFonts w:ascii="Times New Roman" w:hAnsi="Times New Roman"/>
          <w:b/>
          <w:bCs/>
          <w:sz w:val="26"/>
          <w:szCs w:val="26"/>
        </w:rPr>
        <w:t>)</w:t>
      </w:r>
    </w:p>
    <w:p w:rsidR="00914446" w:rsidRPr="001A7138" w:rsidRDefault="00914446" w:rsidP="00914446">
      <w:pPr>
        <w:widowControl w:val="0"/>
        <w:tabs>
          <w:tab w:val="left" w:pos="0"/>
        </w:tabs>
        <w:adjustRightInd w:val="0"/>
        <w:spacing w:after="0" w:line="240" w:lineRule="auto"/>
        <w:ind w:firstLine="567"/>
        <w:jc w:val="both"/>
        <w:rPr>
          <w:rFonts w:ascii="Times New Roman" w:eastAsia="Tahoma" w:hAnsi="Times New Roman"/>
          <w:sz w:val="26"/>
          <w:szCs w:val="26"/>
        </w:rPr>
      </w:pPr>
      <w:r w:rsidRPr="001A7138">
        <w:rPr>
          <w:rFonts w:ascii="Times New Roman" w:eastAsia="Tahoma" w:hAnsi="Times New Roman"/>
          <w:sz w:val="26"/>
          <w:szCs w:val="26"/>
        </w:rPr>
        <w:t xml:space="preserve">Цена предложения формируется с учетом </w:t>
      </w:r>
      <w:r w:rsidR="008132DD" w:rsidRPr="001A7138">
        <w:rPr>
          <w:rFonts w:ascii="Times New Roman" w:eastAsia="Tahoma" w:hAnsi="Times New Roman"/>
          <w:sz w:val="26"/>
          <w:szCs w:val="26"/>
        </w:rPr>
        <w:t>расходов</w:t>
      </w:r>
      <w:r w:rsidRPr="001A7138">
        <w:rPr>
          <w:rFonts w:ascii="Times New Roman" w:eastAsia="Tahoma" w:hAnsi="Times New Roman"/>
          <w:sz w:val="26"/>
          <w:szCs w:val="26"/>
        </w:rPr>
        <w:t xml:space="preserve"> на </w:t>
      </w:r>
      <w:r w:rsidR="00322942" w:rsidRPr="001A7138">
        <w:rPr>
          <w:rFonts w:ascii="Times New Roman" w:eastAsia="Tahoma" w:hAnsi="Times New Roman"/>
          <w:sz w:val="26"/>
          <w:szCs w:val="26"/>
        </w:rPr>
        <w:t xml:space="preserve">перевозку, </w:t>
      </w:r>
      <w:r w:rsidRPr="001A7138">
        <w:rPr>
          <w:rFonts w:ascii="Times New Roman" w:eastAsia="Tahoma" w:hAnsi="Times New Roman"/>
          <w:sz w:val="26"/>
          <w:szCs w:val="26"/>
        </w:rPr>
        <w:t>страхование,</w:t>
      </w:r>
      <w:r w:rsidR="00BE3A2F" w:rsidRPr="001A7138">
        <w:rPr>
          <w:rFonts w:ascii="Times New Roman" w:eastAsia="Tahoma" w:hAnsi="Times New Roman"/>
          <w:sz w:val="26"/>
          <w:szCs w:val="26"/>
        </w:rPr>
        <w:t xml:space="preserve"> </w:t>
      </w:r>
      <w:r w:rsidRPr="001A7138">
        <w:rPr>
          <w:rFonts w:ascii="Times New Roman" w:eastAsia="Tahoma" w:hAnsi="Times New Roman"/>
          <w:sz w:val="26"/>
          <w:szCs w:val="26"/>
        </w:rPr>
        <w:t>уплату таможенных пошлин, налогов и</w:t>
      </w:r>
      <w:r w:rsidR="000A55A5" w:rsidRPr="001A7138">
        <w:rPr>
          <w:rFonts w:ascii="Times New Roman" w:eastAsia="Tahoma" w:hAnsi="Times New Roman"/>
          <w:sz w:val="26"/>
          <w:szCs w:val="26"/>
        </w:rPr>
        <w:t xml:space="preserve"> </w:t>
      </w:r>
      <w:r w:rsidRPr="001A7138">
        <w:rPr>
          <w:rFonts w:ascii="Times New Roman" w:eastAsia="Tahoma" w:hAnsi="Times New Roman"/>
          <w:sz w:val="26"/>
          <w:szCs w:val="26"/>
        </w:rPr>
        <w:t>других обязательных платежей</w:t>
      </w:r>
      <w:r w:rsidR="000A55A5" w:rsidRPr="001A7138">
        <w:rPr>
          <w:rFonts w:ascii="Times New Roman" w:eastAsia="Tahoma" w:hAnsi="Times New Roman"/>
          <w:sz w:val="26"/>
          <w:szCs w:val="26"/>
        </w:rPr>
        <w:t xml:space="preserve">, </w:t>
      </w:r>
      <w:r w:rsidR="000A55A5" w:rsidRPr="001A7138">
        <w:rPr>
          <w:rFonts w:ascii="Times New Roman" w:eastAsia="Times New Roman" w:hAnsi="Times New Roman" w:cs="Times New Roman"/>
          <w:sz w:val="26"/>
          <w:szCs w:val="26"/>
        </w:rPr>
        <w:t>затрат на перевозку, размещение и переработку отходов, образующихся при производстве строительных работ.</w:t>
      </w:r>
    </w:p>
    <w:p w:rsidR="008132DD" w:rsidRPr="001A7138" w:rsidRDefault="008132DD" w:rsidP="008132DD">
      <w:pPr>
        <w:spacing w:after="0" w:line="240" w:lineRule="auto"/>
        <w:ind w:right="-144" w:firstLine="567"/>
        <w:jc w:val="both"/>
        <w:rPr>
          <w:rFonts w:ascii="Times New Roman" w:hAnsi="Times New Roman"/>
          <w:sz w:val="26"/>
          <w:szCs w:val="26"/>
        </w:rPr>
      </w:pPr>
      <w:r w:rsidRPr="001A7138">
        <w:rPr>
          <w:rFonts w:ascii="Times New Roman" w:hAnsi="Times New Roman"/>
          <w:sz w:val="26"/>
          <w:szCs w:val="26"/>
        </w:rPr>
        <w:t>Цена предложения участника определяется на основании главы 2 «Положения о порядке формирования неизменной договорной (контрактной) цены на выполнение строительных, специальных, монтажных, пусконаладочных работ», утверждённого постановлением Совета Министров Республики Беларусь от 18.11.2011 №1553.</w:t>
      </w:r>
    </w:p>
    <w:p w:rsidR="00914446" w:rsidRPr="00E861D8" w:rsidRDefault="00914446" w:rsidP="00914446">
      <w:pPr>
        <w:spacing w:after="0" w:line="240" w:lineRule="auto"/>
        <w:ind w:right="-144" w:firstLine="567"/>
        <w:jc w:val="both"/>
        <w:rPr>
          <w:rFonts w:ascii="Times New Roman" w:hAnsi="Times New Roman"/>
          <w:sz w:val="26"/>
          <w:szCs w:val="26"/>
        </w:rPr>
      </w:pPr>
    </w:p>
    <w:p w:rsidR="00914446" w:rsidRPr="008B10AF" w:rsidRDefault="00914446" w:rsidP="00914446">
      <w:pPr>
        <w:pStyle w:val="ConsPlusNonformat"/>
        <w:ind w:firstLine="540"/>
        <w:jc w:val="both"/>
        <w:rPr>
          <w:rFonts w:ascii="Times New Roman" w:hAnsi="Times New Roman" w:cs="Times New Roman"/>
          <w:sz w:val="26"/>
          <w:szCs w:val="26"/>
        </w:rPr>
      </w:pPr>
      <w:r w:rsidRPr="008B10AF">
        <w:rPr>
          <w:rFonts w:ascii="Times New Roman" w:hAnsi="Times New Roman" w:cs="Times New Roman"/>
          <w:b/>
          <w:bCs/>
          <w:sz w:val="26"/>
          <w:szCs w:val="26"/>
        </w:rPr>
        <w:t xml:space="preserve">V. Наименование валюты, в которой должна быть выражена цена предложения. </w:t>
      </w:r>
    </w:p>
    <w:p w:rsidR="00914446" w:rsidRPr="008B10AF" w:rsidRDefault="00914446" w:rsidP="00914446">
      <w:pPr>
        <w:pStyle w:val="ConsPlusNonformat"/>
        <w:ind w:firstLine="540"/>
        <w:jc w:val="both"/>
        <w:rPr>
          <w:rFonts w:ascii="Times New Roman" w:hAnsi="Times New Roman" w:cs="Times New Roman"/>
          <w:sz w:val="26"/>
          <w:szCs w:val="26"/>
        </w:rPr>
      </w:pPr>
      <w:r w:rsidRPr="008B10AF">
        <w:rPr>
          <w:rFonts w:ascii="Times New Roman" w:hAnsi="Times New Roman" w:cs="Times New Roman"/>
          <w:sz w:val="26"/>
          <w:szCs w:val="26"/>
        </w:rPr>
        <w:t>Цена предложения должна быть представлена в белорусских рублях.</w:t>
      </w:r>
    </w:p>
    <w:p w:rsidR="00914446" w:rsidRPr="008B10AF" w:rsidRDefault="00914446" w:rsidP="00914446">
      <w:pPr>
        <w:pStyle w:val="ConsPlusNonformat"/>
        <w:ind w:firstLine="540"/>
        <w:jc w:val="both"/>
        <w:rPr>
          <w:rFonts w:ascii="Times New Roman" w:hAnsi="Times New Roman" w:cs="Times New Roman"/>
          <w:sz w:val="26"/>
          <w:szCs w:val="26"/>
        </w:rPr>
      </w:pPr>
    </w:p>
    <w:p w:rsidR="00914446" w:rsidRPr="00BF18CF" w:rsidRDefault="00914446" w:rsidP="00914446">
      <w:pPr>
        <w:pStyle w:val="ConsPlusNonformat"/>
        <w:tabs>
          <w:tab w:val="left" w:pos="567"/>
        </w:tabs>
        <w:ind w:right="-284" w:firstLine="567"/>
        <w:rPr>
          <w:rFonts w:ascii="Times New Roman" w:hAnsi="Times New Roman" w:cs="Times New Roman"/>
          <w:b/>
          <w:bCs/>
          <w:sz w:val="26"/>
          <w:szCs w:val="26"/>
        </w:rPr>
      </w:pPr>
      <w:r w:rsidRPr="00BF18CF">
        <w:rPr>
          <w:rFonts w:ascii="Times New Roman" w:hAnsi="Times New Roman" w:cs="Times New Roman"/>
          <w:b/>
          <w:bCs/>
          <w:sz w:val="26"/>
          <w:szCs w:val="26"/>
        </w:rPr>
        <w:t>VI. Критерии, способ оценки и сравнения предложений</w:t>
      </w:r>
      <w:r w:rsidR="00BF18CF" w:rsidRPr="00BF18CF">
        <w:rPr>
          <w:rFonts w:ascii="Times New Roman" w:hAnsi="Times New Roman" w:cs="Times New Roman"/>
          <w:b/>
          <w:bCs/>
          <w:sz w:val="26"/>
          <w:szCs w:val="26"/>
        </w:rPr>
        <w:t xml:space="preserve"> участников процедуры закупки</w:t>
      </w:r>
      <w:r w:rsidRPr="00BF18CF">
        <w:rPr>
          <w:rFonts w:ascii="Times New Roman" w:hAnsi="Times New Roman" w:cs="Times New Roman"/>
          <w:b/>
          <w:bCs/>
          <w:sz w:val="26"/>
          <w:szCs w:val="26"/>
        </w:rPr>
        <w:t>:</w:t>
      </w:r>
    </w:p>
    <w:p w:rsidR="00914446" w:rsidRPr="005E2322" w:rsidRDefault="00914446" w:rsidP="005E2322">
      <w:pPr>
        <w:suppressAutoHyphens/>
        <w:spacing w:after="0" w:line="240" w:lineRule="auto"/>
        <w:ind w:right="-284" w:firstLine="567"/>
        <w:jc w:val="both"/>
        <w:rPr>
          <w:rFonts w:ascii="Times New Roman" w:eastAsia="Calibri" w:hAnsi="Times New Roman"/>
          <w:sz w:val="26"/>
          <w:szCs w:val="26"/>
          <w:lang w:eastAsia="zh-CN"/>
        </w:rPr>
      </w:pPr>
      <w:r w:rsidRPr="005E2322">
        <w:rPr>
          <w:rFonts w:ascii="Times New Roman" w:eastAsia="Calibri" w:hAnsi="Times New Roman"/>
          <w:sz w:val="26"/>
          <w:szCs w:val="26"/>
          <w:lang w:eastAsia="zh-CN"/>
        </w:rPr>
        <w:t>Оценка и сравнение предложений осуществляются комиссией по процедуре закупки при наличии не менее двух участников, допущенных к оценке и сравнению предложений.</w:t>
      </w:r>
    </w:p>
    <w:p w:rsidR="00914446" w:rsidRPr="005E2322" w:rsidRDefault="00914446" w:rsidP="005E2322">
      <w:pPr>
        <w:pStyle w:val="ConsPlusNonformat"/>
        <w:ind w:firstLine="540"/>
        <w:jc w:val="both"/>
        <w:rPr>
          <w:rFonts w:ascii="Times New Roman" w:eastAsia="Calibri" w:hAnsi="Times New Roman"/>
          <w:sz w:val="26"/>
          <w:szCs w:val="26"/>
          <w:lang w:eastAsia="zh-CN"/>
        </w:rPr>
      </w:pPr>
      <w:r w:rsidRPr="005E2322">
        <w:rPr>
          <w:rFonts w:ascii="Times New Roman" w:eastAsia="Calibri" w:hAnsi="Times New Roman"/>
          <w:sz w:val="26"/>
          <w:szCs w:val="26"/>
          <w:lang w:eastAsia="zh-CN"/>
        </w:rPr>
        <w:t>При оценке и сравнении предложений используются следующие критерии оценки:</w:t>
      </w:r>
    </w:p>
    <w:p w:rsidR="00F62FA5" w:rsidRPr="00F62FA5" w:rsidRDefault="00F62FA5" w:rsidP="005E2322">
      <w:pPr>
        <w:tabs>
          <w:tab w:val="left" w:pos="284"/>
        </w:tabs>
        <w:suppressAutoHyphens/>
        <w:spacing w:after="0" w:line="240" w:lineRule="auto"/>
        <w:ind w:firstLine="709"/>
        <w:jc w:val="both"/>
        <w:rPr>
          <w:rFonts w:ascii="Times New Roman" w:eastAsia="Times New Roman" w:hAnsi="Times New Roman" w:cs="Times New Roman"/>
          <w:snapToGrid w:val="0"/>
          <w:sz w:val="26"/>
          <w:szCs w:val="26"/>
        </w:rPr>
      </w:pPr>
      <w:r w:rsidRPr="005E2322">
        <w:rPr>
          <w:rFonts w:ascii="Times New Roman" w:eastAsia="Times New Roman" w:hAnsi="Times New Roman" w:cs="Times New Roman"/>
          <w:snapToGrid w:val="0"/>
          <w:sz w:val="26"/>
          <w:szCs w:val="26"/>
        </w:rPr>
        <w:t xml:space="preserve">критерий №1 </w:t>
      </w:r>
      <w:r w:rsidRPr="00F62FA5">
        <w:rPr>
          <w:rFonts w:ascii="Times New Roman" w:eastAsia="Times New Roman" w:hAnsi="Times New Roman" w:cs="Times New Roman"/>
          <w:snapToGrid w:val="0"/>
          <w:sz w:val="26"/>
          <w:szCs w:val="26"/>
        </w:rPr>
        <w:t>«цена предложения»</w:t>
      </w:r>
      <w:r w:rsidRPr="005E2322">
        <w:rPr>
          <w:rFonts w:ascii="Times New Roman" w:eastAsia="Calibri" w:hAnsi="Times New Roman"/>
          <w:b/>
          <w:sz w:val="26"/>
          <w:szCs w:val="26"/>
          <w:lang w:eastAsia="zh-CN"/>
        </w:rPr>
        <w:t xml:space="preserve"> (учитывается без учёта НДС)</w:t>
      </w:r>
      <w:r w:rsidRPr="00F62FA5">
        <w:rPr>
          <w:rFonts w:ascii="Times New Roman" w:eastAsia="Times New Roman" w:hAnsi="Times New Roman" w:cs="Times New Roman"/>
          <w:snapToGrid w:val="0"/>
          <w:sz w:val="26"/>
          <w:szCs w:val="26"/>
        </w:rPr>
        <w:t xml:space="preserve"> (балльная оценка критерия, коэффициент весомости 0,</w:t>
      </w:r>
      <w:r w:rsidR="00B03A73">
        <w:rPr>
          <w:rFonts w:ascii="Times New Roman" w:eastAsia="Times New Roman" w:hAnsi="Times New Roman" w:cs="Times New Roman"/>
          <w:snapToGrid w:val="0"/>
          <w:sz w:val="26"/>
          <w:szCs w:val="26"/>
        </w:rPr>
        <w:t>7</w:t>
      </w:r>
      <w:r w:rsidRPr="00F62FA5">
        <w:rPr>
          <w:rFonts w:ascii="Times New Roman" w:eastAsia="Times New Roman" w:hAnsi="Times New Roman" w:cs="Times New Roman"/>
          <w:snapToGrid w:val="0"/>
          <w:sz w:val="26"/>
          <w:szCs w:val="26"/>
        </w:rPr>
        <w:t>);</w:t>
      </w:r>
    </w:p>
    <w:p w:rsidR="00F62FA5" w:rsidRPr="00F62FA5" w:rsidRDefault="00F62FA5" w:rsidP="005E2322">
      <w:pPr>
        <w:tabs>
          <w:tab w:val="left" w:pos="284"/>
        </w:tabs>
        <w:suppressAutoHyphens/>
        <w:spacing w:after="0" w:line="240" w:lineRule="auto"/>
        <w:ind w:firstLine="709"/>
        <w:jc w:val="both"/>
        <w:rPr>
          <w:rFonts w:ascii="Times New Roman" w:eastAsia="Times New Roman" w:hAnsi="Times New Roman" w:cs="Times New Roman"/>
          <w:snapToGrid w:val="0"/>
          <w:sz w:val="26"/>
          <w:szCs w:val="26"/>
        </w:rPr>
      </w:pPr>
      <w:r w:rsidRPr="005E2322">
        <w:rPr>
          <w:rFonts w:ascii="Times New Roman" w:eastAsia="Times New Roman" w:hAnsi="Times New Roman" w:cs="Times New Roman"/>
          <w:snapToGrid w:val="0"/>
          <w:sz w:val="26"/>
          <w:szCs w:val="26"/>
        </w:rPr>
        <w:lastRenderedPageBreak/>
        <w:t xml:space="preserve">критерий №2 </w:t>
      </w:r>
      <w:r w:rsidRPr="00F62FA5">
        <w:rPr>
          <w:rFonts w:ascii="Times New Roman" w:eastAsia="Times New Roman" w:hAnsi="Times New Roman" w:cs="Times New Roman"/>
          <w:snapToGrid w:val="0"/>
          <w:sz w:val="26"/>
          <w:szCs w:val="26"/>
        </w:rPr>
        <w:t>«</w:t>
      </w:r>
      <w:r w:rsidRPr="005E2322">
        <w:rPr>
          <w:rFonts w:ascii="Times New Roman" w:eastAsia="Times New Roman" w:hAnsi="Times New Roman" w:cs="Times New Roman"/>
          <w:snapToGrid w:val="0"/>
          <w:sz w:val="26"/>
          <w:szCs w:val="26"/>
        </w:rPr>
        <w:t xml:space="preserve">наличие </w:t>
      </w:r>
      <w:r w:rsidRPr="00F62FA5">
        <w:rPr>
          <w:rFonts w:ascii="Times New Roman" w:eastAsia="Times New Roman" w:hAnsi="Times New Roman" w:cs="Times New Roman"/>
          <w:snapToGrid w:val="0"/>
          <w:sz w:val="26"/>
          <w:szCs w:val="26"/>
        </w:rPr>
        <w:t>опыт</w:t>
      </w:r>
      <w:r w:rsidRPr="005E2322">
        <w:rPr>
          <w:rFonts w:ascii="Times New Roman" w:eastAsia="Times New Roman" w:hAnsi="Times New Roman" w:cs="Times New Roman"/>
          <w:snapToGrid w:val="0"/>
          <w:sz w:val="26"/>
          <w:szCs w:val="26"/>
        </w:rPr>
        <w:t>а</w:t>
      </w:r>
      <w:r w:rsidRPr="00F62FA5">
        <w:rPr>
          <w:rFonts w:ascii="Times New Roman" w:eastAsia="Times New Roman" w:hAnsi="Times New Roman" w:cs="Times New Roman"/>
          <w:snapToGrid w:val="0"/>
          <w:sz w:val="26"/>
          <w:szCs w:val="26"/>
        </w:rPr>
        <w:t xml:space="preserve"> работы</w:t>
      </w:r>
      <w:r w:rsidRPr="005E2322">
        <w:rPr>
          <w:rFonts w:ascii="Times New Roman" w:eastAsia="Times New Roman" w:hAnsi="Times New Roman" w:cs="Times New Roman"/>
          <w:snapToGrid w:val="0"/>
          <w:sz w:val="26"/>
          <w:szCs w:val="26"/>
        </w:rPr>
        <w:t xml:space="preserve"> на аналогичных объектах</w:t>
      </w:r>
      <w:r w:rsidR="00BD1A00" w:rsidRPr="005E2322">
        <w:rPr>
          <w:rFonts w:ascii="Times New Roman" w:eastAsia="Times New Roman" w:hAnsi="Times New Roman" w:cs="Times New Roman"/>
          <w:snapToGrid w:val="0"/>
          <w:sz w:val="26"/>
          <w:szCs w:val="26"/>
        </w:rPr>
        <w:t>»</w:t>
      </w:r>
      <w:r w:rsidRPr="00F62FA5">
        <w:rPr>
          <w:rFonts w:ascii="Times New Roman" w:eastAsia="Times New Roman" w:hAnsi="Times New Roman" w:cs="Times New Roman"/>
          <w:snapToGrid w:val="0"/>
          <w:sz w:val="26"/>
          <w:szCs w:val="26"/>
        </w:rPr>
        <w:t xml:space="preserve"> (экспертная балльная оценка, коэффициент весомости 0,</w:t>
      </w:r>
      <w:r w:rsidR="00B03A73">
        <w:rPr>
          <w:rFonts w:ascii="Times New Roman" w:eastAsia="Times New Roman" w:hAnsi="Times New Roman" w:cs="Times New Roman"/>
          <w:snapToGrid w:val="0"/>
          <w:sz w:val="26"/>
          <w:szCs w:val="26"/>
        </w:rPr>
        <w:t>3</w:t>
      </w:r>
      <w:r w:rsidRPr="00F62FA5">
        <w:rPr>
          <w:rFonts w:ascii="Times New Roman" w:eastAsia="Times New Roman" w:hAnsi="Times New Roman" w:cs="Times New Roman"/>
          <w:snapToGrid w:val="0"/>
          <w:sz w:val="26"/>
          <w:szCs w:val="26"/>
        </w:rPr>
        <w:t>).</w:t>
      </w:r>
    </w:p>
    <w:p w:rsidR="00914446" w:rsidRPr="005E2322" w:rsidRDefault="00BD1A00" w:rsidP="005E2322">
      <w:pPr>
        <w:pStyle w:val="ConsPlusNonformat"/>
        <w:ind w:left="900"/>
        <w:jc w:val="both"/>
        <w:rPr>
          <w:rFonts w:ascii="Times New Roman" w:eastAsia="Calibri" w:hAnsi="Times New Roman"/>
          <w:b/>
          <w:sz w:val="26"/>
          <w:szCs w:val="26"/>
          <w:lang w:eastAsia="zh-CN"/>
        </w:rPr>
      </w:pPr>
      <w:r w:rsidRPr="005E2322">
        <w:rPr>
          <w:rFonts w:ascii="Times New Roman" w:eastAsia="Calibri" w:hAnsi="Times New Roman"/>
          <w:b/>
          <w:sz w:val="26"/>
          <w:szCs w:val="26"/>
          <w:lang w:eastAsia="zh-CN"/>
        </w:rPr>
        <w:t>Расчёт баллов по критерию №1 («ц</w:t>
      </w:r>
      <w:r w:rsidR="00914446" w:rsidRPr="005E2322">
        <w:rPr>
          <w:rFonts w:ascii="Times New Roman" w:eastAsia="Calibri" w:hAnsi="Times New Roman"/>
          <w:b/>
          <w:sz w:val="26"/>
          <w:szCs w:val="26"/>
          <w:lang w:eastAsia="zh-CN"/>
        </w:rPr>
        <w:t>ена предложения</w:t>
      </w:r>
      <w:r w:rsidRPr="005E2322">
        <w:rPr>
          <w:rFonts w:ascii="Times New Roman" w:eastAsia="Calibri" w:hAnsi="Times New Roman"/>
          <w:b/>
          <w:sz w:val="26"/>
          <w:szCs w:val="26"/>
          <w:lang w:eastAsia="zh-CN"/>
        </w:rPr>
        <w:t>»)</w:t>
      </w:r>
      <w:r w:rsidR="00F62FA5" w:rsidRPr="005E2322">
        <w:rPr>
          <w:rFonts w:ascii="Times New Roman" w:eastAsia="Calibri" w:hAnsi="Times New Roman"/>
          <w:b/>
          <w:sz w:val="26"/>
          <w:szCs w:val="26"/>
          <w:lang w:eastAsia="zh-CN"/>
        </w:rPr>
        <w:t>.</w:t>
      </w:r>
    </w:p>
    <w:p w:rsidR="00F62FA5" w:rsidRPr="00F62FA5" w:rsidRDefault="00F62FA5" w:rsidP="005E2322">
      <w:pPr>
        <w:tabs>
          <w:tab w:val="left" w:pos="0"/>
        </w:tabs>
        <w:spacing w:after="0" w:line="240" w:lineRule="auto"/>
        <w:ind w:firstLine="709"/>
        <w:jc w:val="both"/>
        <w:rPr>
          <w:rFonts w:ascii="Times New Roman" w:eastAsia="Times New Roman" w:hAnsi="Times New Roman" w:cs="Times New Roman"/>
          <w:snapToGrid w:val="0"/>
          <w:sz w:val="26"/>
          <w:szCs w:val="26"/>
        </w:rPr>
      </w:pPr>
      <w:r w:rsidRPr="00F62FA5">
        <w:rPr>
          <w:rFonts w:ascii="Times New Roman" w:eastAsia="Times New Roman" w:hAnsi="Times New Roman" w:cs="Times New Roman"/>
          <w:snapToGrid w:val="0"/>
          <w:sz w:val="26"/>
          <w:szCs w:val="26"/>
        </w:rPr>
        <w:t>Значение анализируемого критерия «цена предложения», представленного в предложениях участников, вычисляется по формуле:</w:t>
      </w:r>
    </w:p>
    <w:p w:rsidR="00F62FA5" w:rsidRPr="00F62FA5" w:rsidRDefault="00F62FA5" w:rsidP="005E2322">
      <w:pPr>
        <w:tabs>
          <w:tab w:val="left" w:pos="0"/>
        </w:tabs>
        <w:spacing w:after="0" w:line="240" w:lineRule="auto"/>
        <w:ind w:firstLine="709"/>
        <w:jc w:val="both"/>
        <w:rPr>
          <w:rFonts w:ascii="Times New Roman" w:eastAsia="Times New Roman" w:hAnsi="Times New Roman" w:cs="Times New Roman"/>
          <w:snapToGrid w:val="0"/>
          <w:sz w:val="26"/>
          <w:szCs w:val="26"/>
        </w:rPr>
      </w:pPr>
      <w:r w:rsidRPr="00F62FA5">
        <w:rPr>
          <w:rFonts w:ascii="Times New Roman" w:eastAsia="Times New Roman" w:hAnsi="Times New Roman" w:cs="Times New Roman"/>
          <w:snapToGrid w:val="0"/>
          <w:sz w:val="26"/>
          <w:szCs w:val="26"/>
        </w:rPr>
        <w:t xml:space="preserve">              N</w:t>
      </w:r>
      <w:r w:rsidRPr="00F62FA5">
        <w:rPr>
          <w:rFonts w:ascii="Times New Roman" w:eastAsia="Times New Roman" w:hAnsi="Times New Roman" w:cs="Times New Roman"/>
          <w:snapToGrid w:val="0"/>
          <w:sz w:val="26"/>
          <w:szCs w:val="26"/>
          <w:vertAlign w:val="subscript"/>
        </w:rPr>
        <w:t>луч</w:t>
      </w:r>
    </w:p>
    <w:p w:rsidR="00F62FA5" w:rsidRPr="00F62FA5" w:rsidRDefault="00F62FA5" w:rsidP="005E2322">
      <w:pPr>
        <w:tabs>
          <w:tab w:val="left" w:pos="0"/>
        </w:tabs>
        <w:spacing w:after="0" w:line="240" w:lineRule="auto"/>
        <w:ind w:firstLine="709"/>
        <w:jc w:val="both"/>
        <w:rPr>
          <w:rFonts w:ascii="Times New Roman" w:eastAsia="Times New Roman" w:hAnsi="Times New Roman" w:cs="Times New Roman"/>
          <w:snapToGrid w:val="0"/>
          <w:sz w:val="26"/>
          <w:szCs w:val="26"/>
        </w:rPr>
      </w:pPr>
      <w:r w:rsidRPr="00F62FA5">
        <w:rPr>
          <w:rFonts w:ascii="Times New Roman" w:eastAsia="Times New Roman" w:hAnsi="Times New Roman" w:cs="Times New Roman"/>
          <w:snapToGrid w:val="0"/>
          <w:sz w:val="26"/>
          <w:szCs w:val="26"/>
        </w:rPr>
        <w:t>Б</w:t>
      </w:r>
      <w:r w:rsidRPr="00F62FA5">
        <w:rPr>
          <w:rFonts w:ascii="Times New Roman" w:eastAsia="Times New Roman" w:hAnsi="Times New Roman" w:cs="Times New Roman"/>
          <w:snapToGrid w:val="0"/>
          <w:sz w:val="26"/>
          <w:szCs w:val="26"/>
          <w:vertAlign w:val="subscript"/>
        </w:rPr>
        <w:t>i</w:t>
      </w:r>
      <w:r w:rsidRPr="00F62FA5">
        <w:rPr>
          <w:rFonts w:ascii="Times New Roman" w:eastAsia="Times New Roman" w:hAnsi="Times New Roman" w:cs="Times New Roman"/>
          <w:snapToGrid w:val="0"/>
          <w:sz w:val="26"/>
          <w:szCs w:val="26"/>
        </w:rPr>
        <w:t xml:space="preserve"> = —————,                  </w:t>
      </w:r>
    </w:p>
    <w:p w:rsidR="00F62FA5" w:rsidRPr="00F62FA5" w:rsidRDefault="00F62FA5" w:rsidP="005E2322">
      <w:pPr>
        <w:tabs>
          <w:tab w:val="left" w:pos="0"/>
        </w:tabs>
        <w:spacing w:after="0" w:line="240" w:lineRule="auto"/>
        <w:ind w:firstLine="709"/>
        <w:jc w:val="both"/>
        <w:rPr>
          <w:rFonts w:ascii="Times New Roman" w:eastAsia="Times New Roman" w:hAnsi="Times New Roman" w:cs="Times New Roman"/>
          <w:snapToGrid w:val="0"/>
          <w:sz w:val="26"/>
          <w:szCs w:val="26"/>
        </w:rPr>
      </w:pPr>
      <w:r w:rsidRPr="00F62FA5">
        <w:rPr>
          <w:rFonts w:ascii="Times New Roman" w:eastAsia="Times New Roman" w:hAnsi="Times New Roman" w:cs="Times New Roman"/>
          <w:snapToGrid w:val="0"/>
          <w:sz w:val="26"/>
          <w:szCs w:val="26"/>
        </w:rPr>
        <w:t xml:space="preserve">               N</w:t>
      </w:r>
      <w:r w:rsidRPr="00F62FA5">
        <w:rPr>
          <w:rFonts w:ascii="Times New Roman" w:eastAsia="Times New Roman" w:hAnsi="Times New Roman" w:cs="Times New Roman"/>
          <w:snapToGrid w:val="0"/>
          <w:sz w:val="26"/>
          <w:szCs w:val="26"/>
          <w:vertAlign w:val="subscript"/>
          <w:lang w:val="en-US"/>
        </w:rPr>
        <w:t>i</w:t>
      </w:r>
    </w:p>
    <w:p w:rsidR="00F62FA5" w:rsidRPr="00F62FA5" w:rsidRDefault="00F62FA5" w:rsidP="005E2322">
      <w:pPr>
        <w:tabs>
          <w:tab w:val="left" w:pos="0"/>
        </w:tabs>
        <w:spacing w:after="0" w:line="240" w:lineRule="auto"/>
        <w:ind w:firstLine="709"/>
        <w:jc w:val="both"/>
        <w:rPr>
          <w:rFonts w:ascii="Times New Roman" w:eastAsia="Times New Roman" w:hAnsi="Times New Roman" w:cs="Times New Roman"/>
          <w:snapToGrid w:val="0"/>
          <w:sz w:val="26"/>
          <w:szCs w:val="26"/>
        </w:rPr>
      </w:pPr>
      <w:r w:rsidRPr="00F62FA5">
        <w:rPr>
          <w:rFonts w:ascii="Times New Roman" w:eastAsia="Times New Roman" w:hAnsi="Times New Roman" w:cs="Times New Roman"/>
          <w:snapToGrid w:val="0"/>
          <w:sz w:val="26"/>
          <w:szCs w:val="26"/>
        </w:rPr>
        <w:t>где:</w:t>
      </w:r>
    </w:p>
    <w:p w:rsidR="00F62FA5" w:rsidRPr="00F62FA5" w:rsidRDefault="00F62FA5" w:rsidP="005E2322">
      <w:pPr>
        <w:tabs>
          <w:tab w:val="left" w:pos="0"/>
        </w:tabs>
        <w:spacing w:after="0" w:line="240" w:lineRule="auto"/>
        <w:ind w:firstLine="709"/>
        <w:jc w:val="both"/>
        <w:rPr>
          <w:rFonts w:ascii="Times New Roman" w:eastAsia="Times New Roman" w:hAnsi="Times New Roman" w:cs="Times New Roman"/>
          <w:snapToGrid w:val="0"/>
          <w:sz w:val="26"/>
          <w:szCs w:val="26"/>
        </w:rPr>
      </w:pPr>
      <w:r w:rsidRPr="00F62FA5">
        <w:rPr>
          <w:rFonts w:ascii="Times New Roman" w:eastAsia="Times New Roman" w:hAnsi="Times New Roman" w:cs="Times New Roman"/>
          <w:snapToGrid w:val="0"/>
          <w:sz w:val="26"/>
          <w:szCs w:val="26"/>
        </w:rPr>
        <w:t>Б</w:t>
      </w:r>
      <w:r w:rsidRPr="00F62FA5">
        <w:rPr>
          <w:rFonts w:ascii="Times New Roman" w:eastAsia="Times New Roman" w:hAnsi="Times New Roman" w:cs="Times New Roman"/>
          <w:snapToGrid w:val="0"/>
          <w:sz w:val="26"/>
          <w:szCs w:val="26"/>
          <w:vertAlign w:val="subscript"/>
        </w:rPr>
        <w:t>i</w:t>
      </w:r>
      <w:r w:rsidRPr="00F62FA5">
        <w:rPr>
          <w:rFonts w:ascii="Times New Roman" w:eastAsia="Times New Roman" w:hAnsi="Times New Roman" w:cs="Times New Roman"/>
          <w:snapToGrid w:val="0"/>
          <w:sz w:val="26"/>
          <w:szCs w:val="26"/>
        </w:rPr>
        <w:t xml:space="preserve"> – балльная оценка критерия, представленного в предложении i-го участника;</w:t>
      </w:r>
    </w:p>
    <w:p w:rsidR="00F62FA5" w:rsidRPr="00F62FA5" w:rsidRDefault="00F62FA5" w:rsidP="005E2322">
      <w:pPr>
        <w:tabs>
          <w:tab w:val="left" w:pos="0"/>
        </w:tabs>
        <w:spacing w:after="0" w:line="240" w:lineRule="auto"/>
        <w:ind w:firstLine="709"/>
        <w:jc w:val="both"/>
        <w:rPr>
          <w:rFonts w:ascii="Times New Roman" w:eastAsia="Times New Roman" w:hAnsi="Times New Roman" w:cs="Times New Roman"/>
          <w:snapToGrid w:val="0"/>
          <w:sz w:val="26"/>
          <w:szCs w:val="26"/>
        </w:rPr>
      </w:pPr>
      <w:r w:rsidRPr="00F62FA5">
        <w:rPr>
          <w:rFonts w:ascii="Times New Roman" w:eastAsia="Times New Roman" w:hAnsi="Times New Roman" w:cs="Times New Roman"/>
          <w:snapToGrid w:val="0"/>
          <w:sz w:val="26"/>
          <w:szCs w:val="26"/>
        </w:rPr>
        <w:t>N</w:t>
      </w:r>
      <w:r w:rsidRPr="00F62FA5">
        <w:rPr>
          <w:rFonts w:ascii="Times New Roman" w:eastAsia="Times New Roman" w:hAnsi="Times New Roman" w:cs="Times New Roman"/>
          <w:snapToGrid w:val="0"/>
          <w:sz w:val="26"/>
          <w:szCs w:val="26"/>
          <w:vertAlign w:val="subscript"/>
        </w:rPr>
        <w:t>i</w:t>
      </w:r>
      <w:r w:rsidRPr="00F62FA5">
        <w:rPr>
          <w:rFonts w:ascii="Times New Roman" w:eastAsia="Times New Roman" w:hAnsi="Times New Roman" w:cs="Times New Roman"/>
          <w:snapToGrid w:val="0"/>
          <w:sz w:val="26"/>
          <w:szCs w:val="26"/>
        </w:rPr>
        <w:t xml:space="preserve"> – значение анализируемого критерия (показателя) для i-го участника в натуральных единицах измерения;</w:t>
      </w:r>
    </w:p>
    <w:p w:rsidR="00F62FA5" w:rsidRPr="00F62FA5" w:rsidRDefault="00F62FA5" w:rsidP="005E2322">
      <w:pPr>
        <w:tabs>
          <w:tab w:val="left" w:pos="0"/>
        </w:tabs>
        <w:spacing w:after="0" w:line="240" w:lineRule="auto"/>
        <w:ind w:firstLine="709"/>
        <w:jc w:val="both"/>
        <w:rPr>
          <w:rFonts w:ascii="Times New Roman" w:eastAsia="Times New Roman" w:hAnsi="Times New Roman" w:cs="Times New Roman"/>
          <w:snapToGrid w:val="0"/>
          <w:sz w:val="26"/>
          <w:szCs w:val="26"/>
        </w:rPr>
      </w:pPr>
      <w:r w:rsidRPr="00F62FA5">
        <w:rPr>
          <w:rFonts w:ascii="Times New Roman" w:eastAsia="Times New Roman" w:hAnsi="Times New Roman" w:cs="Times New Roman"/>
          <w:snapToGrid w:val="0"/>
          <w:sz w:val="26"/>
          <w:szCs w:val="26"/>
        </w:rPr>
        <w:t>N</w:t>
      </w:r>
      <w:r w:rsidRPr="00F62FA5">
        <w:rPr>
          <w:rFonts w:ascii="Times New Roman" w:eastAsia="Times New Roman" w:hAnsi="Times New Roman" w:cs="Times New Roman"/>
          <w:snapToGrid w:val="0"/>
          <w:sz w:val="26"/>
          <w:szCs w:val="26"/>
          <w:vertAlign w:val="subscript"/>
        </w:rPr>
        <w:t xml:space="preserve">луч </w:t>
      </w:r>
      <w:r w:rsidRPr="00F62FA5">
        <w:rPr>
          <w:rFonts w:ascii="Times New Roman" w:eastAsia="Times New Roman" w:hAnsi="Times New Roman" w:cs="Times New Roman"/>
          <w:snapToGrid w:val="0"/>
          <w:sz w:val="26"/>
          <w:szCs w:val="26"/>
        </w:rPr>
        <w:t>– лучшее значение анализируемого критерия (показателя) среди всех участников в натуральных единицах измерения (наименьшая цена).</w:t>
      </w:r>
    </w:p>
    <w:p w:rsidR="00BD1A00" w:rsidRPr="005E2322" w:rsidRDefault="00BD1A00" w:rsidP="005E2322">
      <w:pPr>
        <w:pStyle w:val="ConsPlusNonformat"/>
        <w:ind w:firstLine="539"/>
        <w:jc w:val="both"/>
        <w:rPr>
          <w:rFonts w:ascii="Times New Roman" w:hAnsi="Times New Roman" w:cs="Times New Roman"/>
          <w:b/>
          <w:snapToGrid w:val="0"/>
          <w:sz w:val="26"/>
          <w:szCs w:val="26"/>
        </w:rPr>
      </w:pPr>
      <w:r w:rsidRPr="005E2322">
        <w:rPr>
          <w:rFonts w:ascii="Times New Roman" w:eastAsia="Calibri" w:hAnsi="Times New Roman"/>
          <w:b/>
          <w:sz w:val="26"/>
          <w:szCs w:val="26"/>
          <w:lang w:eastAsia="zh-CN"/>
        </w:rPr>
        <w:t>Расчёт баллов по критерию №2 (</w:t>
      </w:r>
      <w:r w:rsidRPr="00F62FA5">
        <w:rPr>
          <w:rFonts w:ascii="Times New Roman" w:hAnsi="Times New Roman" w:cs="Times New Roman"/>
          <w:b/>
          <w:snapToGrid w:val="0"/>
          <w:sz w:val="26"/>
          <w:szCs w:val="26"/>
        </w:rPr>
        <w:t>«</w:t>
      </w:r>
      <w:r w:rsidRPr="005E2322">
        <w:rPr>
          <w:rFonts w:ascii="Times New Roman" w:hAnsi="Times New Roman" w:cs="Times New Roman"/>
          <w:b/>
          <w:snapToGrid w:val="0"/>
          <w:sz w:val="26"/>
          <w:szCs w:val="26"/>
        </w:rPr>
        <w:t xml:space="preserve">наличие </w:t>
      </w:r>
      <w:r w:rsidRPr="00F62FA5">
        <w:rPr>
          <w:rFonts w:ascii="Times New Roman" w:hAnsi="Times New Roman" w:cs="Times New Roman"/>
          <w:b/>
          <w:snapToGrid w:val="0"/>
          <w:sz w:val="26"/>
          <w:szCs w:val="26"/>
        </w:rPr>
        <w:t>опыт</w:t>
      </w:r>
      <w:r w:rsidRPr="005E2322">
        <w:rPr>
          <w:rFonts w:ascii="Times New Roman" w:hAnsi="Times New Roman" w:cs="Times New Roman"/>
          <w:b/>
          <w:snapToGrid w:val="0"/>
          <w:sz w:val="26"/>
          <w:szCs w:val="26"/>
        </w:rPr>
        <w:t>а</w:t>
      </w:r>
      <w:r w:rsidRPr="00F62FA5">
        <w:rPr>
          <w:rFonts w:ascii="Times New Roman" w:hAnsi="Times New Roman" w:cs="Times New Roman"/>
          <w:b/>
          <w:snapToGrid w:val="0"/>
          <w:sz w:val="26"/>
          <w:szCs w:val="26"/>
        </w:rPr>
        <w:t xml:space="preserve"> работы</w:t>
      </w:r>
      <w:r w:rsidRPr="005E2322">
        <w:rPr>
          <w:rFonts w:ascii="Times New Roman" w:hAnsi="Times New Roman" w:cs="Times New Roman"/>
          <w:b/>
          <w:snapToGrid w:val="0"/>
          <w:sz w:val="26"/>
          <w:szCs w:val="26"/>
        </w:rPr>
        <w:t xml:space="preserve"> на аналогичных объектах»).</w:t>
      </w:r>
    </w:p>
    <w:p w:rsidR="00BD1A00" w:rsidRPr="005E2322" w:rsidRDefault="00CF2ADE" w:rsidP="005E2322">
      <w:pPr>
        <w:pStyle w:val="ConsPlusNormal"/>
        <w:ind w:firstLine="539"/>
        <w:jc w:val="both"/>
        <w:rPr>
          <w:rFonts w:ascii="Times New Roman" w:hAnsi="Times New Roman" w:cs="Times New Roman"/>
          <w:bCs/>
          <w:sz w:val="26"/>
          <w:szCs w:val="26"/>
        </w:rPr>
      </w:pPr>
      <w:r w:rsidRPr="005E2322">
        <w:rPr>
          <w:rFonts w:ascii="Times New Roman" w:hAnsi="Times New Roman"/>
          <w:sz w:val="26"/>
          <w:szCs w:val="26"/>
        </w:rPr>
        <w:t xml:space="preserve">Оценка проводится на основании </w:t>
      </w:r>
      <w:r w:rsidR="007E634F" w:rsidRPr="005E2322">
        <w:rPr>
          <w:rFonts w:ascii="Times New Roman" w:hAnsi="Times New Roman"/>
          <w:sz w:val="26"/>
          <w:szCs w:val="26"/>
        </w:rPr>
        <w:t xml:space="preserve">сведений, указанных в </w:t>
      </w:r>
      <w:r w:rsidR="00BD1A00" w:rsidRPr="005E2322">
        <w:rPr>
          <w:rFonts w:ascii="Times New Roman" w:hAnsi="Times New Roman"/>
          <w:sz w:val="26"/>
          <w:szCs w:val="26"/>
        </w:rPr>
        <w:t>референс–лист</w:t>
      </w:r>
      <w:r w:rsidR="007E634F" w:rsidRPr="005E2322">
        <w:rPr>
          <w:rFonts w:ascii="Times New Roman" w:hAnsi="Times New Roman"/>
          <w:sz w:val="26"/>
          <w:szCs w:val="26"/>
        </w:rPr>
        <w:t>ах</w:t>
      </w:r>
      <w:r w:rsidRPr="005E2322">
        <w:rPr>
          <w:rFonts w:ascii="Times New Roman" w:hAnsi="Times New Roman"/>
          <w:sz w:val="26"/>
          <w:szCs w:val="26"/>
        </w:rPr>
        <w:t xml:space="preserve"> участников</w:t>
      </w:r>
      <w:r w:rsidR="005E2322">
        <w:rPr>
          <w:rFonts w:ascii="Times New Roman" w:hAnsi="Times New Roman"/>
          <w:sz w:val="26"/>
          <w:szCs w:val="26"/>
        </w:rPr>
        <w:t>. Показатель критерия – количество исполненных договоров с 2022 года, в которых участниками произведены аналогичные* предмету закупки работы.</w:t>
      </w:r>
    </w:p>
    <w:p w:rsidR="00BD1A00" w:rsidRPr="005E2322" w:rsidRDefault="00BD1A00" w:rsidP="005E2322">
      <w:pPr>
        <w:pStyle w:val="ConsPlusNormal"/>
        <w:ind w:firstLine="539"/>
        <w:jc w:val="both"/>
        <w:rPr>
          <w:rFonts w:ascii="Times New Roman" w:hAnsi="Times New Roman" w:cs="Times New Roman"/>
          <w:bCs/>
          <w:i/>
          <w:sz w:val="26"/>
          <w:szCs w:val="26"/>
        </w:rPr>
      </w:pPr>
      <w:r w:rsidRPr="005E2322">
        <w:rPr>
          <w:rFonts w:ascii="Times New Roman" w:hAnsi="Times New Roman" w:cs="Times New Roman"/>
          <w:bCs/>
          <w:i/>
          <w:iCs/>
          <w:sz w:val="26"/>
          <w:szCs w:val="26"/>
        </w:rPr>
        <w:t xml:space="preserve">*За аналогичные работы принимаются работы по </w:t>
      </w:r>
      <w:r w:rsidRPr="005E2322">
        <w:rPr>
          <w:rFonts w:ascii="Times New Roman" w:hAnsi="Times New Roman"/>
          <w:i/>
          <w:sz w:val="26"/>
          <w:szCs w:val="26"/>
        </w:rPr>
        <w:t>установке трансформаторной подстанции, или НКУ 0,4кВ (низковольтного коммутационного устройства), или ВРУ 10кВ (высоковольтного распределительного устройства).</w:t>
      </w:r>
    </w:p>
    <w:p w:rsidR="00BD1A00" w:rsidRPr="00BD1A00" w:rsidRDefault="00BD1A00" w:rsidP="005E2322">
      <w:pPr>
        <w:spacing w:after="0" w:line="240" w:lineRule="auto"/>
        <w:ind w:left="567"/>
        <w:jc w:val="both"/>
        <w:rPr>
          <w:rFonts w:ascii="Times New Roman" w:eastAsia="Times New Roman" w:hAnsi="Times New Roman" w:cs="Times New Roman"/>
          <w:sz w:val="26"/>
          <w:szCs w:val="26"/>
        </w:rPr>
      </w:pPr>
      <w:r w:rsidRPr="00BD1A00">
        <w:rPr>
          <w:rFonts w:ascii="Times New Roman" w:eastAsia="Times New Roman" w:hAnsi="Times New Roman" w:cs="Times New Roman"/>
          <w:sz w:val="26"/>
          <w:szCs w:val="26"/>
        </w:rPr>
        <w:t xml:space="preserve">а) участник процедуры закупки с максимальным количеством </w:t>
      </w:r>
      <w:r w:rsidRPr="005E2322">
        <w:rPr>
          <w:rFonts w:ascii="Times New Roman" w:eastAsia="Times New Roman" w:hAnsi="Times New Roman" w:cs="Times New Roman"/>
          <w:sz w:val="26"/>
          <w:szCs w:val="26"/>
        </w:rPr>
        <w:t>заключённых договоров, согласно референс-листу, предоставленном</w:t>
      </w:r>
      <w:r w:rsidR="007A7EC0">
        <w:rPr>
          <w:rFonts w:ascii="Times New Roman" w:eastAsia="Times New Roman" w:hAnsi="Times New Roman" w:cs="Times New Roman"/>
          <w:sz w:val="26"/>
          <w:szCs w:val="26"/>
        </w:rPr>
        <w:t>у</w:t>
      </w:r>
      <w:r w:rsidRPr="005E2322">
        <w:rPr>
          <w:rFonts w:ascii="Times New Roman" w:eastAsia="Times New Roman" w:hAnsi="Times New Roman" w:cs="Times New Roman"/>
          <w:sz w:val="26"/>
          <w:szCs w:val="26"/>
        </w:rPr>
        <w:t xml:space="preserve"> участником </w:t>
      </w:r>
      <w:r w:rsidRPr="00BD1A00">
        <w:rPr>
          <w:rFonts w:ascii="Times New Roman" w:eastAsia="Times New Roman" w:hAnsi="Times New Roman" w:cs="Times New Roman"/>
          <w:sz w:val="26"/>
          <w:szCs w:val="26"/>
        </w:rPr>
        <w:t>– 1 балл;</w:t>
      </w:r>
    </w:p>
    <w:p w:rsidR="00BD1A00" w:rsidRPr="00BD1A00" w:rsidRDefault="00BD1A00" w:rsidP="005E2322">
      <w:pPr>
        <w:spacing w:after="0" w:line="240" w:lineRule="auto"/>
        <w:ind w:left="567"/>
        <w:jc w:val="both"/>
        <w:rPr>
          <w:rFonts w:ascii="Times New Roman" w:eastAsia="Times New Roman" w:hAnsi="Times New Roman" w:cs="Times New Roman"/>
          <w:sz w:val="26"/>
          <w:szCs w:val="26"/>
        </w:rPr>
      </w:pPr>
      <w:r w:rsidRPr="00BD1A00">
        <w:rPr>
          <w:rFonts w:ascii="Times New Roman" w:eastAsia="Times New Roman" w:hAnsi="Times New Roman" w:cs="Times New Roman"/>
          <w:sz w:val="26"/>
          <w:szCs w:val="26"/>
        </w:rPr>
        <w:t xml:space="preserve">б) участник процедуры закупки с количеством </w:t>
      </w:r>
      <w:r w:rsidR="00CF2ADE" w:rsidRPr="005E2322">
        <w:rPr>
          <w:rFonts w:ascii="Times New Roman" w:eastAsia="Times New Roman" w:hAnsi="Times New Roman" w:cs="Times New Roman"/>
          <w:sz w:val="26"/>
          <w:szCs w:val="26"/>
        </w:rPr>
        <w:t>исполненных договоров</w:t>
      </w:r>
      <w:r w:rsidRPr="00BD1A00">
        <w:rPr>
          <w:rFonts w:ascii="Times New Roman" w:eastAsia="Times New Roman" w:hAnsi="Times New Roman" w:cs="Times New Roman"/>
          <w:sz w:val="26"/>
          <w:szCs w:val="26"/>
        </w:rPr>
        <w:t xml:space="preserve"> меньше максимального оценивается по следующей формуле:</w:t>
      </w:r>
    </w:p>
    <w:p w:rsidR="00BD1A00" w:rsidRPr="00BD1A00" w:rsidRDefault="00BD1A00" w:rsidP="005E2322">
      <w:pPr>
        <w:spacing w:after="0" w:line="240" w:lineRule="auto"/>
        <w:ind w:left="567"/>
        <w:jc w:val="both"/>
        <w:rPr>
          <w:rFonts w:ascii="Times New Roman" w:eastAsia="Times New Roman" w:hAnsi="Times New Roman" w:cs="Times New Roman"/>
          <w:sz w:val="26"/>
          <w:szCs w:val="26"/>
        </w:rPr>
      </w:pPr>
      <w:r w:rsidRPr="00BD1A00">
        <w:rPr>
          <w:rFonts w:ascii="Times New Roman" w:eastAsia="Times New Roman" w:hAnsi="Times New Roman" w:cs="Times New Roman"/>
          <w:sz w:val="26"/>
          <w:szCs w:val="26"/>
        </w:rPr>
        <w:t>Б</w:t>
      </w:r>
      <w:r w:rsidRPr="005E2322">
        <w:rPr>
          <w:rFonts w:ascii="Times New Roman" w:eastAsia="Times New Roman" w:hAnsi="Times New Roman" w:cs="Times New Roman"/>
          <w:sz w:val="26"/>
          <w:szCs w:val="26"/>
          <w:lang w:val="en-US"/>
        </w:rPr>
        <w:t>i</w:t>
      </w:r>
      <w:r w:rsidRPr="00BD1A00">
        <w:rPr>
          <w:rFonts w:ascii="Times New Roman" w:eastAsia="Times New Roman" w:hAnsi="Times New Roman" w:cs="Times New Roman"/>
          <w:sz w:val="26"/>
          <w:szCs w:val="26"/>
        </w:rPr>
        <w:t xml:space="preserve"> = Оi / О</w:t>
      </w:r>
      <w:r w:rsidRPr="00BD1A00">
        <w:rPr>
          <w:rFonts w:ascii="Times New Roman" w:eastAsia="Times New Roman" w:hAnsi="Times New Roman" w:cs="Times New Roman"/>
          <w:sz w:val="26"/>
          <w:szCs w:val="26"/>
          <w:lang w:val="en-US"/>
        </w:rPr>
        <w:t>max</w:t>
      </w:r>
      <w:r w:rsidR="005E2322">
        <w:rPr>
          <w:rFonts w:ascii="Times New Roman" w:eastAsia="Times New Roman" w:hAnsi="Times New Roman" w:cs="Times New Roman"/>
          <w:sz w:val="26"/>
          <w:szCs w:val="26"/>
        </w:rPr>
        <w:t>,</w:t>
      </w:r>
    </w:p>
    <w:p w:rsidR="00BD1A00" w:rsidRPr="00BD1A00" w:rsidRDefault="00BD1A00" w:rsidP="005E2322">
      <w:pPr>
        <w:spacing w:after="0" w:line="240" w:lineRule="auto"/>
        <w:ind w:left="567"/>
        <w:jc w:val="both"/>
        <w:rPr>
          <w:rFonts w:ascii="Times New Roman" w:eastAsia="Times New Roman" w:hAnsi="Times New Roman" w:cs="Times New Roman"/>
          <w:sz w:val="26"/>
          <w:szCs w:val="26"/>
        </w:rPr>
      </w:pPr>
      <w:r w:rsidRPr="00BD1A00">
        <w:rPr>
          <w:rFonts w:ascii="Times New Roman" w:eastAsia="Times New Roman" w:hAnsi="Times New Roman" w:cs="Times New Roman"/>
          <w:sz w:val="26"/>
          <w:szCs w:val="26"/>
        </w:rPr>
        <w:t xml:space="preserve">где Оi – </w:t>
      </w:r>
      <w:r w:rsidR="00CF2ADE" w:rsidRPr="00F62FA5">
        <w:rPr>
          <w:rFonts w:ascii="Times New Roman" w:eastAsia="Times New Roman" w:hAnsi="Times New Roman" w:cs="Times New Roman"/>
          <w:snapToGrid w:val="0"/>
          <w:sz w:val="26"/>
          <w:szCs w:val="26"/>
        </w:rPr>
        <w:t>значение анализируемого критерия (показателя) для i-го участника в натуральных единицах измерения</w:t>
      </w:r>
      <w:r w:rsidR="00CF2ADE" w:rsidRPr="005E2322">
        <w:rPr>
          <w:rFonts w:ascii="Times New Roman" w:eastAsia="Times New Roman" w:hAnsi="Times New Roman" w:cs="Times New Roman"/>
          <w:snapToGrid w:val="0"/>
          <w:sz w:val="26"/>
          <w:szCs w:val="26"/>
        </w:rPr>
        <w:t>;</w:t>
      </w:r>
    </w:p>
    <w:p w:rsidR="00BD1A00" w:rsidRPr="00BD1A00" w:rsidRDefault="00BD1A00" w:rsidP="005E2322">
      <w:pPr>
        <w:spacing w:after="0" w:line="240" w:lineRule="auto"/>
        <w:ind w:left="567"/>
        <w:jc w:val="both"/>
        <w:rPr>
          <w:rFonts w:ascii="Times New Roman" w:eastAsia="Times New Roman" w:hAnsi="Times New Roman" w:cs="Times New Roman"/>
          <w:sz w:val="26"/>
          <w:szCs w:val="26"/>
        </w:rPr>
      </w:pPr>
      <w:r w:rsidRPr="00BD1A00">
        <w:rPr>
          <w:rFonts w:ascii="Times New Roman" w:eastAsia="Times New Roman" w:hAnsi="Times New Roman" w:cs="Times New Roman"/>
          <w:sz w:val="26"/>
          <w:szCs w:val="26"/>
        </w:rPr>
        <w:t>О</w:t>
      </w:r>
      <w:r w:rsidRPr="00BD1A00">
        <w:rPr>
          <w:rFonts w:ascii="Times New Roman" w:eastAsia="Times New Roman" w:hAnsi="Times New Roman" w:cs="Times New Roman"/>
          <w:sz w:val="26"/>
          <w:szCs w:val="26"/>
          <w:lang w:val="en-US"/>
        </w:rPr>
        <w:t>max</w:t>
      </w:r>
      <w:r w:rsidRPr="00BD1A00">
        <w:rPr>
          <w:rFonts w:ascii="Times New Roman" w:eastAsia="Times New Roman" w:hAnsi="Times New Roman" w:cs="Times New Roman"/>
          <w:sz w:val="26"/>
          <w:szCs w:val="26"/>
        </w:rPr>
        <w:t xml:space="preserve"> – максимальное количество </w:t>
      </w:r>
      <w:r w:rsidR="00CF2ADE" w:rsidRPr="005E2322">
        <w:rPr>
          <w:rFonts w:ascii="Times New Roman" w:eastAsia="Times New Roman" w:hAnsi="Times New Roman" w:cs="Times New Roman"/>
          <w:sz w:val="26"/>
          <w:szCs w:val="26"/>
        </w:rPr>
        <w:t>исполненных договоров</w:t>
      </w:r>
      <w:r w:rsidRPr="00BD1A00">
        <w:rPr>
          <w:rFonts w:ascii="Times New Roman" w:eastAsia="Times New Roman" w:hAnsi="Times New Roman" w:cs="Times New Roman"/>
          <w:sz w:val="26"/>
          <w:szCs w:val="26"/>
        </w:rPr>
        <w:t>.</w:t>
      </w:r>
    </w:p>
    <w:p w:rsidR="00BD1A00" w:rsidRPr="00BD1A00" w:rsidRDefault="00BD1A00" w:rsidP="005E2322">
      <w:pPr>
        <w:spacing w:after="0" w:line="240" w:lineRule="auto"/>
        <w:ind w:firstLine="567"/>
        <w:jc w:val="both"/>
        <w:rPr>
          <w:rFonts w:ascii="Times New Roman" w:eastAsia="Times New Roman" w:hAnsi="Times New Roman" w:cs="Times New Roman"/>
          <w:sz w:val="26"/>
          <w:szCs w:val="26"/>
        </w:rPr>
      </w:pPr>
      <w:r w:rsidRPr="00BD1A00">
        <w:rPr>
          <w:rFonts w:ascii="Times New Roman" w:eastAsia="Times New Roman" w:hAnsi="Times New Roman" w:cs="Times New Roman"/>
          <w:sz w:val="26"/>
          <w:szCs w:val="26"/>
        </w:rPr>
        <w:t xml:space="preserve">Полученный по каждому критерию балл пересчитывается путем умножения величины полученного балла на соответствующий данному критерию коэффициент </w:t>
      </w:r>
      <w:r w:rsidR="007E634F" w:rsidRPr="005E2322">
        <w:rPr>
          <w:rFonts w:ascii="Times New Roman" w:eastAsia="Times New Roman" w:hAnsi="Times New Roman" w:cs="Times New Roman"/>
          <w:sz w:val="26"/>
          <w:szCs w:val="26"/>
        </w:rPr>
        <w:t>весомости</w:t>
      </w:r>
      <w:r w:rsidRPr="00BD1A00">
        <w:rPr>
          <w:rFonts w:ascii="Times New Roman" w:eastAsia="Times New Roman" w:hAnsi="Times New Roman" w:cs="Times New Roman"/>
          <w:sz w:val="26"/>
          <w:szCs w:val="26"/>
        </w:rPr>
        <w:t>.</w:t>
      </w:r>
    </w:p>
    <w:p w:rsidR="00BD1A00" w:rsidRPr="00BD1A00" w:rsidRDefault="00BD1A00" w:rsidP="005E2322">
      <w:pPr>
        <w:spacing w:after="0" w:line="240" w:lineRule="auto"/>
        <w:ind w:firstLine="567"/>
        <w:jc w:val="both"/>
        <w:rPr>
          <w:rFonts w:ascii="Times New Roman" w:eastAsia="Times New Roman" w:hAnsi="Times New Roman" w:cs="Times New Roman"/>
          <w:sz w:val="26"/>
          <w:szCs w:val="26"/>
        </w:rPr>
      </w:pPr>
      <w:r w:rsidRPr="00BD1A00">
        <w:rPr>
          <w:rFonts w:ascii="Times New Roman" w:eastAsia="Times New Roman" w:hAnsi="Times New Roman" w:cs="Times New Roman"/>
          <w:sz w:val="26"/>
          <w:szCs w:val="26"/>
        </w:rPr>
        <w:t xml:space="preserve">Баллы, полученные по каждому критерию, с учетом коэффициентов </w:t>
      </w:r>
      <w:r w:rsidR="007E634F" w:rsidRPr="005E2322">
        <w:rPr>
          <w:rFonts w:ascii="Times New Roman" w:eastAsia="Times New Roman" w:hAnsi="Times New Roman" w:cs="Times New Roman"/>
          <w:sz w:val="26"/>
          <w:szCs w:val="26"/>
        </w:rPr>
        <w:t xml:space="preserve">весомости </w:t>
      </w:r>
      <w:r w:rsidRPr="00BD1A00">
        <w:rPr>
          <w:rFonts w:ascii="Times New Roman" w:eastAsia="Times New Roman" w:hAnsi="Times New Roman" w:cs="Times New Roman"/>
          <w:sz w:val="26"/>
          <w:szCs w:val="26"/>
        </w:rPr>
        <w:t>критериев, суммируются.</w:t>
      </w:r>
    </w:p>
    <w:p w:rsidR="00BD1A00" w:rsidRPr="00BD1A00" w:rsidRDefault="00CF2ADE" w:rsidP="005E2322">
      <w:pPr>
        <w:tabs>
          <w:tab w:val="left" w:pos="0"/>
          <w:tab w:val="left" w:pos="1134"/>
        </w:tabs>
        <w:spacing w:after="0" w:line="240" w:lineRule="auto"/>
        <w:jc w:val="both"/>
        <w:rPr>
          <w:rFonts w:ascii="Times New Roman" w:eastAsia="Times New Roman" w:hAnsi="Times New Roman" w:cs="Times New Roman"/>
          <w:snapToGrid w:val="0"/>
          <w:sz w:val="26"/>
          <w:szCs w:val="26"/>
        </w:rPr>
      </w:pPr>
      <w:r w:rsidRPr="005E2322">
        <w:rPr>
          <w:rFonts w:ascii="Times New Roman" w:eastAsia="Times New Roman" w:hAnsi="Times New Roman" w:cs="Times New Roman"/>
          <w:snapToGrid w:val="0"/>
          <w:sz w:val="26"/>
          <w:szCs w:val="26"/>
        </w:rPr>
        <w:tab/>
      </w:r>
      <w:r w:rsidR="00BD1A00" w:rsidRPr="00BD1A00">
        <w:rPr>
          <w:rFonts w:ascii="Times New Roman" w:eastAsia="Times New Roman" w:hAnsi="Times New Roman" w:cs="Times New Roman"/>
          <w:snapToGrid w:val="0"/>
          <w:sz w:val="26"/>
          <w:szCs w:val="26"/>
        </w:rPr>
        <w:t>Округление полученных цифр производится с точностью до сотых: значение второй цифры после запятой не изменяется, если следующая за ней цифра равна от 0 до 4, и изменяется, увеличиваясь на единицу, если следующая за ней цифра равна от 5 до 9.</w:t>
      </w:r>
    </w:p>
    <w:p w:rsidR="00000564" w:rsidRPr="005E2322" w:rsidRDefault="0076721A" w:rsidP="005E2322">
      <w:pPr>
        <w:pStyle w:val="ConsPlusNonformat"/>
        <w:ind w:firstLine="539"/>
        <w:jc w:val="both"/>
        <w:rPr>
          <w:rFonts w:ascii="Times New Roman" w:hAnsi="Times New Roman" w:cs="Times New Roman"/>
          <w:sz w:val="26"/>
          <w:szCs w:val="26"/>
        </w:rPr>
      </w:pPr>
      <w:r w:rsidRPr="00BD1A00">
        <w:rPr>
          <w:rFonts w:ascii="Times New Roman" w:hAnsi="Times New Roman" w:cs="Times New Roman"/>
          <w:snapToGrid w:val="0"/>
          <w:sz w:val="26"/>
          <w:szCs w:val="26"/>
        </w:rPr>
        <w:t xml:space="preserve">В результате оценки и сравнения предложений каждому из участников присваивается порядковый номер (место) по степени их выгодности. </w:t>
      </w:r>
      <w:r w:rsidRPr="005E2322">
        <w:rPr>
          <w:rFonts w:ascii="Times New Roman" w:hAnsi="Times New Roman" w:cs="Times New Roman"/>
          <w:sz w:val="26"/>
          <w:szCs w:val="26"/>
        </w:rPr>
        <w:tab/>
      </w:r>
      <w:r w:rsidRPr="00BD1A00">
        <w:rPr>
          <w:rFonts w:ascii="Times New Roman" w:hAnsi="Times New Roman" w:cs="Times New Roman"/>
          <w:sz w:val="26"/>
          <w:szCs w:val="26"/>
        </w:rPr>
        <w:t>Лучш</w:t>
      </w:r>
      <w:r w:rsidRPr="005E2322">
        <w:rPr>
          <w:rFonts w:ascii="Times New Roman" w:hAnsi="Times New Roman" w:cs="Times New Roman"/>
          <w:sz w:val="26"/>
          <w:szCs w:val="26"/>
        </w:rPr>
        <w:t>им</w:t>
      </w:r>
      <w:r w:rsidRPr="00BD1A00">
        <w:rPr>
          <w:rFonts w:ascii="Times New Roman" w:hAnsi="Times New Roman" w:cs="Times New Roman"/>
          <w:sz w:val="26"/>
          <w:szCs w:val="26"/>
        </w:rPr>
        <w:t xml:space="preserve"> признаётся </w:t>
      </w:r>
      <w:r w:rsidRPr="005E2322">
        <w:rPr>
          <w:rFonts w:ascii="Times New Roman" w:hAnsi="Times New Roman" w:cs="Times New Roman"/>
          <w:sz w:val="26"/>
          <w:szCs w:val="26"/>
        </w:rPr>
        <w:t>предложение</w:t>
      </w:r>
      <w:r w:rsidRPr="00BD1A00">
        <w:rPr>
          <w:rFonts w:ascii="Times New Roman" w:hAnsi="Times New Roman" w:cs="Times New Roman"/>
          <w:sz w:val="26"/>
          <w:szCs w:val="26"/>
        </w:rPr>
        <w:t xml:space="preserve"> участника, набравшего наибольшее количество баллов и занявшего 1 место.</w:t>
      </w:r>
    </w:p>
    <w:p w:rsidR="007E634F" w:rsidRPr="005E2322" w:rsidRDefault="007E634F" w:rsidP="005E2322">
      <w:pPr>
        <w:pStyle w:val="il-text-indent095cm"/>
        <w:spacing w:before="0" w:beforeAutospacing="0" w:after="0" w:afterAutospacing="0"/>
        <w:ind w:firstLine="709"/>
        <w:jc w:val="both"/>
        <w:rPr>
          <w:rFonts w:eastAsia="Calibri"/>
          <w:sz w:val="26"/>
          <w:szCs w:val="26"/>
          <w:lang w:eastAsia="en-US"/>
        </w:rPr>
      </w:pPr>
      <w:r w:rsidRPr="005E2322">
        <w:rPr>
          <w:rFonts w:eastAsia="Calibri"/>
          <w:sz w:val="26"/>
          <w:szCs w:val="26"/>
          <w:lang w:eastAsia="en-US"/>
        </w:rPr>
        <w:t>В случае, если в результате оценки и сравнения предложениям нескольких участников присвоен порядковый номер 1 (первое место), победителем признается участник, предложение которого подано ранее других таких предложений.</w:t>
      </w:r>
    </w:p>
    <w:p w:rsidR="007E634F" w:rsidRPr="005E2322" w:rsidRDefault="007E634F" w:rsidP="005E2322">
      <w:pPr>
        <w:pStyle w:val="ConsPlusNonformat"/>
        <w:ind w:firstLine="539"/>
        <w:jc w:val="both"/>
        <w:rPr>
          <w:rFonts w:ascii="Times New Roman" w:hAnsi="Times New Roman" w:cs="Times New Roman"/>
          <w:b/>
          <w:bCs/>
          <w:sz w:val="26"/>
          <w:szCs w:val="26"/>
        </w:rPr>
      </w:pPr>
    </w:p>
    <w:p w:rsidR="00914446" w:rsidRPr="00504CC3" w:rsidRDefault="00914446" w:rsidP="00914446">
      <w:pPr>
        <w:pStyle w:val="ConsPlusNormal"/>
        <w:ind w:firstLine="540"/>
        <w:jc w:val="both"/>
        <w:rPr>
          <w:rFonts w:ascii="Times New Roman" w:hAnsi="Times New Roman" w:cs="Times New Roman"/>
          <w:b/>
          <w:bCs/>
          <w:sz w:val="26"/>
          <w:szCs w:val="26"/>
        </w:rPr>
      </w:pPr>
      <w:r w:rsidRPr="00504CC3">
        <w:rPr>
          <w:rFonts w:ascii="Times New Roman" w:hAnsi="Times New Roman" w:cs="Times New Roman"/>
          <w:b/>
          <w:bCs/>
          <w:sz w:val="26"/>
          <w:szCs w:val="26"/>
        </w:rPr>
        <w:t>V</w:t>
      </w:r>
      <w:r w:rsidRPr="00504CC3">
        <w:rPr>
          <w:rFonts w:ascii="Times New Roman" w:hAnsi="Times New Roman" w:cs="Times New Roman"/>
          <w:b/>
          <w:bCs/>
          <w:sz w:val="26"/>
          <w:szCs w:val="26"/>
          <w:lang w:val="en-US"/>
        </w:rPr>
        <w:t>II</w:t>
      </w:r>
      <w:r w:rsidRPr="00504CC3">
        <w:rPr>
          <w:rFonts w:ascii="Times New Roman" w:hAnsi="Times New Roman" w:cs="Times New Roman"/>
          <w:b/>
          <w:bCs/>
          <w:sz w:val="26"/>
          <w:szCs w:val="26"/>
        </w:rPr>
        <w:t xml:space="preserve">. Порядок и срок предоставления разъяснений в отношении документации о закупке </w:t>
      </w:r>
    </w:p>
    <w:p w:rsidR="00914446" w:rsidRPr="00504CC3" w:rsidRDefault="005A2FC7" w:rsidP="00914446">
      <w:pPr>
        <w:pStyle w:val="ConsPlusNormal"/>
        <w:ind w:firstLine="540"/>
        <w:jc w:val="both"/>
        <w:rPr>
          <w:rFonts w:ascii="Times New Roman" w:hAnsi="Times New Roman" w:cs="Times New Roman"/>
          <w:sz w:val="26"/>
          <w:szCs w:val="26"/>
        </w:rPr>
      </w:pPr>
      <w:r w:rsidRPr="00504CC3">
        <w:rPr>
          <w:rFonts w:ascii="Times New Roman" w:eastAsia="Times New Roman" w:hAnsi="Times New Roman"/>
          <w:sz w:val="26"/>
          <w:szCs w:val="26"/>
        </w:rPr>
        <w:t>Участник процедуры закупки</w:t>
      </w:r>
      <w:r w:rsidR="00914446" w:rsidRPr="00504CC3">
        <w:rPr>
          <w:rFonts w:ascii="Times New Roman" w:eastAsia="Times New Roman" w:hAnsi="Times New Roman"/>
          <w:sz w:val="26"/>
          <w:szCs w:val="26"/>
        </w:rPr>
        <w:t xml:space="preserve"> вправе обратиться за разъяснениями в отношении документации о закупке посредством электронной торговой площадки не позднее </w:t>
      </w:r>
      <w:r w:rsidR="001A7138">
        <w:rPr>
          <w:rFonts w:ascii="Times New Roman" w:eastAsia="Times New Roman" w:hAnsi="Times New Roman"/>
          <w:sz w:val="26"/>
          <w:szCs w:val="26"/>
        </w:rPr>
        <w:t>трёх</w:t>
      </w:r>
      <w:r w:rsidR="00914446" w:rsidRPr="00504CC3">
        <w:rPr>
          <w:rFonts w:ascii="Times New Roman" w:eastAsia="Times New Roman" w:hAnsi="Times New Roman"/>
          <w:sz w:val="26"/>
          <w:szCs w:val="26"/>
        </w:rPr>
        <w:t xml:space="preserve"> рабочих дней до истечения срока для подготовки и подачи предложений. Ответ</w:t>
      </w:r>
      <w:r w:rsidR="00914446" w:rsidRPr="00504CC3">
        <w:rPr>
          <w:rFonts w:ascii="Times New Roman" w:hAnsi="Times New Roman" w:cs="Times New Roman"/>
          <w:sz w:val="26"/>
          <w:szCs w:val="26"/>
        </w:rPr>
        <w:t xml:space="preserve"> на запрос поставщика (подрядчика, исполнителя) комиссия предоставляет </w:t>
      </w:r>
      <w:r w:rsidR="001A7138">
        <w:rPr>
          <w:rFonts w:ascii="Times New Roman" w:hAnsi="Times New Roman" w:cs="Times New Roman"/>
          <w:sz w:val="26"/>
          <w:szCs w:val="26"/>
        </w:rPr>
        <w:t xml:space="preserve">в течение двух рабочих дней после запроса участника, но </w:t>
      </w:r>
      <w:r w:rsidR="00914446" w:rsidRPr="00504CC3">
        <w:rPr>
          <w:rFonts w:ascii="Times New Roman" w:hAnsi="Times New Roman" w:cs="Times New Roman"/>
          <w:sz w:val="26"/>
          <w:szCs w:val="26"/>
        </w:rPr>
        <w:t>не позднее одного рабочего дня до истечения срока для подготовки и подачи предложений.</w:t>
      </w:r>
    </w:p>
    <w:p w:rsidR="00914446" w:rsidRPr="00504CC3" w:rsidRDefault="00914446" w:rsidP="00914446">
      <w:pPr>
        <w:pStyle w:val="ConsPlusNormal"/>
        <w:ind w:firstLine="540"/>
        <w:jc w:val="both"/>
        <w:rPr>
          <w:rFonts w:ascii="Times New Roman" w:hAnsi="Times New Roman" w:cs="Times New Roman"/>
          <w:b/>
          <w:bCs/>
          <w:sz w:val="26"/>
          <w:szCs w:val="26"/>
        </w:rPr>
      </w:pPr>
    </w:p>
    <w:p w:rsidR="00914446" w:rsidRPr="00EB2016" w:rsidRDefault="00914446" w:rsidP="00914446">
      <w:pPr>
        <w:pStyle w:val="ConsPlusNormal"/>
        <w:ind w:firstLine="540"/>
        <w:jc w:val="both"/>
        <w:rPr>
          <w:rFonts w:ascii="Times New Roman" w:hAnsi="Times New Roman" w:cs="Times New Roman"/>
          <w:b/>
          <w:bCs/>
          <w:sz w:val="26"/>
          <w:szCs w:val="26"/>
        </w:rPr>
      </w:pPr>
      <w:r w:rsidRPr="00EB2016">
        <w:rPr>
          <w:rFonts w:ascii="Times New Roman" w:hAnsi="Times New Roman" w:cs="Times New Roman"/>
          <w:b/>
          <w:bCs/>
          <w:sz w:val="26"/>
          <w:szCs w:val="26"/>
        </w:rPr>
        <w:t>V</w:t>
      </w:r>
      <w:r w:rsidRPr="00EB2016">
        <w:rPr>
          <w:rFonts w:ascii="Times New Roman" w:hAnsi="Times New Roman" w:cs="Times New Roman"/>
          <w:b/>
          <w:bCs/>
          <w:sz w:val="26"/>
          <w:szCs w:val="26"/>
          <w:lang w:val="en-US"/>
        </w:rPr>
        <w:t>I</w:t>
      </w:r>
      <w:r w:rsidRPr="00EB2016">
        <w:rPr>
          <w:rFonts w:ascii="Times New Roman" w:hAnsi="Times New Roman" w:cs="Times New Roman"/>
          <w:b/>
          <w:bCs/>
          <w:sz w:val="26"/>
          <w:szCs w:val="26"/>
        </w:rPr>
        <w:t>I</w:t>
      </w:r>
      <w:r w:rsidRPr="00EB2016">
        <w:rPr>
          <w:rFonts w:ascii="Times New Roman" w:hAnsi="Times New Roman" w:cs="Times New Roman"/>
          <w:b/>
          <w:bCs/>
          <w:sz w:val="26"/>
          <w:szCs w:val="26"/>
          <w:lang w:val="en-US"/>
        </w:rPr>
        <w:t>I</w:t>
      </w:r>
      <w:r w:rsidRPr="00EB2016">
        <w:rPr>
          <w:rFonts w:ascii="Times New Roman" w:hAnsi="Times New Roman" w:cs="Times New Roman"/>
          <w:b/>
          <w:bCs/>
          <w:sz w:val="26"/>
          <w:szCs w:val="26"/>
        </w:rPr>
        <w:t>. Акты законодательства о закупках и иные документы, в соответствии с которыми проводится процедура закупки</w:t>
      </w:r>
    </w:p>
    <w:p w:rsidR="00914446" w:rsidRPr="00EB2016" w:rsidRDefault="00914446" w:rsidP="00914446">
      <w:pPr>
        <w:pStyle w:val="ConsPlusNormal"/>
        <w:ind w:firstLine="540"/>
        <w:jc w:val="both"/>
        <w:rPr>
          <w:rFonts w:ascii="Times New Roman" w:hAnsi="Times New Roman" w:cs="Times New Roman"/>
          <w:sz w:val="26"/>
          <w:szCs w:val="26"/>
        </w:rPr>
      </w:pPr>
      <w:r w:rsidRPr="00EB2016">
        <w:rPr>
          <w:rFonts w:ascii="Times New Roman" w:hAnsi="Times New Roman" w:cs="Times New Roman"/>
          <w:sz w:val="26"/>
          <w:szCs w:val="26"/>
        </w:rPr>
        <w:t>Постановление Совета Министров Республики Беларусь от 07.04.2026 № 168 «О порядке осуществления закупок товаров (работ, услуг) за счет собственных средств»</w:t>
      </w:r>
      <w:r w:rsidR="00772C7B">
        <w:rPr>
          <w:rFonts w:ascii="Times New Roman" w:hAnsi="Times New Roman" w:cs="Times New Roman"/>
          <w:sz w:val="26"/>
          <w:szCs w:val="26"/>
        </w:rPr>
        <w:t xml:space="preserve"> (далее – Положение №168)</w:t>
      </w:r>
      <w:r w:rsidR="00DD775D" w:rsidRPr="00EB2016">
        <w:rPr>
          <w:rFonts w:ascii="Times New Roman" w:hAnsi="Times New Roman" w:cs="Times New Roman"/>
          <w:sz w:val="26"/>
          <w:szCs w:val="26"/>
        </w:rPr>
        <w:t>;</w:t>
      </w:r>
      <w:r w:rsidRPr="00EB2016">
        <w:rPr>
          <w:rFonts w:ascii="Times New Roman" w:hAnsi="Times New Roman" w:cs="Times New Roman"/>
          <w:sz w:val="26"/>
          <w:szCs w:val="26"/>
        </w:rPr>
        <w:t xml:space="preserve"> </w:t>
      </w:r>
      <w:r w:rsidR="00DD775D" w:rsidRPr="00EB2016">
        <w:rPr>
          <w:rFonts w:ascii="Times New Roman" w:hAnsi="Times New Roman" w:cs="Times New Roman"/>
          <w:sz w:val="26"/>
          <w:szCs w:val="26"/>
        </w:rPr>
        <w:t xml:space="preserve">ПОЛ </w:t>
      </w:r>
      <w:r w:rsidR="00DD775D" w:rsidRPr="00EB2016">
        <w:rPr>
          <w:rFonts w:ascii="Times New Roman" w:hAnsi="Times New Roman" w:cs="Times New Roman"/>
          <w:sz w:val="26"/>
          <w:szCs w:val="26"/>
          <w:lang w:val="en-US"/>
        </w:rPr>
        <w:t>GEFEST</w:t>
      </w:r>
      <w:r w:rsidR="00DD775D" w:rsidRPr="00EB2016">
        <w:rPr>
          <w:rFonts w:ascii="Times New Roman" w:hAnsi="Times New Roman" w:cs="Times New Roman"/>
          <w:sz w:val="26"/>
          <w:szCs w:val="26"/>
        </w:rPr>
        <w:t>/100-2026 «Положение о закупках товаров, работ, услуг СП ОАО «Брестгазоаппарат»</w:t>
      </w:r>
      <w:r w:rsidR="00EB2016" w:rsidRPr="00EB2016">
        <w:rPr>
          <w:rFonts w:ascii="Times New Roman" w:hAnsi="Times New Roman" w:cs="Times New Roman"/>
          <w:sz w:val="26"/>
          <w:szCs w:val="26"/>
        </w:rPr>
        <w:t>;</w:t>
      </w:r>
      <w:r w:rsidR="00A450E3" w:rsidRPr="00EB2016">
        <w:rPr>
          <w:rFonts w:ascii="Times New Roman" w:hAnsi="Times New Roman" w:cs="Times New Roman"/>
          <w:sz w:val="26"/>
          <w:szCs w:val="26"/>
        </w:rPr>
        <w:t xml:space="preserve"> </w:t>
      </w:r>
      <w:r w:rsidR="00DD775D" w:rsidRPr="00EB2016">
        <w:rPr>
          <w:rFonts w:ascii="Times New Roman" w:hAnsi="Times New Roman" w:cs="Times New Roman"/>
          <w:sz w:val="26"/>
          <w:szCs w:val="26"/>
        </w:rPr>
        <w:t xml:space="preserve">СТП </w:t>
      </w:r>
      <w:r w:rsidR="00DD775D" w:rsidRPr="00EB2016">
        <w:rPr>
          <w:rFonts w:ascii="Times New Roman" w:hAnsi="Times New Roman" w:cs="Times New Roman"/>
          <w:sz w:val="26"/>
          <w:szCs w:val="26"/>
          <w:lang w:val="en-US"/>
        </w:rPr>
        <w:t>GEFEST</w:t>
      </w:r>
      <w:r w:rsidR="00DD775D" w:rsidRPr="00EB2016">
        <w:rPr>
          <w:rFonts w:ascii="Times New Roman" w:hAnsi="Times New Roman" w:cs="Times New Roman"/>
          <w:sz w:val="26"/>
          <w:szCs w:val="26"/>
        </w:rPr>
        <w:t>.112-2026 «Порядок организации и проведения закупок товаров (работ, услуг)»;</w:t>
      </w:r>
      <w:r w:rsidRPr="00EB2016">
        <w:rPr>
          <w:rFonts w:ascii="Times New Roman" w:hAnsi="Times New Roman" w:cs="Times New Roman"/>
          <w:sz w:val="26"/>
          <w:szCs w:val="26"/>
        </w:rPr>
        <w:t xml:space="preserve"> Регламент организации и проведения процедур закупок в электронном формате на электронной торговой площадке ОАО «Белорусская универсальная товарная биржа»</w:t>
      </w:r>
      <w:r w:rsidR="00DD775D" w:rsidRPr="00EB2016">
        <w:rPr>
          <w:rFonts w:ascii="Times New Roman" w:hAnsi="Times New Roman" w:cs="Times New Roman"/>
          <w:sz w:val="26"/>
          <w:szCs w:val="26"/>
        </w:rPr>
        <w:t xml:space="preserve"> (в редакции протокола заседания Правления ОАО «Белорусская универсальная товарная биржа» от 27.07.2026 №153)</w:t>
      </w:r>
      <w:r w:rsidRPr="00EB2016">
        <w:rPr>
          <w:rFonts w:ascii="Times New Roman" w:hAnsi="Times New Roman" w:cs="Times New Roman"/>
          <w:sz w:val="26"/>
          <w:szCs w:val="26"/>
        </w:rPr>
        <w:t>.</w:t>
      </w:r>
    </w:p>
    <w:p w:rsidR="00914446" w:rsidRPr="00EB2016" w:rsidRDefault="00914446" w:rsidP="00914446">
      <w:pPr>
        <w:widowControl w:val="0"/>
        <w:autoSpaceDE w:val="0"/>
        <w:autoSpaceDN w:val="0"/>
        <w:adjustRightInd w:val="0"/>
        <w:spacing w:after="0" w:line="240" w:lineRule="auto"/>
        <w:ind w:firstLine="540"/>
        <w:jc w:val="center"/>
        <w:rPr>
          <w:rFonts w:ascii="Times New Roman" w:eastAsia="Times New Roman" w:hAnsi="Times New Roman"/>
          <w:b/>
          <w:bCs/>
          <w:sz w:val="26"/>
          <w:szCs w:val="26"/>
        </w:rPr>
      </w:pPr>
    </w:p>
    <w:p w:rsidR="00914446" w:rsidRPr="00EB2016" w:rsidRDefault="00914446" w:rsidP="00914446">
      <w:pPr>
        <w:autoSpaceDE w:val="0"/>
        <w:autoSpaceDN w:val="0"/>
        <w:adjustRightInd w:val="0"/>
        <w:spacing w:after="0" w:line="240" w:lineRule="auto"/>
        <w:ind w:firstLine="567"/>
        <w:jc w:val="both"/>
        <w:rPr>
          <w:rFonts w:ascii="Times New Roman" w:eastAsia="Times New Roman" w:hAnsi="Times New Roman"/>
          <w:b/>
          <w:bCs/>
          <w:sz w:val="26"/>
          <w:szCs w:val="26"/>
        </w:rPr>
      </w:pPr>
      <w:r w:rsidRPr="00EB2016">
        <w:rPr>
          <w:rFonts w:ascii="Times New Roman" w:eastAsia="Times New Roman" w:hAnsi="Times New Roman"/>
          <w:b/>
          <w:bCs/>
          <w:sz w:val="26"/>
          <w:szCs w:val="26"/>
          <w:lang w:val="en-US"/>
        </w:rPr>
        <w:t>IX</w:t>
      </w:r>
      <w:r w:rsidRPr="00EB2016">
        <w:rPr>
          <w:rFonts w:ascii="Times New Roman" w:eastAsia="Times New Roman" w:hAnsi="Times New Roman"/>
          <w:b/>
          <w:bCs/>
          <w:sz w:val="26"/>
          <w:szCs w:val="26"/>
        </w:rPr>
        <w:t>. Условия применения преференциальной поправки</w:t>
      </w:r>
    </w:p>
    <w:p w:rsidR="00056F11" w:rsidRDefault="007A2AEF" w:rsidP="00831047">
      <w:pPr>
        <w:widowControl w:val="0"/>
        <w:autoSpaceDE w:val="0"/>
        <w:autoSpaceDN w:val="0"/>
        <w:adjustRightInd w:val="0"/>
        <w:spacing w:after="0" w:line="240" w:lineRule="auto"/>
        <w:ind w:firstLine="538"/>
        <w:jc w:val="both"/>
        <w:rPr>
          <w:rFonts w:ascii="Times New Roman" w:hAnsi="Times New Roman" w:cs="Times New Roman"/>
          <w:sz w:val="26"/>
          <w:szCs w:val="26"/>
        </w:rPr>
      </w:pPr>
      <w:r w:rsidRPr="00831047">
        <w:rPr>
          <w:rFonts w:ascii="Times New Roman" w:hAnsi="Times New Roman" w:cs="Times New Roman"/>
          <w:sz w:val="26"/>
          <w:szCs w:val="26"/>
        </w:rPr>
        <w:t>П</w:t>
      </w:r>
      <w:r w:rsidR="0089792A" w:rsidRPr="0089792A">
        <w:rPr>
          <w:rFonts w:ascii="Times New Roman" w:hAnsi="Times New Roman" w:cs="Times New Roman"/>
          <w:sz w:val="26"/>
          <w:szCs w:val="26"/>
        </w:rPr>
        <w:t>референциальная поправка</w:t>
      </w:r>
      <w:r w:rsidRPr="00831047">
        <w:rPr>
          <w:rFonts w:ascii="Times New Roman" w:hAnsi="Times New Roman" w:cs="Times New Roman"/>
          <w:sz w:val="26"/>
          <w:szCs w:val="26"/>
        </w:rPr>
        <w:t xml:space="preserve"> применяется</w:t>
      </w:r>
      <w:r w:rsidR="0089792A" w:rsidRPr="0089792A">
        <w:rPr>
          <w:rFonts w:ascii="Times New Roman" w:hAnsi="Times New Roman" w:cs="Times New Roman"/>
          <w:sz w:val="26"/>
          <w:szCs w:val="26"/>
        </w:rPr>
        <w:t xml:space="preserve"> в размере 15 процентов к цене предложения участника процедуры закупки, предлагающего </w:t>
      </w:r>
      <w:r w:rsidRPr="00831047">
        <w:rPr>
          <w:rFonts w:ascii="Times New Roman" w:hAnsi="Times New Roman" w:cs="Times New Roman"/>
          <w:sz w:val="26"/>
          <w:szCs w:val="26"/>
        </w:rPr>
        <w:t>работы, услуги собственного производства организаций общественных объединений инвалидов, в которых численность инвалидов составляет не менее 50 процентов от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r w:rsidR="00831047">
        <w:rPr>
          <w:rFonts w:ascii="Times New Roman" w:hAnsi="Times New Roman" w:cs="Times New Roman"/>
          <w:sz w:val="26"/>
          <w:szCs w:val="26"/>
        </w:rPr>
        <w:t xml:space="preserve"> и</w:t>
      </w:r>
      <w:r w:rsidR="0089792A" w:rsidRPr="0089792A">
        <w:rPr>
          <w:rFonts w:ascii="Times New Roman" w:hAnsi="Times New Roman" w:cs="Times New Roman"/>
          <w:sz w:val="26"/>
          <w:szCs w:val="26"/>
        </w:rPr>
        <w:t xml:space="preserve"> при условии представления документов, указанных в </w:t>
      </w:r>
      <w:r w:rsidRPr="00831047">
        <w:rPr>
          <w:rFonts w:ascii="Times New Roman" w:hAnsi="Times New Roman" w:cs="Times New Roman"/>
          <w:sz w:val="26"/>
          <w:szCs w:val="26"/>
        </w:rPr>
        <w:t>Положении</w:t>
      </w:r>
      <w:r w:rsidR="00056F11">
        <w:rPr>
          <w:rFonts w:ascii="Times New Roman" w:hAnsi="Times New Roman" w:cs="Times New Roman"/>
          <w:sz w:val="26"/>
          <w:szCs w:val="26"/>
        </w:rPr>
        <w:t xml:space="preserve"> №168.</w:t>
      </w:r>
    </w:p>
    <w:p w:rsidR="00914446" w:rsidRDefault="00914446" w:rsidP="00914446">
      <w:pPr>
        <w:autoSpaceDE w:val="0"/>
        <w:autoSpaceDN w:val="0"/>
        <w:adjustRightInd w:val="0"/>
        <w:spacing w:after="0"/>
        <w:ind w:firstLine="708"/>
        <w:jc w:val="both"/>
        <w:rPr>
          <w:rFonts w:ascii="Times New Roman" w:eastAsia="Times New Roman" w:hAnsi="Times New Roman"/>
          <w:b/>
          <w:bCs/>
          <w:sz w:val="26"/>
          <w:szCs w:val="26"/>
        </w:rPr>
      </w:pPr>
    </w:p>
    <w:p w:rsidR="00914446" w:rsidRPr="00A73A96" w:rsidRDefault="00914446" w:rsidP="00914446">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r w:rsidRPr="00A73A96">
        <w:rPr>
          <w:rFonts w:ascii="Times New Roman" w:eastAsia="Times New Roman" w:hAnsi="Times New Roman"/>
          <w:b/>
          <w:bCs/>
          <w:sz w:val="26"/>
          <w:szCs w:val="26"/>
          <w:lang w:val="en-US"/>
        </w:rPr>
        <w:t>X</w:t>
      </w:r>
      <w:r w:rsidRPr="00A73A96">
        <w:rPr>
          <w:rFonts w:ascii="Times New Roman" w:eastAsia="Times New Roman" w:hAnsi="Times New Roman"/>
          <w:b/>
          <w:bCs/>
          <w:sz w:val="26"/>
          <w:szCs w:val="26"/>
        </w:rPr>
        <w:t xml:space="preserve">. Представление предложений на часть объёма (количества) </w:t>
      </w:r>
      <w:r w:rsidR="00A73A96" w:rsidRPr="00A73A96">
        <w:rPr>
          <w:rFonts w:ascii="Times New Roman" w:eastAsia="Times New Roman" w:hAnsi="Times New Roman"/>
          <w:b/>
          <w:bCs/>
          <w:sz w:val="26"/>
          <w:szCs w:val="26"/>
        </w:rPr>
        <w:t>предмета закупки</w:t>
      </w:r>
      <w:r w:rsidR="00A73A96" w:rsidRPr="00A73A96">
        <w:rPr>
          <w:rFonts w:ascii="Times New Roman" w:hAnsi="Times New Roman" w:cs="Times New Roman"/>
          <w:b/>
          <w:sz w:val="26"/>
          <w:szCs w:val="26"/>
        </w:rPr>
        <w:t xml:space="preserve"> либо его лота</w:t>
      </w:r>
    </w:p>
    <w:p w:rsidR="00914446" w:rsidRPr="00A73A96" w:rsidRDefault="00914446" w:rsidP="00914446">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r w:rsidRPr="00A73A96">
        <w:rPr>
          <w:rFonts w:ascii="Times New Roman" w:eastAsia="Times New Roman" w:hAnsi="Times New Roman"/>
          <w:sz w:val="26"/>
          <w:szCs w:val="26"/>
        </w:rPr>
        <w:t>Не разрешается.</w:t>
      </w:r>
    </w:p>
    <w:p w:rsidR="00914446" w:rsidRPr="00BB012C" w:rsidRDefault="00914446" w:rsidP="00914446">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p>
    <w:p w:rsidR="00914446" w:rsidRPr="00BB012C" w:rsidRDefault="00914446" w:rsidP="00914446">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r w:rsidRPr="00BB012C">
        <w:rPr>
          <w:rFonts w:ascii="Times New Roman" w:eastAsia="Times New Roman" w:hAnsi="Times New Roman"/>
          <w:b/>
          <w:bCs/>
          <w:sz w:val="26"/>
          <w:szCs w:val="26"/>
          <w:lang w:val="en-US"/>
        </w:rPr>
        <w:t>XI</w:t>
      </w:r>
      <w:r w:rsidRPr="00BB012C">
        <w:rPr>
          <w:rFonts w:ascii="Times New Roman" w:eastAsia="Times New Roman" w:hAnsi="Times New Roman"/>
          <w:b/>
          <w:bCs/>
          <w:sz w:val="26"/>
          <w:szCs w:val="26"/>
        </w:rPr>
        <w:t>. Признание победителем единственного участника конкурентной процедуры</w:t>
      </w:r>
      <w:r w:rsidR="00A73A96" w:rsidRPr="00BB012C">
        <w:rPr>
          <w:rFonts w:ascii="Times New Roman" w:eastAsia="Times New Roman" w:hAnsi="Times New Roman"/>
          <w:b/>
          <w:bCs/>
          <w:sz w:val="26"/>
          <w:szCs w:val="26"/>
        </w:rPr>
        <w:t xml:space="preserve"> закупки,</w:t>
      </w:r>
      <w:r w:rsidR="00A73A96" w:rsidRPr="00BB012C">
        <w:rPr>
          <w:rFonts w:ascii="Times New Roman" w:hAnsi="Times New Roman" w:cs="Times New Roman"/>
          <w:sz w:val="26"/>
          <w:szCs w:val="26"/>
        </w:rPr>
        <w:t xml:space="preserve"> </w:t>
      </w:r>
      <w:r w:rsidR="00A73A96" w:rsidRPr="00BB012C">
        <w:rPr>
          <w:rFonts w:ascii="Times New Roman" w:hAnsi="Times New Roman" w:cs="Times New Roman"/>
          <w:b/>
          <w:sz w:val="26"/>
          <w:szCs w:val="26"/>
        </w:rPr>
        <w:t>в том числе в отношении лота</w:t>
      </w:r>
    </w:p>
    <w:p w:rsidR="00914446" w:rsidRPr="00BB012C" w:rsidRDefault="00914446" w:rsidP="00914446">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BB012C">
        <w:rPr>
          <w:rFonts w:ascii="Times New Roman" w:eastAsia="Times New Roman" w:hAnsi="Times New Roman"/>
          <w:sz w:val="26"/>
          <w:szCs w:val="26"/>
        </w:rPr>
        <w:t xml:space="preserve">Комиссия вправе признать победителем единственного участника </w:t>
      </w:r>
      <w:r w:rsidR="00A73A96" w:rsidRPr="00BB012C">
        <w:rPr>
          <w:rFonts w:ascii="Times New Roman" w:eastAsia="Times New Roman" w:hAnsi="Times New Roman"/>
          <w:sz w:val="26"/>
          <w:szCs w:val="26"/>
        </w:rPr>
        <w:t xml:space="preserve">конкурентной </w:t>
      </w:r>
      <w:r w:rsidRPr="00BB012C">
        <w:rPr>
          <w:rFonts w:ascii="Times New Roman" w:eastAsia="Times New Roman" w:hAnsi="Times New Roman"/>
          <w:sz w:val="26"/>
          <w:szCs w:val="26"/>
        </w:rPr>
        <w:t>процедуры закупки, в том числе в отношении лота предмета процедуры закупки</w:t>
      </w:r>
      <w:r w:rsidR="00BB012C" w:rsidRPr="00BB012C">
        <w:rPr>
          <w:rFonts w:ascii="Times New Roman" w:eastAsia="Times New Roman" w:hAnsi="Times New Roman"/>
          <w:sz w:val="26"/>
          <w:szCs w:val="26"/>
        </w:rPr>
        <w:t xml:space="preserve"> и заключить с ним договор на закупку,</w:t>
      </w:r>
      <w:r w:rsidR="00BB012C" w:rsidRPr="00BB012C">
        <w:rPr>
          <w:rFonts w:ascii="Times New Roman" w:hAnsi="Times New Roman" w:cs="Times New Roman"/>
          <w:sz w:val="26"/>
          <w:szCs w:val="26"/>
        </w:rPr>
        <w:t xml:space="preserve"> если его предложение соответствует требованиям документации о закупке</w:t>
      </w:r>
      <w:r w:rsidRPr="00BB012C">
        <w:rPr>
          <w:rFonts w:ascii="Times New Roman" w:eastAsia="Times New Roman" w:hAnsi="Times New Roman"/>
          <w:sz w:val="26"/>
          <w:szCs w:val="26"/>
        </w:rPr>
        <w:t>.</w:t>
      </w:r>
    </w:p>
    <w:p w:rsidR="00914446" w:rsidRPr="008832B8" w:rsidRDefault="00914446" w:rsidP="00914446">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p>
    <w:p w:rsidR="00914446" w:rsidRPr="00C55745" w:rsidRDefault="00914446" w:rsidP="00914446">
      <w:pPr>
        <w:widowControl w:val="0"/>
        <w:autoSpaceDE w:val="0"/>
        <w:autoSpaceDN w:val="0"/>
        <w:adjustRightInd w:val="0"/>
        <w:spacing w:after="0" w:line="240" w:lineRule="auto"/>
        <w:ind w:firstLine="540"/>
        <w:jc w:val="both"/>
        <w:rPr>
          <w:rFonts w:ascii="Times New Roman" w:eastAsia="Times New Roman" w:hAnsi="Times New Roman"/>
          <w:b/>
          <w:bCs/>
          <w:sz w:val="26"/>
          <w:szCs w:val="26"/>
        </w:rPr>
      </w:pPr>
      <w:r w:rsidRPr="00C55745">
        <w:rPr>
          <w:rFonts w:ascii="Times New Roman" w:eastAsia="Times New Roman" w:hAnsi="Times New Roman"/>
          <w:b/>
          <w:bCs/>
          <w:sz w:val="26"/>
          <w:szCs w:val="26"/>
          <w:lang w:val="en-US"/>
        </w:rPr>
        <w:t>XII</w:t>
      </w:r>
      <w:r w:rsidRPr="00C55745">
        <w:rPr>
          <w:rFonts w:ascii="Times New Roman" w:eastAsia="Times New Roman" w:hAnsi="Times New Roman"/>
          <w:b/>
          <w:bCs/>
          <w:sz w:val="26"/>
          <w:szCs w:val="26"/>
        </w:rPr>
        <w:t>. Порядок снижения стоимости предложения участником</w:t>
      </w:r>
    </w:p>
    <w:p w:rsidR="00914446" w:rsidRPr="00C55745" w:rsidRDefault="00914446" w:rsidP="00914446">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C55745">
        <w:rPr>
          <w:rFonts w:ascii="Times New Roman" w:eastAsia="Times New Roman" w:hAnsi="Times New Roman"/>
          <w:sz w:val="26"/>
          <w:szCs w:val="26"/>
        </w:rPr>
        <w:t xml:space="preserve">Комиссия вправе посредством электронной торговой площадки обратиться к участнику с запросом о снижении предложенной им цены, в порядке, предусмотренном регламентом ЭТП. </w:t>
      </w:r>
    </w:p>
    <w:p w:rsidR="00914446" w:rsidRPr="00C55745" w:rsidRDefault="00914446" w:rsidP="00914446">
      <w:pPr>
        <w:pStyle w:val="il-text-indent095cm"/>
        <w:spacing w:before="0" w:beforeAutospacing="0" w:after="0" w:afterAutospacing="0"/>
        <w:ind w:firstLine="709"/>
        <w:jc w:val="both"/>
        <w:rPr>
          <w:rFonts w:eastAsia="Calibri"/>
          <w:sz w:val="26"/>
          <w:szCs w:val="26"/>
          <w:lang w:eastAsia="en-US"/>
        </w:rPr>
      </w:pPr>
      <w:r w:rsidRPr="00C55745">
        <w:rPr>
          <w:rFonts w:eastAsia="Calibri"/>
          <w:sz w:val="26"/>
          <w:szCs w:val="26"/>
          <w:lang w:eastAsia="en-US"/>
        </w:rPr>
        <w:lastRenderedPageBreak/>
        <w:t>К участию в процедуре снижения цены предложений допускаются все участники процедуры закупки, предложения которых соответствуют тре</w:t>
      </w:r>
      <w:r w:rsidR="00BB794B" w:rsidRPr="00C55745">
        <w:rPr>
          <w:rFonts w:eastAsia="Calibri"/>
          <w:sz w:val="26"/>
          <w:szCs w:val="26"/>
          <w:lang w:eastAsia="en-US"/>
        </w:rPr>
        <w:t>бованиям документации о закупке</w:t>
      </w:r>
      <w:r w:rsidRPr="00C55745">
        <w:rPr>
          <w:rFonts w:eastAsia="Calibri"/>
          <w:sz w:val="26"/>
          <w:szCs w:val="26"/>
          <w:lang w:eastAsia="en-US"/>
        </w:rPr>
        <w:t xml:space="preserve">. </w:t>
      </w:r>
    </w:p>
    <w:p w:rsidR="00914446" w:rsidRPr="00C55745" w:rsidRDefault="00914446" w:rsidP="00914446">
      <w:pPr>
        <w:pStyle w:val="il-text-indent095cm"/>
        <w:spacing w:before="0" w:beforeAutospacing="0" w:after="0" w:afterAutospacing="0"/>
        <w:ind w:firstLine="709"/>
        <w:jc w:val="both"/>
        <w:rPr>
          <w:rFonts w:eastAsia="Calibri"/>
          <w:sz w:val="26"/>
          <w:szCs w:val="26"/>
          <w:lang w:eastAsia="en-US"/>
        </w:rPr>
      </w:pPr>
      <w:r w:rsidRPr="00C55745">
        <w:rPr>
          <w:rFonts w:eastAsia="Calibri"/>
          <w:sz w:val="26"/>
          <w:szCs w:val="26"/>
          <w:lang w:eastAsia="en-US"/>
        </w:rPr>
        <w:t>Ответ на запрос о снижении цены размещается путем заполнения экранной формы ЭТП. Участник вправе отказаться от снижения цены, в том числе, с использованием функциональных возможностей ЭТП.</w:t>
      </w:r>
    </w:p>
    <w:p w:rsidR="00914446" w:rsidRPr="00C55745" w:rsidRDefault="00914446" w:rsidP="00914446">
      <w:pPr>
        <w:pStyle w:val="il-text-indent095cm"/>
        <w:spacing w:before="0" w:beforeAutospacing="0" w:after="0" w:afterAutospacing="0"/>
        <w:ind w:firstLine="709"/>
        <w:jc w:val="both"/>
        <w:rPr>
          <w:rFonts w:eastAsia="Calibri"/>
          <w:sz w:val="26"/>
          <w:szCs w:val="26"/>
          <w:lang w:eastAsia="en-US"/>
        </w:rPr>
      </w:pPr>
      <w:r w:rsidRPr="00C55745">
        <w:rPr>
          <w:rFonts w:eastAsia="Calibri"/>
          <w:sz w:val="26"/>
          <w:szCs w:val="26"/>
          <w:lang w:eastAsia="en-US"/>
        </w:rPr>
        <w:t>В случае непредставления участником нового ценового предложения действительным признается его первоначальное предложение.</w:t>
      </w:r>
    </w:p>
    <w:p w:rsidR="00914446" w:rsidRPr="00C55745" w:rsidRDefault="00914446" w:rsidP="00914446">
      <w:pPr>
        <w:pStyle w:val="il-text-indent095cm"/>
        <w:spacing w:before="0" w:beforeAutospacing="0" w:after="0" w:afterAutospacing="0"/>
        <w:ind w:firstLine="709"/>
        <w:jc w:val="both"/>
        <w:rPr>
          <w:rFonts w:eastAsia="Calibri"/>
          <w:sz w:val="26"/>
          <w:szCs w:val="26"/>
          <w:lang w:eastAsia="en-US"/>
        </w:rPr>
      </w:pPr>
      <w:r w:rsidRPr="00C55745">
        <w:rPr>
          <w:rFonts w:eastAsia="Calibri"/>
          <w:sz w:val="26"/>
          <w:szCs w:val="26"/>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rsidR="00BB794B" w:rsidRPr="008B10AF" w:rsidRDefault="00BB794B" w:rsidP="00914446">
      <w:pPr>
        <w:pStyle w:val="il-text-indent095cm"/>
        <w:spacing w:before="0" w:beforeAutospacing="0" w:after="0" w:afterAutospacing="0"/>
        <w:ind w:firstLine="709"/>
        <w:jc w:val="both"/>
        <w:rPr>
          <w:rFonts w:eastAsia="Calibri"/>
          <w:sz w:val="26"/>
          <w:szCs w:val="26"/>
          <w:lang w:eastAsia="en-US"/>
        </w:rPr>
      </w:pPr>
      <w:bookmarkStart w:id="7" w:name="468"/>
      <w:bookmarkEnd w:id="7"/>
    </w:p>
    <w:p w:rsidR="00914446" w:rsidRDefault="00914446" w:rsidP="00772C7B">
      <w:pPr>
        <w:pStyle w:val="il-text-indent095cm"/>
        <w:spacing w:before="0" w:beforeAutospacing="0" w:after="0" w:afterAutospacing="0"/>
        <w:ind w:firstLine="567"/>
        <w:jc w:val="both"/>
        <w:rPr>
          <w:rFonts w:cstheme="minorBidi"/>
          <w:b/>
          <w:bCs/>
          <w:sz w:val="26"/>
          <w:szCs w:val="26"/>
        </w:rPr>
      </w:pPr>
      <w:r w:rsidRPr="008B10AF">
        <w:rPr>
          <w:rFonts w:eastAsia="Calibri"/>
          <w:b/>
          <w:bCs/>
          <w:sz w:val="26"/>
          <w:szCs w:val="26"/>
          <w:lang w:val="en-US" w:eastAsia="en-US"/>
        </w:rPr>
        <w:t>XIII</w:t>
      </w:r>
      <w:r w:rsidRPr="008B10AF">
        <w:rPr>
          <w:rFonts w:eastAsia="Calibri"/>
          <w:b/>
          <w:bCs/>
          <w:sz w:val="26"/>
          <w:szCs w:val="26"/>
          <w:lang w:eastAsia="en-US"/>
        </w:rPr>
        <w:t xml:space="preserve">. </w:t>
      </w:r>
      <w:r w:rsidR="00772C7B" w:rsidRPr="008B10AF">
        <w:rPr>
          <w:rFonts w:cstheme="minorBidi"/>
          <w:b/>
          <w:bCs/>
          <w:sz w:val="26"/>
          <w:szCs w:val="26"/>
        </w:rPr>
        <w:t>Условия допуска товаров иностранного происхождения, товаров (продукции), указанных в частях третьей и пятой пункта 15 Положения</w:t>
      </w:r>
      <w:r w:rsidR="00056F11" w:rsidRPr="008B10AF">
        <w:rPr>
          <w:rFonts w:cstheme="minorBidi"/>
          <w:b/>
          <w:bCs/>
          <w:sz w:val="26"/>
          <w:szCs w:val="26"/>
        </w:rPr>
        <w:t xml:space="preserve"> №168</w:t>
      </w:r>
      <w:r w:rsidR="00772C7B" w:rsidRPr="008B10AF">
        <w:rPr>
          <w:rFonts w:cstheme="minorBidi"/>
          <w:b/>
          <w:bCs/>
          <w:sz w:val="26"/>
          <w:szCs w:val="26"/>
        </w:rPr>
        <w:t>, и поставщиков</w:t>
      </w:r>
      <w:r w:rsidR="00772C7B" w:rsidRPr="00056F11">
        <w:rPr>
          <w:rFonts w:cstheme="minorBidi"/>
          <w:b/>
          <w:bCs/>
          <w:sz w:val="26"/>
          <w:szCs w:val="26"/>
        </w:rPr>
        <w:t>, предлагающих такие товары, продукцию, в случае, если они установлены Положением</w:t>
      </w:r>
      <w:r w:rsidR="00056F11" w:rsidRPr="00056F11">
        <w:rPr>
          <w:rFonts w:cstheme="minorBidi"/>
          <w:b/>
          <w:bCs/>
          <w:sz w:val="26"/>
          <w:szCs w:val="26"/>
        </w:rPr>
        <w:t xml:space="preserve"> №168.</w:t>
      </w:r>
    </w:p>
    <w:p w:rsidR="00056F11" w:rsidRPr="00056F11" w:rsidRDefault="00056F11" w:rsidP="00772C7B">
      <w:pPr>
        <w:pStyle w:val="il-text-indent095cm"/>
        <w:spacing w:before="0" w:beforeAutospacing="0" w:after="0" w:afterAutospacing="0"/>
        <w:ind w:firstLine="567"/>
        <w:jc w:val="both"/>
        <w:rPr>
          <w:rFonts w:cstheme="minorBidi"/>
          <w:bCs/>
          <w:sz w:val="26"/>
          <w:szCs w:val="26"/>
        </w:rPr>
      </w:pPr>
      <w:r w:rsidRPr="00056F11">
        <w:rPr>
          <w:rFonts w:cstheme="minorBidi"/>
          <w:bCs/>
          <w:sz w:val="26"/>
          <w:szCs w:val="26"/>
        </w:rPr>
        <w:t>Не установлены</w:t>
      </w:r>
      <w:r>
        <w:rPr>
          <w:rFonts w:cstheme="minorBidi"/>
          <w:bCs/>
          <w:sz w:val="26"/>
          <w:szCs w:val="26"/>
        </w:rPr>
        <w:t>.</w:t>
      </w:r>
    </w:p>
    <w:p w:rsidR="00914446" w:rsidRPr="008B10AF" w:rsidRDefault="00914446" w:rsidP="00914446">
      <w:pPr>
        <w:pStyle w:val="il-text-indent095cm"/>
        <w:spacing w:before="0" w:beforeAutospacing="0" w:after="0" w:afterAutospacing="0"/>
        <w:ind w:firstLine="709"/>
        <w:jc w:val="both"/>
        <w:rPr>
          <w:sz w:val="26"/>
          <w:szCs w:val="26"/>
        </w:rPr>
      </w:pPr>
    </w:p>
    <w:p w:rsidR="00914446" w:rsidRPr="00772C7B" w:rsidRDefault="00914446" w:rsidP="00914446">
      <w:pPr>
        <w:widowControl w:val="0"/>
        <w:autoSpaceDE w:val="0"/>
        <w:autoSpaceDN w:val="0"/>
        <w:adjustRightInd w:val="0"/>
        <w:spacing w:after="0" w:line="240" w:lineRule="auto"/>
        <w:ind w:firstLine="540"/>
        <w:rPr>
          <w:rFonts w:ascii="Times New Roman" w:eastAsia="Times New Roman" w:hAnsi="Times New Roman"/>
          <w:b/>
          <w:bCs/>
          <w:sz w:val="26"/>
          <w:szCs w:val="26"/>
        </w:rPr>
      </w:pPr>
      <w:r w:rsidRPr="00772C7B">
        <w:rPr>
          <w:rFonts w:ascii="Times New Roman" w:eastAsia="Times New Roman" w:hAnsi="Times New Roman"/>
          <w:b/>
          <w:bCs/>
          <w:sz w:val="26"/>
          <w:szCs w:val="26"/>
          <w:lang w:val="en-US"/>
        </w:rPr>
        <w:t>XIV</w:t>
      </w:r>
      <w:r w:rsidRPr="00772C7B">
        <w:rPr>
          <w:rFonts w:ascii="Times New Roman" w:eastAsia="Times New Roman" w:hAnsi="Times New Roman"/>
          <w:b/>
          <w:bCs/>
          <w:sz w:val="26"/>
          <w:szCs w:val="26"/>
        </w:rPr>
        <w:t>.Порядок направлени</w:t>
      </w:r>
      <w:r w:rsidR="00E27786" w:rsidRPr="00772C7B">
        <w:rPr>
          <w:rFonts w:ascii="Times New Roman" w:eastAsia="Times New Roman" w:hAnsi="Times New Roman"/>
          <w:b/>
          <w:bCs/>
          <w:sz w:val="26"/>
          <w:szCs w:val="26"/>
        </w:rPr>
        <w:t>я</w:t>
      </w:r>
      <w:r w:rsidRPr="00772C7B">
        <w:rPr>
          <w:rFonts w:ascii="Times New Roman" w:eastAsia="Times New Roman" w:hAnsi="Times New Roman"/>
          <w:b/>
          <w:bCs/>
          <w:sz w:val="26"/>
          <w:szCs w:val="26"/>
        </w:rPr>
        <w:t xml:space="preserve"> запросов участнику</w:t>
      </w:r>
    </w:p>
    <w:p w:rsidR="00914446" w:rsidRPr="00772C7B" w:rsidRDefault="00914446" w:rsidP="00914446">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772C7B">
        <w:rPr>
          <w:rFonts w:ascii="Times New Roman" w:eastAsia="Times New Roman" w:hAnsi="Times New Roman"/>
          <w:sz w:val="26"/>
          <w:szCs w:val="26"/>
        </w:rPr>
        <w:t>При рассмотрении, оценке и сравнении предложений участников комиссия по закупкам вправе обратиться к участнику посредством инструментария электронной торговой площадки за разъяснением предложения, а также для исправления ошибок, включая арифметические, и (или) устранения неточностей, запроса недостающих документов и (или) сведений.</w:t>
      </w:r>
    </w:p>
    <w:p w:rsidR="00914446" w:rsidRPr="00E861D8" w:rsidRDefault="00914446" w:rsidP="00914446">
      <w:pPr>
        <w:widowControl w:val="0"/>
        <w:autoSpaceDE w:val="0"/>
        <w:autoSpaceDN w:val="0"/>
        <w:adjustRightInd w:val="0"/>
        <w:spacing w:after="0" w:line="240" w:lineRule="auto"/>
        <w:ind w:firstLine="540"/>
        <w:jc w:val="both"/>
        <w:rPr>
          <w:rFonts w:ascii="Times New Roman" w:eastAsia="Times New Roman" w:hAnsi="Times New Roman"/>
          <w:sz w:val="26"/>
          <w:szCs w:val="26"/>
        </w:rPr>
      </w:pPr>
      <w:r w:rsidRPr="00772C7B">
        <w:rPr>
          <w:rFonts w:ascii="Times New Roman" w:eastAsia="Times New Roman" w:hAnsi="Times New Roman"/>
          <w:sz w:val="26"/>
          <w:szCs w:val="26"/>
        </w:rPr>
        <w:t xml:space="preserve">Участник посредством инструментария электронной торговой площадки формирует с использованием ЭЦП ответ на запрос в срок, установленный в запросе организатора, с приложением (при необходимости) недостающих документов и </w:t>
      </w:r>
      <w:r w:rsidRPr="00E861D8">
        <w:rPr>
          <w:rFonts w:ascii="Times New Roman" w:eastAsia="Times New Roman" w:hAnsi="Times New Roman"/>
          <w:sz w:val="26"/>
          <w:szCs w:val="26"/>
        </w:rPr>
        <w:t>(или) сведений.</w:t>
      </w:r>
    </w:p>
    <w:p w:rsidR="00914446" w:rsidRPr="00E861D8" w:rsidRDefault="00914446" w:rsidP="00914446">
      <w:pPr>
        <w:widowControl w:val="0"/>
        <w:autoSpaceDE w:val="0"/>
        <w:autoSpaceDN w:val="0"/>
        <w:adjustRightInd w:val="0"/>
        <w:spacing w:after="0" w:line="240" w:lineRule="auto"/>
        <w:ind w:firstLine="540"/>
        <w:jc w:val="both"/>
        <w:rPr>
          <w:rFonts w:ascii="Times New Roman" w:eastAsia="Times New Roman" w:hAnsi="Times New Roman"/>
          <w:sz w:val="26"/>
          <w:szCs w:val="26"/>
        </w:rPr>
      </w:pPr>
    </w:p>
    <w:p w:rsidR="00914446" w:rsidRPr="00E861D8" w:rsidRDefault="00914446" w:rsidP="00914446">
      <w:pPr>
        <w:pStyle w:val="ConsPlusNormal"/>
        <w:ind w:firstLine="540"/>
        <w:jc w:val="both"/>
        <w:rPr>
          <w:rFonts w:ascii="Times New Roman" w:hAnsi="Times New Roman" w:cs="Times New Roman"/>
          <w:b/>
          <w:bCs/>
          <w:sz w:val="26"/>
          <w:szCs w:val="26"/>
        </w:rPr>
      </w:pPr>
      <w:r w:rsidRPr="00E861D8">
        <w:rPr>
          <w:rFonts w:ascii="Times New Roman" w:hAnsi="Times New Roman" w:cs="Times New Roman"/>
          <w:b/>
          <w:bCs/>
          <w:sz w:val="26"/>
          <w:szCs w:val="26"/>
        </w:rPr>
        <w:t>X</w:t>
      </w:r>
      <w:r w:rsidRPr="00E861D8">
        <w:rPr>
          <w:rFonts w:ascii="Times New Roman" w:hAnsi="Times New Roman" w:cs="Times New Roman"/>
          <w:b/>
          <w:bCs/>
          <w:sz w:val="26"/>
          <w:szCs w:val="26"/>
          <w:lang w:val="en-US"/>
        </w:rPr>
        <w:t>V</w:t>
      </w:r>
      <w:r w:rsidRPr="00E861D8">
        <w:rPr>
          <w:rFonts w:ascii="Times New Roman" w:hAnsi="Times New Roman" w:cs="Times New Roman"/>
          <w:b/>
          <w:bCs/>
          <w:sz w:val="26"/>
          <w:szCs w:val="26"/>
        </w:rPr>
        <w:t xml:space="preserve">. </w:t>
      </w:r>
      <w:r w:rsidR="00BE3A2F" w:rsidRPr="00E861D8">
        <w:rPr>
          <w:rFonts w:ascii="Times New Roman" w:hAnsi="Times New Roman" w:cs="Times New Roman"/>
          <w:b/>
          <w:bCs/>
          <w:sz w:val="26"/>
          <w:szCs w:val="26"/>
        </w:rPr>
        <w:t>О</w:t>
      </w:r>
      <w:r w:rsidRPr="00E861D8">
        <w:rPr>
          <w:rFonts w:ascii="Times New Roman" w:hAnsi="Times New Roman" w:cs="Times New Roman"/>
          <w:b/>
          <w:bCs/>
          <w:sz w:val="26"/>
          <w:szCs w:val="26"/>
        </w:rPr>
        <w:t>плат</w:t>
      </w:r>
      <w:r w:rsidR="00BE3A2F" w:rsidRPr="00E861D8">
        <w:rPr>
          <w:rFonts w:ascii="Times New Roman" w:hAnsi="Times New Roman" w:cs="Times New Roman"/>
          <w:b/>
          <w:bCs/>
          <w:sz w:val="26"/>
          <w:szCs w:val="26"/>
        </w:rPr>
        <w:t>а</w:t>
      </w:r>
      <w:r w:rsidRPr="00E861D8">
        <w:rPr>
          <w:rFonts w:ascii="Times New Roman" w:hAnsi="Times New Roman" w:cs="Times New Roman"/>
          <w:b/>
          <w:bCs/>
          <w:sz w:val="26"/>
          <w:szCs w:val="26"/>
        </w:rPr>
        <w:t xml:space="preserve"> услуг организатора</w:t>
      </w:r>
    </w:p>
    <w:p w:rsidR="00BE3A2F" w:rsidRPr="00E861D8" w:rsidRDefault="001A7138" w:rsidP="00914446">
      <w:pPr>
        <w:pStyle w:val="ConsPlusNormal"/>
        <w:ind w:firstLine="540"/>
        <w:jc w:val="both"/>
        <w:rPr>
          <w:rFonts w:ascii="Times New Roman" w:hAnsi="Times New Roman" w:cs="Times New Roman"/>
          <w:bCs/>
          <w:sz w:val="26"/>
          <w:szCs w:val="26"/>
        </w:rPr>
      </w:pPr>
      <w:r w:rsidRPr="00E861D8">
        <w:rPr>
          <w:rFonts w:ascii="Times New Roman" w:hAnsi="Times New Roman" w:cs="Times New Roman"/>
          <w:bCs/>
          <w:sz w:val="26"/>
          <w:szCs w:val="26"/>
        </w:rPr>
        <w:t>Не требуется</w:t>
      </w:r>
      <w:r w:rsidR="00B500DE" w:rsidRPr="00E861D8">
        <w:rPr>
          <w:rFonts w:ascii="Times New Roman" w:hAnsi="Times New Roman" w:cs="Times New Roman"/>
          <w:bCs/>
          <w:sz w:val="26"/>
          <w:szCs w:val="26"/>
        </w:rPr>
        <w:t>.</w:t>
      </w:r>
    </w:p>
    <w:p w:rsidR="00914446" w:rsidRPr="00E861D8" w:rsidRDefault="00914446" w:rsidP="00914446">
      <w:pPr>
        <w:pStyle w:val="ConsPlusNormal"/>
        <w:ind w:firstLine="540"/>
        <w:jc w:val="center"/>
        <w:rPr>
          <w:rFonts w:ascii="Times New Roman" w:hAnsi="Times New Roman" w:cs="Times New Roman"/>
          <w:bCs/>
          <w:sz w:val="26"/>
          <w:szCs w:val="26"/>
        </w:rPr>
      </w:pPr>
    </w:p>
    <w:p w:rsidR="00914446" w:rsidRPr="00E861D8" w:rsidRDefault="00914446" w:rsidP="00914446">
      <w:pPr>
        <w:pStyle w:val="ConsPlusNormal"/>
        <w:ind w:firstLine="540"/>
        <w:rPr>
          <w:rFonts w:ascii="Times New Roman" w:hAnsi="Times New Roman" w:cs="Times New Roman"/>
          <w:sz w:val="26"/>
          <w:szCs w:val="26"/>
        </w:rPr>
      </w:pPr>
      <w:r w:rsidRPr="00E861D8">
        <w:rPr>
          <w:rFonts w:ascii="Times New Roman" w:hAnsi="Times New Roman" w:cs="Times New Roman"/>
          <w:b/>
          <w:bCs/>
          <w:sz w:val="26"/>
          <w:szCs w:val="26"/>
        </w:rPr>
        <w:t>X</w:t>
      </w:r>
      <w:r w:rsidRPr="00E861D8">
        <w:rPr>
          <w:rFonts w:ascii="Times New Roman" w:hAnsi="Times New Roman" w:cs="Times New Roman"/>
          <w:b/>
          <w:bCs/>
          <w:sz w:val="26"/>
          <w:szCs w:val="26"/>
          <w:lang w:val="en-US"/>
        </w:rPr>
        <w:t>VI</w:t>
      </w:r>
      <w:r w:rsidRPr="00E861D8">
        <w:rPr>
          <w:rFonts w:ascii="Times New Roman" w:hAnsi="Times New Roman" w:cs="Times New Roman"/>
          <w:b/>
          <w:bCs/>
          <w:sz w:val="26"/>
          <w:szCs w:val="26"/>
        </w:rPr>
        <w:t>. Договор</w:t>
      </w:r>
    </w:p>
    <w:p w:rsidR="00B539FE" w:rsidRPr="006B4C69" w:rsidRDefault="00051067" w:rsidP="006B4C69">
      <w:pPr>
        <w:spacing w:after="0" w:line="240" w:lineRule="auto"/>
        <w:ind w:firstLine="567"/>
        <w:jc w:val="both"/>
        <w:rPr>
          <w:rFonts w:ascii="Times New Roman" w:eastAsia="Times New Roman" w:hAnsi="Times New Roman"/>
          <w:sz w:val="26"/>
          <w:szCs w:val="26"/>
        </w:rPr>
      </w:pPr>
      <w:r w:rsidRPr="00E861D8">
        <w:rPr>
          <w:rFonts w:ascii="Times New Roman" w:eastAsia="Times New Roman" w:hAnsi="Times New Roman"/>
          <w:sz w:val="26"/>
          <w:szCs w:val="26"/>
        </w:rPr>
        <w:t>Д</w:t>
      </w:r>
      <w:r w:rsidR="00B539FE" w:rsidRPr="00E861D8">
        <w:rPr>
          <w:rFonts w:ascii="Times New Roman" w:eastAsia="Times New Roman" w:hAnsi="Times New Roman"/>
          <w:sz w:val="26"/>
          <w:szCs w:val="26"/>
        </w:rPr>
        <w:t>оговор между закупающей организацией и участником-победителем заключается на условиях, указанных в </w:t>
      </w:r>
      <w:r w:rsidRPr="00E861D8">
        <w:rPr>
          <w:rFonts w:ascii="Times New Roman" w:eastAsia="Times New Roman" w:hAnsi="Times New Roman"/>
          <w:sz w:val="26"/>
          <w:szCs w:val="26"/>
        </w:rPr>
        <w:t>настоящей документации</w:t>
      </w:r>
      <w:r w:rsidR="00B539FE" w:rsidRPr="00E861D8">
        <w:rPr>
          <w:rFonts w:ascii="Times New Roman" w:eastAsia="Times New Roman" w:hAnsi="Times New Roman"/>
          <w:sz w:val="26"/>
          <w:szCs w:val="26"/>
        </w:rPr>
        <w:t xml:space="preserve">, предложении этого </w:t>
      </w:r>
      <w:r w:rsidR="00B539FE" w:rsidRPr="006B4C69">
        <w:rPr>
          <w:rFonts w:ascii="Times New Roman" w:eastAsia="Times New Roman" w:hAnsi="Times New Roman"/>
          <w:sz w:val="26"/>
          <w:szCs w:val="26"/>
        </w:rPr>
        <w:t>участника и протоколе выбора участника-победителя.</w:t>
      </w:r>
    </w:p>
    <w:p w:rsidR="006B4C69" w:rsidRPr="006B4C69" w:rsidRDefault="006B4C69" w:rsidP="006B4C69">
      <w:pPr>
        <w:spacing w:after="0" w:line="240" w:lineRule="auto"/>
        <w:ind w:firstLine="567"/>
        <w:jc w:val="both"/>
        <w:rPr>
          <w:rFonts w:ascii="Times New Roman" w:eastAsia="Times New Roman" w:hAnsi="Times New Roman"/>
          <w:sz w:val="26"/>
          <w:szCs w:val="26"/>
        </w:rPr>
      </w:pPr>
      <w:r w:rsidRPr="006B4C69">
        <w:rPr>
          <w:rFonts w:ascii="Times New Roman" w:eastAsia="Times New Roman" w:hAnsi="Times New Roman"/>
          <w:sz w:val="26"/>
          <w:szCs w:val="26"/>
        </w:rPr>
        <w:t>Проект договора на закупку в приложении 1 к настоящей документации.</w:t>
      </w:r>
      <w:r w:rsidR="00EA469B" w:rsidRPr="00EA469B">
        <w:rPr>
          <w:rFonts w:ascii="Times New Roman" w:eastAsia="Times New Roman" w:hAnsi="Times New Roman"/>
          <w:sz w:val="26"/>
          <w:szCs w:val="26"/>
        </w:rPr>
        <w:t xml:space="preserve"> </w:t>
      </w:r>
      <w:r w:rsidR="00EA469B" w:rsidRPr="006B4C69">
        <w:rPr>
          <w:rFonts w:ascii="Times New Roman" w:eastAsia="Times New Roman" w:hAnsi="Times New Roman"/>
          <w:sz w:val="26"/>
          <w:szCs w:val="26"/>
        </w:rPr>
        <w:t>Договор на закупку между закупающей организацией и участником-победителем заключается в простой письменной форме.</w:t>
      </w:r>
    </w:p>
    <w:p w:rsidR="00051067" w:rsidRDefault="00051067" w:rsidP="006B4C69">
      <w:pPr>
        <w:spacing w:after="0" w:line="240" w:lineRule="auto"/>
        <w:ind w:firstLine="567"/>
        <w:jc w:val="both"/>
        <w:rPr>
          <w:rFonts w:ascii="Times New Roman" w:eastAsia="Times New Roman" w:hAnsi="Times New Roman"/>
          <w:sz w:val="26"/>
          <w:szCs w:val="26"/>
        </w:rPr>
      </w:pPr>
      <w:r w:rsidRPr="006B4C69">
        <w:rPr>
          <w:rFonts w:ascii="Times New Roman" w:eastAsia="Times New Roman" w:hAnsi="Times New Roman"/>
          <w:sz w:val="26"/>
          <w:szCs w:val="26"/>
        </w:rPr>
        <w:t>Д</w:t>
      </w:r>
      <w:r w:rsidR="00B539FE" w:rsidRPr="006B4C69">
        <w:rPr>
          <w:rFonts w:ascii="Times New Roman" w:eastAsia="Times New Roman" w:hAnsi="Times New Roman"/>
          <w:sz w:val="26"/>
          <w:szCs w:val="26"/>
        </w:rPr>
        <w:t>оговор на закупку заключается не ранее чем через три рабочих дня со дня размещения на электронной торговой площадке проток</w:t>
      </w:r>
      <w:r w:rsidRPr="006B4C69">
        <w:rPr>
          <w:rFonts w:ascii="Times New Roman" w:eastAsia="Times New Roman" w:hAnsi="Times New Roman"/>
          <w:sz w:val="26"/>
          <w:szCs w:val="26"/>
        </w:rPr>
        <w:t xml:space="preserve">ола выбора участника-победителя, не позднее 10 календарных дней с момента направления участнику-победителю договора. </w:t>
      </w:r>
    </w:p>
    <w:p w:rsidR="00B539FE" w:rsidRPr="006B4C69" w:rsidRDefault="00B539FE" w:rsidP="006B4C69">
      <w:pPr>
        <w:spacing w:after="0" w:line="240" w:lineRule="auto"/>
        <w:ind w:firstLine="567"/>
        <w:jc w:val="both"/>
        <w:rPr>
          <w:rFonts w:ascii="Times New Roman" w:eastAsia="Times New Roman" w:hAnsi="Times New Roman"/>
          <w:sz w:val="26"/>
          <w:szCs w:val="26"/>
        </w:rPr>
      </w:pPr>
      <w:r w:rsidRPr="006B4C69">
        <w:rPr>
          <w:rFonts w:ascii="Times New Roman" w:eastAsia="Times New Roman" w:hAnsi="Times New Roman"/>
          <w:sz w:val="26"/>
          <w:szCs w:val="26"/>
        </w:rPr>
        <w:t>В случае, если участник-победитель уклонился от заключения договора на закупку, комиссия по закупкам при проведении конкурса и запроса ценовых предложений вправе признать участником-победителем участника, предложению которого присвоен следующий по степе</w:t>
      </w:r>
      <w:r w:rsidR="00051067" w:rsidRPr="006B4C69">
        <w:rPr>
          <w:rFonts w:ascii="Times New Roman" w:eastAsia="Times New Roman" w:hAnsi="Times New Roman"/>
          <w:sz w:val="26"/>
          <w:szCs w:val="26"/>
        </w:rPr>
        <w:t>ни выгодности порядковый номер.</w:t>
      </w:r>
    </w:p>
    <w:p w:rsidR="00577C04" w:rsidRPr="006B4C69" w:rsidRDefault="00051067" w:rsidP="006B4C69">
      <w:pPr>
        <w:spacing w:after="0" w:line="240" w:lineRule="auto"/>
        <w:ind w:firstLine="567"/>
        <w:jc w:val="both"/>
        <w:rPr>
          <w:rFonts w:ascii="Times New Roman" w:eastAsia="Times New Roman" w:hAnsi="Times New Roman"/>
          <w:sz w:val="26"/>
          <w:szCs w:val="26"/>
        </w:rPr>
      </w:pPr>
      <w:r w:rsidRPr="006B4C69">
        <w:rPr>
          <w:rFonts w:ascii="Times New Roman" w:eastAsia="Times New Roman" w:hAnsi="Times New Roman"/>
          <w:sz w:val="26"/>
          <w:szCs w:val="26"/>
        </w:rPr>
        <w:lastRenderedPageBreak/>
        <w:t xml:space="preserve">Организатор </w:t>
      </w:r>
      <w:r w:rsidR="00577C04" w:rsidRPr="006B4C69">
        <w:rPr>
          <w:rFonts w:ascii="Times New Roman" w:eastAsia="Times New Roman" w:hAnsi="Times New Roman"/>
          <w:sz w:val="26"/>
          <w:szCs w:val="26"/>
        </w:rPr>
        <w:t>в течение пяти рабочих дней после заключения договора на закупку обеспечивает размещение на электронной торговой площадке сообщения о результате конкурентной процедуры закупки, которое должно содержать предмет закупки, дату заключения договора на закупку, его сумму, единицу измерения объема (количества) и страну происхождения товара (работы, услуги).</w:t>
      </w:r>
    </w:p>
    <w:p w:rsidR="00B539FE" w:rsidRDefault="00B539FE" w:rsidP="006B4C69">
      <w:pPr>
        <w:spacing w:line="240" w:lineRule="auto"/>
      </w:pPr>
    </w:p>
    <w:p w:rsidR="00E861D8" w:rsidRPr="00000564" w:rsidRDefault="00E861D8" w:rsidP="006B4C69">
      <w:pPr>
        <w:spacing w:line="240" w:lineRule="auto"/>
        <w:rPr>
          <w:rFonts w:ascii="Times New Roman" w:hAnsi="Times New Roman" w:cs="Times New Roman"/>
          <w:b/>
          <w:bCs/>
          <w:sz w:val="26"/>
          <w:szCs w:val="26"/>
        </w:rPr>
      </w:pPr>
      <w:r w:rsidRPr="00000564">
        <w:rPr>
          <w:rFonts w:ascii="Times New Roman" w:hAnsi="Times New Roman" w:cs="Times New Roman"/>
          <w:b/>
          <w:bCs/>
          <w:sz w:val="26"/>
          <w:szCs w:val="26"/>
        </w:rPr>
        <w:t>X</w:t>
      </w:r>
      <w:r w:rsidRPr="00000564">
        <w:rPr>
          <w:rFonts w:ascii="Times New Roman" w:hAnsi="Times New Roman" w:cs="Times New Roman"/>
          <w:b/>
          <w:bCs/>
          <w:sz w:val="26"/>
          <w:szCs w:val="26"/>
          <w:lang w:val="en-US"/>
        </w:rPr>
        <w:t>VII</w:t>
      </w:r>
      <w:r w:rsidRPr="00000564">
        <w:rPr>
          <w:rFonts w:ascii="Times New Roman" w:hAnsi="Times New Roman" w:cs="Times New Roman"/>
          <w:b/>
          <w:bCs/>
          <w:sz w:val="26"/>
          <w:szCs w:val="26"/>
        </w:rPr>
        <w:t>.</w:t>
      </w:r>
      <w:r w:rsidR="00000564" w:rsidRPr="00000564">
        <w:rPr>
          <w:rFonts w:ascii="Times New Roman" w:hAnsi="Times New Roman" w:cs="Times New Roman"/>
          <w:b/>
          <w:bCs/>
          <w:sz w:val="26"/>
          <w:szCs w:val="26"/>
        </w:rPr>
        <w:t xml:space="preserve"> Прочие положения</w:t>
      </w:r>
    </w:p>
    <w:p w:rsidR="008832B8" w:rsidRPr="00000564" w:rsidRDefault="008832B8" w:rsidP="00EA469B">
      <w:pPr>
        <w:pStyle w:val="a7"/>
        <w:numPr>
          <w:ilvl w:val="0"/>
          <w:numId w:val="16"/>
        </w:numPr>
        <w:spacing w:after="0" w:line="240" w:lineRule="auto"/>
        <w:ind w:left="0" w:firstLine="567"/>
        <w:jc w:val="both"/>
        <w:rPr>
          <w:rFonts w:ascii="Times New Roman" w:eastAsia="Times New Roman" w:hAnsi="Times New Roman"/>
          <w:sz w:val="26"/>
          <w:szCs w:val="26"/>
        </w:rPr>
      </w:pPr>
      <w:r w:rsidRPr="00000564">
        <w:rPr>
          <w:rFonts w:ascii="Times New Roman" w:eastAsia="Times New Roman" w:hAnsi="Times New Roman"/>
          <w:sz w:val="26"/>
          <w:szCs w:val="26"/>
        </w:rPr>
        <w:t>Сведения о наименовании и месте нахождения участников (участников-победителей) по заявлению участника по форме, установленной регламентом оператора электронной торговой площадки, не размещаются в открытом доступе. В таком случае указываются регистрационные номера таких участников, присвоенные электронной торговой площадкой.</w:t>
      </w:r>
    </w:p>
    <w:p w:rsidR="00000564" w:rsidRPr="00000564" w:rsidRDefault="00000564" w:rsidP="00EA469B">
      <w:pPr>
        <w:pStyle w:val="a7"/>
        <w:numPr>
          <w:ilvl w:val="0"/>
          <w:numId w:val="16"/>
        </w:numPr>
        <w:spacing w:after="0" w:line="240" w:lineRule="auto"/>
        <w:ind w:left="0" w:firstLine="567"/>
        <w:jc w:val="both"/>
        <w:rPr>
          <w:rFonts w:ascii="Times New Roman" w:eastAsia="Times New Roman" w:hAnsi="Times New Roman"/>
          <w:sz w:val="26"/>
          <w:szCs w:val="26"/>
        </w:rPr>
      </w:pPr>
      <w:r w:rsidRPr="00000564">
        <w:rPr>
          <w:rFonts w:ascii="Times New Roman" w:eastAsia="Times New Roman" w:hAnsi="Times New Roman"/>
          <w:sz w:val="26"/>
          <w:szCs w:val="26"/>
        </w:rPr>
        <w:t>Комиссия по закупкам осуществляет рассмотрение предложений и выбирает участника-победителя или признает конкурентную процедуру закупки несостоявшейся в срок не более 20 рабочих дней со дня истечения срока для подготовки и подачи предложений.</w:t>
      </w:r>
    </w:p>
    <w:p w:rsidR="00000564" w:rsidRPr="00000564" w:rsidRDefault="00000564" w:rsidP="00EA469B">
      <w:pPr>
        <w:pStyle w:val="a7"/>
        <w:numPr>
          <w:ilvl w:val="0"/>
          <w:numId w:val="16"/>
        </w:numPr>
        <w:spacing w:after="0" w:line="240" w:lineRule="auto"/>
        <w:ind w:left="0" w:firstLine="567"/>
        <w:jc w:val="both"/>
        <w:rPr>
          <w:rFonts w:ascii="Times New Roman" w:eastAsia="Times New Roman" w:hAnsi="Times New Roman"/>
          <w:sz w:val="26"/>
          <w:szCs w:val="26"/>
        </w:rPr>
      </w:pPr>
      <w:r w:rsidRPr="00000564">
        <w:rPr>
          <w:rFonts w:ascii="Times New Roman" w:eastAsia="Times New Roman" w:hAnsi="Times New Roman"/>
          <w:sz w:val="26"/>
          <w:szCs w:val="26"/>
        </w:rPr>
        <w:t>Предложение участника конкурентной процедуры закупки отклоняется, если:</w:t>
      </w:r>
    </w:p>
    <w:p w:rsidR="00000564" w:rsidRPr="00000564" w:rsidRDefault="00000564" w:rsidP="00EA469B">
      <w:pPr>
        <w:pStyle w:val="il-text-indent095cm"/>
        <w:spacing w:before="0" w:beforeAutospacing="0" w:after="0" w:afterAutospacing="0"/>
        <w:ind w:firstLine="567"/>
        <w:jc w:val="both"/>
        <w:rPr>
          <w:rFonts w:cstheme="minorBidi"/>
          <w:sz w:val="26"/>
          <w:szCs w:val="26"/>
        </w:rPr>
      </w:pPr>
      <w:r w:rsidRPr="00000564">
        <w:rPr>
          <w:rFonts w:cstheme="minorBidi"/>
          <w:sz w:val="26"/>
          <w:szCs w:val="26"/>
        </w:rPr>
        <w:t>3.1</w:t>
      </w:r>
      <w:r w:rsidRPr="00000564">
        <w:rPr>
          <w:rFonts w:cstheme="minorBidi"/>
          <w:sz w:val="26"/>
          <w:szCs w:val="26"/>
        </w:rPr>
        <w:tab/>
        <w:t>участник или его предложение не соответствует требованиям документации о закупке;</w:t>
      </w:r>
    </w:p>
    <w:p w:rsidR="00000564" w:rsidRPr="00000564" w:rsidRDefault="00000564" w:rsidP="00EA469B">
      <w:pPr>
        <w:pStyle w:val="il-text-indent095cm"/>
        <w:spacing w:before="0" w:beforeAutospacing="0" w:after="0" w:afterAutospacing="0"/>
        <w:ind w:firstLine="567"/>
        <w:jc w:val="both"/>
        <w:rPr>
          <w:rFonts w:cstheme="minorBidi"/>
          <w:sz w:val="26"/>
          <w:szCs w:val="26"/>
        </w:rPr>
      </w:pPr>
      <w:r w:rsidRPr="00000564">
        <w:rPr>
          <w:rFonts w:cstheme="minorBidi"/>
          <w:sz w:val="26"/>
          <w:szCs w:val="26"/>
        </w:rPr>
        <w:t>3.2</w:t>
      </w:r>
      <w:r w:rsidRPr="00000564">
        <w:rPr>
          <w:rFonts w:cstheme="minorBidi"/>
          <w:sz w:val="26"/>
          <w:szCs w:val="26"/>
        </w:rPr>
        <w:tab/>
        <w:t>предложение участника содержит экономически невыгодные для закупающей организации условия;</w:t>
      </w:r>
    </w:p>
    <w:p w:rsidR="00000564" w:rsidRPr="00000564" w:rsidRDefault="00000564" w:rsidP="00EA469B">
      <w:pPr>
        <w:pStyle w:val="il-text-indent095cm"/>
        <w:spacing w:before="0" w:beforeAutospacing="0" w:after="0" w:afterAutospacing="0"/>
        <w:ind w:firstLine="567"/>
        <w:jc w:val="both"/>
        <w:rPr>
          <w:rFonts w:cstheme="minorBidi"/>
          <w:sz w:val="26"/>
          <w:szCs w:val="26"/>
        </w:rPr>
      </w:pPr>
      <w:r w:rsidRPr="00000564">
        <w:rPr>
          <w:rFonts w:cstheme="minorBidi"/>
          <w:sz w:val="26"/>
          <w:szCs w:val="26"/>
        </w:rPr>
        <w:t>3.3</w:t>
      </w:r>
      <w:r w:rsidRPr="00000564">
        <w:rPr>
          <w:rFonts w:cstheme="minorBidi"/>
          <w:sz w:val="26"/>
          <w:szCs w:val="26"/>
        </w:rPr>
        <w:tab/>
        <w:t>участник в предложенный срок не исправил ошибки или не устранил неточности, выявленные в предложении;</w:t>
      </w:r>
    </w:p>
    <w:p w:rsidR="00000564" w:rsidRPr="00000564" w:rsidRDefault="00000564" w:rsidP="00EA469B">
      <w:pPr>
        <w:pStyle w:val="il-text-indent095cm"/>
        <w:spacing w:before="0" w:beforeAutospacing="0" w:after="0" w:afterAutospacing="0"/>
        <w:ind w:firstLine="567"/>
        <w:jc w:val="both"/>
        <w:rPr>
          <w:rFonts w:cstheme="minorBidi"/>
          <w:sz w:val="26"/>
          <w:szCs w:val="26"/>
        </w:rPr>
      </w:pPr>
      <w:r w:rsidRPr="00000564">
        <w:rPr>
          <w:rFonts w:cstheme="minorBidi"/>
          <w:sz w:val="26"/>
          <w:szCs w:val="26"/>
        </w:rPr>
        <w:t>3.4</w:t>
      </w:r>
      <w:r w:rsidRPr="00000564">
        <w:rPr>
          <w:rFonts w:cstheme="minorBidi"/>
          <w:sz w:val="26"/>
          <w:szCs w:val="26"/>
        </w:rPr>
        <w:tab/>
        <w:t>участник, представивший предложение, не соответствует требованиям к участникам;</w:t>
      </w:r>
    </w:p>
    <w:p w:rsidR="00000564" w:rsidRPr="00000564" w:rsidRDefault="00000564" w:rsidP="00EA469B">
      <w:pPr>
        <w:pStyle w:val="il-text-indent095cm"/>
        <w:spacing w:before="0" w:beforeAutospacing="0" w:after="0" w:afterAutospacing="0"/>
        <w:ind w:firstLine="567"/>
        <w:jc w:val="both"/>
        <w:rPr>
          <w:rFonts w:cstheme="minorBidi"/>
          <w:sz w:val="26"/>
          <w:szCs w:val="26"/>
        </w:rPr>
      </w:pPr>
      <w:r w:rsidRPr="00000564">
        <w:rPr>
          <w:rFonts w:cstheme="minorBidi"/>
          <w:sz w:val="26"/>
          <w:szCs w:val="26"/>
        </w:rPr>
        <w:t>3.5</w:t>
      </w:r>
      <w:r w:rsidRPr="00000564">
        <w:rPr>
          <w:rFonts w:cstheme="minorBidi"/>
          <w:sz w:val="26"/>
          <w:szCs w:val="26"/>
        </w:rPr>
        <w:tab/>
        <w:t>участник, представивший предложение, направил недостоверные документы и (или) сведения;</w:t>
      </w:r>
    </w:p>
    <w:p w:rsidR="00000564" w:rsidRPr="00000564" w:rsidRDefault="00000564" w:rsidP="00EA469B">
      <w:pPr>
        <w:pStyle w:val="il-text-indent095cm"/>
        <w:spacing w:before="0" w:beforeAutospacing="0" w:after="0" w:afterAutospacing="0"/>
        <w:ind w:firstLine="567"/>
        <w:jc w:val="both"/>
        <w:rPr>
          <w:rFonts w:cstheme="minorBidi"/>
          <w:sz w:val="26"/>
          <w:szCs w:val="26"/>
        </w:rPr>
      </w:pPr>
      <w:r w:rsidRPr="00000564">
        <w:rPr>
          <w:rFonts w:cstheme="minorBidi"/>
          <w:sz w:val="26"/>
          <w:szCs w:val="26"/>
        </w:rPr>
        <w:t>3.6</w:t>
      </w:r>
      <w:r w:rsidRPr="00000564">
        <w:rPr>
          <w:rFonts w:cstheme="minorBidi"/>
          <w:sz w:val="26"/>
          <w:szCs w:val="26"/>
        </w:rPr>
        <w:tab/>
      </w:r>
      <w:r w:rsidR="005567B5">
        <w:rPr>
          <w:rFonts w:cstheme="minorBidi"/>
          <w:sz w:val="26"/>
          <w:szCs w:val="26"/>
        </w:rPr>
        <w:t>о</w:t>
      </w:r>
      <w:r w:rsidR="00EA469B">
        <w:rPr>
          <w:rFonts w:cstheme="minorBidi"/>
          <w:sz w:val="26"/>
          <w:szCs w:val="26"/>
        </w:rPr>
        <w:t xml:space="preserve">рганизатором </w:t>
      </w:r>
      <w:r w:rsidRPr="00000564">
        <w:rPr>
          <w:rFonts w:cstheme="minorBidi"/>
          <w:sz w:val="26"/>
          <w:szCs w:val="26"/>
        </w:rPr>
        <w:t>выявлен</w:t>
      </w:r>
      <w:r w:rsidR="00EA469B">
        <w:rPr>
          <w:rFonts w:cstheme="minorBidi"/>
          <w:sz w:val="26"/>
          <w:szCs w:val="26"/>
        </w:rPr>
        <w:t>ы</w:t>
      </w:r>
      <w:r w:rsidRPr="00000564">
        <w:rPr>
          <w:rFonts w:cstheme="minorBidi"/>
          <w:sz w:val="26"/>
          <w:szCs w:val="26"/>
        </w:rPr>
        <w:t xml:space="preserve"> на любом этапе процедуры закупки признак</w:t>
      </w:r>
      <w:r w:rsidR="00EA469B">
        <w:rPr>
          <w:rFonts w:cstheme="minorBidi"/>
          <w:sz w:val="26"/>
          <w:szCs w:val="26"/>
        </w:rPr>
        <w:t>и</w:t>
      </w:r>
      <w:r w:rsidRPr="00000564">
        <w:rPr>
          <w:rFonts w:cstheme="minorBidi"/>
          <w:sz w:val="26"/>
          <w:szCs w:val="26"/>
        </w:rPr>
        <w:t xml:space="preserve"> неплатёжеспособности участника процедуры закупки, имеющей устойчивый характер;</w:t>
      </w:r>
    </w:p>
    <w:p w:rsidR="00000564" w:rsidRPr="00000564" w:rsidRDefault="00000564" w:rsidP="00EA469B">
      <w:pPr>
        <w:pStyle w:val="il-text-indent095cm"/>
        <w:spacing w:before="0" w:beforeAutospacing="0" w:after="0" w:afterAutospacing="0"/>
        <w:ind w:firstLine="567"/>
        <w:jc w:val="both"/>
        <w:rPr>
          <w:rFonts w:cstheme="minorBidi"/>
          <w:sz w:val="26"/>
          <w:szCs w:val="26"/>
        </w:rPr>
      </w:pPr>
      <w:r w:rsidRPr="00000564">
        <w:rPr>
          <w:rFonts w:cstheme="minorBidi"/>
          <w:sz w:val="26"/>
          <w:szCs w:val="26"/>
        </w:rPr>
        <w:t>3.7</w:t>
      </w:r>
      <w:r w:rsidRPr="00000564">
        <w:rPr>
          <w:rFonts w:cstheme="minorBidi"/>
          <w:sz w:val="26"/>
          <w:szCs w:val="26"/>
        </w:rPr>
        <w:tab/>
      </w:r>
      <w:r w:rsidR="00EA469B">
        <w:rPr>
          <w:rFonts w:cstheme="minorBidi"/>
          <w:sz w:val="26"/>
          <w:szCs w:val="26"/>
        </w:rPr>
        <w:t>участником не предоставлены документы</w:t>
      </w:r>
      <w:r w:rsidRPr="00000564">
        <w:rPr>
          <w:rFonts w:cstheme="minorBidi"/>
          <w:sz w:val="26"/>
          <w:szCs w:val="26"/>
        </w:rPr>
        <w:t>, определённы</w:t>
      </w:r>
      <w:r w:rsidR="00EA469B">
        <w:rPr>
          <w:rFonts w:cstheme="minorBidi"/>
          <w:sz w:val="26"/>
          <w:szCs w:val="26"/>
        </w:rPr>
        <w:t>е</w:t>
      </w:r>
      <w:r w:rsidRPr="00000564">
        <w:rPr>
          <w:rFonts w:cstheme="minorBidi"/>
          <w:sz w:val="26"/>
          <w:szCs w:val="26"/>
        </w:rPr>
        <w:t xml:space="preserve"> документацией о закупке;</w:t>
      </w:r>
    </w:p>
    <w:p w:rsidR="00000564" w:rsidRPr="00000564" w:rsidRDefault="00000564" w:rsidP="00EA469B">
      <w:pPr>
        <w:pStyle w:val="a7"/>
        <w:spacing w:after="0" w:line="240" w:lineRule="auto"/>
        <w:ind w:left="0" w:firstLine="567"/>
        <w:jc w:val="both"/>
        <w:rPr>
          <w:rFonts w:ascii="Times New Roman" w:eastAsia="Times New Roman" w:hAnsi="Times New Roman"/>
          <w:sz w:val="26"/>
          <w:szCs w:val="26"/>
        </w:rPr>
      </w:pPr>
      <w:r w:rsidRPr="00000564">
        <w:rPr>
          <w:rFonts w:ascii="Times New Roman" w:eastAsia="Times New Roman" w:hAnsi="Times New Roman"/>
          <w:sz w:val="26"/>
          <w:szCs w:val="26"/>
        </w:rPr>
        <w:t>3.8</w:t>
      </w:r>
      <w:r w:rsidRPr="00000564">
        <w:rPr>
          <w:rFonts w:ascii="Times New Roman" w:eastAsia="Times New Roman" w:hAnsi="Times New Roman"/>
          <w:sz w:val="26"/>
          <w:szCs w:val="26"/>
        </w:rPr>
        <w:tab/>
        <w:t>участник процедуры закупки</w:t>
      </w:r>
      <w:r w:rsidR="00EA469B">
        <w:rPr>
          <w:rFonts w:ascii="Times New Roman" w:eastAsia="Times New Roman" w:hAnsi="Times New Roman"/>
          <w:sz w:val="26"/>
          <w:szCs w:val="26"/>
        </w:rPr>
        <w:t xml:space="preserve"> не согласен</w:t>
      </w:r>
      <w:r w:rsidRPr="00000564">
        <w:rPr>
          <w:rFonts w:ascii="Times New Roman" w:eastAsia="Times New Roman" w:hAnsi="Times New Roman"/>
          <w:sz w:val="26"/>
          <w:szCs w:val="26"/>
        </w:rPr>
        <w:t xml:space="preserve"> с условиями проекта договора, содержащегося в документации о закупке.</w:t>
      </w:r>
    </w:p>
    <w:p w:rsidR="00000564" w:rsidRDefault="00000564" w:rsidP="0098630B">
      <w:pPr>
        <w:pStyle w:val="a7"/>
        <w:numPr>
          <w:ilvl w:val="0"/>
          <w:numId w:val="16"/>
        </w:numPr>
        <w:spacing w:after="0" w:line="240" w:lineRule="auto"/>
        <w:ind w:left="0" w:firstLine="567"/>
        <w:jc w:val="both"/>
        <w:rPr>
          <w:rFonts w:ascii="Times New Roman" w:eastAsia="Times New Roman" w:hAnsi="Times New Roman"/>
          <w:sz w:val="26"/>
          <w:szCs w:val="26"/>
        </w:rPr>
      </w:pPr>
      <w:r w:rsidRPr="00457264">
        <w:rPr>
          <w:rFonts w:ascii="Times New Roman" w:eastAsia="Times New Roman" w:hAnsi="Times New Roman"/>
          <w:sz w:val="26"/>
          <w:szCs w:val="26"/>
        </w:rPr>
        <w:t xml:space="preserve">Организатор вправе </w:t>
      </w:r>
      <w:r w:rsidR="00457264" w:rsidRPr="00457264">
        <w:rPr>
          <w:rFonts w:ascii="Times New Roman" w:eastAsia="Times New Roman" w:hAnsi="Times New Roman"/>
          <w:sz w:val="26"/>
          <w:szCs w:val="26"/>
        </w:rPr>
        <w:t xml:space="preserve">отменить процедуру закупки </w:t>
      </w:r>
      <w:r w:rsidRPr="00457264">
        <w:rPr>
          <w:rFonts w:ascii="Times New Roman" w:eastAsia="Times New Roman" w:hAnsi="Times New Roman"/>
          <w:sz w:val="26"/>
          <w:szCs w:val="26"/>
        </w:rPr>
        <w:t>на любом этапе ее проведения и не несет за это ответственность перед участниками процедуры закупки.</w:t>
      </w:r>
      <w:r w:rsidR="00457264" w:rsidRPr="00457264">
        <w:rPr>
          <w:rFonts w:ascii="Times New Roman" w:eastAsia="Times New Roman" w:hAnsi="Times New Roman"/>
          <w:sz w:val="26"/>
          <w:szCs w:val="26"/>
        </w:rPr>
        <w:t xml:space="preserve"> </w:t>
      </w:r>
      <w:r w:rsidRPr="00457264">
        <w:rPr>
          <w:rFonts w:ascii="Times New Roman" w:eastAsia="Times New Roman" w:hAnsi="Times New Roman"/>
          <w:sz w:val="26"/>
          <w:szCs w:val="26"/>
        </w:rPr>
        <w:t>Отмена процедуры закупки допускается в случаях отсутствия финансирования, утраты необходимости приобретения работ, услуг, возникновения необходимости внесения изменений и (или) дополнений в предмет закупки и (или) требования к предмету закупки, требований к участникам процедуры закупки.</w:t>
      </w:r>
    </w:p>
    <w:p w:rsidR="00457264" w:rsidRPr="00457264" w:rsidRDefault="00457264" w:rsidP="00457264">
      <w:pPr>
        <w:pStyle w:val="a7"/>
        <w:spacing w:after="0" w:line="240" w:lineRule="auto"/>
        <w:ind w:left="567"/>
        <w:jc w:val="both"/>
        <w:rPr>
          <w:rFonts w:ascii="Times New Roman" w:eastAsia="Times New Roman" w:hAnsi="Times New Roman"/>
          <w:sz w:val="26"/>
          <w:szCs w:val="26"/>
        </w:rPr>
      </w:pPr>
    </w:p>
    <w:p w:rsidR="00914446" w:rsidRPr="00000564" w:rsidRDefault="00914446" w:rsidP="00EA469B">
      <w:pPr>
        <w:spacing w:after="0" w:line="240" w:lineRule="auto"/>
        <w:ind w:firstLine="708"/>
        <w:jc w:val="both"/>
        <w:rPr>
          <w:rFonts w:ascii="Times New Roman" w:hAnsi="Times New Roman"/>
          <w:sz w:val="26"/>
          <w:szCs w:val="26"/>
        </w:rPr>
      </w:pPr>
      <w:r w:rsidRPr="00000564">
        <w:rPr>
          <w:rFonts w:ascii="Times New Roman" w:hAnsi="Times New Roman"/>
          <w:sz w:val="26"/>
          <w:szCs w:val="26"/>
        </w:rPr>
        <w:t>Приложение 1. Проект договора на</w:t>
      </w:r>
      <w:r w:rsidR="0011704B" w:rsidRPr="00000564">
        <w:rPr>
          <w:rFonts w:ascii="Times New Roman" w:hAnsi="Times New Roman"/>
          <w:sz w:val="26"/>
          <w:szCs w:val="26"/>
        </w:rPr>
        <w:t xml:space="preserve"> закупку</w:t>
      </w:r>
      <w:r w:rsidR="00316D74" w:rsidRPr="00000564">
        <w:rPr>
          <w:rFonts w:ascii="Times New Roman" w:hAnsi="Times New Roman"/>
          <w:sz w:val="26"/>
          <w:szCs w:val="26"/>
        </w:rPr>
        <w:t>.</w:t>
      </w:r>
    </w:p>
    <w:p w:rsidR="00914446" w:rsidRPr="00051067" w:rsidRDefault="00914446" w:rsidP="00EA469B">
      <w:pPr>
        <w:spacing w:after="0" w:line="240" w:lineRule="auto"/>
        <w:ind w:firstLine="708"/>
        <w:jc w:val="both"/>
        <w:rPr>
          <w:rFonts w:ascii="Times New Roman" w:hAnsi="Times New Roman"/>
          <w:sz w:val="26"/>
          <w:szCs w:val="26"/>
        </w:rPr>
      </w:pPr>
      <w:r w:rsidRPr="00051067">
        <w:rPr>
          <w:rFonts w:ascii="Times New Roman" w:hAnsi="Times New Roman"/>
          <w:sz w:val="26"/>
          <w:szCs w:val="26"/>
        </w:rPr>
        <w:t xml:space="preserve">Приложение 2. </w:t>
      </w:r>
      <w:r w:rsidR="00DD6045" w:rsidRPr="00051067">
        <w:rPr>
          <w:rFonts w:ascii="Times New Roman" w:hAnsi="Times New Roman"/>
          <w:sz w:val="26"/>
          <w:szCs w:val="26"/>
        </w:rPr>
        <w:t>Проектно-сметная документация</w:t>
      </w:r>
      <w:r w:rsidRPr="00051067">
        <w:rPr>
          <w:rFonts w:ascii="Times New Roman" w:hAnsi="Times New Roman"/>
          <w:sz w:val="26"/>
          <w:szCs w:val="26"/>
        </w:rPr>
        <w:t>.</w:t>
      </w:r>
    </w:p>
    <w:p w:rsidR="007C14C9" w:rsidRPr="00051067" w:rsidRDefault="007C14C9" w:rsidP="00EA469B">
      <w:pPr>
        <w:spacing w:after="0" w:line="240" w:lineRule="auto"/>
        <w:ind w:firstLine="708"/>
        <w:jc w:val="both"/>
        <w:rPr>
          <w:rFonts w:ascii="Times New Roman" w:hAnsi="Times New Roman"/>
          <w:sz w:val="26"/>
          <w:szCs w:val="26"/>
        </w:rPr>
      </w:pPr>
      <w:r w:rsidRPr="00051067">
        <w:rPr>
          <w:rFonts w:ascii="Times New Roman" w:hAnsi="Times New Roman"/>
          <w:sz w:val="26"/>
          <w:szCs w:val="26"/>
        </w:rPr>
        <w:t>Приложение 3. Перечень оборудования, поставляемого заказчиком.</w:t>
      </w:r>
    </w:p>
    <w:p w:rsidR="003521CE" w:rsidRPr="00051067" w:rsidRDefault="003521CE" w:rsidP="00EA469B">
      <w:pPr>
        <w:spacing w:after="0" w:line="240" w:lineRule="auto"/>
        <w:ind w:firstLine="708"/>
        <w:jc w:val="both"/>
        <w:rPr>
          <w:rFonts w:ascii="Times New Roman" w:hAnsi="Times New Roman"/>
          <w:sz w:val="26"/>
          <w:szCs w:val="26"/>
        </w:rPr>
      </w:pPr>
      <w:r w:rsidRPr="00051067">
        <w:rPr>
          <w:rFonts w:ascii="Times New Roman" w:hAnsi="Times New Roman"/>
          <w:sz w:val="26"/>
          <w:szCs w:val="26"/>
        </w:rPr>
        <w:lastRenderedPageBreak/>
        <w:t xml:space="preserve">Приложение </w:t>
      </w:r>
      <w:r w:rsidR="007C14C9" w:rsidRPr="00051067">
        <w:rPr>
          <w:rFonts w:ascii="Times New Roman" w:hAnsi="Times New Roman"/>
          <w:sz w:val="26"/>
          <w:szCs w:val="26"/>
        </w:rPr>
        <w:t>4</w:t>
      </w:r>
      <w:r w:rsidRPr="00051067">
        <w:rPr>
          <w:rFonts w:ascii="Times New Roman" w:hAnsi="Times New Roman"/>
          <w:sz w:val="26"/>
          <w:szCs w:val="26"/>
        </w:rPr>
        <w:t>. Анкета участника.</w:t>
      </w:r>
    </w:p>
    <w:p w:rsidR="00D75946" w:rsidRPr="00051067" w:rsidRDefault="00D75946" w:rsidP="00EA469B">
      <w:pPr>
        <w:spacing w:after="0" w:line="240" w:lineRule="auto"/>
        <w:ind w:firstLine="708"/>
        <w:jc w:val="both"/>
        <w:rPr>
          <w:rFonts w:ascii="Times New Roman" w:hAnsi="Times New Roman"/>
          <w:sz w:val="26"/>
          <w:szCs w:val="26"/>
        </w:rPr>
      </w:pPr>
      <w:r w:rsidRPr="00051067">
        <w:rPr>
          <w:rFonts w:ascii="Times New Roman" w:hAnsi="Times New Roman"/>
          <w:sz w:val="26"/>
          <w:szCs w:val="26"/>
        </w:rPr>
        <w:t xml:space="preserve">Приложение </w:t>
      </w:r>
      <w:r w:rsidR="007C14C9" w:rsidRPr="00051067">
        <w:rPr>
          <w:rFonts w:ascii="Times New Roman" w:hAnsi="Times New Roman"/>
          <w:sz w:val="26"/>
          <w:szCs w:val="26"/>
        </w:rPr>
        <w:t>5</w:t>
      </w:r>
      <w:r w:rsidRPr="00051067">
        <w:rPr>
          <w:rFonts w:ascii="Times New Roman" w:hAnsi="Times New Roman"/>
          <w:sz w:val="26"/>
          <w:szCs w:val="26"/>
        </w:rPr>
        <w:t>. Заявление участника</w:t>
      </w:r>
    </w:p>
    <w:p w:rsidR="006F5E4B" w:rsidRPr="00051067" w:rsidRDefault="006F5E4B" w:rsidP="00EA469B">
      <w:pPr>
        <w:spacing w:after="0" w:line="240" w:lineRule="auto"/>
        <w:ind w:firstLine="708"/>
        <w:jc w:val="both"/>
        <w:rPr>
          <w:rFonts w:ascii="Times New Roman" w:hAnsi="Times New Roman"/>
          <w:sz w:val="26"/>
          <w:szCs w:val="26"/>
        </w:rPr>
      </w:pPr>
      <w:r>
        <w:rPr>
          <w:rFonts w:ascii="Times New Roman" w:hAnsi="Times New Roman" w:cs="Times New Roman"/>
          <w:sz w:val="26"/>
          <w:szCs w:val="26"/>
        </w:rPr>
        <w:t xml:space="preserve">Приложение </w:t>
      </w:r>
      <w:r w:rsidR="007C14C9">
        <w:rPr>
          <w:rFonts w:ascii="Times New Roman" w:hAnsi="Times New Roman" w:cs="Times New Roman"/>
          <w:sz w:val="26"/>
          <w:szCs w:val="26"/>
        </w:rPr>
        <w:t>6</w:t>
      </w:r>
      <w:r>
        <w:rPr>
          <w:rFonts w:ascii="Times New Roman" w:hAnsi="Times New Roman" w:cs="Times New Roman"/>
          <w:sz w:val="26"/>
          <w:szCs w:val="26"/>
        </w:rPr>
        <w:t>. И</w:t>
      </w:r>
      <w:r w:rsidRPr="00854ABD">
        <w:rPr>
          <w:rFonts w:ascii="Times New Roman" w:hAnsi="Times New Roman" w:cs="Times New Roman"/>
          <w:sz w:val="26"/>
          <w:szCs w:val="26"/>
        </w:rPr>
        <w:t>нформаци</w:t>
      </w:r>
      <w:r>
        <w:rPr>
          <w:rFonts w:ascii="Times New Roman" w:hAnsi="Times New Roman" w:cs="Times New Roman"/>
          <w:sz w:val="26"/>
          <w:szCs w:val="26"/>
        </w:rPr>
        <w:t>я</w:t>
      </w:r>
      <w:r w:rsidRPr="00854ABD">
        <w:rPr>
          <w:rFonts w:ascii="Times New Roman" w:hAnsi="Times New Roman" w:cs="Times New Roman"/>
          <w:sz w:val="26"/>
          <w:szCs w:val="26"/>
        </w:rPr>
        <w:t xml:space="preserve"> о цепочке собственников контрагента, включая бенефициаров (в том числе конечных)</w:t>
      </w:r>
      <w:r w:rsidR="00280086">
        <w:rPr>
          <w:rFonts w:ascii="Times New Roman" w:hAnsi="Times New Roman" w:cs="Times New Roman"/>
          <w:sz w:val="26"/>
          <w:szCs w:val="26"/>
        </w:rPr>
        <w:t>.</w:t>
      </w:r>
    </w:p>
    <w:p w:rsidR="00914446" w:rsidRPr="00DB5EE6" w:rsidRDefault="00914446" w:rsidP="00914446">
      <w:pPr>
        <w:spacing w:after="0"/>
        <w:rPr>
          <w:rFonts w:ascii="Times New Roman" w:hAnsi="Times New Roman"/>
          <w:sz w:val="26"/>
          <w:szCs w:val="26"/>
        </w:rPr>
      </w:pPr>
    </w:p>
    <w:p w:rsidR="001F7DB6" w:rsidRPr="00051067" w:rsidRDefault="001F7DB6" w:rsidP="00914446">
      <w:pPr>
        <w:spacing w:after="0"/>
        <w:rPr>
          <w:rFonts w:ascii="Times New Roman" w:hAnsi="Times New Roman"/>
          <w:sz w:val="26"/>
          <w:szCs w:val="26"/>
        </w:rPr>
      </w:pPr>
      <w:r w:rsidRPr="00051067">
        <w:rPr>
          <w:rFonts w:ascii="Times New Roman" w:hAnsi="Times New Roman"/>
          <w:sz w:val="26"/>
          <w:szCs w:val="26"/>
        </w:rPr>
        <w:t>Ведущий инженер по</w:t>
      </w:r>
    </w:p>
    <w:p w:rsidR="001F7DB6" w:rsidRPr="00051067" w:rsidRDefault="001F7DB6" w:rsidP="00914446">
      <w:pPr>
        <w:spacing w:after="0"/>
        <w:rPr>
          <w:rFonts w:ascii="Times New Roman" w:hAnsi="Times New Roman"/>
          <w:sz w:val="26"/>
          <w:szCs w:val="26"/>
        </w:rPr>
      </w:pPr>
      <w:r w:rsidRPr="00051067">
        <w:rPr>
          <w:rFonts w:ascii="Times New Roman" w:hAnsi="Times New Roman"/>
          <w:sz w:val="26"/>
          <w:szCs w:val="26"/>
        </w:rPr>
        <w:t>организации эксплуатации</w:t>
      </w:r>
    </w:p>
    <w:p w:rsidR="00914446" w:rsidRPr="00051067" w:rsidRDefault="001F7DB6" w:rsidP="00914446">
      <w:pPr>
        <w:spacing w:after="0"/>
        <w:rPr>
          <w:rFonts w:ascii="Times New Roman" w:hAnsi="Times New Roman"/>
          <w:sz w:val="26"/>
          <w:szCs w:val="26"/>
        </w:rPr>
      </w:pPr>
      <w:r w:rsidRPr="00051067">
        <w:rPr>
          <w:rFonts w:ascii="Times New Roman" w:hAnsi="Times New Roman"/>
          <w:sz w:val="26"/>
          <w:szCs w:val="26"/>
        </w:rPr>
        <w:t>и ремонту зданий и сооружений</w:t>
      </w:r>
      <w:r w:rsidRPr="00051067">
        <w:rPr>
          <w:rFonts w:ascii="Times New Roman" w:hAnsi="Times New Roman"/>
          <w:sz w:val="26"/>
          <w:szCs w:val="26"/>
        </w:rPr>
        <w:tab/>
      </w:r>
      <w:r w:rsidRPr="00051067">
        <w:rPr>
          <w:rFonts w:ascii="Times New Roman" w:hAnsi="Times New Roman"/>
          <w:sz w:val="26"/>
          <w:szCs w:val="26"/>
        </w:rPr>
        <w:tab/>
      </w:r>
      <w:r w:rsidRPr="00051067">
        <w:rPr>
          <w:rFonts w:ascii="Times New Roman" w:hAnsi="Times New Roman"/>
          <w:sz w:val="26"/>
          <w:szCs w:val="26"/>
        </w:rPr>
        <w:tab/>
      </w:r>
      <w:r w:rsidRPr="00051067">
        <w:rPr>
          <w:rFonts w:ascii="Times New Roman" w:hAnsi="Times New Roman"/>
          <w:sz w:val="26"/>
          <w:szCs w:val="26"/>
        </w:rPr>
        <w:tab/>
      </w:r>
      <w:r w:rsidRPr="00051067">
        <w:rPr>
          <w:rFonts w:ascii="Times New Roman" w:hAnsi="Times New Roman"/>
          <w:sz w:val="26"/>
          <w:szCs w:val="26"/>
        </w:rPr>
        <w:tab/>
      </w:r>
      <w:r w:rsidRPr="00051067">
        <w:rPr>
          <w:rFonts w:ascii="Times New Roman" w:hAnsi="Times New Roman"/>
          <w:sz w:val="26"/>
          <w:szCs w:val="26"/>
        </w:rPr>
        <w:tab/>
        <w:t>С.В.Морева</w:t>
      </w:r>
    </w:p>
    <w:sectPr w:rsidR="00914446" w:rsidRPr="00051067" w:rsidSect="00F35657">
      <w:headerReference w:type="default" r:id="rId8"/>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992" w:rsidRDefault="00903992" w:rsidP="00903992">
      <w:pPr>
        <w:spacing w:after="0" w:line="240" w:lineRule="auto"/>
      </w:pPr>
      <w:r>
        <w:separator/>
      </w:r>
    </w:p>
  </w:endnote>
  <w:endnote w:type="continuationSeparator" w:id="0">
    <w:p w:rsidR="00903992" w:rsidRDefault="00903992" w:rsidP="00903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C8C" w:rsidRPr="00D74C8C" w:rsidRDefault="00D74C8C" w:rsidP="00D74C8C">
    <w:pPr>
      <w:tabs>
        <w:tab w:val="center" w:pos="4153"/>
        <w:tab w:val="right" w:pos="8306"/>
      </w:tabs>
      <w:spacing w:after="0" w:line="240" w:lineRule="auto"/>
      <w:ind w:right="360"/>
      <w:jc w:val="right"/>
      <w:rPr>
        <w:rFonts w:ascii="Times New Roman" w:eastAsia="Times New Roman" w:hAnsi="Times New Roman" w:cs="Times New Roman"/>
        <w:sz w:val="20"/>
        <w:szCs w:val="20"/>
      </w:rPr>
    </w:pPr>
    <w:r w:rsidRPr="00D74C8C">
      <w:rPr>
        <w:rFonts w:ascii="Times New Roman" w:eastAsia="Times New Roman" w:hAnsi="Times New Roman" w:cs="Times New Roman"/>
        <w:sz w:val="20"/>
        <w:szCs w:val="20"/>
      </w:rPr>
      <w:t xml:space="preserve">страница </w:t>
    </w:r>
    <w:r w:rsidRPr="00D74C8C">
      <w:rPr>
        <w:rFonts w:ascii="Times New Roman" w:eastAsia="Times New Roman" w:hAnsi="Times New Roman" w:cs="Times New Roman"/>
        <w:sz w:val="20"/>
        <w:szCs w:val="20"/>
      </w:rPr>
      <w:fldChar w:fldCharType="begin"/>
    </w:r>
    <w:r w:rsidRPr="00D74C8C">
      <w:rPr>
        <w:rFonts w:ascii="Times New Roman" w:eastAsia="Times New Roman" w:hAnsi="Times New Roman" w:cs="Times New Roman"/>
        <w:sz w:val="20"/>
        <w:szCs w:val="20"/>
      </w:rPr>
      <w:instrText xml:space="preserve"> PAGE </w:instrText>
    </w:r>
    <w:r w:rsidRPr="00D74C8C">
      <w:rPr>
        <w:rFonts w:ascii="Times New Roman" w:eastAsia="Times New Roman" w:hAnsi="Times New Roman" w:cs="Times New Roman"/>
        <w:sz w:val="20"/>
        <w:szCs w:val="20"/>
      </w:rPr>
      <w:fldChar w:fldCharType="separate"/>
    </w:r>
    <w:r w:rsidR="0064547B">
      <w:rPr>
        <w:rFonts w:ascii="Times New Roman" w:eastAsia="Times New Roman" w:hAnsi="Times New Roman" w:cs="Times New Roman"/>
        <w:noProof/>
        <w:sz w:val="20"/>
        <w:szCs w:val="20"/>
      </w:rPr>
      <w:t>7</w:t>
    </w:r>
    <w:r w:rsidRPr="00D74C8C">
      <w:rPr>
        <w:rFonts w:ascii="Times New Roman" w:eastAsia="Times New Roman" w:hAnsi="Times New Roman" w:cs="Times New Roman"/>
        <w:sz w:val="20"/>
        <w:szCs w:val="20"/>
      </w:rPr>
      <w:fldChar w:fldCharType="end"/>
    </w:r>
    <w:r w:rsidRPr="00D74C8C">
      <w:rPr>
        <w:rFonts w:ascii="Times New Roman" w:eastAsia="Times New Roman" w:hAnsi="Times New Roman" w:cs="Times New Roman"/>
        <w:sz w:val="20"/>
        <w:szCs w:val="20"/>
      </w:rPr>
      <w:t xml:space="preserve"> из </w:t>
    </w:r>
    <w:r w:rsidRPr="00D74C8C">
      <w:rPr>
        <w:rFonts w:ascii="Times New Roman" w:eastAsia="Times New Roman" w:hAnsi="Times New Roman" w:cs="Times New Roman"/>
        <w:sz w:val="20"/>
        <w:szCs w:val="20"/>
      </w:rPr>
      <w:fldChar w:fldCharType="begin"/>
    </w:r>
    <w:r w:rsidRPr="00D74C8C">
      <w:rPr>
        <w:rFonts w:ascii="Times New Roman" w:eastAsia="Times New Roman" w:hAnsi="Times New Roman" w:cs="Times New Roman"/>
        <w:sz w:val="20"/>
        <w:szCs w:val="20"/>
      </w:rPr>
      <w:instrText xml:space="preserve"> NUMPAGES </w:instrText>
    </w:r>
    <w:r w:rsidRPr="00D74C8C">
      <w:rPr>
        <w:rFonts w:ascii="Times New Roman" w:eastAsia="Times New Roman" w:hAnsi="Times New Roman" w:cs="Times New Roman"/>
        <w:sz w:val="20"/>
        <w:szCs w:val="20"/>
      </w:rPr>
      <w:fldChar w:fldCharType="separate"/>
    </w:r>
    <w:r w:rsidR="0064547B">
      <w:rPr>
        <w:rFonts w:ascii="Times New Roman" w:eastAsia="Times New Roman" w:hAnsi="Times New Roman" w:cs="Times New Roman"/>
        <w:noProof/>
        <w:sz w:val="20"/>
        <w:szCs w:val="20"/>
      </w:rPr>
      <w:t>15</w:t>
    </w:r>
    <w:r w:rsidRPr="00D74C8C">
      <w:rPr>
        <w:rFonts w:ascii="Times New Roman" w:eastAsia="Times New Roman" w:hAnsi="Times New Roman" w:cs="Times New Roman"/>
        <w:sz w:val="20"/>
        <w:szCs w:val="20"/>
      </w:rPr>
      <w:fldChar w:fldCharType="end"/>
    </w:r>
  </w:p>
  <w:p w:rsidR="00C81273" w:rsidRPr="00D74C8C" w:rsidRDefault="00C81273" w:rsidP="00D74C8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992" w:rsidRDefault="00903992" w:rsidP="00903992">
      <w:pPr>
        <w:spacing w:after="0" w:line="240" w:lineRule="auto"/>
      </w:pPr>
      <w:r>
        <w:separator/>
      </w:r>
    </w:p>
  </w:footnote>
  <w:footnote w:type="continuationSeparator" w:id="0">
    <w:p w:rsidR="00903992" w:rsidRDefault="00903992" w:rsidP="009039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992" w:rsidRPr="00903992" w:rsidRDefault="00903992" w:rsidP="00903992">
    <w:pPr>
      <w:pStyle w:val="a3"/>
      <w:jc w:val="right"/>
      <w:rPr>
        <w:rFonts w:ascii="Times New Roman" w:hAnsi="Times New Roman" w:cs="Times New Roman"/>
      </w:rPr>
    </w:pPr>
    <w:r w:rsidRPr="00903992">
      <w:rPr>
        <w:rFonts w:ascii="Times New Roman" w:hAnsi="Times New Roman" w:cs="Times New Roman"/>
      </w:rPr>
      <w:t>документация о закупке №58-</w:t>
    </w:r>
    <w:r w:rsidR="00C81273">
      <w:rPr>
        <w:rFonts w:ascii="Times New Roman" w:hAnsi="Times New Roman" w:cs="Times New Roman"/>
      </w:rPr>
      <w:t>241</w:t>
    </w:r>
    <w:r w:rsidRPr="00903992">
      <w:rPr>
        <w:rFonts w:ascii="Times New Roman" w:hAnsi="Times New Roman" w:cs="Times New Roman"/>
      </w:rPr>
      <w:t xml:space="preserve"> от «</w:t>
    </w:r>
    <w:r w:rsidR="00C81273">
      <w:rPr>
        <w:rFonts w:ascii="Times New Roman" w:hAnsi="Times New Roman" w:cs="Times New Roman"/>
      </w:rPr>
      <w:t>17</w:t>
    </w:r>
    <w:r w:rsidRPr="00903992">
      <w:rPr>
        <w:rFonts w:ascii="Times New Roman" w:hAnsi="Times New Roman" w:cs="Times New Roman"/>
      </w:rPr>
      <w:t xml:space="preserve">» </w:t>
    </w:r>
    <w:r w:rsidR="00C81273">
      <w:rPr>
        <w:rFonts w:ascii="Times New Roman" w:hAnsi="Times New Roman" w:cs="Times New Roman"/>
      </w:rPr>
      <w:t>августа</w:t>
    </w:r>
    <w:r w:rsidRPr="00903992">
      <w:rPr>
        <w:rFonts w:ascii="Times New Roman" w:hAnsi="Times New Roman" w:cs="Times New Roman"/>
      </w:rPr>
      <w:t xml:space="preserve"> 2026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5367713"/>
    <w:multiLevelType w:val="multilevel"/>
    <w:tmpl w:val="81F07B98"/>
    <w:lvl w:ilvl="0">
      <w:start w:val="14"/>
      <w:numFmt w:val="decimal"/>
      <w:lvlText w:val="%1."/>
      <w:lvlJc w:val="left"/>
      <w:pPr>
        <w:ind w:left="107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BA70FFF"/>
    <w:multiLevelType w:val="multilevel"/>
    <w:tmpl w:val="A404B7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F72F9B"/>
    <w:multiLevelType w:val="hybridMultilevel"/>
    <w:tmpl w:val="AE8CB22C"/>
    <w:lvl w:ilvl="0" w:tplc="A5BE1D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21C2469D"/>
    <w:multiLevelType w:val="hybridMultilevel"/>
    <w:tmpl w:val="7694952C"/>
    <w:lvl w:ilvl="0" w:tplc="CF9E5EBA">
      <w:start w:val="1"/>
      <w:numFmt w:val="upperRoman"/>
      <w:lvlText w:val="%1."/>
      <w:lvlJc w:val="left"/>
      <w:pPr>
        <w:ind w:left="1258" w:hanging="720"/>
      </w:pPr>
      <w:rPr>
        <w:rFonts w:hint="default"/>
      </w:rPr>
    </w:lvl>
    <w:lvl w:ilvl="1" w:tplc="04190019" w:tentative="1">
      <w:start w:val="1"/>
      <w:numFmt w:val="lowerLetter"/>
      <w:lvlText w:val="%2."/>
      <w:lvlJc w:val="left"/>
      <w:pPr>
        <w:ind w:left="1618" w:hanging="360"/>
      </w:pPr>
    </w:lvl>
    <w:lvl w:ilvl="2" w:tplc="0419001B" w:tentative="1">
      <w:start w:val="1"/>
      <w:numFmt w:val="lowerRoman"/>
      <w:lvlText w:val="%3."/>
      <w:lvlJc w:val="right"/>
      <w:pPr>
        <w:ind w:left="2338" w:hanging="180"/>
      </w:pPr>
    </w:lvl>
    <w:lvl w:ilvl="3" w:tplc="0419000F" w:tentative="1">
      <w:start w:val="1"/>
      <w:numFmt w:val="decimal"/>
      <w:lvlText w:val="%4."/>
      <w:lvlJc w:val="left"/>
      <w:pPr>
        <w:ind w:left="3058" w:hanging="360"/>
      </w:pPr>
    </w:lvl>
    <w:lvl w:ilvl="4" w:tplc="04190019" w:tentative="1">
      <w:start w:val="1"/>
      <w:numFmt w:val="lowerLetter"/>
      <w:lvlText w:val="%5."/>
      <w:lvlJc w:val="left"/>
      <w:pPr>
        <w:ind w:left="3778" w:hanging="360"/>
      </w:pPr>
    </w:lvl>
    <w:lvl w:ilvl="5" w:tplc="0419001B" w:tentative="1">
      <w:start w:val="1"/>
      <w:numFmt w:val="lowerRoman"/>
      <w:lvlText w:val="%6."/>
      <w:lvlJc w:val="right"/>
      <w:pPr>
        <w:ind w:left="4498" w:hanging="180"/>
      </w:pPr>
    </w:lvl>
    <w:lvl w:ilvl="6" w:tplc="0419000F" w:tentative="1">
      <w:start w:val="1"/>
      <w:numFmt w:val="decimal"/>
      <w:lvlText w:val="%7."/>
      <w:lvlJc w:val="left"/>
      <w:pPr>
        <w:ind w:left="5218" w:hanging="360"/>
      </w:pPr>
    </w:lvl>
    <w:lvl w:ilvl="7" w:tplc="04190019" w:tentative="1">
      <w:start w:val="1"/>
      <w:numFmt w:val="lowerLetter"/>
      <w:lvlText w:val="%8."/>
      <w:lvlJc w:val="left"/>
      <w:pPr>
        <w:ind w:left="5938" w:hanging="360"/>
      </w:pPr>
    </w:lvl>
    <w:lvl w:ilvl="8" w:tplc="0419001B" w:tentative="1">
      <w:start w:val="1"/>
      <w:numFmt w:val="lowerRoman"/>
      <w:lvlText w:val="%9."/>
      <w:lvlJc w:val="right"/>
      <w:pPr>
        <w:ind w:left="6658" w:hanging="180"/>
      </w:pPr>
    </w:lvl>
  </w:abstractNum>
  <w:abstractNum w:abstractNumId="5" w15:restartNumberingAfterBreak="0">
    <w:nsid w:val="26B11708"/>
    <w:multiLevelType w:val="hybridMultilevel"/>
    <w:tmpl w:val="6562EE1C"/>
    <w:lvl w:ilvl="0" w:tplc="AE184E94">
      <w:start w:val="1"/>
      <w:numFmt w:val="decimal"/>
      <w:lvlText w:val="4.%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916683D"/>
    <w:multiLevelType w:val="multilevel"/>
    <w:tmpl w:val="DAE29D7C"/>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D0B44D6"/>
    <w:multiLevelType w:val="hybridMultilevel"/>
    <w:tmpl w:val="D69CA89C"/>
    <w:lvl w:ilvl="0" w:tplc="E78EC458">
      <w:start w:val="1"/>
      <w:numFmt w:val="decimal"/>
      <w:lvlText w:val="%1."/>
      <w:lvlJc w:val="left"/>
      <w:pPr>
        <w:ind w:left="720" w:hanging="360"/>
      </w:pPr>
      <w:rPr>
        <w:rFonts w:hint="default"/>
        <w:color w:val="242424"/>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9D0947"/>
    <w:multiLevelType w:val="hybridMultilevel"/>
    <w:tmpl w:val="AFDE8CF2"/>
    <w:lvl w:ilvl="0" w:tplc="E778A2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DBF5E25"/>
    <w:multiLevelType w:val="hybridMultilevel"/>
    <w:tmpl w:val="89027B4C"/>
    <w:lvl w:ilvl="0" w:tplc="8EA264AC">
      <w:start w:val="1"/>
      <w:numFmt w:val="decimal"/>
      <w:lvlText w:val="%1.1"/>
      <w:lvlJc w:val="left"/>
      <w:pPr>
        <w:tabs>
          <w:tab w:val="num" w:pos="3216"/>
        </w:tabs>
        <w:ind w:left="3216" w:hanging="360"/>
      </w:pPr>
      <w:rPr>
        <w:rFonts w:hint="default"/>
      </w:rPr>
    </w:lvl>
    <w:lvl w:ilvl="1" w:tplc="94003F20">
      <w:start w:val="1"/>
      <w:numFmt w:val="decimal"/>
      <w:lvlText w:val="1.%2"/>
      <w:lvlJc w:val="left"/>
      <w:pPr>
        <w:tabs>
          <w:tab w:val="num" w:pos="1353"/>
        </w:tabs>
        <w:ind w:left="1353" w:hanging="360"/>
      </w:pPr>
      <w:rPr>
        <w:rFonts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0" w15:restartNumberingAfterBreak="0">
    <w:nsid w:val="4E8870EF"/>
    <w:multiLevelType w:val="hybridMultilevel"/>
    <w:tmpl w:val="BBC2A51A"/>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1" w15:restartNumberingAfterBreak="0">
    <w:nsid w:val="510D1C26"/>
    <w:multiLevelType w:val="hybridMultilevel"/>
    <w:tmpl w:val="4E36E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AC77C0"/>
    <w:multiLevelType w:val="hybridMultilevel"/>
    <w:tmpl w:val="E72E4B68"/>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3" w15:restartNumberingAfterBreak="0">
    <w:nsid w:val="5A28674C"/>
    <w:multiLevelType w:val="hybridMultilevel"/>
    <w:tmpl w:val="70F4A5A8"/>
    <w:lvl w:ilvl="0" w:tplc="3D8481C2">
      <w:start w:val="1"/>
      <w:numFmt w:val="decimal"/>
      <w:lvlText w:val="%1."/>
      <w:lvlJc w:val="left"/>
      <w:pPr>
        <w:ind w:left="1407" w:hanging="840"/>
      </w:pPr>
      <w:rPr>
        <w:rFonts w:cstheme="minorBidi" w:hint="default"/>
        <w:color w:val="0070C0"/>
        <w:sz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BB908F8"/>
    <w:multiLevelType w:val="singleLevel"/>
    <w:tmpl w:val="A2D8E4E6"/>
    <w:lvl w:ilvl="0">
      <w:start w:val="1"/>
      <w:numFmt w:val="decimal"/>
      <w:lvlText w:val="%1."/>
      <w:legacy w:legacy="1" w:legacySpace="0" w:legacyIndent="279"/>
      <w:lvlJc w:val="left"/>
      <w:rPr>
        <w:rFonts w:ascii="Times New Roman" w:hAnsi="Times New Roman" w:cs="Times New Roman" w:hint="default"/>
      </w:rPr>
    </w:lvl>
  </w:abstractNum>
  <w:abstractNum w:abstractNumId="15" w15:restartNumberingAfterBreak="0">
    <w:nsid w:val="65510E4F"/>
    <w:multiLevelType w:val="multilevel"/>
    <w:tmpl w:val="2DA21B4C"/>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6C97D08"/>
    <w:multiLevelType w:val="multilevel"/>
    <w:tmpl w:val="84342E9C"/>
    <w:lvl w:ilvl="0">
      <w:start w:val="1"/>
      <w:numFmt w:val="decimal"/>
      <w:lvlText w:val="%13."/>
      <w:lvlJc w:val="left"/>
      <w:pPr>
        <w:ind w:left="107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6C862E69"/>
    <w:multiLevelType w:val="hybridMultilevel"/>
    <w:tmpl w:val="77CA2390"/>
    <w:lvl w:ilvl="0" w:tplc="DA128832">
      <w:start w:val="1"/>
      <w:numFmt w:val="decimal"/>
      <w:lvlText w:val="%1."/>
      <w:lvlJc w:val="left"/>
      <w:pPr>
        <w:ind w:left="417" w:hanging="360"/>
      </w:pPr>
      <w:rPr>
        <w:rFonts w:cs="Times New Roman" w:hint="default"/>
        <w:b/>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num w:numId="1">
    <w:abstractNumId w:val="4"/>
  </w:num>
  <w:num w:numId="2">
    <w:abstractNumId w:val="6"/>
  </w:num>
  <w:num w:numId="3">
    <w:abstractNumId w:val="5"/>
  </w:num>
  <w:num w:numId="4">
    <w:abstractNumId w:val="2"/>
  </w:num>
  <w:num w:numId="5">
    <w:abstractNumId w:val="13"/>
  </w:num>
  <w:num w:numId="6">
    <w:abstractNumId w:val="17"/>
  </w:num>
  <w:num w:numId="7">
    <w:abstractNumId w:val="12"/>
  </w:num>
  <w:num w:numId="8">
    <w:abstractNumId w:val="10"/>
  </w:num>
  <w:num w:numId="9">
    <w:abstractNumId w:val="8"/>
  </w:num>
  <w:num w:numId="10">
    <w:abstractNumId w:val="15"/>
  </w:num>
  <w:num w:numId="11">
    <w:abstractNumId w:val="0"/>
  </w:num>
  <w:num w:numId="12">
    <w:abstractNumId w:val="14"/>
  </w:num>
  <w:num w:numId="13">
    <w:abstractNumId w:val="16"/>
  </w:num>
  <w:num w:numId="14">
    <w:abstractNumId w:val="1"/>
  </w:num>
  <w:num w:numId="15">
    <w:abstractNumId w:val="11"/>
  </w:num>
  <w:num w:numId="16">
    <w:abstractNumId w:val="7"/>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ED7"/>
    <w:rsid w:val="00000564"/>
    <w:rsid w:val="000049F2"/>
    <w:rsid w:val="000226D2"/>
    <w:rsid w:val="000379E2"/>
    <w:rsid w:val="000456CC"/>
    <w:rsid w:val="00051067"/>
    <w:rsid w:val="00056F11"/>
    <w:rsid w:val="00095FF0"/>
    <w:rsid w:val="000A55A5"/>
    <w:rsid w:val="000A62EB"/>
    <w:rsid w:val="000E6B75"/>
    <w:rsid w:val="000F2F0D"/>
    <w:rsid w:val="000F6C65"/>
    <w:rsid w:val="00113A6A"/>
    <w:rsid w:val="0011704B"/>
    <w:rsid w:val="00126A0C"/>
    <w:rsid w:val="00161298"/>
    <w:rsid w:val="00167D2B"/>
    <w:rsid w:val="001A7138"/>
    <w:rsid w:val="001B032B"/>
    <w:rsid w:val="001C78A1"/>
    <w:rsid w:val="001F7DB6"/>
    <w:rsid w:val="0020194F"/>
    <w:rsid w:val="00210D9A"/>
    <w:rsid w:val="00211727"/>
    <w:rsid w:val="00215489"/>
    <w:rsid w:val="00222CD9"/>
    <w:rsid w:val="00244CB9"/>
    <w:rsid w:val="002464B7"/>
    <w:rsid w:val="00252268"/>
    <w:rsid w:val="00265088"/>
    <w:rsid w:val="00270F3E"/>
    <w:rsid w:val="002759B7"/>
    <w:rsid w:val="00280086"/>
    <w:rsid w:val="00281CCF"/>
    <w:rsid w:val="002A075B"/>
    <w:rsid w:val="002C64BD"/>
    <w:rsid w:val="002D32F5"/>
    <w:rsid w:val="00301691"/>
    <w:rsid w:val="003103E1"/>
    <w:rsid w:val="00316D74"/>
    <w:rsid w:val="00322942"/>
    <w:rsid w:val="00326F27"/>
    <w:rsid w:val="003521CE"/>
    <w:rsid w:val="00360B27"/>
    <w:rsid w:val="00372728"/>
    <w:rsid w:val="00373CF7"/>
    <w:rsid w:val="00377F68"/>
    <w:rsid w:val="003833D2"/>
    <w:rsid w:val="00401E12"/>
    <w:rsid w:val="00457264"/>
    <w:rsid w:val="0046520C"/>
    <w:rsid w:val="00472EA9"/>
    <w:rsid w:val="00497DB0"/>
    <w:rsid w:val="004E5472"/>
    <w:rsid w:val="00504CC3"/>
    <w:rsid w:val="00522EF4"/>
    <w:rsid w:val="00534D1C"/>
    <w:rsid w:val="005567B5"/>
    <w:rsid w:val="00561FED"/>
    <w:rsid w:val="005730CD"/>
    <w:rsid w:val="00577C04"/>
    <w:rsid w:val="00582286"/>
    <w:rsid w:val="00587CAA"/>
    <w:rsid w:val="005A2FC7"/>
    <w:rsid w:val="005E2322"/>
    <w:rsid w:val="005E25DF"/>
    <w:rsid w:val="00604016"/>
    <w:rsid w:val="00607672"/>
    <w:rsid w:val="0063216E"/>
    <w:rsid w:val="0064020E"/>
    <w:rsid w:val="006412E3"/>
    <w:rsid w:val="0064547B"/>
    <w:rsid w:val="00651538"/>
    <w:rsid w:val="00662648"/>
    <w:rsid w:val="00673B9B"/>
    <w:rsid w:val="00694166"/>
    <w:rsid w:val="006A16D8"/>
    <w:rsid w:val="006B4C69"/>
    <w:rsid w:val="006B7A5C"/>
    <w:rsid w:val="006C188A"/>
    <w:rsid w:val="006E7064"/>
    <w:rsid w:val="006F5E4B"/>
    <w:rsid w:val="007058C4"/>
    <w:rsid w:val="00725EF8"/>
    <w:rsid w:val="00740D19"/>
    <w:rsid w:val="00746419"/>
    <w:rsid w:val="00751820"/>
    <w:rsid w:val="0076721A"/>
    <w:rsid w:val="007676E0"/>
    <w:rsid w:val="00772C7B"/>
    <w:rsid w:val="007A2AEF"/>
    <w:rsid w:val="007A7EC0"/>
    <w:rsid w:val="007C14C9"/>
    <w:rsid w:val="007C69A8"/>
    <w:rsid w:val="007D30F1"/>
    <w:rsid w:val="007E5179"/>
    <w:rsid w:val="007E5408"/>
    <w:rsid w:val="007E634F"/>
    <w:rsid w:val="007F1283"/>
    <w:rsid w:val="007F6645"/>
    <w:rsid w:val="00803FDF"/>
    <w:rsid w:val="008132DD"/>
    <w:rsid w:val="00831047"/>
    <w:rsid w:val="00841CA2"/>
    <w:rsid w:val="008832B8"/>
    <w:rsid w:val="00883BD8"/>
    <w:rsid w:val="008936B9"/>
    <w:rsid w:val="00896082"/>
    <w:rsid w:val="0089792A"/>
    <w:rsid w:val="008B10AF"/>
    <w:rsid w:val="008D2D2C"/>
    <w:rsid w:val="008E6AE4"/>
    <w:rsid w:val="008F0467"/>
    <w:rsid w:val="008F3F52"/>
    <w:rsid w:val="00902F4E"/>
    <w:rsid w:val="00903992"/>
    <w:rsid w:val="00914446"/>
    <w:rsid w:val="00921A77"/>
    <w:rsid w:val="00927623"/>
    <w:rsid w:val="0093397D"/>
    <w:rsid w:val="00937D7B"/>
    <w:rsid w:val="00945749"/>
    <w:rsid w:val="009464D3"/>
    <w:rsid w:val="00951B20"/>
    <w:rsid w:val="0098764B"/>
    <w:rsid w:val="009F1057"/>
    <w:rsid w:val="00A0604C"/>
    <w:rsid w:val="00A0660D"/>
    <w:rsid w:val="00A314C4"/>
    <w:rsid w:val="00A450E3"/>
    <w:rsid w:val="00A52A13"/>
    <w:rsid w:val="00A6515C"/>
    <w:rsid w:val="00A658ED"/>
    <w:rsid w:val="00A73A96"/>
    <w:rsid w:val="00A775D1"/>
    <w:rsid w:val="00AB0BF5"/>
    <w:rsid w:val="00AB63B8"/>
    <w:rsid w:val="00AD325B"/>
    <w:rsid w:val="00AD48FB"/>
    <w:rsid w:val="00AD4A44"/>
    <w:rsid w:val="00AF2BCB"/>
    <w:rsid w:val="00B03A73"/>
    <w:rsid w:val="00B179C8"/>
    <w:rsid w:val="00B250E9"/>
    <w:rsid w:val="00B500DE"/>
    <w:rsid w:val="00B539FE"/>
    <w:rsid w:val="00B66ED7"/>
    <w:rsid w:val="00B72E5B"/>
    <w:rsid w:val="00B84F11"/>
    <w:rsid w:val="00B86B7E"/>
    <w:rsid w:val="00B92A41"/>
    <w:rsid w:val="00BB012C"/>
    <w:rsid w:val="00BB794B"/>
    <w:rsid w:val="00BC4D47"/>
    <w:rsid w:val="00BC688E"/>
    <w:rsid w:val="00BD1A00"/>
    <w:rsid w:val="00BE05E1"/>
    <w:rsid w:val="00BE3A2F"/>
    <w:rsid w:val="00BF18CF"/>
    <w:rsid w:val="00C05A48"/>
    <w:rsid w:val="00C10F89"/>
    <w:rsid w:val="00C226F9"/>
    <w:rsid w:val="00C30393"/>
    <w:rsid w:val="00C306F2"/>
    <w:rsid w:val="00C53D9F"/>
    <w:rsid w:val="00C55745"/>
    <w:rsid w:val="00C60D96"/>
    <w:rsid w:val="00C72167"/>
    <w:rsid w:val="00C75944"/>
    <w:rsid w:val="00C81273"/>
    <w:rsid w:val="00C94192"/>
    <w:rsid w:val="00CB51C3"/>
    <w:rsid w:val="00CC0DAE"/>
    <w:rsid w:val="00CC470A"/>
    <w:rsid w:val="00CF2887"/>
    <w:rsid w:val="00CF2ADE"/>
    <w:rsid w:val="00CF32DB"/>
    <w:rsid w:val="00CF601E"/>
    <w:rsid w:val="00D03684"/>
    <w:rsid w:val="00D060BE"/>
    <w:rsid w:val="00D4458C"/>
    <w:rsid w:val="00D6666F"/>
    <w:rsid w:val="00D72EE5"/>
    <w:rsid w:val="00D74C8C"/>
    <w:rsid w:val="00D75946"/>
    <w:rsid w:val="00DB5EE6"/>
    <w:rsid w:val="00DD6045"/>
    <w:rsid w:val="00DD775D"/>
    <w:rsid w:val="00E072DC"/>
    <w:rsid w:val="00E27786"/>
    <w:rsid w:val="00E45CB4"/>
    <w:rsid w:val="00E57CBB"/>
    <w:rsid w:val="00E63FE6"/>
    <w:rsid w:val="00E64503"/>
    <w:rsid w:val="00E861D8"/>
    <w:rsid w:val="00EA33C5"/>
    <w:rsid w:val="00EA469B"/>
    <w:rsid w:val="00EB2016"/>
    <w:rsid w:val="00EB5141"/>
    <w:rsid w:val="00EC0A9F"/>
    <w:rsid w:val="00EC33BA"/>
    <w:rsid w:val="00ED7FF1"/>
    <w:rsid w:val="00EF7B6A"/>
    <w:rsid w:val="00F022BA"/>
    <w:rsid w:val="00F114FF"/>
    <w:rsid w:val="00F25816"/>
    <w:rsid w:val="00F3411F"/>
    <w:rsid w:val="00F35657"/>
    <w:rsid w:val="00F4282B"/>
    <w:rsid w:val="00F446B5"/>
    <w:rsid w:val="00F51575"/>
    <w:rsid w:val="00F62FA5"/>
    <w:rsid w:val="00F636B9"/>
    <w:rsid w:val="00F75F45"/>
    <w:rsid w:val="00F775DA"/>
    <w:rsid w:val="00F831FF"/>
    <w:rsid w:val="00FA3894"/>
    <w:rsid w:val="00FD1A01"/>
    <w:rsid w:val="00FD28B4"/>
    <w:rsid w:val="00FD3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0ECDFA-23C3-4BF5-9510-267343E8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ED7"/>
    <w:rPr>
      <w:rFonts w:eastAsiaTheme="minorEastAsia"/>
      <w:lang w:eastAsia="ru-RU"/>
    </w:rPr>
  </w:style>
  <w:style w:type="paragraph" w:styleId="1">
    <w:name w:val="heading 1"/>
    <w:basedOn w:val="a"/>
    <w:next w:val="a"/>
    <w:link w:val="10"/>
    <w:qFormat/>
    <w:rsid w:val="00D03684"/>
    <w:pPr>
      <w:keepNext/>
      <w:numPr>
        <w:numId w:val="11"/>
      </w:numPr>
      <w:suppressAutoHyphens/>
      <w:spacing w:before="240" w:after="60" w:line="276" w:lineRule="auto"/>
      <w:outlineLvl w:val="0"/>
    </w:pPr>
    <w:rPr>
      <w:rFonts w:ascii="Cambria" w:eastAsia="Times New Roman" w:hAnsi="Cambria" w:cs="Times New Roman"/>
      <w:b/>
      <w:bCs/>
      <w:kern w:val="1"/>
      <w:sz w:val="32"/>
      <w:szCs w:val="32"/>
      <w:lang w:eastAsia="ar-SA"/>
    </w:rPr>
  </w:style>
  <w:style w:type="paragraph" w:styleId="2">
    <w:name w:val="heading 2"/>
    <w:basedOn w:val="a"/>
    <w:next w:val="a"/>
    <w:link w:val="20"/>
    <w:qFormat/>
    <w:rsid w:val="00D03684"/>
    <w:pPr>
      <w:keepNext/>
      <w:numPr>
        <w:ilvl w:val="1"/>
        <w:numId w:val="11"/>
      </w:numPr>
      <w:suppressAutoHyphens/>
      <w:spacing w:before="240" w:after="60" w:line="276" w:lineRule="auto"/>
      <w:outlineLvl w:val="1"/>
    </w:pPr>
    <w:rPr>
      <w:rFonts w:ascii="Cambria" w:eastAsia="Times New Roman" w:hAnsi="Cambria" w:cs="Times New Roman"/>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wrapper">
    <w:name w:val="word-wrapper"/>
    <w:basedOn w:val="a0"/>
    <w:rsid w:val="00B66ED7"/>
  </w:style>
  <w:style w:type="paragraph" w:customStyle="1" w:styleId="il-text-indent095cm">
    <w:name w:val="il-text-indent_0_95cm"/>
    <w:basedOn w:val="a"/>
    <w:rsid w:val="00B66E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951B20"/>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3">
    <w:name w:val="header"/>
    <w:basedOn w:val="a"/>
    <w:link w:val="a4"/>
    <w:uiPriority w:val="99"/>
    <w:unhideWhenUsed/>
    <w:rsid w:val="0090399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3992"/>
    <w:rPr>
      <w:rFonts w:eastAsiaTheme="minorEastAsia"/>
      <w:lang w:eastAsia="ru-RU"/>
    </w:rPr>
  </w:style>
  <w:style w:type="paragraph" w:styleId="a5">
    <w:name w:val="footer"/>
    <w:basedOn w:val="a"/>
    <w:link w:val="a6"/>
    <w:uiPriority w:val="99"/>
    <w:unhideWhenUsed/>
    <w:rsid w:val="0090399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3992"/>
    <w:rPr>
      <w:rFonts w:eastAsiaTheme="minorEastAsia"/>
      <w:lang w:eastAsia="ru-RU"/>
    </w:rPr>
  </w:style>
  <w:style w:type="paragraph" w:styleId="a7">
    <w:name w:val="List Paragraph"/>
    <w:basedOn w:val="a"/>
    <w:uiPriority w:val="34"/>
    <w:qFormat/>
    <w:rsid w:val="00903992"/>
    <w:pPr>
      <w:ind w:left="720"/>
      <w:contextualSpacing/>
    </w:pPr>
  </w:style>
  <w:style w:type="table" w:styleId="a8">
    <w:name w:val="Table Grid"/>
    <w:basedOn w:val="a1"/>
    <w:uiPriority w:val="39"/>
    <w:rsid w:val="00903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72EE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9144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C10F8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C10F89"/>
    <w:rPr>
      <w:rFonts w:ascii="Segoe UI" w:eastAsiaTheme="minorEastAsia" w:hAnsi="Segoe UI" w:cs="Segoe UI"/>
      <w:sz w:val="18"/>
      <w:szCs w:val="18"/>
      <w:lang w:eastAsia="ru-RU"/>
    </w:rPr>
  </w:style>
  <w:style w:type="character" w:customStyle="1" w:styleId="h-consdtnormal">
    <w:name w:val="h-consdtnormal"/>
    <w:rsid w:val="00D03684"/>
  </w:style>
  <w:style w:type="character" w:customStyle="1" w:styleId="10">
    <w:name w:val="Заголовок 1 Знак"/>
    <w:basedOn w:val="a0"/>
    <w:link w:val="1"/>
    <w:rsid w:val="00D03684"/>
    <w:rPr>
      <w:rFonts w:ascii="Cambria" w:eastAsia="Times New Roman" w:hAnsi="Cambria" w:cs="Times New Roman"/>
      <w:b/>
      <w:bCs/>
      <w:kern w:val="1"/>
      <w:sz w:val="32"/>
      <w:szCs w:val="32"/>
      <w:lang w:eastAsia="ar-SA"/>
    </w:rPr>
  </w:style>
  <w:style w:type="character" w:customStyle="1" w:styleId="20">
    <w:name w:val="Заголовок 2 Знак"/>
    <w:basedOn w:val="a0"/>
    <w:link w:val="2"/>
    <w:rsid w:val="00D03684"/>
    <w:rPr>
      <w:rFonts w:ascii="Cambria" w:eastAsia="Times New Roman" w:hAnsi="Cambria" w:cs="Times New Roman"/>
      <w:b/>
      <w:bCs/>
      <w:i/>
      <w:iCs/>
      <w:sz w:val="28"/>
      <w:szCs w:val="28"/>
      <w:lang w:eastAsia="ar-SA"/>
    </w:rPr>
  </w:style>
  <w:style w:type="paragraph" w:customStyle="1" w:styleId="Style1">
    <w:name w:val="Style1"/>
    <w:basedOn w:val="a"/>
    <w:rsid w:val="00D03684"/>
    <w:pPr>
      <w:widowControl w:val="0"/>
      <w:autoSpaceDE w:val="0"/>
      <w:autoSpaceDN w:val="0"/>
      <w:adjustRightInd w:val="0"/>
      <w:spacing w:after="0" w:line="305" w:lineRule="exact"/>
    </w:pPr>
    <w:rPr>
      <w:rFonts w:ascii="Times New Roman" w:eastAsia="Calibri" w:hAnsi="Times New Roman" w:cs="Times New Roman"/>
      <w:sz w:val="24"/>
      <w:szCs w:val="24"/>
    </w:rPr>
  </w:style>
  <w:style w:type="paragraph" w:customStyle="1" w:styleId="Style3">
    <w:name w:val="Style3"/>
    <w:basedOn w:val="a"/>
    <w:rsid w:val="00D03684"/>
    <w:pPr>
      <w:widowControl w:val="0"/>
      <w:autoSpaceDE w:val="0"/>
      <w:autoSpaceDN w:val="0"/>
      <w:adjustRightInd w:val="0"/>
      <w:spacing w:after="0" w:line="283" w:lineRule="exact"/>
    </w:pPr>
    <w:rPr>
      <w:rFonts w:ascii="Times New Roman" w:eastAsia="Calibri" w:hAnsi="Times New Roman" w:cs="Times New Roman"/>
      <w:sz w:val="24"/>
      <w:szCs w:val="24"/>
    </w:rPr>
  </w:style>
  <w:style w:type="character" w:customStyle="1" w:styleId="FontStyle16">
    <w:name w:val="Font Style16"/>
    <w:rsid w:val="00D03684"/>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0299">
      <w:bodyDiv w:val="1"/>
      <w:marLeft w:val="0"/>
      <w:marRight w:val="0"/>
      <w:marTop w:val="0"/>
      <w:marBottom w:val="0"/>
      <w:divBdr>
        <w:top w:val="none" w:sz="0" w:space="0" w:color="auto"/>
        <w:left w:val="none" w:sz="0" w:space="0" w:color="auto"/>
        <w:bottom w:val="none" w:sz="0" w:space="0" w:color="auto"/>
        <w:right w:val="none" w:sz="0" w:space="0" w:color="auto"/>
      </w:divBdr>
    </w:div>
    <w:div w:id="655382254">
      <w:bodyDiv w:val="1"/>
      <w:marLeft w:val="0"/>
      <w:marRight w:val="0"/>
      <w:marTop w:val="0"/>
      <w:marBottom w:val="0"/>
      <w:divBdr>
        <w:top w:val="none" w:sz="0" w:space="0" w:color="auto"/>
        <w:left w:val="none" w:sz="0" w:space="0" w:color="auto"/>
        <w:bottom w:val="none" w:sz="0" w:space="0" w:color="auto"/>
        <w:right w:val="none" w:sz="0" w:space="0" w:color="auto"/>
      </w:divBdr>
    </w:div>
    <w:div w:id="1363628676">
      <w:bodyDiv w:val="1"/>
      <w:marLeft w:val="0"/>
      <w:marRight w:val="0"/>
      <w:marTop w:val="0"/>
      <w:marBottom w:val="0"/>
      <w:divBdr>
        <w:top w:val="none" w:sz="0" w:space="0" w:color="auto"/>
        <w:left w:val="none" w:sz="0" w:space="0" w:color="auto"/>
        <w:bottom w:val="none" w:sz="0" w:space="0" w:color="auto"/>
        <w:right w:val="none" w:sz="0" w:space="0" w:color="auto"/>
      </w:divBdr>
    </w:div>
    <w:div w:id="1368414609">
      <w:bodyDiv w:val="1"/>
      <w:marLeft w:val="0"/>
      <w:marRight w:val="0"/>
      <w:marTop w:val="0"/>
      <w:marBottom w:val="0"/>
      <w:divBdr>
        <w:top w:val="none" w:sz="0" w:space="0" w:color="auto"/>
        <w:left w:val="none" w:sz="0" w:space="0" w:color="auto"/>
        <w:bottom w:val="none" w:sz="0" w:space="0" w:color="auto"/>
        <w:right w:val="none" w:sz="0" w:space="0" w:color="auto"/>
      </w:divBdr>
    </w:div>
    <w:div w:id="1772621485">
      <w:bodyDiv w:val="1"/>
      <w:marLeft w:val="0"/>
      <w:marRight w:val="0"/>
      <w:marTop w:val="0"/>
      <w:marBottom w:val="0"/>
      <w:divBdr>
        <w:top w:val="none" w:sz="0" w:space="0" w:color="auto"/>
        <w:left w:val="none" w:sz="0" w:space="0" w:color="auto"/>
        <w:bottom w:val="none" w:sz="0" w:space="0" w:color="auto"/>
        <w:right w:val="none" w:sz="0" w:space="0" w:color="auto"/>
      </w:divBdr>
    </w:div>
    <w:div w:id="1957784871">
      <w:bodyDiv w:val="1"/>
      <w:marLeft w:val="0"/>
      <w:marRight w:val="0"/>
      <w:marTop w:val="0"/>
      <w:marBottom w:val="0"/>
      <w:divBdr>
        <w:top w:val="none" w:sz="0" w:space="0" w:color="auto"/>
        <w:left w:val="none" w:sz="0" w:space="0" w:color="auto"/>
        <w:bottom w:val="none" w:sz="0" w:space="0" w:color="auto"/>
        <w:right w:val="none" w:sz="0" w:space="0" w:color="auto"/>
      </w:divBdr>
    </w:div>
    <w:div w:id="212791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15578-2D61-45E6-A8A3-48C600F7C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15</Pages>
  <Words>4506</Words>
  <Characters>25690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Морева Светлана Вячеславовна</dc:creator>
  <cp:lastModifiedBy>Морева Светлана Вячеславовна</cp:lastModifiedBy>
  <cp:revision>43</cp:revision>
  <cp:lastPrinted>2026-08-19T11:01:00Z</cp:lastPrinted>
  <dcterms:created xsi:type="dcterms:W3CDTF">2026-08-17T12:57:00Z</dcterms:created>
  <dcterms:modified xsi:type="dcterms:W3CDTF">2026-09-03T06:30:00Z</dcterms:modified>
</cp:coreProperties>
</file>