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0A9C6" w14:textId="267925BC" w:rsidR="0014174D" w:rsidRPr="0014174D" w:rsidRDefault="0014174D" w:rsidP="007A3E9D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4174D">
        <w:rPr>
          <w:rFonts w:ascii="Times New Roman" w:hAnsi="Times New Roman" w:cs="Times New Roman"/>
          <w:bCs/>
          <w:iCs/>
          <w:sz w:val="24"/>
          <w:szCs w:val="24"/>
        </w:rPr>
        <w:t>Приложение 5 к аукционным документам №А743-08/261</w:t>
      </w:r>
    </w:p>
    <w:p w14:paraId="1D8503FD" w14:textId="35778CC8" w:rsidR="007A3E9D" w:rsidRDefault="007A3E9D" w:rsidP="007A3E9D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Техническое задание</w:t>
      </w:r>
    </w:p>
    <w:p w14:paraId="12F6C792" w14:textId="77777777" w:rsidR="007A3E9D" w:rsidRDefault="007A3E9D" w:rsidP="007A3E9D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Мотор лодочный</w:t>
      </w:r>
    </w:p>
    <w:p w14:paraId="2052EA88" w14:textId="77777777" w:rsidR="007A3E9D" w:rsidRDefault="007A3E9D" w:rsidP="007A3E9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7FC299E" w14:textId="77777777" w:rsidR="007A3E9D" w:rsidRDefault="007A3E9D" w:rsidP="007A3E9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7D9D87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запуска: ручной; </w:t>
      </w:r>
    </w:p>
    <w:p w14:paraId="02110AB4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двигателя: бензиновый; </w:t>
      </w:r>
      <w:proofErr w:type="spellStart"/>
      <w:r>
        <w:rPr>
          <w:rFonts w:ascii="Times New Roman" w:hAnsi="Times New Roman"/>
          <w:sz w:val="28"/>
          <w:szCs w:val="28"/>
        </w:rPr>
        <w:t>Тактность</w:t>
      </w:r>
      <w:proofErr w:type="spellEnd"/>
      <w:r>
        <w:rPr>
          <w:rFonts w:ascii="Times New Roman" w:hAnsi="Times New Roman"/>
          <w:sz w:val="28"/>
          <w:szCs w:val="28"/>
        </w:rPr>
        <w:t>: двухтактный;</w:t>
      </w:r>
    </w:p>
    <w:p w14:paraId="62D459E1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управления: румпельное, мощность 15-20 л.с., </w:t>
      </w:r>
    </w:p>
    <w:p w14:paraId="0788F951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Описание: </w:t>
      </w:r>
    </w:p>
    <w:p w14:paraId="2CD1441C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Гребной винт: Алюминиевый;</w:t>
      </w:r>
    </w:p>
    <w:p w14:paraId="732EBC09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Диаметр и ход поршня, мм: 50-62 x 43-54;</w:t>
      </w:r>
    </w:p>
    <w:p w14:paraId="62F0AB9D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Диапазон максимальных оборотов: 4500-6000;</w:t>
      </w:r>
    </w:p>
    <w:p w14:paraId="45F49A19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цилиндров: 2;</w:t>
      </w:r>
    </w:p>
    <w:p w14:paraId="53C898C8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Передаточное отношение: 2.08:1;</w:t>
      </w:r>
    </w:p>
    <w:p w14:paraId="519A197B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переключения передач: Передний ход (F) - Нейтральный (N) - Задний (R);</w:t>
      </w:r>
    </w:p>
    <w:p w14:paraId="1FD061F2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объем, см 3: 169-326;</w:t>
      </w:r>
    </w:p>
    <w:p w14:paraId="184A47B9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 высота транца, мм: 380-385;</w:t>
      </w:r>
    </w:p>
    <w:p w14:paraId="5E583B2E" w14:textId="12735D96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Рулевое управление: Румпельное</w:t>
      </w:r>
    </w:p>
    <w:p w14:paraId="79E335F0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выхлопа: через гребной винт;</w:t>
      </w:r>
    </w:p>
    <w:p w14:paraId="1C993D6A" w14:textId="77777777" w:rsidR="00B57B24" w:rsidRDefault="00B57B24" w:rsidP="00B57B2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Топливный бак, л: Внешний 12-24;</w:t>
      </w:r>
    </w:p>
    <w:p w14:paraId="3DD5BD7C" w14:textId="77777777" w:rsidR="00B57B24" w:rsidRDefault="00B57B24" w:rsidP="00B57B24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 26-41 кг. </w:t>
      </w:r>
    </w:p>
    <w:p w14:paraId="61D32D16" w14:textId="6712403C" w:rsidR="007A3E9D" w:rsidRPr="0014174D" w:rsidRDefault="007A3E9D" w:rsidP="007A3E9D">
      <w:pPr>
        <w:pStyle w:val="a3"/>
        <w:spacing w:line="280" w:lineRule="atLeast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14174D">
        <w:rPr>
          <w:b/>
          <w:bCs/>
          <w:i/>
          <w:iCs/>
          <w:sz w:val="28"/>
          <w:szCs w:val="28"/>
          <w:u w:val="single"/>
        </w:rPr>
        <w:t>Поставляемый товар должен быть новым (</w:t>
      </w:r>
      <w:proofErr w:type="gramStart"/>
      <w:r w:rsidRPr="0014174D">
        <w:rPr>
          <w:b/>
          <w:bCs/>
          <w:i/>
          <w:iCs/>
          <w:sz w:val="28"/>
          <w:szCs w:val="28"/>
          <w:u w:val="single"/>
        </w:rPr>
        <w:t>товарами</w:t>
      </w:r>
      <w:proofErr w:type="gramEnd"/>
      <w:r w:rsidRPr="0014174D">
        <w:rPr>
          <w:b/>
          <w:bCs/>
          <w:i/>
          <w:iCs/>
          <w:sz w:val="28"/>
          <w:szCs w:val="28"/>
          <w:u w:val="single"/>
        </w:rPr>
        <w:t xml:space="preserve"> которые не были в употреблении, ремонте в том числе которые не были </w:t>
      </w:r>
      <w:r w:rsidR="00D1739A" w:rsidRPr="0014174D">
        <w:rPr>
          <w:b/>
          <w:bCs/>
          <w:i/>
          <w:iCs/>
          <w:sz w:val="28"/>
          <w:szCs w:val="28"/>
          <w:u w:val="single"/>
        </w:rPr>
        <w:t>восстановлены,</w:t>
      </w:r>
      <w:r w:rsidRPr="0014174D">
        <w:rPr>
          <w:b/>
          <w:bCs/>
          <w:i/>
          <w:iCs/>
          <w:sz w:val="28"/>
          <w:szCs w:val="28"/>
          <w:u w:val="single"/>
        </w:rPr>
        <w:t xml:space="preserve"> у которых не была осуществлена замена </w:t>
      </w:r>
      <w:r w:rsidR="00D1739A" w:rsidRPr="0014174D">
        <w:rPr>
          <w:b/>
          <w:bCs/>
          <w:i/>
          <w:iCs/>
          <w:sz w:val="28"/>
          <w:szCs w:val="28"/>
          <w:u w:val="single"/>
        </w:rPr>
        <w:t>составных частей</w:t>
      </w:r>
      <w:r w:rsidRPr="0014174D">
        <w:rPr>
          <w:b/>
          <w:bCs/>
          <w:i/>
          <w:iCs/>
          <w:sz w:val="28"/>
          <w:szCs w:val="28"/>
          <w:u w:val="single"/>
        </w:rPr>
        <w:t>, не были восстановлены потребительские свойства).</w:t>
      </w:r>
    </w:p>
    <w:p w14:paraId="7D7583C6" w14:textId="77777777" w:rsidR="007A3E9D" w:rsidRDefault="007A3E9D" w:rsidP="007A3E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характеристиками.</w:t>
      </w:r>
    </w:p>
    <w:p w14:paraId="73CACB24" w14:textId="144289BA" w:rsidR="007A3E9D" w:rsidRPr="00D926AE" w:rsidRDefault="007A3E9D" w:rsidP="00D926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6AE">
        <w:rPr>
          <w:rFonts w:ascii="Times New Roman" w:eastAsia="Times New Roman" w:hAnsi="Times New Roman" w:cs="Times New Roman"/>
          <w:sz w:val="28"/>
          <w:szCs w:val="28"/>
        </w:rPr>
        <w:t>Поставка, разгрузка и внос на этаж (при необходимости) товара должна осуществляться силами и за счет поставщика.</w:t>
      </w:r>
    </w:p>
    <w:p w14:paraId="59433931" w14:textId="02F5F1E2" w:rsidR="00D1739A" w:rsidRDefault="00D1739A" w:rsidP="00D17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3AD68CA" w14:textId="77777777" w:rsidR="0014174D" w:rsidRPr="0014174D" w:rsidRDefault="0014174D" w:rsidP="0014174D">
      <w:pPr>
        <w:spacing w:after="0" w:line="240" w:lineRule="auto"/>
        <w:ind w:firstLine="709"/>
        <w:jc w:val="both"/>
        <w:rPr>
          <w:rStyle w:val="word-wrapper"/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14174D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Гарантийные обязательства:</w:t>
      </w:r>
      <w:r w:rsidRPr="0014174D">
        <w:rPr>
          <w:rFonts w:ascii="Times New Roman" w:hAnsi="Times New Roman"/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 не менее 24 месяцев с момента поставки товара (подписание ТН (ТТН)).</w:t>
      </w:r>
    </w:p>
    <w:p w14:paraId="7290C8E6" w14:textId="77777777" w:rsidR="0014174D" w:rsidRPr="0014174D" w:rsidRDefault="0014174D" w:rsidP="00D17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174D" w:rsidRPr="0014174D" w:rsidSect="00D1739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58"/>
    <w:rsid w:val="0014174D"/>
    <w:rsid w:val="0018224D"/>
    <w:rsid w:val="00344929"/>
    <w:rsid w:val="004B5258"/>
    <w:rsid w:val="00775EE1"/>
    <w:rsid w:val="007A3E9D"/>
    <w:rsid w:val="00B57B24"/>
    <w:rsid w:val="00D1739A"/>
    <w:rsid w:val="00D9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6438"/>
  <w15:chartTrackingRefBased/>
  <w15:docId w15:val="{AB41A548-67F6-423C-A782-6128D0F8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3E9D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2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26AE"/>
    <w:rPr>
      <w:rFonts w:ascii="Segoe UI" w:hAnsi="Segoe UI" w:cs="Segoe UI"/>
      <w:sz w:val="18"/>
      <w:szCs w:val="18"/>
    </w:rPr>
  </w:style>
  <w:style w:type="character" w:customStyle="1" w:styleId="word-wrapper">
    <w:name w:val="word-wrapper"/>
    <w:basedOn w:val="a0"/>
    <w:rsid w:val="00141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Хажовец</dc:creator>
  <cp:keywords/>
  <dc:description/>
  <cp:lastModifiedBy>Пользователь</cp:lastModifiedBy>
  <cp:revision>4</cp:revision>
  <cp:lastPrinted>2026-09-02T10:07:00Z</cp:lastPrinted>
  <dcterms:created xsi:type="dcterms:W3CDTF">2026-08-10T08:44:00Z</dcterms:created>
  <dcterms:modified xsi:type="dcterms:W3CDTF">2026-09-02T10:07:00Z</dcterms:modified>
</cp:coreProperties>
</file>