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63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457"/>
        <w:gridCol w:w="3289"/>
        <w:gridCol w:w="653"/>
        <w:gridCol w:w="653"/>
        <w:gridCol w:w="653"/>
        <w:gridCol w:w="1416"/>
        <w:gridCol w:w="700"/>
        <w:gridCol w:w="1265"/>
        <w:gridCol w:w="993"/>
        <w:gridCol w:w="584"/>
      </w:tblGrid>
      <w:tr w:rsidR="00CC5FFF" w:rsidRPr="00014DB8" w:rsidTr="00A62289">
        <w:trPr>
          <w:gridAfter w:val="1"/>
          <w:wAfter w:w="584" w:type="dxa"/>
          <w:trHeight w:val="555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6F7E85" w:rsidRDefault="00CC5FFF" w:rsidP="00A6228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1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5FFF" w:rsidRPr="003863A7" w:rsidRDefault="00CC5FFF" w:rsidP="00A62289">
            <w:pPr>
              <w:jc w:val="center"/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>ДОГОВОР</w:t>
            </w:r>
            <w:r w:rsidRPr="003863A7">
              <w:rPr>
                <w:sz w:val="21"/>
                <w:szCs w:val="21"/>
              </w:rPr>
              <w:br/>
              <w:t xml:space="preserve"> оказания услуг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</w:tr>
      <w:tr w:rsidR="00CC5FFF" w:rsidRPr="00014DB8" w:rsidTr="00A62289">
        <w:trPr>
          <w:gridAfter w:val="1"/>
          <w:wAfter w:w="584" w:type="dxa"/>
          <w:trHeight w:val="405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6F7E85" w:rsidRDefault="00CC5FFF" w:rsidP="00A6228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5FFF" w:rsidRPr="003863A7" w:rsidRDefault="00CC5FFF" w:rsidP="00133AF1">
            <w:pPr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>от "___"____________ 202</w:t>
            </w:r>
            <w:r w:rsidR="00133AF1">
              <w:rPr>
                <w:sz w:val="21"/>
                <w:szCs w:val="21"/>
              </w:rPr>
              <w:t>6</w:t>
            </w:r>
            <w:r w:rsidRPr="003863A7">
              <w:rPr>
                <w:sz w:val="21"/>
                <w:szCs w:val="21"/>
              </w:rPr>
              <w:t>г.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  <w:proofErr w:type="spellStart"/>
            <w:r w:rsidRPr="00014DB8">
              <w:rPr>
                <w:sz w:val="16"/>
                <w:szCs w:val="16"/>
              </w:rPr>
              <w:t>г</w:t>
            </w:r>
            <w:proofErr w:type="gramStart"/>
            <w:r w:rsidRPr="00014DB8">
              <w:rPr>
                <w:sz w:val="16"/>
                <w:szCs w:val="16"/>
              </w:rPr>
              <w:t>.М</w:t>
            </w:r>
            <w:proofErr w:type="gramEnd"/>
            <w:r w:rsidRPr="00014DB8">
              <w:rPr>
                <w:sz w:val="16"/>
                <w:szCs w:val="16"/>
              </w:rPr>
              <w:t>огилёв</w:t>
            </w:r>
            <w:proofErr w:type="spellEnd"/>
          </w:p>
        </w:tc>
      </w:tr>
      <w:tr w:rsidR="00CC5FFF" w:rsidRPr="00014DB8" w:rsidTr="00A62289">
        <w:trPr>
          <w:gridAfter w:val="1"/>
          <w:wAfter w:w="584" w:type="dxa"/>
          <w:trHeight w:val="1260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133AF1">
            <w:pPr>
              <w:jc w:val="both"/>
              <w:rPr>
                <w:sz w:val="21"/>
                <w:szCs w:val="21"/>
              </w:rPr>
            </w:pPr>
            <w:proofErr w:type="gramStart"/>
            <w:r w:rsidRPr="003863A7">
              <w:rPr>
                <w:sz w:val="21"/>
                <w:szCs w:val="21"/>
              </w:rPr>
              <w:t xml:space="preserve">______________, именуемое в дальнейшем "Подрядчик", в лице __________________________, действующего на основании _______________, с одной стороны, и Учреждение "Могилевское областное управление МЧС Республики Беларусь", именуемое в дальнейшем "Заказчик", в лице </w:t>
            </w:r>
            <w:r w:rsidR="00F62319" w:rsidRPr="003863A7">
              <w:rPr>
                <w:kern w:val="32"/>
                <w:sz w:val="21"/>
                <w:szCs w:val="21"/>
              </w:rPr>
              <w:t>заместителя начальника управления Дворкина Дмитрия Михайловича, действующего на основании доверенности от 04.11.202</w:t>
            </w:r>
            <w:r w:rsidR="00133AF1">
              <w:rPr>
                <w:kern w:val="32"/>
                <w:sz w:val="21"/>
                <w:szCs w:val="21"/>
              </w:rPr>
              <w:t>5</w:t>
            </w:r>
            <w:r w:rsidR="00F62319" w:rsidRPr="003863A7">
              <w:rPr>
                <w:kern w:val="32"/>
                <w:sz w:val="21"/>
                <w:szCs w:val="21"/>
              </w:rPr>
              <w:t xml:space="preserve"> № 45/20-07/</w:t>
            </w:r>
            <w:r w:rsidR="00133AF1">
              <w:rPr>
                <w:kern w:val="32"/>
                <w:sz w:val="21"/>
                <w:szCs w:val="21"/>
              </w:rPr>
              <w:t>225</w:t>
            </w:r>
            <w:r w:rsidRPr="003863A7">
              <w:rPr>
                <w:sz w:val="21"/>
                <w:szCs w:val="21"/>
              </w:rPr>
              <w:t>, с другой стороны, далее совместно именуемые "Стороны", а каждый в отдельности "Сторона", заключили настоящий договор, именуемый в дальнейшем "Договор</w:t>
            </w:r>
            <w:proofErr w:type="gramEnd"/>
            <w:r w:rsidRPr="003863A7">
              <w:rPr>
                <w:sz w:val="21"/>
                <w:szCs w:val="21"/>
              </w:rPr>
              <w:t xml:space="preserve">", о нижеследующем. </w:t>
            </w:r>
          </w:p>
        </w:tc>
      </w:tr>
      <w:tr w:rsidR="00CC5FFF" w:rsidRPr="00014DB8" w:rsidTr="00A62289">
        <w:trPr>
          <w:gridAfter w:val="1"/>
          <w:wAfter w:w="584" w:type="dxa"/>
          <w:trHeight w:val="255"/>
        </w:trPr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3A7" w:rsidRPr="003863A7" w:rsidRDefault="003863A7" w:rsidP="00A62289">
            <w:pPr>
              <w:rPr>
                <w:b/>
                <w:bCs/>
                <w:i/>
                <w:iCs/>
                <w:sz w:val="21"/>
                <w:szCs w:val="21"/>
              </w:rPr>
            </w:pPr>
          </w:p>
          <w:p w:rsidR="00CC5FFF" w:rsidRPr="003863A7" w:rsidRDefault="00CC5FFF" w:rsidP="00A62289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3863A7">
              <w:rPr>
                <w:b/>
                <w:bCs/>
                <w:i/>
                <w:iCs/>
                <w:sz w:val="21"/>
                <w:szCs w:val="21"/>
              </w:rPr>
              <w:t>1.ПРЕДМЕТ ДОГОВОРА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</w:tr>
      <w:tr w:rsidR="00CC5FFF" w:rsidRPr="00014DB8" w:rsidTr="00A62289">
        <w:trPr>
          <w:gridAfter w:val="1"/>
          <w:wAfter w:w="584" w:type="dxa"/>
          <w:trHeight w:val="462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A62289">
            <w:pPr>
              <w:jc w:val="both"/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>1.1.  Подрядчик обязуется выполнить по заданию Заказчика работу и сдать её результат Заказчику в установленный срок, а Заказчик обязуется принять и оплатить результат работы.</w:t>
            </w:r>
          </w:p>
        </w:tc>
      </w:tr>
      <w:tr w:rsidR="00CC5FFF" w:rsidRPr="00014DB8" w:rsidTr="00A62289">
        <w:trPr>
          <w:gridAfter w:val="1"/>
          <w:wAfter w:w="584" w:type="dxa"/>
          <w:trHeight w:val="735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067501">
            <w:pPr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>1.2.  Перечень выполняемых работ, их цены и стоимость, а также наименование, количество, цены и стоимость материалов, необходимых для выполнения работ, согласовываются Сторонами спецификацией, которая подписывается Сторонами и является неотъемлемой частью настоящего Договора.</w:t>
            </w:r>
          </w:p>
        </w:tc>
      </w:tr>
      <w:tr w:rsidR="00CC5FFF" w:rsidRPr="00014DB8" w:rsidTr="00A62289">
        <w:trPr>
          <w:gridAfter w:val="1"/>
          <w:wAfter w:w="584" w:type="dxa"/>
          <w:trHeight w:val="360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F62319">
            <w:pPr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 xml:space="preserve">1.3.Источник финансирования: </w:t>
            </w:r>
            <w:r w:rsidRPr="003863A7">
              <w:rPr>
                <w:b/>
                <w:sz w:val="21"/>
                <w:szCs w:val="21"/>
              </w:rPr>
              <w:t>республиканский бюджет</w:t>
            </w:r>
            <w:r w:rsidRPr="003863A7">
              <w:rPr>
                <w:sz w:val="21"/>
                <w:szCs w:val="21"/>
              </w:rPr>
              <w:t>.</w:t>
            </w:r>
          </w:p>
          <w:p w:rsidR="00F62319" w:rsidRPr="003863A7" w:rsidRDefault="00F62319" w:rsidP="00F62319">
            <w:pPr>
              <w:pStyle w:val="a4"/>
              <w:rPr>
                <w:sz w:val="21"/>
                <w:szCs w:val="21"/>
              </w:rPr>
            </w:pPr>
          </w:p>
        </w:tc>
      </w:tr>
      <w:tr w:rsidR="00CC5FFF" w:rsidRPr="00014DB8" w:rsidTr="00A62289">
        <w:trPr>
          <w:gridAfter w:val="1"/>
          <w:wAfter w:w="584" w:type="dxa"/>
          <w:trHeight w:val="75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67501" w:rsidRDefault="00CC5FFF" w:rsidP="00A62289">
            <w:pPr>
              <w:rPr>
                <w:sz w:val="22"/>
                <w:szCs w:val="22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</w:tr>
      <w:tr w:rsidR="00CC5FFF" w:rsidRPr="00014DB8" w:rsidTr="00A62289">
        <w:trPr>
          <w:gridAfter w:val="1"/>
          <w:wAfter w:w="584" w:type="dxa"/>
          <w:trHeight w:val="255"/>
        </w:trPr>
        <w:tc>
          <w:tcPr>
            <w:tcW w:w="71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  <w:r w:rsidRPr="003863A7">
              <w:rPr>
                <w:b/>
                <w:bCs/>
                <w:i/>
                <w:iCs/>
                <w:sz w:val="21"/>
                <w:szCs w:val="21"/>
              </w:rPr>
              <w:t>2. МАТЕРИАЛЫ. ПОРЯДОК И СРОКИ ВЫПОЛНЕНИЯ И СДАЧИ</w:t>
            </w:r>
            <w:r w:rsidRPr="003863A7">
              <w:rPr>
                <w:sz w:val="21"/>
                <w:szCs w:val="21"/>
              </w:rPr>
              <w:t xml:space="preserve"> РАБОТЫ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</w:tr>
      <w:tr w:rsidR="00CC5FFF" w:rsidRPr="00014DB8" w:rsidTr="00A62289">
        <w:trPr>
          <w:gridAfter w:val="1"/>
          <w:wAfter w:w="584" w:type="dxa"/>
          <w:trHeight w:val="252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>2.1.  Работа выполняется из материалов Подрядчика, его силами и средствами.</w:t>
            </w:r>
          </w:p>
        </w:tc>
      </w:tr>
      <w:tr w:rsidR="00CC5FFF" w:rsidRPr="00014DB8" w:rsidTr="00A62289">
        <w:trPr>
          <w:gridAfter w:val="1"/>
          <w:wAfter w:w="584" w:type="dxa"/>
          <w:trHeight w:val="480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A62289">
            <w:pPr>
              <w:jc w:val="both"/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 xml:space="preserve">2.2.  Материалы, использованные при выполнении работы, указываются в Товарной накладной (акте сдачи-приёмки выполненных работ). </w:t>
            </w:r>
          </w:p>
        </w:tc>
      </w:tr>
      <w:tr w:rsidR="00CC5FFF" w:rsidRPr="00014DB8" w:rsidTr="00A62289">
        <w:trPr>
          <w:gridAfter w:val="1"/>
          <w:wAfter w:w="584" w:type="dxa"/>
          <w:trHeight w:val="252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>2.3.  Подрядчик самостоятельно определяет способы выполнения заданий Заказчика.</w:t>
            </w:r>
          </w:p>
        </w:tc>
      </w:tr>
      <w:tr w:rsidR="00CC5FFF" w:rsidRPr="00014DB8" w:rsidTr="00A62289">
        <w:trPr>
          <w:gridAfter w:val="1"/>
          <w:wAfter w:w="584" w:type="dxa"/>
          <w:trHeight w:val="705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887CA0">
            <w:pPr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 xml:space="preserve">2.4.  Подрядчик выполняет работу и сдаёт её результат Заказчику по </w:t>
            </w:r>
            <w:r w:rsidR="002078BF" w:rsidRPr="003863A7">
              <w:rPr>
                <w:sz w:val="21"/>
                <w:szCs w:val="21"/>
              </w:rPr>
              <w:t xml:space="preserve">адресу: </w:t>
            </w:r>
            <w:r w:rsidR="00887CA0">
              <w:rPr>
                <w:sz w:val="21"/>
                <w:szCs w:val="21"/>
              </w:rPr>
              <w:t>___________________________.</w:t>
            </w:r>
            <w:r w:rsidRPr="003863A7">
              <w:rPr>
                <w:sz w:val="21"/>
                <w:szCs w:val="21"/>
              </w:rPr>
              <w:t xml:space="preserve"> </w:t>
            </w:r>
            <w:r w:rsidR="002078BF" w:rsidRPr="003863A7">
              <w:rPr>
                <w:sz w:val="21"/>
                <w:szCs w:val="21"/>
              </w:rPr>
              <w:t xml:space="preserve">Доставка оборудования от Заказчика и обратно -   силами и за счёт Исполнителя. </w:t>
            </w:r>
            <w:r w:rsidRPr="003863A7">
              <w:rPr>
                <w:sz w:val="21"/>
                <w:szCs w:val="21"/>
              </w:rPr>
              <w:t xml:space="preserve">Передача инструмента Подрядчику производится с подписанием акта передачи, в котором отражаются: перечень инструментов, количество, дата и время получения. </w:t>
            </w:r>
          </w:p>
        </w:tc>
      </w:tr>
      <w:tr w:rsidR="00CC5FFF" w:rsidRPr="00014DB8" w:rsidTr="00A62289">
        <w:trPr>
          <w:gridAfter w:val="1"/>
          <w:wAfter w:w="584" w:type="dxa"/>
          <w:trHeight w:val="270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8E48C3">
            <w:pPr>
              <w:jc w:val="both"/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 xml:space="preserve">2.5.  Срок выполнения работы: </w:t>
            </w:r>
            <w:r w:rsidRPr="008E48C3">
              <w:rPr>
                <w:b/>
                <w:sz w:val="21"/>
                <w:szCs w:val="21"/>
              </w:rPr>
              <w:t xml:space="preserve">в течение </w:t>
            </w:r>
            <w:r w:rsidR="008E48C3" w:rsidRPr="008E48C3">
              <w:rPr>
                <w:b/>
                <w:sz w:val="21"/>
                <w:szCs w:val="21"/>
              </w:rPr>
              <w:t>20</w:t>
            </w:r>
            <w:r w:rsidR="00067501" w:rsidRPr="008E48C3">
              <w:rPr>
                <w:b/>
                <w:sz w:val="21"/>
                <w:szCs w:val="21"/>
              </w:rPr>
              <w:t xml:space="preserve"> </w:t>
            </w:r>
            <w:r w:rsidRPr="008E48C3">
              <w:rPr>
                <w:b/>
                <w:sz w:val="21"/>
                <w:szCs w:val="21"/>
              </w:rPr>
              <w:t>(</w:t>
            </w:r>
            <w:r w:rsidR="008E48C3" w:rsidRPr="008E48C3">
              <w:rPr>
                <w:b/>
                <w:sz w:val="21"/>
                <w:szCs w:val="21"/>
              </w:rPr>
              <w:t>двадцати</w:t>
            </w:r>
            <w:r w:rsidRPr="008E48C3">
              <w:rPr>
                <w:b/>
                <w:sz w:val="21"/>
                <w:szCs w:val="21"/>
              </w:rPr>
              <w:t xml:space="preserve">) </w:t>
            </w:r>
            <w:r w:rsidR="008E48C3" w:rsidRPr="008E48C3">
              <w:rPr>
                <w:b/>
                <w:sz w:val="21"/>
                <w:szCs w:val="21"/>
              </w:rPr>
              <w:t>рабочих</w:t>
            </w:r>
            <w:r w:rsidRPr="008E48C3">
              <w:rPr>
                <w:b/>
                <w:sz w:val="21"/>
                <w:szCs w:val="21"/>
              </w:rPr>
              <w:t xml:space="preserve"> дней </w:t>
            </w:r>
            <w:r w:rsidR="008E48C3" w:rsidRPr="008E48C3">
              <w:rPr>
                <w:b/>
                <w:sz w:val="21"/>
                <w:szCs w:val="21"/>
              </w:rPr>
              <w:t>с момента подписания договора обеими сторонами</w:t>
            </w:r>
            <w:r w:rsidR="00194BAC" w:rsidRPr="008E48C3">
              <w:rPr>
                <w:b/>
                <w:sz w:val="21"/>
                <w:szCs w:val="21"/>
              </w:rPr>
              <w:t>.</w:t>
            </w:r>
          </w:p>
        </w:tc>
      </w:tr>
      <w:tr w:rsidR="00CC5FFF" w:rsidRPr="00014DB8" w:rsidTr="00A62289">
        <w:trPr>
          <w:gridAfter w:val="1"/>
          <w:wAfter w:w="584" w:type="dxa"/>
          <w:trHeight w:val="30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A62289">
            <w:pPr>
              <w:jc w:val="both"/>
              <w:rPr>
                <w:sz w:val="21"/>
                <w:szCs w:val="21"/>
              </w:rPr>
            </w:pPr>
          </w:p>
        </w:tc>
      </w:tr>
      <w:tr w:rsidR="00CC5FFF" w:rsidRPr="00014DB8" w:rsidTr="00A62289">
        <w:trPr>
          <w:gridAfter w:val="1"/>
          <w:wAfter w:w="584" w:type="dxa"/>
          <w:trHeight w:val="930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A62289">
            <w:pPr>
              <w:jc w:val="both"/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>2.6.  Подрядчик приостанавливает выполнение работы в случае, если в ходе её выполнения будет установлена необходимость в выполнении дополнительных работ и (или) использовании дополнительных материалов. В этом случае работа приостанавливается до уведомления Заказчиком Подрядчика об оплате дополнительно выполняемых дополнительных работ и (или)  дополнительных материалов.</w:t>
            </w:r>
          </w:p>
        </w:tc>
      </w:tr>
      <w:tr w:rsidR="00CC5FFF" w:rsidRPr="00014DB8" w:rsidTr="00A62289">
        <w:trPr>
          <w:gridAfter w:val="1"/>
          <w:wAfter w:w="584" w:type="dxa"/>
          <w:trHeight w:val="1362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A62289">
            <w:pPr>
              <w:jc w:val="both"/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 xml:space="preserve">2.7. </w:t>
            </w:r>
            <w:proofErr w:type="gramStart"/>
            <w:r w:rsidRPr="003863A7">
              <w:rPr>
                <w:sz w:val="21"/>
                <w:szCs w:val="21"/>
              </w:rPr>
              <w:t>В случае если Заказчик сдал изделие в ремонт (обслуживание), но не согласовывает перечень выполняемых работ, их цены и стоимость, а также наименование, количество, цены и стоимость материалов, необходимых для выполнения работ, или не оплачивает в установленный срок выполняемую работу и необходимые для выполнения работы материалы, Подрядчик вправе отказаться от выполнения работы.</w:t>
            </w:r>
            <w:proofErr w:type="gramEnd"/>
            <w:r w:rsidRPr="003863A7">
              <w:rPr>
                <w:sz w:val="21"/>
                <w:szCs w:val="21"/>
              </w:rPr>
              <w:t xml:space="preserve"> При этом Заказчик обязан получить сданное в ремонт  (обслуживание) изделие в течение 5 (пяти) рабочих дней с момента отказа Подрядчика от выполнения работы</w:t>
            </w:r>
            <w:proofErr w:type="gramStart"/>
            <w:r w:rsidRPr="003863A7">
              <w:rPr>
                <w:sz w:val="21"/>
                <w:szCs w:val="21"/>
              </w:rPr>
              <w:t xml:space="preserve"> ,</w:t>
            </w:r>
            <w:proofErr w:type="gramEnd"/>
            <w:r w:rsidRPr="003863A7">
              <w:rPr>
                <w:sz w:val="21"/>
                <w:szCs w:val="21"/>
              </w:rPr>
              <w:t>предварительно оплатив работы по разборке, сборке и установлению дефектов ремонтируемого (обслуживаемого) изделия.</w:t>
            </w:r>
          </w:p>
        </w:tc>
      </w:tr>
      <w:tr w:rsidR="00CC5FFF" w:rsidRPr="00014DB8" w:rsidTr="00A62289">
        <w:trPr>
          <w:gridAfter w:val="1"/>
          <w:wAfter w:w="584" w:type="dxa"/>
          <w:trHeight w:val="507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A62289">
            <w:pPr>
              <w:jc w:val="both"/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>2.8. Заказчик обязан принять выполненную работу, а также получить сданное в ремонт (обслуживание) изделие в течение 5(пяти) рабочих дней с момента фактического завершения выполнения работы.</w:t>
            </w:r>
          </w:p>
        </w:tc>
      </w:tr>
      <w:tr w:rsidR="00CC5FFF" w:rsidRPr="00014DB8" w:rsidTr="00A62289">
        <w:trPr>
          <w:gridAfter w:val="1"/>
          <w:wAfter w:w="584" w:type="dxa"/>
          <w:trHeight w:val="297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>2.9.  Результат выполненной работы сдаётся Подрядчиком Заказчику по Акту сдачи-приёмки выполненных работ.</w:t>
            </w:r>
          </w:p>
        </w:tc>
      </w:tr>
      <w:tr w:rsidR="00CC5FFF" w:rsidRPr="00014DB8" w:rsidTr="00A62289">
        <w:trPr>
          <w:gridAfter w:val="1"/>
          <w:wAfter w:w="584" w:type="dxa"/>
          <w:trHeight w:val="297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C14064">
            <w:pPr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 xml:space="preserve">2.10.  Гарантийный срок на выполненную работу и материалы составляет </w:t>
            </w:r>
            <w:r w:rsidR="00C14064">
              <w:rPr>
                <w:sz w:val="21"/>
                <w:szCs w:val="21"/>
              </w:rPr>
              <w:t>___________</w:t>
            </w:r>
            <w:r w:rsidRPr="003863A7">
              <w:rPr>
                <w:sz w:val="21"/>
                <w:szCs w:val="21"/>
              </w:rPr>
              <w:t xml:space="preserve"> дней.</w:t>
            </w:r>
          </w:p>
        </w:tc>
      </w:tr>
      <w:tr w:rsidR="00CC5FFF" w:rsidRPr="00014DB8" w:rsidTr="00A62289">
        <w:trPr>
          <w:gridAfter w:val="1"/>
          <w:wAfter w:w="584" w:type="dxa"/>
          <w:trHeight w:val="765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A62289">
            <w:pPr>
              <w:jc w:val="both"/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>2.11.  В случае если качество выполненной работы окажется ненадлежащим, Подрядчик по требованию Заказчика безвозмездно устраняет недостатки в срок не позднее 10</w:t>
            </w:r>
            <w:r w:rsidR="00067501" w:rsidRPr="003863A7">
              <w:rPr>
                <w:sz w:val="21"/>
                <w:szCs w:val="21"/>
              </w:rPr>
              <w:t xml:space="preserve"> </w:t>
            </w:r>
            <w:r w:rsidRPr="003863A7">
              <w:rPr>
                <w:sz w:val="21"/>
                <w:szCs w:val="21"/>
              </w:rPr>
              <w:t>(десяти) рабочих дней с момента получения изделия и соответствующего требования Заказчика.</w:t>
            </w:r>
          </w:p>
        </w:tc>
      </w:tr>
      <w:tr w:rsidR="00CC5FFF" w:rsidRPr="00014DB8" w:rsidTr="00A62289">
        <w:trPr>
          <w:gridAfter w:val="1"/>
          <w:wAfter w:w="584" w:type="dxa"/>
          <w:trHeight w:val="477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A62289">
            <w:pPr>
              <w:jc w:val="both"/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>2.12.  Все заменённые за плату дефектные узлы, блоки, модули и другие детали возвращаются Заказчику при получении изделия из ремонта (обслуживания).</w:t>
            </w:r>
          </w:p>
        </w:tc>
      </w:tr>
      <w:tr w:rsidR="00CC5FFF" w:rsidRPr="00014DB8" w:rsidTr="00A62289">
        <w:trPr>
          <w:gridAfter w:val="1"/>
          <w:wAfter w:w="584" w:type="dxa"/>
          <w:trHeight w:val="255"/>
        </w:trPr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3A7" w:rsidRDefault="003863A7" w:rsidP="00A62289">
            <w:pPr>
              <w:rPr>
                <w:b/>
                <w:bCs/>
                <w:i/>
                <w:iCs/>
                <w:sz w:val="21"/>
                <w:szCs w:val="21"/>
              </w:rPr>
            </w:pPr>
          </w:p>
          <w:p w:rsidR="00CC5FFF" w:rsidRPr="003863A7" w:rsidRDefault="00CC5FFF" w:rsidP="00A62289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3863A7">
              <w:rPr>
                <w:b/>
                <w:bCs/>
                <w:i/>
                <w:iCs/>
                <w:sz w:val="21"/>
                <w:szCs w:val="21"/>
              </w:rPr>
              <w:t>3.ПОРЯДОК РАСЧЁТОВ.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</w:tr>
      <w:tr w:rsidR="00CC5FFF" w:rsidRPr="00014DB8" w:rsidTr="00A62289">
        <w:trPr>
          <w:gridAfter w:val="1"/>
          <w:wAfter w:w="584" w:type="dxa"/>
          <w:trHeight w:val="477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F62319">
            <w:pPr>
              <w:pStyle w:val="my"/>
              <w:widowControl/>
              <w:tabs>
                <w:tab w:val="left" w:pos="1080"/>
              </w:tabs>
              <w:spacing w:after="0"/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3863A7">
              <w:rPr>
                <w:rFonts w:ascii="Times New Roman" w:hAnsi="Times New Roman" w:cs="Times New Roman"/>
                <w:sz w:val="21"/>
                <w:szCs w:val="21"/>
              </w:rPr>
              <w:t xml:space="preserve">3.1. </w:t>
            </w:r>
            <w:r w:rsidR="00F62319" w:rsidRPr="003863A7">
              <w:rPr>
                <w:rFonts w:ascii="Times New Roman" w:hAnsi="Times New Roman" w:cs="Times New Roman"/>
                <w:sz w:val="21"/>
                <w:szCs w:val="21"/>
              </w:rPr>
              <w:t xml:space="preserve">Цена Товара по настоящему Договору </w:t>
            </w:r>
            <w:r w:rsidR="00F62319" w:rsidRPr="003863A7">
              <w:rPr>
                <w:rFonts w:ascii="Times New Roman" w:hAnsi="Times New Roman" w:cs="Times New Roman"/>
                <w:b/>
                <w:sz w:val="21"/>
                <w:szCs w:val="21"/>
              </w:rPr>
              <w:t>согласно Специфик</w:t>
            </w:r>
            <w:r w:rsidR="00887CA0">
              <w:rPr>
                <w:rFonts w:ascii="Times New Roman" w:hAnsi="Times New Roman" w:cs="Times New Roman"/>
                <w:b/>
                <w:sz w:val="21"/>
                <w:szCs w:val="21"/>
              </w:rPr>
              <w:t>ации, (Приложение 1) и плановой</w:t>
            </w:r>
            <w:r w:rsidR="00F62319" w:rsidRPr="003863A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887CA0">
              <w:rPr>
                <w:rFonts w:ascii="Times New Roman" w:hAnsi="Times New Roman" w:cs="Times New Roman"/>
                <w:b/>
                <w:sz w:val="21"/>
                <w:szCs w:val="21"/>
              </w:rPr>
              <w:t>калькуляции</w:t>
            </w:r>
            <w:r w:rsidR="00F62319" w:rsidRPr="003863A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(приложение 2)</w:t>
            </w:r>
            <w:r w:rsidR="00F62319" w:rsidRPr="003863A7">
              <w:rPr>
                <w:rFonts w:ascii="Times New Roman" w:hAnsi="Times New Roman" w:cs="Times New Roman"/>
                <w:sz w:val="21"/>
                <w:szCs w:val="21"/>
              </w:rPr>
              <w:t xml:space="preserve"> и являющихся неотъемлемой частью</w:t>
            </w:r>
            <w:bookmarkStart w:id="0" w:name="yyyyy1"/>
            <w:r w:rsidR="00F62319" w:rsidRPr="003863A7">
              <w:rPr>
                <w:rFonts w:ascii="Times New Roman" w:hAnsi="Times New Roman" w:cs="Times New Roman"/>
                <w:sz w:val="21"/>
                <w:szCs w:val="21"/>
              </w:rPr>
              <w:t xml:space="preserve"> настоящего Договора, составляет  _______ (</w:t>
            </w:r>
            <w:bookmarkEnd w:id="0"/>
            <w:r w:rsidR="00F62319" w:rsidRPr="003863A7">
              <w:rPr>
                <w:rFonts w:ascii="Times New Roman" w:hAnsi="Times New Roman" w:cs="Times New Roman"/>
                <w:sz w:val="21"/>
                <w:szCs w:val="21"/>
              </w:rPr>
              <w:t>_____________рублей 00 копеек) белорусских рублей, в том числе налог на добавленную стоимость (НДС) по ставке 20 % в размере ________рублей 00 копеек) белорусских рублей.</w:t>
            </w:r>
          </w:p>
          <w:p w:rsidR="00614E11" w:rsidRPr="00614E11" w:rsidRDefault="00614E11" w:rsidP="00614E11">
            <w:pPr>
              <w:shd w:val="clear" w:color="auto" w:fill="FFFFFF"/>
              <w:tabs>
                <w:tab w:val="left" w:pos="1080"/>
              </w:tabs>
              <w:spacing w:line="240" w:lineRule="atLeast"/>
              <w:jc w:val="both"/>
              <w:rPr>
                <w:b/>
                <w:sz w:val="21"/>
                <w:szCs w:val="21"/>
              </w:rPr>
            </w:pPr>
            <w:r w:rsidRPr="00614E11">
              <w:rPr>
                <w:sz w:val="21"/>
                <w:szCs w:val="21"/>
              </w:rPr>
              <w:t>3</w:t>
            </w:r>
            <w:r w:rsidRPr="00614E11">
              <w:rPr>
                <w:sz w:val="21"/>
                <w:szCs w:val="21"/>
              </w:rPr>
              <w:t>.</w:t>
            </w:r>
            <w:r w:rsidRPr="00614E11">
              <w:rPr>
                <w:sz w:val="21"/>
                <w:szCs w:val="21"/>
              </w:rPr>
              <w:t>2</w:t>
            </w:r>
            <w:r w:rsidRPr="00614E11">
              <w:rPr>
                <w:sz w:val="21"/>
                <w:szCs w:val="21"/>
              </w:rPr>
              <w:t xml:space="preserve">. </w:t>
            </w:r>
            <w:r w:rsidRPr="00614E11">
              <w:rPr>
                <w:b/>
                <w:sz w:val="21"/>
                <w:szCs w:val="21"/>
              </w:rPr>
              <w:t>Предельный норматив рентабельности – не более 15%.</w:t>
            </w:r>
          </w:p>
          <w:p w:rsidR="00614E11" w:rsidRPr="00614E11" w:rsidRDefault="00614E11" w:rsidP="00614E11">
            <w:pPr>
              <w:shd w:val="clear" w:color="auto" w:fill="FFFFFF"/>
              <w:tabs>
                <w:tab w:val="left" w:pos="1080"/>
              </w:tabs>
              <w:spacing w:line="240" w:lineRule="atLeast"/>
              <w:jc w:val="both"/>
              <w:rPr>
                <w:b/>
                <w:sz w:val="21"/>
                <w:szCs w:val="21"/>
              </w:rPr>
            </w:pPr>
            <w:r w:rsidRPr="00614E11">
              <w:rPr>
                <w:b/>
                <w:sz w:val="21"/>
                <w:szCs w:val="21"/>
              </w:rPr>
              <w:t>3</w:t>
            </w:r>
            <w:r w:rsidRPr="00614E11">
              <w:rPr>
                <w:b/>
                <w:sz w:val="21"/>
                <w:szCs w:val="21"/>
              </w:rPr>
              <w:t>.</w:t>
            </w:r>
            <w:r w:rsidRPr="00614E11">
              <w:rPr>
                <w:b/>
                <w:sz w:val="21"/>
                <w:szCs w:val="21"/>
              </w:rPr>
              <w:t>3</w:t>
            </w:r>
            <w:r w:rsidRPr="00614E11">
              <w:rPr>
                <w:b/>
                <w:sz w:val="21"/>
                <w:szCs w:val="21"/>
              </w:rPr>
              <w:t xml:space="preserve">. Поставщик несет ответственность за соблюдение установленного порядка ценообразования, формирования и применения цен (тарифов) в соответствии со ст. 15 Закона Республики Беларусь от </w:t>
            </w:r>
            <w:r w:rsidRPr="00614E11">
              <w:rPr>
                <w:b/>
                <w:sz w:val="21"/>
                <w:szCs w:val="21"/>
              </w:rPr>
              <w:lastRenderedPageBreak/>
              <w:t>10 мая 1999 г. № 255-З «О ценообразовании» и другими нормативными правовыми актами Республики Беларусь.</w:t>
            </w:r>
          </w:p>
          <w:p w:rsidR="00F62319" w:rsidRPr="003863A7" w:rsidRDefault="00614E11" w:rsidP="00614E11">
            <w:pPr>
              <w:pStyle w:val="HTML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14E11">
              <w:rPr>
                <w:rFonts w:ascii="Times New Roman" w:hAnsi="Times New Roman"/>
                <w:b/>
                <w:sz w:val="21"/>
                <w:szCs w:val="21"/>
              </w:rPr>
              <w:t>3</w:t>
            </w:r>
            <w:r w:rsidRPr="00614E11">
              <w:rPr>
                <w:rFonts w:ascii="Times New Roman" w:hAnsi="Times New Roman"/>
                <w:b/>
                <w:sz w:val="21"/>
                <w:szCs w:val="21"/>
              </w:rPr>
              <w:t>.</w:t>
            </w:r>
            <w:r w:rsidRPr="00614E11">
              <w:rPr>
                <w:rFonts w:ascii="Times New Roman" w:hAnsi="Times New Roman"/>
                <w:b/>
                <w:sz w:val="21"/>
                <w:szCs w:val="21"/>
              </w:rPr>
              <w:t>4</w:t>
            </w:r>
            <w:r w:rsidRPr="00614E11">
              <w:rPr>
                <w:rFonts w:ascii="Times New Roman" w:hAnsi="Times New Roman"/>
                <w:b/>
                <w:sz w:val="21"/>
                <w:szCs w:val="21"/>
              </w:rPr>
              <w:t xml:space="preserve">. </w:t>
            </w:r>
            <w:proofErr w:type="gramStart"/>
            <w:r w:rsidRPr="00614E11">
              <w:rPr>
                <w:rFonts w:ascii="Times New Roman" w:hAnsi="Times New Roman"/>
                <w:b/>
                <w:sz w:val="21"/>
                <w:szCs w:val="21"/>
              </w:rPr>
              <w:t>В случае изменения стоимости товара за счет применения округлений, при оформлении первичных учетных документов, Поставщик для приведения в соответствие стоимости товара по первичным учетным документам к общей сумме договора оформляет корректировочный акт в соответствии с требованиями части седьмой пункта 2 (Инструкции о порядке заполнения товарно-транспортной накладной и товарной накладной, утвержденной постановлением Министерства финансов Республики Беларусь от 30 июня 2016 г</w:t>
            </w:r>
            <w:proofErr w:type="gramEnd"/>
            <w:r w:rsidRPr="00614E11">
              <w:rPr>
                <w:rFonts w:ascii="Times New Roman" w:hAnsi="Times New Roman"/>
                <w:b/>
                <w:sz w:val="21"/>
                <w:szCs w:val="21"/>
              </w:rPr>
              <w:t>. № 58)</w:t>
            </w:r>
            <w:r w:rsidRPr="00614E11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</w:tr>
      <w:tr w:rsidR="00CC5FFF" w:rsidRPr="00014DB8" w:rsidTr="00A62289">
        <w:trPr>
          <w:gridAfter w:val="1"/>
          <w:wAfter w:w="584" w:type="dxa"/>
          <w:trHeight w:val="477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F62319" w:rsidP="00614E11">
            <w:pPr>
              <w:jc w:val="both"/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lastRenderedPageBreak/>
              <w:t>3.</w:t>
            </w:r>
            <w:r w:rsidR="00614E11">
              <w:rPr>
                <w:sz w:val="21"/>
                <w:szCs w:val="21"/>
              </w:rPr>
              <w:t>5</w:t>
            </w:r>
            <w:r w:rsidR="00CC5FFF" w:rsidRPr="003863A7">
              <w:rPr>
                <w:sz w:val="21"/>
                <w:szCs w:val="21"/>
              </w:rPr>
              <w:t>.  Об оплате выполняемой работы и необходимых для выполнения работы материалов Заказчик обязан уведомить Подрядчика посредством телефонной связи (по факсу).</w:t>
            </w:r>
          </w:p>
        </w:tc>
      </w:tr>
      <w:tr w:rsidR="00CC5FFF" w:rsidRPr="00014DB8" w:rsidTr="00A62289">
        <w:trPr>
          <w:gridAfter w:val="1"/>
          <w:wAfter w:w="584" w:type="dxa"/>
          <w:trHeight w:val="510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614E11">
            <w:pPr>
              <w:jc w:val="both"/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>3.</w:t>
            </w:r>
            <w:r w:rsidR="00614E11">
              <w:rPr>
                <w:sz w:val="21"/>
                <w:szCs w:val="21"/>
              </w:rPr>
              <w:t>6</w:t>
            </w:r>
            <w:r w:rsidRPr="003863A7">
              <w:rPr>
                <w:sz w:val="21"/>
                <w:szCs w:val="21"/>
              </w:rPr>
              <w:t>.  Заказчик обязан оплатить выполненную работу и использованные при выполнении работы материалы в течение 10 (десяти) календарных дней с момента подписания Акта сдачи-приёмки выполненных работ.</w:t>
            </w:r>
          </w:p>
        </w:tc>
      </w:tr>
      <w:tr w:rsidR="00CC5FFF" w:rsidRPr="00014DB8" w:rsidTr="00A62289">
        <w:trPr>
          <w:gridAfter w:val="1"/>
          <w:wAfter w:w="584" w:type="dxa"/>
          <w:trHeight w:val="297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614E11">
            <w:pPr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>3.</w:t>
            </w:r>
            <w:r w:rsidR="00614E11">
              <w:rPr>
                <w:sz w:val="21"/>
                <w:szCs w:val="21"/>
              </w:rPr>
              <w:t>7</w:t>
            </w:r>
            <w:r w:rsidRPr="003863A7">
              <w:rPr>
                <w:sz w:val="21"/>
                <w:szCs w:val="21"/>
              </w:rPr>
              <w:t>.  Расчёты осуществляются платёжными поручениями через органы государственного казначейства за счет средств бюджета.</w:t>
            </w:r>
          </w:p>
        </w:tc>
      </w:tr>
      <w:tr w:rsidR="00CC5FFF" w:rsidRPr="00014DB8" w:rsidTr="00A62289">
        <w:trPr>
          <w:gridAfter w:val="1"/>
          <w:wAfter w:w="584" w:type="dxa"/>
          <w:trHeight w:val="480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614E11">
            <w:pPr>
              <w:jc w:val="both"/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>3.</w:t>
            </w:r>
            <w:r w:rsidR="00614E11">
              <w:rPr>
                <w:sz w:val="21"/>
                <w:szCs w:val="21"/>
              </w:rPr>
              <w:t>8</w:t>
            </w:r>
            <w:r w:rsidRPr="003863A7">
              <w:rPr>
                <w:sz w:val="21"/>
                <w:szCs w:val="21"/>
              </w:rPr>
              <w:t>. Сумма договора может быть изменена не более чем на 1</w:t>
            </w:r>
            <w:r w:rsidR="00C14064">
              <w:rPr>
                <w:sz w:val="21"/>
                <w:szCs w:val="21"/>
              </w:rPr>
              <w:t>5</w:t>
            </w:r>
            <w:r w:rsidRPr="003863A7">
              <w:rPr>
                <w:sz w:val="21"/>
                <w:szCs w:val="21"/>
              </w:rPr>
              <w:t>% в большую или меньшую сторону в связи с уменьшением (увеличением) объема предмета договора. Цена на услуги является фиксированной на весь срок действия договора.</w:t>
            </w:r>
          </w:p>
        </w:tc>
      </w:tr>
      <w:tr w:rsidR="00CC5FFF" w:rsidRPr="00014DB8" w:rsidTr="00A62289">
        <w:trPr>
          <w:gridAfter w:val="1"/>
          <w:wAfter w:w="584" w:type="dxa"/>
          <w:trHeight w:val="255"/>
        </w:trPr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3A7" w:rsidRDefault="003863A7" w:rsidP="00A62289">
            <w:pPr>
              <w:rPr>
                <w:b/>
                <w:bCs/>
                <w:i/>
                <w:iCs/>
                <w:sz w:val="21"/>
                <w:szCs w:val="21"/>
              </w:rPr>
            </w:pPr>
          </w:p>
          <w:p w:rsidR="00CC5FFF" w:rsidRPr="003863A7" w:rsidRDefault="00CC5FFF" w:rsidP="00A62289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3863A7">
              <w:rPr>
                <w:b/>
                <w:bCs/>
                <w:i/>
                <w:iCs/>
                <w:sz w:val="21"/>
                <w:szCs w:val="21"/>
              </w:rPr>
              <w:t>4.ОТВЕТСТВЕННОСТЬ СТОРОН.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</w:tr>
      <w:tr w:rsidR="00CC5FFF" w:rsidRPr="00014DB8" w:rsidTr="00A62289">
        <w:trPr>
          <w:gridAfter w:val="1"/>
          <w:wAfter w:w="584" w:type="dxa"/>
          <w:trHeight w:val="447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A62289">
            <w:pPr>
              <w:jc w:val="both"/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>4.1.  За неисполнение или ненадлежащее исполнение условий настоящего Договора Стороны несут ответственность в соответствии с законодательством Республики Беларусь и настоящим Договором.</w:t>
            </w:r>
          </w:p>
        </w:tc>
      </w:tr>
      <w:tr w:rsidR="00CC5FFF" w:rsidRPr="00014DB8" w:rsidTr="00A62289">
        <w:trPr>
          <w:gridAfter w:val="1"/>
          <w:wAfter w:w="584" w:type="dxa"/>
          <w:trHeight w:val="255"/>
        </w:trPr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3A7" w:rsidRDefault="003863A7" w:rsidP="00A62289">
            <w:pPr>
              <w:rPr>
                <w:b/>
                <w:bCs/>
                <w:i/>
                <w:iCs/>
                <w:sz w:val="21"/>
                <w:szCs w:val="21"/>
              </w:rPr>
            </w:pPr>
          </w:p>
          <w:p w:rsidR="00CC5FFF" w:rsidRPr="003863A7" w:rsidRDefault="00CC5FFF" w:rsidP="00A62289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3863A7">
              <w:rPr>
                <w:b/>
                <w:bCs/>
                <w:i/>
                <w:iCs/>
                <w:sz w:val="21"/>
                <w:szCs w:val="21"/>
              </w:rPr>
              <w:t>5.ФОРС-МАЖОР.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</w:tr>
      <w:tr w:rsidR="00CC5FFF" w:rsidRPr="00014DB8" w:rsidTr="00A62289">
        <w:trPr>
          <w:gridAfter w:val="1"/>
          <w:wAfter w:w="584" w:type="dxa"/>
          <w:trHeight w:val="672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A62289">
            <w:pPr>
              <w:jc w:val="both"/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>5.1.  Стороны освобождаются от ответственности за частичное или полное неисполнение или ненадлежащее исполнение своих обязательств по настоящему Договору, если они докажут, что это явилось следствием непреодолимой силы, то есть чрезвычайных и непредотвратимых при данных условиях обстоятельств.</w:t>
            </w:r>
          </w:p>
        </w:tc>
      </w:tr>
      <w:tr w:rsidR="00CC5FFF" w:rsidRPr="00014DB8" w:rsidTr="00A62289">
        <w:trPr>
          <w:gridAfter w:val="1"/>
          <w:wAfter w:w="584" w:type="dxa"/>
          <w:trHeight w:val="447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>5.2 Освобождение от ответственности, предусмотренное настоящим Договором, распространяется лишь на тот период, в течение которого существуют обстоятельства непреодолимой силы.</w:t>
            </w:r>
          </w:p>
        </w:tc>
      </w:tr>
      <w:tr w:rsidR="00CC5FFF" w:rsidRPr="00014DB8" w:rsidTr="00A62289">
        <w:trPr>
          <w:gridAfter w:val="1"/>
          <w:wAfter w:w="584" w:type="dxa"/>
          <w:trHeight w:val="672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A62289">
            <w:pPr>
              <w:jc w:val="both"/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>5.3.  Сторона, для которой создалась невозможность исполнения обязательства, обязана немедленно, но не позднее 3(трёх) рабочих дней</w:t>
            </w:r>
            <w:proofErr w:type="gramStart"/>
            <w:r w:rsidRPr="003863A7">
              <w:rPr>
                <w:sz w:val="21"/>
                <w:szCs w:val="21"/>
              </w:rPr>
              <w:t xml:space="preserve"> ,</w:t>
            </w:r>
            <w:proofErr w:type="gramEnd"/>
            <w:r w:rsidRPr="003863A7">
              <w:rPr>
                <w:sz w:val="21"/>
                <w:szCs w:val="21"/>
              </w:rPr>
              <w:t xml:space="preserve"> в письменной форме уведомить другую сторону о наступлении, предполагаемом сроке действия и прекращения обстоятельств непреодолимой силы.</w:t>
            </w:r>
          </w:p>
        </w:tc>
      </w:tr>
      <w:tr w:rsidR="00CC5FFF" w:rsidRPr="00014DB8" w:rsidTr="00A62289">
        <w:trPr>
          <w:gridAfter w:val="1"/>
          <w:wAfter w:w="584" w:type="dxa"/>
          <w:trHeight w:val="255"/>
        </w:trPr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3A7" w:rsidRDefault="003863A7" w:rsidP="00A62289">
            <w:pPr>
              <w:rPr>
                <w:b/>
                <w:bCs/>
                <w:i/>
                <w:iCs/>
                <w:sz w:val="21"/>
                <w:szCs w:val="21"/>
              </w:rPr>
            </w:pPr>
          </w:p>
          <w:p w:rsidR="00CC5FFF" w:rsidRPr="003863A7" w:rsidRDefault="00CC5FFF" w:rsidP="00A62289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3863A7">
              <w:rPr>
                <w:b/>
                <w:bCs/>
                <w:i/>
                <w:iCs/>
                <w:sz w:val="21"/>
                <w:szCs w:val="21"/>
              </w:rPr>
              <w:t>6.РАССМОТРЕНИЕ СПОРОВ.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</w:tr>
      <w:tr w:rsidR="00CC5FFF" w:rsidRPr="00014DB8" w:rsidTr="00A62289">
        <w:trPr>
          <w:gridAfter w:val="1"/>
          <w:wAfter w:w="584" w:type="dxa"/>
          <w:trHeight w:val="672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A62289">
            <w:pPr>
              <w:jc w:val="both"/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 xml:space="preserve">6.1.  Споры и разногласия, возникающие из настоящего Договора, решаются путём переговоров Сторон. В случае если споры и разногласия не могут быть решены путём переговоров, они рассматриваются в экономическом суде по месту нахождения Подрядчика в соответствии с законодательством Республики Беларусь. </w:t>
            </w:r>
          </w:p>
        </w:tc>
      </w:tr>
      <w:tr w:rsidR="00CC5FFF" w:rsidRPr="00014DB8" w:rsidTr="00A62289">
        <w:trPr>
          <w:gridAfter w:val="1"/>
          <w:wAfter w:w="584" w:type="dxa"/>
          <w:trHeight w:val="477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A62289">
            <w:pPr>
              <w:jc w:val="both"/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>6.2.  До предъявления иска в суд Заказчиком обязательно предъявление претензии Подрядчику, которая должна быть рассмотрена последним в течение 20(двадцати) дней с момента её получения</w:t>
            </w:r>
            <w:proofErr w:type="gramStart"/>
            <w:r w:rsidRPr="003863A7">
              <w:rPr>
                <w:sz w:val="21"/>
                <w:szCs w:val="21"/>
              </w:rPr>
              <w:t xml:space="preserve"> .</w:t>
            </w:r>
            <w:proofErr w:type="gramEnd"/>
            <w:r w:rsidRPr="003863A7">
              <w:rPr>
                <w:sz w:val="21"/>
                <w:szCs w:val="21"/>
              </w:rPr>
              <w:t xml:space="preserve"> </w:t>
            </w:r>
          </w:p>
        </w:tc>
      </w:tr>
      <w:tr w:rsidR="00CC5FFF" w:rsidRPr="00014DB8" w:rsidTr="00A62289">
        <w:trPr>
          <w:gridAfter w:val="1"/>
          <w:wAfter w:w="584" w:type="dxa"/>
          <w:trHeight w:val="255"/>
        </w:trPr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3863A7">
              <w:rPr>
                <w:b/>
                <w:bCs/>
                <w:i/>
                <w:iCs/>
                <w:sz w:val="21"/>
                <w:szCs w:val="21"/>
              </w:rPr>
              <w:t>7.СРОК ДЕЙСТВИЯ ДОГОВОРА.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</w:tr>
      <w:tr w:rsidR="00CC5FFF" w:rsidRPr="00014DB8" w:rsidTr="00A62289">
        <w:trPr>
          <w:gridAfter w:val="1"/>
          <w:wAfter w:w="584" w:type="dxa"/>
          <w:trHeight w:val="495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3C14E8">
            <w:pPr>
              <w:jc w:val="both"/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 xml:space="preserve">7.1.  Настоящий Договор вступает в силу с момента подписания обеими Сторонами и действует по </w:t>
            </w:r>
            <w:r w:rsidR="003863A7" w:rsidRPr="00887CA0">
              <w:rPr>
                <w:b/>
                <w:sz w:val="21"/>
                <w:szCs w:val="21"/>
              </w:rPr>
              <w:t>31.12.202</w:t>
            </w:r>
            <w:r w:rsidR="003C14E8">
              <w:rPr>
                <w:b/>
                <w:sz w:val="21"/>
                <w:szCs w:val="21"/>
              </w:rPr>
              <w:t>6</w:t>
            </w:r>
            <w:r w:rsidRPr="00887CA0">
              <w:rPr>
                <w:b/>
                <w:sz w:val="21"/>
                <w:szCs w:val="21"/>
              </w:rPr>
              <w:t>г.</w:t>
            </w:r>
            <w:r w:rsidRPr="003863A7">
              <w:rPr>
                <w:sz w:val="21"/>
                <w:szCs w:val="21"/>
              </w:rPr>
              <w:t xml:space="preserve"> или до полного исполнения взятых на себя обязательств. </w:t>
            </w:r>
          </w:p>
        </w:tc>
      </w:tr>
      <w:tr w:rsidR="00CC5FFF" w:rsidRPr="00014DB8" w:rsidTr="00A62289">
        <w:trPr>
          <w:gridAfter w:val="1"/>
          <w:wAfter w:w="584" w:type="dxa"/>
          <w:trHeight w:val="300"/>
        </w:trPr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3863A7">
              <w:rPr>
                <w:b/>
                <w:bCs/>
                <w:i/>
                <w:iCs/>
                <w:sz w:val="21"/>
                <w:szCs w:val="21"/>
              </w:rPr>
              <w:t>8.ПРОЧИЕ УСЛОВИЯ.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</w:tr>
      <w:tr w:rsidR="00CC5FFF" w:rsidRPr="00014DB8" w:rsidTr="00A62289">
        <w:trPr>
          <w:gridAfter w:val="1"/>
          <w:wAfter w:w="584" w:type="dxa"/>
          <w:trHeight w:val="252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>8.1.  Настоящий Договор составлен в 2</w:t>
            </w:r>
            <w:r w:rsidR="00067501" w:rsidRPr="003863A7">
              <w:rPr>
                <w:sz w:val="21"/>
                <w:szCs w:val="21"/>
              </w:rPr>
              <w:t xml:space="preserve"> </w:t>
            </w:r>
            <w:r w:rsidRPr="003863A7">
              <w:rPr>
                <w:sz w:val="21"/>
                <w:szCs w:val="21"/>
              </w:rPr>
              <w:t>(двух) экземплярах, по одному экземпляру каждой из Сторон.</w:t>
            </w:r>
          </w:p>
        </w:tc>
      </w:tr>
      <w:tr w:rsidR="00CC5FFF" w:rsidRPr="00014DB8" w:rsidTr="00A62289">
        <w:trPr>
          <w:gridAfter w:val="1"/>
          <w:wAfter w:w="584" w:type="dxa"/>
          <w:trHeight w:val="327"/>
        </w:trPr>
        <w:tc>
          <w:tcPr>
            <w:tcW w:w="10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A62289">
            <w:pPr>
              <w:rPr>
                <w:sz w:val="21"/>
                <w:szCs w:val="21"/>
              </w:rPr>
            </w:pPr>
            <w:r w:rsidRPr="003863A7">
              <w:rPr>
                <w:sz w:val="21"/>
                <w:szCs w:val="21"/>
              </w:rPr>
              <w:t xml:space="preserve">8.2.  Во всем, что не предусмотрено настоящим Договором, Стороны руководствуются законодательством Республики Беларусь. </w:t>
            </w:r>
          </w:p>
        </w:tc>
      </w:tr>
      <w:tr w:rsidR="00CC5FFF" w:rsidRPr="00014DB8" w:rsidTr="00A62289">
        <w:trPr>
          <w:gridAfter w:val="1"/>
          <w:wAfter w:w="584" w:type="dxa"/>
          <w:trHeight w:val="315"/>
        </w:trPr>
        <w:tc>
          <w:tcPr>
            <w:tcW w:w="78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014DB8">
              <w:rPr>
                <w:b/>
                <w:bCs/>
                <w:i/>
                <w:iCs/>
                <w:sz w:val="22"/>
                <w:szCs w:val="22"/>
              </w:rPr>
              <w:t>9.РЕКВИЗИТЫ И ПОДПИСИ СТОРОН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</w:tr>
      <w:tr w:rsidR="00CC5FFF" w:rsidRPr="00014DB8" w:rsidTr="00A62289">
        <w:trPr>
          <w:gridAfter w:val="1"/>
          <w:wAfter w:w="584" w:type="dxa"/>
          <w:trHeight w:val="255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6F7E85" w:rsidRDefault="00CC5FFF" w:rsidP="00A6228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</w:tr>
      <w:tr w:rsidR="00CC5FFF" w:rsidRPr="00014DB8" w:rsidTr="00A62289">
        <w:trPr>
          <w:gridAfter w:val="1"/>
          <w:wAfter w:w="584" w:type="dxa"/>
          <w:trHeight w:val="255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6F7E85" w:rsidRDefault="00CC5FFF" w:rsidP="00A6228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b/>
                <w:bCs/>
                <w:sz w:val="22"/>
                <w:szCs w:val="22"/>
              </w:rPr>
            </w:pPr>
            <w:r w:rsidRPr="00014DB8">
              <w:rPr>
                <w:b/>
                <w:bCs/>
                <w:sz w:val="22"/>
                <w:szCs w:val="22"/>
              </w:rPr>
              <w:t>Подрядчик: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b/>
                <w:bCs/>
                <w:sz w:val="22"/>
                <w:szCs w:val="22"/>
              </w:rPr>
            </w:pPr>
            <w:r w:rsidRPr="00014DB8">
              <w:rPr>
                <w:b/>
                <w:bCs/>
                <w:sz w:val="22"/>
                <w:szCs w:val="22"/>
              </w:rPr>
              <w:t>Заказчик: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014DB8" w:rsidRDefault="00CC5FFF" w:rsidP="00A62289">
            <w:pPr>
              <w:rPr>
                <w:sz w:val="16"/>
                <w:szCs w:val="16"/>
              </w:rPr>
            </w:pPr>
          </w:p>
        </w:tc>
      </w:tr>
      <w:tr w:rsidR="00CC5FFF" w:rsidRPr="00014DB8" w:rsidTr="00A62289">
        <w:trPr>
          <w:gridAfter w:val="1"/>
          <w:wAfter w:w="584" w:type="dxa"/>
          <w:trHeight w:val="447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6F7E85" w:rsidRDefault="00CC5FFF" w:rsidP="00A62289">
            <w:pPr>
              <w:rPr>
                <w:rFonts w:ascii="Arial" w:hAnsi="Arial" w:cs="Arial"/>
                <w:sz w:val="16"/>
                <w:szCs w:val="16"/>
              </w:rPr>
            </w:pPr>
            <w:bookmarkStart w:id="1" w:name="_GoBack"/>
            <w:bookmarkEnd w:id="1"/>
          </w:p>
        </w:tc>
        <w:tc>
          <w:tcPr>
            <w:tcW w:w="4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A62289">
            <w:pPr>
              <w:jc w:val="both"/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/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A62289">
            <w:pPr>
              <w:spacing w:line="240" w:lineRule="exact"/>
              <w:rPr>
                <w:b/>
                <w:bCs/>
                <w:i/>
                <w:iCs/>
              </w:rPr>
            </w:pPr>
            <w:r w:rsidRPr="003863A7">
              <w:rPr>
                <w:b/>
                <w:bCs/>
                <w:i/>
                <w:iCs/>
              </w:rPr>
              <w:t xml:space="preserve">Учреждение «Могилевское областное управление МЧС», </w:t>
            </w:r>
          </w:p>
        </w:tc>
      </w:tr>
      <w:tr w:rsidR="00CC5FFF" w:rsidRPr="00014DB8" w:rsidTr="00A62289">
        <w:trPr>
          <w:gridAfter w:val="1"/>
          <w:wAfter w:w="584" w:type="dxa"/>
          <w:trHeight w:val="252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6F7E85" w:rsidRDefault="00CC5FFF" w:rsidP="00A6228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A62289">
            <w:pPr>
              <w:jc w:val="both"/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/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A62289">
            <w:pPr>
              <w:spacing w:line="240" w:lineRule="exact"/>
              <w:rPr>
                <w:b/>
                <w:bCs/>
                <w:i/>
                <w:iCs/>
              </w:rPr>
            </w:pPr>
            <w:r w:rsidRPr="003863A7">
              <w:rPr>
                <w:b/>
                <w:bCs/>
                <w:i/>
                <w:iCs/>
              </w:rPr>
              <w:t>212022,  г. Могилев, ул. Лазаренко,70</w:t>
            </w:r>
          </w:p>
        </w:tc>
      </w:tr>
      <w:tr w:rsidR="00CC5FFF" w:rsidRPr="00014DB8" w:rsidTr="00A62289">
        <w:trPr>
          <w:gridAfter w:val="1"/>
          <w:wAfter w:w="584" w:type="dxa"/>
          <w:trHeight w:val="267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6F7E85" w:rsidRDefault="00CC5FFF" w:rsidP="00A6228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A62289">
            <w:pPr>
              <w:jc w:val="both"/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/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014DB8">
            <w:pPr>
              <w:spacing w:line="240" w:lineRule="exact"/>
              <w:rPr>
                <w:b/>
                <w:bCs/>
                <w:i/>
                <w:iCs/>
              </w:rPr>
            </w:pPr>
            <w:r w:rsidRPr="003863A7">
              <w:rPr>
                <w:b/>
                <w:bCs/>
                <w:i/>
                <w:iCs/>
              </w:rPr>
              <w:t>BY28AKBB36049088008467000000 (республиканский бюджет)</w:t>
            </w:r>
          </w:p>
        </w:tc>
      </w:tr>
      <w:tr w:rsidR="00CC5FFF" w:rsidRPr="006F7E85" w:rsidTr="00A62289">
        <w:trPr>
          <w:trHeight w:val="267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6F7E85" w:rsidRDefault="00CC5FFF" w:rsidP="00A6228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A62289">
            <w:pPr>
              <w:jc w:val="both"/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FFF" w:rsidRPr="003863A7" w:rsidRDefault="00CC5FFF" w:rsidP="00A62289"/>
        </w:tc>
        <w:tc>
          <w:tcPr>
            <w:tcW w:w="49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FFF" w:rsidRPr="003863A7" w:rsidRDefault="00CC5FFF" w:rsidP="00A62289">
            <w:pPr>
              <w:spacing w:line="240" w:lineRule="exact"/>
              <w:rPr>
                <w:b/>
                <w:bCs/>
                <w:i/>
                <w:iCs/>
              </w:rPr>
            </w:pPr>
            <w:r w:rsidRPr="003863A7">
              <w:rPr>
                <w:b/>
                <w:bCs/>
                <w:i/>
                <w:iCs/>
              </w:rPr>
              <w:t xml:space="preserve">БИК AKBBBY2X в Могилевском областном </w:t>
            </w:r>
          </w:p>
          <w:p w:rsidR="00CC5FFF" w:rsidRPr="003863A7" w:rsidRDefault="00CC5FFF" w:rsidP="00A62289">
            <w:pPr>
              <w:spacing w:line="240" w:lineRule="exact"/>
              <w:rPr>
                <w:b/>
                <w:bCs/>
                <w:i/>
                <w:iCs/>
              </w:rPr>
            </w:pPr>
            <w:proofErr w:type="gramStart"/>
            <w:r w:rsidRPr="003863A7">
              <w:rPr>
                <w:b/>
                <w:bCs/>
                <w:i/>
                <w:iCs/>
              </w:rPr>
              <w:t>управлении</w:t>
            </w:r>
            <w:proofErr w:type="gramEnd"/>
            <w:r w:rsidRPr="003863A7">
              <w:rPr>
                <w:b/>
                <w:bCs/>
                <w:i/>
                <w:iCs/>
              </w:rPr>
              <w:t xml:space="preserve"> №700 </w:t>
            </w:r>
          </w:p>
          <w:p w:rsidR="00CC5FFF" w:rsidRPr="003863A7" w:rsidRDefault="00CC5FFF" w:rsidP="00A62289">
            <w:pPr>
              <w:spacing w:line="240" w:lineRule="exact"/>
              <w:rPr>
                <w:b/>
                <w:bCs/>
                <w:i/>
                <w:iCs/>
              </w:rPr>
            </w:pPr>
            <w:r w:rsidRPr="003863A7">
              <w:rPr>
                <w:b/>
                <w:bCs/>
                <w:i/>
                <w:iCs/>
              </w:rPr>
              <w:t>ОАО «</w:t>
            </w:r>
            <w:proofErr w:type="spellStart"/>
            <w:r w:rsidRPr="003863A7">
              <w:rPr>
                <w:b/>
                <w:bCs/>
                <w:i/>
                <w:iCs/>
              </w:rPr>
              <w:t>Беларусбанк</w:t>
            </w:r>
            <w:proofErr w:type="spellEnd"/>
            <w:r w:rsidRPr="003863A7">
              <w:rPr>
                <w:b/>
                <w:bCs/>
                <w:i/>
                <w:iCs/>
              </w:rPr>
              <w:t xml:space="preserve">» г. Могилев, </w:t>
            </w:r>
          </w:p>
          <w:p w:rsidR="00CC5FFF" w:rsidRPr="003863A7" w:rsidRDefault="00CC5FFF" w:rsidP="00A62289">
            <w:pPr>
              <w:spacing w:line="240" w:lineRule="exact"/>
              <w:rPr>
                <w:b/>
                <w:bCs/>
                <w:i/>
                <w:iCs/>
              </w:rPr>
            </w:pPr>
            <w:r w:rsidRPr="003863A7">
              <w:rPr>
                <w:b/>
                <w:bCs/>
                <w:i/>
                <w:iCs/>
              </w:rPr>
              <w:t xml:space="preserve">ул. Первомайская, 71, </w:t>
            </w:r>
          </w:p>
          <w:p w:rsidR="00CC5FFF" w:rsidRPr="003863A7" w:rsidRDefault="00CC5FFF" w:rsidP="00A62289">
            <w:pPr>
              <w:spacing w:line="240" w:lineRule="exact"/>
              <w:rPr>
                <w:b/>
                <w:bCs/>
                <w:i/>
                <w:iCs/>
              </w:rPr>
            </w:pPr>
            <w:r w:rsidRPr="003863A7">
              <w:rPr>
                <w:b/>
                <w:bCs/>
                <w:i/>
                <w:iCs/>
              </w:rPr>
              <w:t>ОКПО 28295190, УНН 700192199</w:t>
            </w:r>
          </w:p>
          <w:p w:rsidR="00CC5FFF" w:rsidRPr="003863A7" w:rsidRDefault="00CC5FFF" w:rsidP="00A62289">
            <w:pPr>
              <w:spacing w:line="240" w:lineRule="exact"/>
              <w:rPr>
                <w:b/>
                <w:bCs/>
                <w:i/>
                <w:iCs/>
              </w:rPr>
            </w:pPr>
          </w:p>
          <w:p w:rsidR="00CC5FFF" w:rsidRPr="003863A7" w:rsidRDefault="00CC5FFF" w:rsidP="00A62289">
            <w:r w:rsidRPr="003863A7">
              <w:t>__________________/</w:t>
            </w:r>
            <w:proofErr w:type="spellStart"/>
            <w:r w:rsidR="00014DB8" w:rsidRPr="003863A7">
              <w:t>Д</w:t>
            </w:r>
            <w:r w:rsidRPr="003863A7">
              <w:t>.</w:t>
            </w:r>
            <w:r w:rsidR="003863A7">
              <w:t>М</w:t>
            </w:r>
            <w:r w:rsidRPr="003863A7">
              <w:t>.</w:t>
            </w:r>
            <w:r w:rsidR="003863A7">
              <w:t>Дворкин</w:t>
            </w:r>
            <w:proofErr w:type="spellEnd"/>
            <w:r w:rsidRPr="003863A7">
              <w:t>/</w:t>
            </w:r>
          </w:p>
          <w:p w:rsidR="00CC5FFF" w:rsidRPr="003863A7" w:rsidRDefault="00CC5FFF" w:rsidP="00A62289">
            <w:pPr>
              <w:pStyle w:val="a4"/>
              <w:ind w:left="1182"/>
              <w:rPr>
                <w:bCs/>
                <w:lang w:eastAsia="en-US"/>
              </w:rPr>
            </w:pPr>
            <w:r w:rsidRPr="003863A7">
              <w:rPr>
                <w:bCs/>
                <w:lang w:eastAsia="en-US"/>
              </w:rPr>
              <w:t xml:space="preserve">                   </w:t>
            </w:r>
          </w:p>
          <w:p w:rsidR="00CC5FFF" w:rsidRPr="003863A7" w:rsidRDefault="00CC5FFF" w:rsidP="00A62289">
            <w:pPr>
              <w:pStyle w:val="a4"/>
              <w:rPr>
                <w:bCs/>
                <w:lang w:eastAsia="en-US"/>
              </w:rPr>
            </w:pPr>
            <w:r w:rsidRPr="003863A7">
              <w:rPr>
                <w:bCs/>
                <w:lang w:eastAsia="en-US"/>
              </w:rPr>
              <w:t xml:space="preserve"> «___» __________ 202</w:t>
            </w:r>
            <w:r w:rsidR="00133AF1">
              <w:rPr>
                <w:bCs/>
                <w:lang w:eastAsia="en-US"/>
              </w:rPr>
              <w:t>6</w:t>
            </w:r>
            <w:r w:rsidRPr="003863A7">
              <w:rPr>
                <w:bCs/>
                <w:lang w:eastAsia="en-US"/>
              </w:rPr>
              <w:t>г.</w:t>
            </w:r>
          </w:p>
          <w:p w:rsidR="00CC5FFF" w:rsidRPr="003863A7" w:rsidRDefault="00CC5FFF" w:rsidP="00A62289">
            <w:pPr>
              <w:spacing w:line="240" w:lineRule="exact"/>
              <w:rPr>
                <w:b/>
                <w:bCs/>
                <w:i/>
                <w:iCs/>
              </w:rPr>
            </w:pPr>
          </w:p>
        </w:tc>
      </w:tr>
    </w:tbl>
    <w:p w:rsidR="00CC5FFF" w:rsidRDefault="00CC5FFF" w:rsidP="00CC5FFF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p w:rsidR="00CC5FFF" w:rsidRPr="00014DB8" w:rsidRDefault="00CC5FFF" w:rsidP="00CC5FFF">
      <w:pPr>
        <w:tabs>
          <w:tab w:val="left" w:pos="1985"/>
          <w:tab w:val="left" w:pos="5445"/>
        </w:tabs>
        <w:jc w:val="right"/>
        <w:rPr>
          <w:b/>
          <w:sz w:val="22"/>
          <w:szCs w:val="22"/>
        </w:rPr>
      </w:pPr>
      <w:r w:rsidRPr="00014DB8">
        <w:rPr>
          <w:b/>
          <w:sz w:val="22"/>
          <w:szCs w:val="22"/>
        </w:rPr>
        <w:t>Приложение 1</w:t>
      </w:r>
    </w:p>
    <w:p w:rsidR="00CC5FFF" w:rsidRPr="00014DB8" w:rsidRDefault="00CC5FFF" w:rsidP="00CC5FFF">
      <w:pPr>
        <w:tabs>
          <w:tab w:val="left" w:pos="5445"/>
        </w:tabs>
        <w:ind w:left="709" w:right="-284" w:hanging="709"/>
        <w:jc w:val="center"/>
        <w:rPr>
          <w:b/>
          <w:color w:val="FF0000"/>
          <w:sz w:val="22"/>
          <w:szCs w:val="22"/>
        </w:rPr>
      </w:pPr>
      <w:r w:rsidRPr="00014DB8">
        <w:rPr>
          <w:b/>
          <w:sz w:val="22"/>
          <w:szCs w:val="22"/>
        </w:rPr>
        <w:tab/>
      </w:r>
      <w:r w:rsidRPr="00014DB8">
        <w:rPr>
          <w:b/>
          <w:sz w:val="22"/>
          <w:szCs w:val="22"/>
        </w:rPr>
        <w:tab/>
      </w:r>
      <w:r w:rsidRPr="00014DB8">
        <w:rPr>
          <w:b/>
          <w:color w:val="FF0000"/>
          <w:sz w:val="22"/>
          <w:szCs w:val="22"/>
        </w:rPr>
        <w:t xml:space="preserve">               к договору № ____________</w:t>
      </w:r>
    </w:p>
    <w:p w:rsidR="00CC5FFF" w:rsidRPr="00014DB8" w:rsidRDefault="00CC5FFF" w:rsidP="00CC5FFF">
      <w:pPr>
        <w:tabs>
          <w:tab w:val="left" w:pos="5445"/>
        </w:tabs>
        <w:ind w:right="-284"/>
        <w:jc w:val="right"/>
        <w:rPr>
          <w:b/>
          <w:color w:val="FF0000"/>
          <w:sz w:val="22"/>
          <w:szCs w:val="22"/>
        </w:rPr>
      </w:pPr>
      <w:r w:rsidRPr="00014DB8">
        <w:rPr>
          <w:b/>
          <w:color w:val="FF0000"/>
          <w:sz w:val="22"/>
          <w:szCs w:val="22"/>
        </w:rPr>
        <w:t xml:space="preserve">  от «___ » _________ 202</w:t>
      </w:r>
      <w:r w:rsidR="00133AF1">
        <w:rPr>
          <w:b/>
          <w:color w:val="FF0000"/>
          <w:sz w:val="22"/>
          <w:szCs w:val="22"/>
        </w:rPr>
        <w:t>6</w:t>
      </w:r>
      <w:r w:rsidRPr="00014DB8">
        <w:rPr>
          <w:b/>
          <w:color w:val="FF0000"/>
          <w:sz w:val="22"/>
          <w:szCs w:val="22"/>
        </w:rPr>
        <w:t xml:space="preserve"> года</w:t>
      </w:r>
    </w:p>
    <w:p w:rsidR="00CC5FFF" w:rsidRPr="00014DB8" w:rsidRDefault="00CC5FFF" w:rsidP="00CC5FFF">
      <w:pPr>
        <w:tabs>
          <w:tab w:val="left" w:pos="5445"/>
        </w:tabs>
        <w:jc w:val="center"/>
        <w:rPr>
          <w:b/>
          <w:sz w:val="22"/>
          <w:szCs w:val="22"/>
        </w:rPr>
      </w:pPr>
      <w:r w:rsidRPr="00014DB8">
        <w:rPr>
          <w:b/>
          <w:sz w:val="22"/>
          <w:szCs w:val="22"/>
        </w:rPr>
        <w:t>Спецификация</w:t>
      </w:r>
    </w:p>
    <w:p w:rsidR="00CC5FFF" w:rsidRPr="00014DB8" w:rsidRDefault="00CC5FFF" w:rsidP="00CC5FFF">
      <w:pPr>
        <w:tabs>
          <w:tab w:val="left" w:pos="5445"/>
        </w:tabs>
        <w:jc w:val="center"/>
        <w:rPr>
          <w:b/>
          <w:sz w:val="22"/>
          <w:szCs w:val="22"/>
        </w:rPr>
      </w:pPr>
    </w:p>
    <w:tbl>
      <w:tblPr>
        <w:tblW w:w="5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1764"/>
        <w:gridCol w:w="818"/>
        <w:gridCol w:w="720"/>
        <w:gridCol w:w="1302"/>
        <w:gridCol w:w="1583"/>
        <w:gridCol w:w="1009"/>
        <w:gridCol w:w="1005"/>
        <w:gridCol w:w="1286"/>
      </w:tblGrid>
      <w:tr w:rsidR="00CC5FFF" w:rsidRPr="00014DB8" w:rsidTr="00A62289">
        <w:trPr>
          <w:trHeight w:val="1214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FF" w:rsidRPr="00014DB8" w:rsidRDefault="00CC5FFF" w:rsidP="00A62289">
            <w:pPr>
              <w:tabs>
                <w:tab w:val="left" w:pos="5445"/>
              </w:tabs>
              <w:jc w:val="center"/>
              <w:rPr>
                <w:color w:val="FF0000"/>
                <w:sz w:val="22"/>
                <w:szCs w:val="22"/>
              </w:rPr>
            </w:pPr>
            <w:r w:rsidRPr="00014DB8">
              <w:rPr>
                <w:color w:val="FF0000"/>
                <w:sz w:val="22"/>
                <w:szCs w:val="22"/>
              </w:rPr>
              <w:t xml:space="preserve">№ </w:t>
            </w:r>
            <w:proofErr w:type="gramStart"/>
            <w:r w:rsidRPr="00014DB8">
              <w:rPr>
                <w:color w:val="FF0000"/>
                <w:sz w:val="22"/>
                <w:szCs w:val="22"/>
              </w:rPr>
              <w:t>п</w:t>
            </w:r>
            <w:proofErr w:type="gramEnd"/>
            <w:r w:rsidRPr="00014DB8">
              <w:rPr>
                <w:color w:val="FF0000"/>
                <w:sz w:val="22"/>
                <w:szCs w:val="22"/>
              </w:rPr>
              <w:t>/п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FF" w:rsidRPr="00014DB8" w:rsidRDefault="00CC5FFF" w:rsidP="00A62289">
            <w:pPr>
              <w:tabs>
                <w:tab w:val="left" w:pos="5445"/>
              </w:tabs>
              <w:jc w:val="center"/>
              <w:rPr>
                <w:color w:val="FF0000"/>
                <w:sz w:val="22"/>
                <w:szCs w:val="22"/>
              </w:rPr>
            </w:pPr>
            <w:r w:rsidRPr="00014DB8">
              <w:rPr>
                <w:color w:val="FF0000"/>
                <w:sz w:val="22"/>
                <w:szCs w:val="22"/>
              </w:rPr>
              <w:t>Наименование предлагаемых товаров  работ (услуг)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FF" w:rsidRPr="00014DB8" w:rsidRDefault="00CC5FFF" w:rsidP="00A62289">
            <w:pPr>
              <w:tabs>
                <w:tab w:val="left" w:pos="5445"/>
              </w:tabs>
              <w:jc w:val="center"/>
              <w:rPr>
                <w:color w:val="FF0000"/>
                <w:sz w:val="22"/>
                <w:szCs w:val="22"/>
              </w:rPr>
            </w:pPr>
            <w:proofErr w:type="spellStart"/>
            <w:r w:rsidRPr="00014DB8">
              <w:rPr>
                <w:color w:val="FF0000"/>
                <w:sz w:val="22"/>
                <w:szCs w:val="22"/>
              </w:rPr>
              <w:t>Ед-ца</w:t>
            </w:r>
            <w:proofErr w:type="spellEnd"/>
          </w:p>
          <w:p w:rsidR="00CC5FFF" w:rsidRPr="00014DB8" w:rsidRDefault="00CC5FFF" w:rsidP="00A62289">
            <w:pPr>
              <w:tabs>
                <w:tab w:val="left" w:pos="5445"/>
              </w:tabs>
              <w:jc w:val="center"/>
              <w:rPr>
                <w:color w:val="FF0000"/>
                <w:sz w:val="22"/>
                <w:szCs w:val="22"/>
              </w:rPr>
            </w:pPr>
            <w:r w:rsidRPr="00014DB8">
              <w:rPr>
                <w:color w:val="FF0000"/>
                <w:sz w:val="22"/>
                <w:szCs w:val="22"/>
              </w:rPr>
              <w:t>изм.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FF" w:rsidRPr="00014DB8" w:rsidRDefault="00CC5FFF" w:rsidP="00A62289">
            <w:pPr>
              <w:tabs>
                <w:tab w:val="left" w:pos="5445"/>
              </w:tabs>
              <w:jc w:val="center"/>
              <w:rPr>
                <w:color w:val="FF0000"/>
                <w:sz w:val="22"/>
                <w:szCs w:val="22"/>
              </w:rPr>
            </w:pPr>
            <w:r w:rsidRPr="00014DB8">
              <w:rPr>
                <w:color w:val="FF0000"/>
                <w:sz w:val="22"/>
                <w:szCs w:val="22"/>
              </w:rPr>
              <w:t xml:space="preserve">Кол - </w:t>
            </w:r>
            <w:proofErr w:type="gramStart"/>
            <w:r w:rsidRPr="00014DB8">
              <w:rPr>
                <w:color w:val="FF0000"/>
                <w:sz w:val="22"/>
                <w:szCs w:val="22"/>
              </w:rPr>
              <w:t>во</w:t>
            </w:r>
            <w:proofErr w:type="gramEnd"/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FF" w:rsidRPr="00014DB8" w:rsidRDefault="00CC5FFF" w:rsidP="00A62289">
            <w:pPr>
              <w:tabs>
                <w:tab w:val="left" w:pos="5445"/>
              </w:tabs>
              <w:jc w:val="center"/>
              <w:rPr>
                <w:color w:val="FF0000"/>
                <w:sz w:val="22"/>
                <w:szCs w:val="22"/>
              </w:rPr>
            </w:pPr>
            <w:r w:rsidRPr="00014DB8">
              <w:rPr>
                <w:color w:val="FF0000"/>
                <w:sz w:val="22"/>
                <w:szCs w:val="22"/>
              </w:rPr>
              <w:t>Отпускная цена</w:t>
            </w:r>
          </w:p>
          <w:p w:rsidR="00CC5FFF" w:rsidRPr="00014DB8" w:rsidRDefault="00CC5FFF" w:rsidP="00A62289">
            <w:pPr>
              <w:tabs>
                <w:tab w:val="left" w:pos="5445"/>
              </w:tabs>
              <w:jc w:val="center"/>
              <w:rPr>
                <w:color w:val="FF0000"/>
                <w:sz w:val="22"/>
                <w:szCs w:val="22"/>
              </w:rPr>
            </w:pPr>
            <w:r w:rsidRPr="00014DB8">
              <w:rPr>
                <w:color w:val="FF0000"/>
                <w:sz w:val="22"/>
                <w:szCs w:val="22"/>
              </w:rPr>
              <w:t>без НДС,  руб.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FF" w:rsidRPr="00014DB8" w:rsidRDefault="00CC5FFF" w:rsidP="00A62289">
            <w:pPr>
              <w:tabs>
                <w:tab w:val="left" w:pos="5445"/>
              </w:tabs>
              <w:jc w:val="center"/>
              <w:rPr>
                <w:color w:val="FF0000"/>
                <w:sz w:val="22"/>
                <w:szCs w:val="22"/>
              </w:rPr>
            </w:pPr>
            <w:r w:rsidRPr="00014DB8">
              <w:rPr>
                <w:color w:val="FF0000"/>
                <w:sz w:val="22"/>
                <w:szCs w:val="22"/>
              </w:rPr>
              <w:t>Стоимость без НДС, руб.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FF" w:rsidRPr="00014DB8" w:rsidRDefault="00CC5FFF" w:rsidP="00A62289">
            <w:pPr>
              <w:tabs>
                <w:tab w:val="left" w:pos="5445"/>
              </w:tabs>
              <w:jc w:val="center"/>
              <w:rPr>
                <w:color w:val="FF0000"/>
                <w:sz w:val="22"/>
                <w:szCs w:val="22"/>
              </w:rPr>
            </w:pPr>
            <w:r w:rsidRPr="00014DB8">
              <w:rPr>
                <w:color w:val="FF0000"/>
                <w:sz w:val="22"/>
                <w:szCs w:val="22"/>
              </w:rPr>
              <w:t>Ставка НДС, %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FF" w:rsidRPr="00014DB8" w:rsidRDefault="00CC5FFF" w:rsidP="00A62289">
            <w:pPr>
              <w:tabs>
                <w:tab w:val="left" w:pos="5445"/>
              </w:tabs>
              <w:jc w:val="center"/>
              <w:rPr>
                <w:color w:val="FF0000"/>
                <w:sz w:val="22"/>
                <w:szCs w:val="22"/>
              </w:rPr>
            </w:pPr>
            <w:r w:rsidRPr="00014DB8">
              <w:rPr>
                <w:color w:val="FF0000"/>
                <w:sz w:val="22"/>
                <w:szCs w:val="22"/>
              </w:rPr>
              <w:t>Сумма НДС, руб.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FF" w:rsidRPr="00014DB8" w:rsidRDefault="00CC5FFF" w:rsidP="00A62289">
            <w:pPr>
              <w:tabs>
                <w:tab w:val="left" w:pos="5445"/>
              </w:tabs>
              <w:jc w:val="center"/>
              <w:rPr>
                <w:color w:val="FF0000"/>
                <w:sz w:val="22"/>
                <w:szCs w:val="22"/>
              </w:rPr>
            </w:pPr>
            <w:r w:rsidRPr="00014DB8">
              <w:rPr>
                <w:color w:val="FF0000"/>
                <w:sz w:val="22"/>
                <w:szCs w:val="22"/>
              </w:rPr>
              <w:t>Сумма с НДС, руб.</w:t>
            </w:r>
          </w:p>
        </w:tc>
      </w:tr>
      <w:tr w:rsidR="00CC5FFF" w:rsidRPr="00014DB8" w:rsidTr="00A62289">
        <w:trPr>
          <w:trHeight w:val="911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FF" w:rsidRPr="00014DB8" w:rsidRDefault="00CC5FFF" w:rsidP="00A62289">
            <w:pPr>
              <w:tabs>
                <w:tab w:val="left" w:pos="5445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FF" w:rsidRPr="00014DB8" w:rsidRDefault="00CC5FFF" w:rsidP="00A6228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FF" w:rsidRPr="00014DB8" w:rsidRDefault="00CC5FFF" w:rsidP="00A62289">
            <w:pPr>
              <w:tabs>
                <w:tab w:val="left" w:pos="5445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FF" w:rsidRPr="00014DB8" w:rsidRDefault="00CC5FFF" w:rsidP="00A62289">
            <w:pPr>
              <w:tabs>
                <w:tab w:val="left" w:pos="5445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FF" w:rsidRPr="00014DB8" w:rsidRDefault="00CC5FFF" w:rsidP="00A62289">
            <w:pPr>
              <w:tabs>
                <w:tab w:val="left" w:pos="5445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FF" w:rsidRPr="00014DB8" w:rsidRDefault="00CC5FFF" w:rsidP="00A62289">
            <w:pPr>
              <w:tabs>
                <w:tab w:val="left" w:pos="5445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FF" w:rsidRPr="00014DB8" w:rsidRDefault="00CC5FFF" w:rsidP="00A62289">
            <w:pPr>
              <w:tabs>
                <w:tab w:val="left" w:pos="5445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FF" w:rsidRPr="00014DB8" w:rsidRDefault="00CC5FFF" w:rsidP="00A62289">
            <w:pPr>
              <w:tabs>
                <w:tab w:val="left" w:pos="5445"/>
              </w:tabs>
              <w:rPr>
                <w:color w:val="FF0000"/>
                <w:spacing w:val="-2"/>
                <w:w w:val="105"/>
                <w:sz w:val="22"/>
                <w:szCs w:val="22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FF" w:rsidRPr="00014DB8" w:rsidRDefault="00CC5FFF" w:rsidP="00A62289">
            <w:pPr>
              <w:tabs>
                <w:tab w:val="left" w:pos="5445"/>
              </w:tabs>
              <w:rPr>
                <w:color w:val="FF0000"/>
                <w:spacing w:val="-2"/>
                <w:w w:val="105"/>
                <w:sz w:val="22"/>
                <w:szCs w:val="22"/>
              </w:rPr>
            </w:pPr>
          </w:p>
        </w:tc>
      </w:tr>
      <w:tr w:rsidR="00CC5FFF" w:rsidRPr="00014DB8" w:rsidTr="00A62289">
        <w:trPr>
          <w:trHeight w:val="333"/>
        </w:trPr>
        <w:tc>
          <w:tcPr>
            <w:tcW w:w="387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FF" w:rsidRPr="00014DB8" w:rsidRDefault="00CC5FFF" w:rsidP="00A62289">
            <w:pPr>
              <w:tabs>
                <w:tab w:val="left" w:pos="5445"/>
              </w:tabs>
              <w:rPr>
                <w:color w:val="FF0000"/>
                <w:sz w:val="22"/>
                <w:szCs w:val="22"/>
              </w:rPr>
            </w:pPr>
            <w:r w:rsidRPr="00014DB8">
              <w:rPr>
                <w:color w:val="FF0000"/>
                <w:sz w:val="22"/>
                <w:szCs w:val="22"/>
              </w:rPr>
              <w:t>Итого: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FF" w:rsidRPr="00014DB8" w:rsidRDefault="00CC5FFF" w:rsidP="00A62289">
            <w:pPr>
              <w:tabs>
                <w:tab w:val="left" w:pos="5445"/>
              </w:tabs>
              <w:jc w:val="center"/>
              <w:rPr>
                <w:color w:val="FF0000"/>
                <w:spacing w:val="-2"/>
                <w:w w:val="105"/>
                <w:sz w:val="22"/>
                <w:szCs w:val="22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FF" w:rsidRPr="00014DB8" w:rsidRDefault="00CC5FFF" w:rsidP="00A62289">
            <w:pPr>
              <w:tabs>
                <w:tab w:val="left" w:pos="5445"/>
              </w:tabs>
              <w:jc w:val="center"/>
              <w:rPr>
                <w:color w:val="FF0000"/>
                <w:spacing w:val="-2"/>
                <w:w w:val="105"/>
                <w:sz w:val="22"/>
                <w:szCs w:val="22"/>
              </w:rPr>
            </w:pPr>
          </w:p>
        </w:tc>
      </w:tr>
    </w:tbl>
    <w:p w:rsidR="00CC5FFF" w:rsidRPr="00014DB8" w:rsidRDefault="00CC5FFF" w:rsidP="00CC5FFF">
      <w:pPr>
        <w:rPr>
          <w:color w:val="FF0000"/>
          <w:sz w:val="22"/>
          <w:szCs w:val="22"/>
        </w:rPr>
      </w:pPr>
      <w:r w:rsidRPr="00014DB8">
        <w:rPr>
          <w:b/>
          <w:color w:val="FF0000"/>
          <w:sz w:val="22"/>
          <w:szCs w:val="22"/>
        </w:rPr>
        <w:t>Итого</w:t>
      </w:r>
      <w:proofErr w:type="gramStart"/>
      <w:r w:rsidRPr="00014DB8">
        <w:rPr>
          <w:b/>
          <w:color w:val="FF0000"/>
          <w:sz w:val="22"/>
          <w:szCs w:val="22"/>
        </w:rPr>
        <w:t>:</w:t>
      </w:r>
      <w:r w:rsidRPr="00014DB8">
        <w:rPr>
          <w:color w:val="FF0000"/>
          <w:sz w:val="22"/>
          <w:szCs w:val="22"/>
        </w:rPr>
        <w:t xml:space="preserve"> _________ (___________) </w:t>
      </w:r>
      <w:proofErr w:type="gramEnd"/>
      <w:r w:rsidRPr="00014DB8">
        <w:rPr>
          <w:color w:val="FF0000"/>
          <w:sz w:val="22"/>
          <w:szCs w:val="22"/>
        </w:rPr>
        <w:t>рублей, из них ставка НДС 20% _________  (______) рублей.</w:t>
      </w:r>
    </w:p>
    <w:p w:rsidR="00CC5FFF" w:rsidRPr="00014DB8" w:rsidRDefault="00CC5FFF" w:rsidP="00CC5FFF">
      <w:pPr>
        <w:tabs>
          <w:tab w:val="left" w:pos="8865"/>
        </w:tabs>
        <w:ind w:right="-545"/>
        <w:rPr>
          <w:b/>
          <w:sz w:val="22"/>
          <w:szCs w:val="22"/>
        </w:rPr>
      </w:pPr>
    </w:p>
    <w:p w:rsidR="00CC5FFF" w:rsidRPr="00014DB8" w:rsidRDefault="00CC5FFF" w:rsidP="00CC5FFF">
      <w:pPr>
        <w:tabs>
          <w:tab w:val="left" w:pos="8865"/>
        </w:tabs>
        <w:ind w:right="-545"/>
        <w:rPr>
          <w:sz w:val="22"/>
          <w:szCs w:val="22"/>
        </w:rPr>
      </w:pPr>
      <w:r w:rsidRPr="00014DB8">
        <w:rPr>
          <w:b/>
          <w:sz w:val="22"/>
          <w:szCs w:val="22"/>
        </w:rPr>
        <w:t>ПОСТАВЩИК                                                                                     ПОКУПАТЕЛЬ</w:t>
      </w:r>
    </w:p>
    <w:p w:rsidR="00CC5FFF" w:rsidRPr="00014DB8" w:rsidRDefault="00CC5FFF" w:rsidP="00CC5FFF">
      <w:pPr>
        <w:tabs>
          <w:tab w:val="left" w:pos="6000"/>
        </w:tabs>
        <w:rPr>
          <w:sz w:val="22"/>
          <w:szCs w:val="22"/>
        </w:rPr>
      </w:pPr>
    </w:p>
    <w:p w:rsidR="00CC5FFF" w:rsidRPr="00014DB8" w:rsidRDefault="00CC5FFF" w:rsidP="00CC5FFF">
      <w:pPr>
        <w:pStyle w:val="3"/>
        <w:tabs>
          <w:tab w:val="left" w:pos="5387"/>
        </w:tabs>
        <w:spacing w:after="0" w:line="280" w:lineRule="exact"/>
        <w:ind w:left="-284"/>
        <w:jc w:val="both"/>
        <w:rPr>
          <w:sz w:val="22"/>
          <w:szCs w:val="22"/>
        </w:rPr>
      </w:pPr>
      <w:r w:rsidRPr="00014DB8">
        <w:rPr>
          <w:sz w:val="22"/>
          <w:szCs w:val="22"/>
        </w:rPr>
        <w:t>_____________                                                                                      ____________</w:t>
      </w:r>
    </w:p>
    <w:p w:rsidR="00BB439A" w:rsidRDefault="00614E11">
      <w:pPr>
        <w:rPr>
          <w:sz w:val="22"/>
          <w:szCs w:val="22"/>
        </w:rPr>
      </w:pPr>
    </w:p>
    <w:p w:rsidR="003863A7" w:rsidRDefault="003863A7">
      <w:pPr>
        <w:rPr>
          <w:sz w:val="22"/>
          <w:szCs w:val="22"/>
        </w:rPr>
      </w:pPr>
    </w:p>
    <w:p w:rsidR="003863A7" w:rsidRDefault="003863A7">
      <w:pPr>
        <w:rPr>
          <w:sz w:val="22"/>
          <w:szCs w:val="22"/>
        </w:rPr>
      </w:pPr>
    </w:p>
    <w:p w:rsidR="003863A7" w:rsidRDefault="003863A7">
      <w:pPr>
        <w:rPr>
          <w:sz w:val="22"/>
          <w:szCs w:val="22"/>
        </w:rPr>
      </w:pPr>
    </w:p>
    <w:p w:rsidR="003863A7" w:rsidRDefault="003863A7">
      <w:pPr>
        <w:rPr>
          <w:sz w:val="22"/>
          <w:szCs w:val="22"/>
        </w:rPr>
      </w:pPr>
    </w:p>
    <w:p w:rsidR="003863A7" w:rsidRDefault="003863A7">
      <w:pPr>
        <w:rPr>
          <w:sz w:val="22"/>
          <w:szCs w:val="22"/>
        </w:rPr>
      </w:pPr>
    </w:p>
    <w:p w:rsidR="003863A7" w:rsidRDefault="003863A7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>
      <w:pPr>
        <w:rPr>
          <w:sz w:val="22"/>
          <w:szCs w:val="22"/>
        </w:rPr>
      </w:pPr>
    </w:p>
    <w:p w:rsidR="00887CA0" w:rsidRDefault="00887CA0" w:rsidP="00887CA0">
      <w:pPr>
        <w:pStyle w:val="snoskiline"/>
      </w:pPr>
    </w:p>
    <w:p w:rsidR="00887CA0" w:rsidRDefault="00887CA0" w:rsidP="00887CA0">
      <w:pPr>
        <w:pStyle w:val="snoskiline"/>
      </w:pPr>
    </w:p>
    <w:p w:rsidR="00887CA0" w:rsidRPr="00AB3BD8" w:rsidRDefault="00887CA0" w:rsidP="00887CA0">
      <w:pPr>
        <w:pStyle w:val="a6"/>
        <w:tabs>
          <w:tab w:val="clear" w:pos="4677"/>
        </w:tabs>
        <w:spacing w:line="235" w:lineRule="auto"/>
        <w:rPr>
          <w:sz w:val="20"/>
          <w:szCs w:val="20"/>
        </w:rPr>
      </w:pPr>
    </w:p>
    <w:p w:rsidR="00887CA0" w:rsidRDefault="00887CA0" w:rsidP="00887CA0">
      <w:pPr>
        <w:pStyle w:val="a6"/>
        <w:tabs>
          <w:tab w:val="clear" w:pos="4677"/>
        </w:tabs>
        <w:spacing w:line="235" w:lineRule="auto"/>
        <w:ind w:left="3969"/>
        <w:jc w:val="right"/>
        <w:rPr>
          <w:b/>
          <w:sz w:val="20"/>
          <w:szCs w:val="20"/>
          <w:lang w:val="ru-RU"/>
        </w:rPr>
      </w:pPr>
    </w:p>
    <w:p w:rsidR="00887CA0" w:rsidRDefault="00887CA0" w:rsidP="00887CA0">
      <w:pPr>
        <w:pStyle w:val="a6"/>
        <w:tabs>
          <w:tab w:val="clear" w:pos="4677"/>
        </w:tabs>
        <w:spacing w:line="235" w:lineRule="auto"/>
        <w:ind w:left="3969"/>
        <w:jc w:val="right"/>
        <w:rPr>
          <w:b/>
          <w:sz w:val="20"/>
          <w:szCs w:val="20"/>
          <w:lang w:val="ru-RU"/>
        </w:rPr>
      </w:pPr>
    </w:p>
    <w:p w:rsidR="00887CA0" w:rsidRDefault="00887CA0" w:rsidP="00887CA0">
      <w:pPr>
        <w:pStyle w:val="a6"/>
        <w:tabs>
          <w:tab w:val="clear" w:pos="4677"/>
        </w:tabs>
        <w:spacing w:line="235" w:lineRule="auto"/>
        <w:ind w:left="3969"/>
        <w:jc w:val="right"/>
        <w:rPr>
          <w:b/>
          <w:sz w:val="20"/>
          <w:szCs w:val="20"/>
          <w:lang w:val="ru-RU"/>
        </w:rPr>
      </w:pPr>
    </w:p>
    <w:p w:rsidR="00887CA0" w:rsidRPr="007B5795" w:rsidRDefault="00887CA0" w:rsidP="00887CA0">
      <w:pPr>
        <w:pStyle w:val="a6"/>
        <w:tabs>
          <w:tab w:val="clear" w:pos="4677"/>
        </w:tabs>
        <w:spacing w:line="235" w:lineRule="auto"/>
        <w:ind w:left="3969"/>
        <w:jc w:val="right"/>
        <w:rPr>
          <w:b/>
          <w:sz w:val="20"/>
          <w:szCs w:val="20"/>
        </w:rPr>
      </w:pPr>
      <w:r w:rsidRPr="007B5795">
        <w:rPr>
          <w:b/>
          <w:sz w:val="20"/>
          <w:szCs w:val="20"/>
        </w:rPr>
        <w:t>Приложение2</w:t>
      </w:r>
    </w:p>
    <w:p w:rsidR="00887CA0" w:rsidRPr="00AB3BD8" w:rsidRDefault="00887CA0" w:rsidP="00887CA0">
      <w:pPr>
        <w:pStyle w:val="a6"/>
        <w:tabs>
          <w:tab w:val="clear" w:pos="4677"/>
        </w:tabs>
        <w:spacing w:line="235" w:lineRule="auto"/>
        <w:ind w:left="3969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887CA0" w:rsidRPr="00AB3BD8" w:rsidRDefault="00887CA0" w:rsidP="00887CA0">
      <w:pPr>
        <w:pStyle w:val="a6"/>
        <w:tabs>
          <w:tab w:val="clear" w:pos="4677"/>
        </w:tabs>
        <w:spacing w:line="235" w:lineRule="auto"/>
        <w:ind w:left="3969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887CA0" w:rsidRPr="00887CA0" w:rsidRDefault="00887CA0" w:rsidP="00887CA0">
      <w:pPr>
        <w:pStyle w:val="a6"/>
        <w:tabs>
          <w:tab w:val="clear" w:pos="4677"/>
        </w:tabs>
        <w:spacing w:line="235" w:lineRule="auto"/>
        <w:ind w:left="3969"/>
        <w:jc w:val="right"/>
        <w:rPr>
          <w:rFonts w:ascii="Times New Roman" w:hAnsi="Times New Roman"/>
          <w:sz w:val="20"/>
          <w:szCs w:val="20"/>
          <w:lang w:val="ru-RU" w:eastAsia="ru-RU"/>
        </w:rPr>
      </w:pPr>
    </w:p>
    <w:p w:rsidR="00887CA0" w:rsidRPr="00AB3BD8" w:rsidRDefault="00887CA0" w:rsidP="00887CA0">
      <w:pPr>
        <w:pStyle w:val="a6"/>
        <w:tabs>
          <w:tab w:val="clear" w:pos="4677"/>
        </w:tabs>
        <w:spacing w:line="235" w:lineRule="auto"/>
        <w:ind w:left="3969"/>
        <w:jc w:val="right"/>
        <w:rPr>
          <w:rFonts w:ascii="Times New Roman" w:hAnsi="Times New Roman"/>
          <w:sz w:val="20"/>
          <w:szCs w:val="20"/>
          <w:lang w:eastAsia="ru-RU"/>
        </w:rPr>
      </w:pPr>
      <w:r w:rsidRPr="00AB3BD8">
        <w:rPr>
          <w:rFonts w:ascii="Times New Roman" w:hAnsi="Times New Roman"/>
          <w:sz w:val="20"/>
          <w:szCs w:val="20"/>
          <w:lang w:eastAsia="ru-RU"/>
        </w:rPr>
        <w:t>Утверждаю</w:t>
      </w:r>
    </w:p>
    <w:p w:rsidR="00887CA0" w:rsidRPr="00AB3BD8" w:rsidRDefault="00887CA0" w:rsidP="00887CA0">
      <w:pPr>
        <w:pStyle w:val="a6"/>
        <w:tabs>
          <w:tab w:val="clear" w:pos="4677"/>
        </w:tabs>
        <w:spacing w:line="235" w:lineRule="auto"/>
        <w:ind w:left="3969"/>
        <w:jc w:val="right"/>
        <w:rPr>
          <w:rFonts w:ascii="Times New Roman" w:hAnsi="Times New Roman"/>
          <w:sz w:val="20"/>
          <w:szCs w:val="20"/>
          <w:lang w:eastAsia="ru-RU"/>
        </w:rPr>
      </w:pPr>
      <w:r w:rsidRPr="00AB3BD8">
        <w:rPr>
          <w:rFonts w:ascii="Times New Roman" w:hAnsi="Times New Roman"/>
          <w:sz w:val="20"/>
          <w:szCs w:val="20"/>
          <w:lang w:eastAsia="ru-RU"/>
        </w:rPr>
        <w:t>Директор____«___________»</w:t>
      </w:r>
    </w:p>
    <w:p w:rsidR="00887CA0" w:rsidRPr="00AB3BD8" w:rsidRDefault="00887CA0" w:rsidP="00887CA0">
      <w:pPr>
        <w:pStyle w:val="a6"/>
        <w:tabs>
          <w:tab w:val="clear" w:pos="4677"/>
        </w:tabs>
        <w:spacing w:line="235" w:lineRule="auto"/>
        <w:ind w:left="3969"/>
        <w:jc w:val="right"/>
        <w:rPr>
          <w:rFonts w:ascii="Times New Roman" w:hAnsi="Times New Roman"/>
          <w:sz w:val="20"/>
          <w:szCs w:val="20"/>
          <w:lang w:eastAsia="ru-RU"/>
        </w:rPr>
      </w:pPr>
      <w:r w:rsidRPr="00AB3BD8">
        <w:rPr>
          <w:rFonts w:ascii="Times New Roman" w:hAnsi="Times New Roman"/>
          <w:sz w:val="20"/>
          <w:szCs w:val="20"/>
          <w:lang w:eastAsia="ru-RU"/>
        </w:rPr>
        <w:t>_________________________</w:t>
      </w:r>
    </w:p>
    <w:p w:rsidR="00887CA0" w:rsidRPr="00AB3BD8" w:rsidRDefault="00887CA0" w:rsidP="00887CA0">
      <w:pPr>
        <w:pStyle w:val="a6"/>
        <w:tabs>
          <w:tab w:val="clear" w:pos="4677"/>
        </w:tabs>
        <w:spacing w:line="235" w:lineRule="auto"/>
        <w:ind w:left="3969"/>
        <w:jc w:val="right"/>
        <w:rPr>
          <w:rFonts w:ascii="Times New Roman" w:hAnsi="Times New Roman"/>
          <w:sz w:val="20"/>
          <w:szCs w:val="20"/>
          <w:lang w:eastAsia="ru-RU"/>
        </w:rPr>
      </w:pPr>
      <w:r w:rsidRPr="00AB3BD8">
        <w:rPr>
          <w:rFonts w:ascii="Times New Roman" w:hAnsi="Times New Roman"/>
          <w:sz w:val="20"/>
          <w:szCs w:val="20"/>
          <w:lang w:eastAsia="ru-RU"/>
        </w:rPr>
        <w:t>«____» _____________ 20__ г.</w:t>
      </w:r>
    </w:p>
    <w:p w:rsidR="00887CA0" w:rsidRPr="00AB3BD8" w:rsidRDefault="00887CA0" w:rsidP="00887CA0">
      <w:pPr>
        <w:spacing w:line="235" w:lineRule="auto"/>
        <w:ind w:left="5812"/>
        <w:jc w:val="center"/>
        <w:rPr>
          <w:b/>
        </w:rPr>
      </w:pPr>
    </w:p>
    <w:p w:rsidR="00887CA0" w:rsidRPr="00AB3BD8" w:rsidRDefault="00887CA0" w:rsidP="00887CA0">
      <w:pPr>
        <w:spacing w:line="192" w:lineRule="auto"/>
        <w:jc w:val="center"/>
      </w:pPr>
      <w:r w:rsidRPr="00AB3BD8">
        <w:t>ПЛАНОВАЯ КАЛЬКУЛЯЦИЯ</w:t>
      </w:r>
    </w:p>
    <w:p w:rsidR="00887CA0" w:rsidRPr="00AB3BD8" w:rsidRDefault="00887CA0" w:rsidP="00887CA0">
      <w:pPr>
        <w:spacing w:line="192" w:lineRule="auto"/>
        <w:jc w:val="center"/>
      </w:pPr>
      <w:r w:rsidRPr="00AB3BD8">
        <w:t>наименование _________________</w:t>
      </w:r>
    </w:p>
    <w:tbl>
      <w:tblPr>
        <w:tblpPr w:leftFromText="180" w:rightFromText="180" w:vertAnchor="page" w:horzAnchor="margin" w:tblpY="5176"/>
        <w:tblW w:w="9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16"/>
        <w:gridCol w:w="7892"/>
        <w:gridCol w:w="1334"/>
      </w:tblGrid>
      <w:tr w:rsidR="00887CA0" w:rsidRPr="00AB3BD8" w:rsidTr="001C516F">
        <w:tc>
          <w:tcPr>
            <w:tcW w:w="599" w:type="dxa"/>
            <w:shd w:val="clear" w:color="auto" w:fill="auto"/>
            <w:vAlign w:val="center"/>
          </w:tcPr>
          <w:p w:rsidR="00887CA0" w:rsidRPr="00AB3BD8" w:rsidRDefault="00887CA0" w:rsidP="001C516F">
            <w:pPr>
              <w:spacing w:line="192" w:lineRule="auto"/>
              <w:jc w:val="center"/>
            </w:pPr>
            <w:r w:rsidRPr="00AB3BD8">
              <w:t xml:space="preserve">№ </w:t>
            </w:r>
            <w:proofErr w:type="gramStart"/>
            <w:r w:rsidRPr="00AB3BD8">
              <w:t>п</w:t>
            </w:r>
            <w:proofErr w:type="gramEnd"/>
            <w:r w:rsidRPr="00AB3BD8">
              <w:t>/п</w:t>
            </w:r>
          </w:p>
        </w:tc>
        <w:tc>
          <w:tcPr>
            <w:tcW w:w="7908" w:type="dxa"/>
            <w:shd w:val="clear" w:color="auto" w:fill="auto"/>
            <w:vAlign w:val="center"/>
          </w:tcPr>
          <w:p w:rsidR="00887CA0" w:rsidRPr="00AB3BD8" w:rsidRDefault="00887CA0" w:rsidP="001C516F">
            <w:pPr>
              <w:spacing w:line="192" w:lineRule="auto"/>
              <w:jc w:val="center"/>
            </w:pPr>
            <w:r w:rsidRPr="00AB3BD8">
              <w:t>Наименование затрат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887CA0" w:rsidRPr="00AB3BD8" w:rsidRDefault="00887CA0" w:rsidP="001C516F">
            <w:pPr>
              <w:spacing w:line="192" w:lineRule="auto"/>
              <w:jc w:val="center"/>
            </w:pPr>
            <w:r w:rsidRPr="00AB3BD8">
              <w:t>Сумма, валюта</w:t>
            </w:r>
          </w:p>
        </w:tc>
      </w:tr>
      <w:tr w:rsidR="00887CA0" w:rsidRPr="00AB3BD8" w:rsidTr="001C516F">
        <w:tc>
          <w:tcPr>
            <w:tcW w:w="599" w:type="dxa"/>
            <w:shd w:val="clear" w:color="auto" w:fill="auto"/>
            <w:vAlign w:val="center"/>
          </w:tcPr>
          <w:p w:rsidR="00887CA0" w:rsidRPr="00AB3BD8" w:rsidRDefault="00887CA0" w:rsidP="001C516F">
            <w:pPr>
              <w:spacing w:line="192" w:lineRule="auto"/>
              <w:jc w:val="center"/>
            </w:pPr>
            <w:r w:rsidRPr="00AB3BD8">
              <w:t>1.</w:t>
            </w:r>
          </w:p>
        </w:tc>
        <w:tc>
          <w:tcPr>
            <w:tcW w:w="7908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</w:pPr>
            <w:r w:rsidRPr="00AB3BD8">
              <w:t>Основные материалы (</w:t>
            </w:r>
            <w:proofErr w:type="gramStart"/>
            <w:r w:rsidRPr="00AB3BD8">
              <w:t>согласно Приложения</w:t>
            </w:r>
            <w:proofErr w:type="gramEnd"/>
            <w:r w:rsidRPr="00AB3BD8">
              <w:t xml:space="preserve"> 1)</w:t>
            </w:r>
          </w:p>
        </w:tc>
        <w:tc>
          <w:tcPr>
            <w:tcW w:w="1335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  <w:jc w:val="center"/>
            </w:pPr>
          </w:p>
        </w:tc>
      </w:tr>
      <w:tr w:rsidR="00887CA0" w:rsidRPr="00AB3BD8" w:rsidTr="001C516F">
        <w:tc>
          <w:tcPr>
            <w:tcW w:w="599" w:type="dxa"/>
            <w:shd w:val="clear" w:color="auto" w:fill="auto"/>
            <w:vAlign w:val="center"/>
          </w:tcPr>
          <w:p w:rsidR="00887CA0" w:rsidRPr="00AB3BD8" w:rsidRDefault="00887CA0" w:rsidP="001C516F">
            <w:pPr>
              <w:spacing w:line="192" w:lineRule="auto"/>
              <w:jc w:val="center"/>
            </w:pPr>
            <w:r w:rsidRPr="00AB3BD8">
              <w:t>2.</w:t>
            </w:r>
          </w:p>
        </w:tc>
        <w:tc>
          <w:tcPr>
            <w:tcW w:w="7908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</w:pPr>
            <w:r w:rsidRPr="00AB3BD8">
              <w:t>Вспомогательные материалы (</w:t>
            </w:r>
            <w:proofErr w:type="gramStart"/>
            <w:r w:rsidRPr="00AB3BD8">
              <w:t>согласно Приложения</w:t>
            </w:r>
            <w:proofErr w:type="gramEnd"/>
            <w:r w:rsidRPr="00AB3BD8">
              <w:t xml:space="preserve"> 2)</w:t>
            </w:r>
          </w:p>
        </w:tc>
        <w:tc>
          <w:tcPr>
            <w:tcW w:w="1335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  <w:jc w:val="center"/>
            </w:pPr>
          </w:p>
        </w:tc>
      </w:tr>
      <w:tr w:rsidR="00887CA0" w:rsidRPr="00AB3BD8" w:rsidTr="001C516F">
        <w:tc>
          <w:tcPr>
            <w:tcW w:w="599" w:type="dxa"/>
            <w:shd w:val="clear" w:color="auto" w:fill="auto"/>
            <w:vAlign w:val="center"/>
          </w:tcPr>
          <w:p w:rsidR="00887CA0" w:rsidRPr="00AB3BD8" w:rsidRDefault="00887CA0" w:rsidP="001C516F">
            <w:pPr>
              <w:spacing w:line="192" w:lineRule="auto"/>
              <w:jc w:val="center"/>
            </w:pPr>
            <w:r w:rsidRPr="00AB3BD8">
              <w:t>3.</w:t>
            </w:r>
          </w:p>
        </w:tc>
        <w:tc>
          <w:tcPr>
            <w:tcW w:w="7908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</w:pPr>
            <w:r w:rsidRPr="00AB3BD8">
              <w:t>Возвратные отходы (вычитаются) (</w:t>
            </w:r>
            <w:proofErr w:type="gramStart"/>
            <w:r w:rsidRPr="00AB3BD8">
              <w:t>согласно Приложения</w:t>
            </w:r>
            <w:proofErr w:type="gramEnd"/>
            <w:r w:rsidRPr="00AB3BD8">
              <w:t xml:space="preserve"> 3)</w:t>
            </w:r>
          </w:p>
        </w:tc>
        <w:tc>
          <w:tcPr>
            <w:tcW w:w="1335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  <w:jc w:val="center"/>
            </w:pPr>
          </w:p>
        </w:tc>
      </w:tr>
      <w:tr w:rsidR="00887CA0" w:rsidRPr="00AB3BD8" w:rsidTr="001C516F">
        <w:tc>
          <w:tcPr>
            <w:tcW w:w="599" w:type="dxa"/>
            <w:shd w:val="clear" w:color="auto" w:fill="auto"/>
            <w:vAlign w:val="center"/>
          </w:tcPr>
          <w:p w:rsidR="00887CA0" w:rsidRPr="00AB3BD8" w:rsidRDefault="00887CA0" w:rsidP="001C516F">
            <w:pPr>
              <w:spacing w:line="192" w:lineRule="auto"/>
              <w:jc w:val="center"/>
            </w:pPr>
            <w:r w:rsidRPr="00AB3BD8">
              <w:t>4.</w:t>
            </w:r>
          </w:p>
        </w:tc>
        <w:tc>
          <w:tcPr>
            <w:tcW w:w="7908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</w:pPr>
            <w:r w:rsidRPr="00AB3BD8">
              <w:t>Топливо и энергия на технологические цели (</w:t>
            </w:r>
            <w:proofErr w:type="gramStart"/>
            <w:r w:rsidRPr="00AB3BD8">
              <w:t>согласно Приложения</w:t>
            </w:r>
            <w:proofErr w:type="gramEnd"/>
            <w:r w:rsidRPr="00AB3BD8">
              <w:t xml:space="preserve"> 4)</w:t>
            </w:r>
          </w:p>
        </w:tc>
        <w:tc>
          <w:tcPr>
            <w:tcW w:w="1335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  <w:jc w:val="center"/>
            </w:pPr>
          </w:p>
        </w:tc>
      </w:tr>
      <w:tr w:rsidR="00887CA0" w:rsidRPr="00AB3BD8" w:rsidTr="001C516F">
        <w:tc>
          <w:tcPr>
            <w:tcW w:w="599" w:type="dxa"/>
            <w:shd w:val="clear" w:color="auto" w:fill="auto"/>
            <w:vAlign w:val="center"/>
          </w:tcPr>
          <w:p w:rsidR="00887CA0" w:rsidRPr="00AB3BD8" w:rsidRDefault="00887CA0" w:rsidP="001C516F">
            <w:pPr>
              <w:spacing w:line="192" w:lineRule="auto"/>
              <w:jc w:val="center"/>
            </w:pPr>
            <w:r w:rsidRPr="00AB3BD8">
              <w:t>5.</w:t>
            </w:r>
          </w:p>
        </w:tc>
        <w:tc>
          <w:tcPr>
            <w:tcW w:w="7908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</w:pPr>
            <w:r w:rsidRPr="00AB3BD8">
              <w:t>Основная и дополнительная заработная плата производственных рабочих (п. 5.1+п. 5.2)</w:t>
            </w:r>
          </w:p>
        </w:tc>
        <w:tc>
          <w:tcPr>
            <w:tcW w:w="1335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  <w:jc w:val="center"/>
            </w:pPr>
          </w:p>
        </w:tc>
      </w:tr>
      <w:tr w:rsidR="00887CA0" w:rsidRPr="00AB3BD8" w:rsidTr="001C516F">
        <w:tc>
          <w:tcPr>
            <w:tcW w:w="599" w:type="dxa"/>
            <w:shd w:val="clear" w:color="auto" w:fill="auto"/>
            <w:vAlign w:val="center"/>
          </w:tcPr>
          <w:p w:rsidR="00887CA0" w:rsidRPr="00AB3BD8" w:rsidRDefault="00887CA0" w:rsidP="001C516F">
            <w:pPr>
              <w:spacing w:line="192" w:lineRule="auto"/>
              <w:jc w:val="center"/>
            </w:pPr>
            <w:r w:rsidRPr="00AB3BD8">
              <w:t>5.1</w:t>
            </w:r>
          </w:p>
        </w:tc>
        <w:tc>
          <w:tcPr>
            <w:tcW w:w="7908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</w:pPr>
            <w:r w:rsidRPr="00AB3BD8">
              <w:t>Основная заработная плата производственных рабочих (Приложение 5)</w:t>
            </w:r>
          </w:p>
        </w:tc>
        <w:tc>
          <w:tcPr>
            <w:tcW w:w="1335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  <w:jc w:val="center"/>
            </w:pPr>
          </w:p>
        </w:tc>
      </w:tr>
      <w:tr w:rsidR="00887CA0" w:rsidRPr="00AB3BD8" w:rsidTr="001C516F">
        <w:tc>
          <w:tcPr>
            <w:tcW w:w="599" w:type="dxa"/>
            <w:shd w:val="clear" w:color="auto" w:fill="auto"/>
            <w:vAlign w:val="center"/>
          </w:tcPr>
          <w:p w:rsidR="00887CA0" w:rsidRPr="00AB3BD8" w:rsidRDefault="00887CA0" w:rsidP="001C516F">
            <w:pPr>
              <w:spacing w:line="192" w:lineRule="auto"/>
              <w:jc w:val="center"/>
            </w:pPr>
            <w:r w:rsidRPr="00AB3BD8">
              <w:t>5.2</w:t>
            </w:r>
          </w:p>
        </w:tc>
        <w:tc>
          <w:tcPr>
            <w:tcW w:w="7908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</w:pPr>
            <w:r w:rsidRPr="00AB3BD8">
              <w:t xml:space="preserve">Дополнительная заработная плата производственных рабочих </w:t>
            </w:r>
            <w:proofErr w:type="gramStart"/>
            <w:r w:rsidRPr="00AB3BD8">
              <w:t xml:space="preserve">(    </w:t>
            </w:r>
            <w:proofErr w:type="gramEnd"/>
            <w:r w:rsidRPr="00AB3BD8">
              <w:t>% от п.5.1)</w:t>
            </w:r>
          </w:p>
        </w:tc>
        <w:tc>
          <w:tcPr>
            <w:tcW w:w="1335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  <w:jc w:val="center"/>
            </w:pPr>
          </w:p>
        </w:tc>
      </w:tr>
      <w:tr w:rsidR="00887CA0" w:rsidRPr="00AB3BD8" w:rsidTr="001C516F">
        <w:tc>
          <w:tcPr>
            <w:tcW w:w="599" w:type="dxa"/>
            <w:shd w:val="clear" w:color="auto" w:fill="auto"/>
            <w:vAlign w:val="center"/>
          </w:tcPr>
          <w:p w:rsidR="00887CA0" w:rsidRPr="00AB3BD8" w:rsidRDefault="00887CA0" w:rsidP="001C516F">
            <w:pPr>
              <w:spacing w:line="192" w:lineRule="auto"/>
              <w:jc w:val="center"/>
            </w:pPr>
            <w:r w:rsidRPr="00AB3BD8">
              <w:t>6.</w:t>
            </w:r>
          </w:p>
        </w:tc>
        <w:tc>
          <w:tcPr>
            <w:tcW w:w="7908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</w:pPr>
            <w:r w:rsidRPr="00AB3BD8">
              <w:t xml:space="preserve">Отчисления в фонд социальной защиты населения </w:t>
            </w:r>
            <w:proofErr w:type="gramStart"/>
            <w:r w:rsidRPr="00AB3BD8">
              <w:t xml:space="preserve">(    </w:t>
            </w:r>
            <w:proofErr w:type="gramEnd"/>
            <w:r w:rsidRPr="00AB3BD8">
              <w:t>% от п.5)</w:t>
            </w:r>
          </w:p>
        </w:tc>
        <w:tc>
          <w:tcPr>
            <w:tcW w:w="1335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  <w:jc w:val="center"/>
            </w:pPr>
          </w:p>
        </w:tc>
      </w:tr>
      <w:tr w:rsidR="00887CA0" w:rsidRPr="00AB3BD8" w:rsidTr="001C516F">
        <w:tc>
          <w:tcPr>
            <w:tcW w:w="599" w:type="dxa"/>
            <w:shd w:val="clear" w:color="auto" w:fill="auto"/>
            <w:vAlign w:val="center"/>
          </w:tcPr>
          <w:p w:rsidR="00887CA0" w:rsidRPr="00AB3BD8" w:rsidRDefault="00887CA0" w:rsidP="001C516F">
            <w:pPr>
              <w:spacing w:line="192" w:lineRule="auto"/>
              <w:jc w:val="center"/>
            </w:pPr>
            <w:r w:rsidRPr="00AB3BD8">
              <w:t>7.</w:t>
            </w:r>
          </w:p>
        </w:tc>
        <w:tc>
          <w:tcPr>
            <w:tcW w:w="7908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</w:pPr>
            <w:r w:rsidRPr="00AB3BD8">
              <w:t xml:space="preserve">Страховой взнос </w:t>
            </w:r>
            <w:proofErr w:type="gramStart"/>
            <w:r w:rsidRPr="00AB3BD8">
              <w:t xml:space="preserve">(     </w:t>
            </w:r>
            <w:proofErr w:type="gramEnd"/>
            <w:r w:rsidRPr="00AB3BD8">
              <w:t>% от п.5)</w:t>
            </w:r>
          </w:p>
        </w:tc>
        <w:tc>
          <w:tcPr>
            <w:tcW w:w="1335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  <w:jc w:val="center"/>
            </w:pPr>
          </w:p>
        </w:tc>
      </w:tr>
      <w:tr w:rsidR="00887CA0" w:rsidRPr="00AB3BD8" w:rsidTr="001C516F">
        <w:tc>
          <w:tcPr>
            <w:tcW w:w="599" w:type="dxa"/>
            <w:shd w:val="clear" w:color="auto" w:fill="auto"/>
            <w:vAlign w:val="center"/>
          </w:tcPr>
          <w:p w:rsidR="00887CA0" w:rsidRPr="00AB3BD8" w:rsidRDefault="00887CA0" w:rsidP="001C516F">
            <w:pPr>
              <w:spacing w:line="192" w:lineRule="auto"/>
              <w:jc w:val="center"/>
            </w:pPr>
            <w:r w:rsidRPr="00AB3BD8">
              <w:t>8.</w:t>
            </w:r>
          </w:p>
        </w:tc>
        <w:tc>
          <w:tcPr>
            <w:tcW w:w="7908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</w:pPr>
            <w:r w:rsidRPr="00AB3BD8">
              <w:t xml:space="preserve">Общепроизводственные расходы </w:t>
            </w:r>
            <w:proofErr w:type="gramStart"/>
            <w:r w:rsidRPr="00AB3BD8">
              <w:t xml:space="preserve">(    </w:t>
            </w:r>
            <w:proofErr w:type="gramEnd"/>
            <w:r w:rsidRPr="00AB3BD8">
              <w:t>% от п.5)</w:t>
            </w:r>
          </w:p>
        </w:tc>
        <w:tc>
          <w:tcPr>
            <w:tcW w:w="1335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  <w:jc w:val="center"/>
            </w:pPr>
          </w:p>
        </w:tc>
      </w:tr>
      <w:tr w:rsidR="00887CA0" w:rsidRPr="00AB3BD8" w:rsidTr="001C516F">
        <w:tc>
          <w:tcPr>
            <w:tcW w:w="599" w:type="dxa"/>
            <w:shd w:val="clear" w:color="auto" w:fill="auto"/>
            <w:vAlign w:val="center"/>
          </w:tcPr>
          <w:p w:rsidR="00887CA0" w:rsidRPr="00AB3BD8" w:rsidRDefault="00887CA0" w:rsidP="001C516F">
            <w:pPr>
              <w:spacing w:line="192" w:lineRule="auto"/>
              <w:jc w:val="center"/>
            </w:pPr>
            <w:r w:rsidRPr="00AB3BD8">
              <w:t>9.</w:t>
            </w:r>
          </w:p>
        </w:tc>
        <w:tc>
          <w:tcPr>
            <w:tcW w:w="7908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</w:pPr>
            <w:r w:rsidRPr="00AB3BD8">
              <w:t xml:space="preserve">Общехозяйственные расходы </w:t>
            </w:r>
            <w:proofErr w:type="gramStart"/>
            <w:r w:rsidRPr="00AB3BD8">
              <w:t xml:space="preserve">(     </w:t>
            </w:r>
            <w:proofErr w:type="gramEnd"/>
            <w:r w:rsidRPr="00AB3BD8">
              <w:t>% от п.5)</w:t>
            </w:r>
          </w:p>
        </w:tc>
        <w:tc>
          <w:tcPr>
            <w:tcW w:w="1335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  <w:jc w:val="center"/>
            </w:pPr>
          </w:p>
        </w:tc>
      </w:tr>
      <w:tr w:rsidR="00887CA0" w:rsidRPr="00AB3BD8" w:rsidTr="001C516F">
        <w:tc>
          <w:tcPr>
            <w:tcW w:w="599" w:type="dxa"/>
            <w:shd w:val="clear" w:color="auto" w:fill="auto"/>
            <w:vAlign w:val="center"/>
          </w:tcPr>
          <w:p w:rsidR="00887CA0" w:rsidRPr="00AB3BD8" w:rsidRDefault="00887CA0" w:rsidP="001C516F">
            <w:pPr>
              <w:spacing w:line="192" w:lineRule="auto"/>
              <w:jc w:val="center"/>
            </w:pPr>
            <w:r w:rsidRPr="00AB3BD8">
              <w:t>10.</w:t>
            </w:r>
          </w:p>
        </w:tc>
        <w:tc>
          <w:tcPr>
            <w:tcW w:w="7908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</w:pPr>
            <w:r w:rsidRPr="00AB3BD8">
              <w:t>Итого производственная себестоимость (п.1+п.2+п.3+...+п.9)</w:t>
            </w:r>
          </w:p>
        </w:tc>
        <w:tc>
          <w:tcPr>
            <w:tcW w:w="1335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  <w:jc w:val="center"/>
            </w:pPr>
          </w:p>
        </w:tc>
      </w:tr>
      <w:tr w:rsidR="00887CA0" w:rsidRPr="00AB3BD8" w:rsidTr="001C516F">
        <w:tc>
          <w:tcPr>
            <w:tcW w:w="599" w:type="dxa"/>
            <w:shd w:val="clear" w:color="auto" w:fill="auto"/>
            <w:vAlign w:val="center"/>
          </w:tcPr>
          <w:p w:rsidR="00887CA0" w:rsidRPr="00AB3BD8" w:rsidRDefault="00887CA0" w:rsidP="001C516F">
            <w:pPr>
              <w:spacing w:line="192" w:lineRule="auto"/>
              <w:jc w:val="center"/>
            </w:pPr>
            <w:r w:rsidRPr="00AB3BD8">
              <w:t>11.</w:t>
            </w:r>
          </w:p>
        </w:tc>
        <w:tc>
          <w:tcPr>
            <w:tcW w:w="7908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</w:pPr>
            <w:r w:rsidRPr="00AB3BD8">
              <w:t>Коммерческие расходы (п.11.1 + п.11.2)</w:t>
            </w:r>
          </w:p>
        </w:tc>
        <w:tc>
          <w:tcPr>
            <w:tcW w:w="1335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  <w:jc w:val="center"/>
            </w:pPr>
          </w:p>
        </w:tc>
      </w:tr>
      <w:tr w:rsidR="00887CA0" w:rsidRPr="00AB3BD8" w:rsidTr="001C516F">
        <w:tc>
          <w:tcPr>
            <w:tcW w:w="599" w:type="dxa"/>
            <w:shd w:val="clear" w:color="auto" w:fill="auto"/>
            <w:vAlign w:val="center"/>
          </w:tcPr>
          <w:p w:rsidR="00887CA0" w:rsidRPr="00AB3BD8" w:rsidRDefault="00887CA0" w:rsidP="001C516F">
            <w:pPr>
              <w:spacing w:line="192" w:lineRule="auto"/>
              <w:jc w:val="center"/>
            </w:pPr>
            <w:r w:rsidRPr="00AB3BD8">
              <w:t>11.1.</w:t>
            </w:r>
          </w:p>
        </w:tc>
        <w:tc>
          <w:tcPr>
            <w:tcW w:w="7908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</w:pPr>
            <w:r w:rsidRPr="00AB3BD8">
              <w:t xml:space="preserve">Транспортные расходы </w:t>
            </w:r>
            <w:proofErr w:type="gramStart"/>
            <w:r w:rsidRPr="00AB3BD8">
              <w:t xml:space="preserve">(    </w:t>
            </w:r>
            <w:proofErr w:type="gramEnd"/>
            <w:r w:rsidRPr="00AB3BD8">
              <w:t>% от п.10)</w:t>
            </w:r>
          </w:p>
        </w:tc>
        <w:tc>
          <w:tcPr>
            <w:tcW w:w="1335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  <w:jc w:val="center"/>
            </w:pPr>
          </w:p>
        </w:tc>
      </w:tr>
      <w:tr w:rsidR="00887CA0" w:rsidRPr="00AB3BD8" w:rsidTr="001C516F">
        <w:tc>
          <w:tcPr>
            <w:tcW w:w="599" w:type="dxa"/>
            <w:shd w:val="clear" w:color="auto" w:fill="auto"/>
            <w:vAlign w:val="center"/>
          </w:tcPr>
          <w:p w:rsidR="00887CA0" w:rsidRPr="00AB3BD8" w:rsidRDefault="00887CA0" w:rsidP="001C516F">
            <w:pPr>
              <w:spacing w:line="192" w:lineRule="auto"/>
              <w:jc w:val="center"/>
            </w:pPr>
            <w:r w:rsidRPr="00AB3BD8">
              <w:t>11.2.</w:t>
            </w:r>
          </w:p>
        </w:tc>
        <w:tc>
          <w:tcPr>
            <w:tcW w:w="7908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</w:pPr>
            <w:r w:rsidRPr="00AB3BD8">
              <w:t xml:space="preserve">Прочие коммерческие расходы </w:t>
            </w:r>
            <w:proofErr w:type="gramStart"/>
            <w:r w:rsidRPr="00AB3BD8">
              <w:t xml:space="preserve">(     </w:t>
            </w:r>
            <w:proofErr w:type="gramEnd"/>
            <w:r w:rsidRPr="00AB3BD8">
              <w:t>% от п.10)</w:t>
            </w:r>
          </w:p>
        </w:tc>
        <w:tc>
          <w:tcPr>
            <w:tcW w:w="1335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  <w:jc w:val="center"/>
            </w:pPr>
          </w:p>
        </w:tc>
      </w:tr>
      <w:tr w:rsidR="00887CA0" w:rsidRPr="00AB3BD8" w:rsidTr="001C516F">
        <w:tc>
          <w:tcPr>
            <w:tcW w:w="599" w:type="dxa"/>
            <w:shd w:val="clear" w:color="auto" w:fill="auto"/>
            <w:vAlign w:val="center"/>
          </w:tcPr>
          <w:p w:rsidR="00887CA0" w:rsidRPr="00AB3BD8" w:rsidRDefault="00887CA0" w:rsidP="001C516F">
            <w:pPr>
              <w:spacing w:line="192" w:lineRule="auto"/>
              <w:jc w:val="center"/>
            </w:pPr>
            <w:r w:rsidRPr="00AB3BD8">
              <w:t>12.</w:t>
            </w:r>
          </w:p>
        </w:tc>
        <w:tc>
          <w:tcPr>
            <w:tcW w:w="7908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</w:pPr>
            <w:r w:rsidRPr="00AB3BD8">
              <w:t>Полная себестоимость (п.10 + п.11)</w:t>
            </w:r>
          </w:p>
        </w:tc>
        <w:tc>
          <w:tcPr>
            <w:tcW w:w="1335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  <w:jc w:val="center"/>
            </w:pPr>
          </w:p>
        </w:tc>
      </w:tr>
      <w:tr w:rsidR="00887CA0" w:rsidRPr="00AB3BD8" w:rsidTr="001C516F">
        <w:tc>
          <w:tcPr>
            <w:tcW w:w="599" w:type="dxa"/>
            <w:shd w:val="clear" w:color="auto" w:fill="auto"/>
            <w:vAlign w:val="center"/>
          </w:tcPr>
          <w:p w:rsidR="00887CA0" w:rsidRPr="00AB3BD8" w:rsidRDefault="00887CA0" w:rsidP="001C516F">
            <w:pPr>
              <w:spacing w:line="192" w:lineRule="auto"/>
              <w:jc w:val="center"/>
            </w:pPr>
            <w:r w:rsidRPr="00AB3BD8">
              <w:t>13.</w:t>
            </w:r>
          </w:p>
        </w:tc>
        <w:tc>
          <w:tcPr>
            <w:tcW w:w="7908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</w:pPr>
            <w:r w:rsidRPr="00AB3BD8">
              <w:t xml:space="preserve">Прибыль </w:t>
            </w:r>
          </w:p>
        </w:tc>
        <w:tc>
          <w:tcPr>
            <w:tcW w:w="1335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  <w:jc w:val="center"/>
            </w:pPr>
          </w:p>
        </w:tc>
      </w:tr>
      <w:tr w:rsidR="00887CA0" w:rsidRPr="00AB3BD8" w:rsidTr="001C516F">
        <w:tc>
          <w:tcPr>
            <w:tcW w:w="599" w:type="dxa"/>
            <w:shd w:val="clear" w:color="auto" w:fill="auto"/>
            <w:vAlign w:val="center"/>
          </w:tcPr>
          <w:p w:rsidR="00887CA0" w:rsidRPr="00AB3BD8" w:rsidRDefault="00887CA0" w:rsidP="001C516F">
            <w:pPr>
              <w:spacing w:line="192" w:lineRule="auto"/>
              <w:jc w:val="center"/>
            </w:pPr>
            <w:r w:rsidRPr="00AB3BD8">
              <w:t>14.</w:t>
            </w:r>
          </w:p>
        </w:tc>
        <w:tc>
          <w:tcPr>
            <w:tcW w:w="7908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</w:pPr>
            <w:r w:rsidRPr="00AB3BD8">
              <w:t>Рентабельность      %</w:t>
            </w:r>
          </w:p>
        </w:tc>
        <w:tc>
          <w:tcPr>
            <w:tcW w:w="1335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  <w:jc w:val="center"/>
            </w:pPr>
          </w:p>
        </w:tc>
      </w:tr>
      <w:tr w:rsidR="00887CA0" w:rsidRPr="00AB3BD8" w:rsidTr="001C516F">
        <w:tc>
          <w:tcPr>
            <w:tcW w:w="599" w:type="dxa"/>
            <w:shd w:val="clear" w:color="auto" w:fill="auto"/>
            <w:vAlign w:val="center"/>
          </w:tcPr>
          <w:p w:rsidR="00887CA0" w:rsidRPr="00AB3BD8" w:rsidRDefault="00887CA0" w:rsidP="001C516F">
            <w:pPr>
              <w:spacing w:line="192" w:lineRule="auto"/>
              <w:jc w:val="center"/>
            </w:pPr>
            <w:r w:rsidRPr="00AB3BD8">
              <w:t>15.</w:t>
            </w:r>
          </w:p>
        </w:tc>
        <w:tc>
          <w:tcPr>
            <w:tcW w:w="7908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</w:pPr>
            <w:r w:rsidRPr="00AB3BD8">
              <w:t>Итого отпускная цена без НДС</w:t>
            </w:r>
          </w:p>
        </w:tc>
        <w:tc>
          <w:tcPr>
            <w:tcW w:w="1335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  <w:jc w:val="center"/>
            </w:pPr>
          </w:p>
        </w:tc>
      </w:tr>
      <w:tr w:rsidR="00887CA0" w:rsidRPr="00AB3BD8" w:rsidTr="001C516F">
        <w:tc>
          <w:tcPr>
            <w:tcW w:w="599" w:type="dxa"/>
            <w:shd w:val="clear" w:color="auto" w:fill="auto"/>
            <w:vAlign w:val="center"/>
          </w:tcPr>
          <w:p w:rsidR="00887CA0" w:rsidRPr="00AB3BD8" w:rsidRDefault="00887CA0" w:rsidP="001C516F">
            <w:pPr>
              <w:spacing w:line="192" w:lineRule="auto"/>
              <w:jc w:val="center"/>
            </w:pPr>
            <w:r w:rsidRPr="00AB3BD8">
              <w:t>16.</w:t>
            </w:r>
          </w:p>
        </w:tc>
        <w:tc>
          <w:tcPr>
            <w:tcW w:w="7908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</w:pPr>
            <w:r w:rsidRPr="00AB3BD8">
              <w:t>Отпускная цена с  НДС     %</w:t>
            </w:r>
          </w:p>
        </w:tc>
        <w:tc>
          <w:tcPr>
            <w:tcW w:w="1335" w:type="dxa"/>
            <w:shd w:val="clear" w:color="auto" w:fill="auto"/>
          </w:tcPr>
          <w:p w:rsidR="00887CA0" w:rsidRPr="00AB3BD8" w:rsidRDefault="00887CA0" w:rsidP="001C516F">
            <w:pPr>
              <w:spacing w:line="192" w:lineRule="auto"/>
              <w:jc w:val="center"/>
            </w:pPr>
          </w:p>
        </w:tc>
      </w:tr>
    </w:tbl>
    <w:p w:rsidR="00887CA0" w:rsidRPr="00AB3BD8" w:rsidRDefault="00887CA0" w:rsidP="00887CA0">
      <w:pPr>
        <w:widowControl w:val="0"/>
        <w:spacing w:line="235" w:lineRule="auto"/>
        <w:jc w:val="both"/>
      </w:pPr>
    </w:p>
    <w:p w:rsidR="00887CA0" w:rsidRPr="00AB3BD8" w:rsidRDefault="00887CA0" w:rsidP="00887CA0">
      <w:pPr>
        <w:widowControl w:val="0"/>
        <w:spacing w:line="235" w:lineRule="auto"/>
        <w:jc w:val="both"/>
      </w:pPr>
    </w:p>
    <w:p w:rsidR="00887CA0" w:rsidRPr="00AB3BD8" w:rsidRDefault="00887CA0" w:rsidP="00887CA0">
      <w:pPr>
        <w:widowControl w:val="0"/>
        <w:spacing w:line="235" w:lineRule="auto"/>
        <w:jc w:val="both"/>
      </w:pPr>
    </w:p>
    <w:p w:rsidR="00887CA0" w:rsidRPr="00AB3BD8" w:rsidRDefault="00887CA0" w:rsidP="00887CA0"/>
    <w:p w:rsidR="00887CA0" w:rsidRPr="00AB3BD8" w:rsidRDefault="00887CA0" w:rsidP="00887CA0">
      <w:pPr>
        <w:widowControl w:val="0"/>
        <w:spacing w:line="235" w:lineRule="auto"/>
        <w:jc w:val="both"/>
      </w:pPr>
      <w:r w:rsidRPr="00AB3BD8">
        <w:t>Составил: главный бухгалтер ______________________________</w:t>
      </w:r>
    </w:p>
    <w:p w:rsidR="00887CA0" w:rsidRPr="00AB3BD8" w:rsidRDefault="00887CA0" w:rsidP="00887CA0">
      <w:pPr>
        <w:ind w:firstLine="708"/>
      </w:pPr>
    </w:p>
    <w:p w:rsidR="00887CA0" w:rsidRPr="00014DB8" w:rsidRDefault="00887CA0">
      <w:pPr>
        <w:rPr>
          <w:sz w:val="22"/>
          <w:szCs w:val="22"/>
        </w:rPr>
      </w:pPr>
    </w:p>
    <w:sectPr w:rsidR="00887CA0" w:rsidRPr="00014DB8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F"/>
    <w:rsid w:val="00014DB8"/>
    <w:rsid w:val="00067501"/>
    <w:rsid w:val="00133AF1"/>
    <w:rsid w:val="00194BAC"/>
    <w:rsid w:val="001F5502"/>
    <w:rsid w:val="002078BF"/>
    <w:rsid w:val="003863A7"/>
    <w:rsid w:val="003C14E8"/>
    <w:rsid w:val="003E79C3"/>
    <w:rsid w:val="0046363A"/>
    <w:rsid w:val="004B2425"/>
    <w:rsid w:val="00614E11"/>
    <w:rsid w:val="00887CA0"/>
    <w:rsid w:val="008E48C3"/>
    <w:rsid w:val="00901997"/>
    <w:rsid w:val="00975967"/>
    <w:rsid w:val="00C14064"/>
    <w:rsid w:val="00CC5FFF"/>
    <w:rsid w:val="00F62319"/>
    <w:rsid w:val="00FD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C7E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Body Text 3"/>
    <w:basedOn w:val="a"/>
    <w:link w:val="30"/>
    <w:rsid w:val="00CC5F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C5F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ody Text"/>
    <w:basedOn w:val="a"/>
    <w:link w:val="a5"/>
    <w:uiPriority w:val="99"/>
    <w:unhideWhenUsed/>
    <w:rsid w:val="00CC5FF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CC5F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y">
    <w:name w:val="my"/>
    <w:basedOn w:val="a"/>
    <w:rsid w:val="00CC5FFF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HTML">
    <w:name w:val="HTML Preformatted"/>
    <w:basedOn w:val="a"/>
    <w:link w:val="HTML0"/>
    <w:rsid w:val="00F623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F62319"/>
    <w:rPr>
      <w:rFonts w:ascii="Courier New" w:eastAsia="Courier New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nhideWhenUsed/>
    <w:rsid w:val="003863A7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7">
    <w:name w:val="Верхний колонтитул Знак"/>
    <w:basedOn w:val="a0"/>
    <w:link w:val="a6"/>
    <w:rsid w:val="003863A7"/>
    <w:rPr>
      <w:rFonts w:ascii="Calibri" w:eastAsia="Times New Roman" w:hAnsi="Calibri" w:cs="Times New Roman"/>
      <w:lang w:val="x-none" w:eastAsia="x-none"/>
    </w:rPr>
  </w:style>
  <w:style w:type="character" w:customStyle="1" w:styleId="2">
    <w:name w:val="Основной текст (2)"/>
    <w:rsid w:val="003863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snoskiline">
    <w:name w:val="snoskiline"/>
    <w:basedOn w:val="a"/>
    <w:rsid w:val="00887CA0"/>
    <w:pPr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C7E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Body Text 3"/>
    <w:basedOn w:val="a"/>
    <w:link w:val="30"/>
    <w:rsid w:val="00CC5F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C5F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ody Text"/>
    <w:basedOn w:val="a"/>
    <w:link w:val="a5"/>
    <w:uiPriority w:val="99"/>
    <w:unhideWhenUsed/>
    <w:rsid w:val="00CC5FF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CC5F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y">
    <w:name w:val="my"/>
    <w:basedOn w:val="a"/>
    <w:rsid w:val="00CC5FFF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HTML">
    <w:name w:val="HTML Preformatted"/>
    <w:basedOn w:val="a"/>
    <w:link w:val="HTML0"/>
    <w:rsid w:val="00F623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F62319"/>
    <w:rPr>
      <w:rFonts w:ascii="Courier New" w:eastAsia="Courier New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nhideWhenUsed/>
    <w:rsid w:val="003863A7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7">
    <w:name w:val="Верхний колонтитул Знак"/>
    <w:basedOn w:val="a0"/>
    <w:link w:val="a6"/>
    <w:rsid w:val="003863A7"/>
    <w:rPr>
      <w:rFonts w:ascii="Calibri" w:eastAsia="Times New Roman" w:hAnsi="Calibri" w:cs="Times New Roman"/>
      <w:lang w:val="x-none" w:eastAsia="x-none"/>
    </w:rPr>
  </w:style>
  <w:style w:type="character" w:customStyle="1" w:styleId="2">
    <w:name w:val="Основной текст (2)"/>
    <w:rsid w:val="003863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snoskiline">
    <w:name w:val="snoskiline"/>
    <w:basedOn w:val="a"/>
    <w:rsid w:val="00887CA0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Абрамович Максим</dc:creator>
  <cp:lastModifiedBy>Абрамович Максим</cp:lastModifiedBy>
  <cp:revision>12</cp:revision>
  <dcterms:created xsi:type="dcterms:W3CDTF">2025-02-27T14:37:00Z</dcterms:created>
  <dcterms:modified xsi:type="dcterms:W3CDTF">2026-07-01T12:01:00Z</dcterms:modified>
</cp:coreProperties>
</file>