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05BAA74" w:rsidR="00E600B9" w:rsidRPr="00BB3F7C" w:rsidRDefault="00991123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9A1E53">
        <w:rPr>
          <w:rFonts w:ascii="Times New Roman" w:hAnsi="Times New Roman" w:cs="Times New Roman"/>
          <w:b/>
          <w:sz w:val="24"/>
          <w:szCs w:val="24"/>
        </w:rPr>
        <w:t>613</w:t>
      </w:r>
      <w:r w:rsidR="00BB3F7C" w:rsidRPr="00BB3F7C">
        <w:rPr>
          <w:rFonts w:ascii="Times New Roman" w:hAnsi="Times New Roman" w:cs="Times New Roman"/>
          <w:b/>
          <w:sz w:val="24"/>
          <w:szCs w:val="24"/>
        </w:rPr>
        <w:t>/26-ЭА</w:t>
      </w:r>
      <w:r w:rsidR="007302B2" w:rsidRPr="00BB3F7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E600B9" w:rsidRPr="00BB3F7C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BB3F7C" w:rsidRDefault="005E40A0" w:rsidP="00BB3F7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BB3F7C" w:rsidRDefault="008762D9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BB3F7C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5B4851C6" w:rsidR="008E6182" w:rsidRDefault="008E6182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EC615E" w14:textId="77777777" w:rsidR="004C58A8" w:rsidRPr="00057A41" w:rsidRDefault="004C58A8" w:rsidP="004C58A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41">
        <w:rPr>
          <w:rFonts w:ascii="Times New Roman" w:hAnsi="Times New Roman" w:cs="Times New Roman"/>
          <w:b/>
          <w:sz w:val="28"/>
          <w:szCs w:val="28"/>
        </w:rPr>
        <w:t>ДЛЯ СУБЬЕКТОВ МАЛОГО И СРЕДНЕГО ПРЕДПРИНИМАТЕЛЬСТВА</w:t>
      </w:r>
    </w:p>
    <w:p w14:paraId="0075F2B3" w14:textId="77777777" w:rsidR="004C58A8" w:rsidRPr="00BB3F7C" w:rsidRDefault="004C58A8" w:rsidP="00BB3F7C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8741F" w14:textId="3A88CAFE" w:rsidR="00DA6468" w:rsidRDefault="00FC2D93" w:rsidP="007932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F7C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562B63" w:rsidRPr="00562B63">
        <w:rPr>
          <w:rFonts w:ascii="Times New Roman" w:hAnsi="Times New Roman" w:cs="Times New Roman"/>
          <w:b/>
          <w:sz w:val="24"/>
          <w:szCs w:val="24"/>
        </w:rPr>
        <w:t xml:space="preserve">Реагенты </w:t>
      </w:r>
      <w:r w:rsidR="00482F1D">
        <w:rPr>
          <w:rFonts w:ascii="Times New Roman" w:hAnsi="Times New Roman" w:cs="Times New Roman"/>
          <w:b/>
          <w:sz w:val="24"/>
          <w:szCs w:val="24"/>
        </w:rPr>
        <w:t xml:space="preserve">и расходные материалы </w:t>
      </w:r>
      <w:r w:rsidR="00562B63">
        <w:rPr>
          <w:rFonts w:ascii="Times New Roman" w:hAnsi="Times New Roman" w:cs="Times New Roman"/>
          <w:b/>
          <w:sz w:val="24"/>
          <w:szCs w:val="24"/>
        </w:rPr>
        <w:t>для</w:t>
      </w:r>
      <w:r w:rsidR="00562B63" w:rsidRPr="00562B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F1D" w:rsidRPr="00482F1D">
        <w:rPr>
          <w:rFonts w:ascii="Times New Roman" w:hAnsi="Times New Roman" w:cs="Times New Roman"/>
          <w:b/>
          <w:sz w:val="24"/>
          <w:szCs w:val="24"/>
        </w:rPr>
        <w:t>иммунохемилюминесцентн</w:t>
      </w:r>
      <w:r w:rsidR="00482F1D">
        <w:rPr>
          <w:rFonts w:ascii="Times New Roman" w:hAnsi="Times New Roman" w:cs="Times New Roman"/>
          <w:b/>
          <w:sz w:val="24"/>
          <w:szCs w:val="24"/>
        </w:rPr>
        <w:t>ого</w:t>
      </w:r>
      <w:r w:rsidR="00482F1D" w:rsidRPr="00482F1D">
        <w:rPr>
          <w:rFonts w:ascii="Times New Roman" w:hAnsi="Times New Roman" w:cs="Times New Roman"/>
          <w:b/>
          <w:sz w:val="24"/>
          <w:szCs w:val="24"/>
        </w:rPr>
        <w:t xml:space="preserve"> анализатор</w:t>
      </w:r>
      <w:r w:rsidR="00482F1D">
        <w:rPr>
          <w:rFonts w:ascii="Times New Roman" w:hAnsi="Times New Roman" w:cs="Times New Roman"/>
          <w:b/>
          <w:sz w:val="24"/>
          <w:szCs w:val="24"/>
        </w:rPr>
        <w:t>а</w:t>
      </w:r>
      <w:r w:rsidR="00482F1D" w:rsidRPr="00482F1D">
        <w:rPr>
          <w:rFonts w:ascii="Times New Roman" w:hAnsi="Times New Roman" w:cs="Times New Roman"/>
          <w:b/>
          <w:sz w:val="24"/>
          <w:szCs w:val="24"/>
        </w:rPr>
        <w:t xml:space="preserve"> Immu F6</w:t>
      </w:r>
    </w:p>
    <w:p w14:paraId="3A2E71A9" w14:textId="77777777" w:rsidR="00562B63" w:rsidRPr="00BB3F7C" w:rsidRDefault="00562B63" w:rsidP="007932A2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520A02" w14:textId="77777777" w:rsidR="00A91217" w:rsidRPr="00A91217" w:rsidRDefault="00A91217" w:rsidP="00A9121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12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92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1828"/>
        <w:gridCol w:w="4692"/>
        <w:gridCol w:w="993"/>
        <w:gridCol w:w="1023"/>
      </w:tblGrid>
      <w:tr w:rsidR="00A91217" w:rsidRPr="00A91217" w14:paraId="407D2684" w14:textId="77777777" w:rsidTr="00482F1D">
        <w:trPr>
          <w:trHeight w:val="5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BCE1" w14:textId="23513662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="00482F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C885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18CC7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CCD4" w14:textId="607B8C6A" w:rsidR="00A91217" w:rsidRPr="00A91217" w:rsidRDefault="00482F1D" w:rsidP="00A91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="00A91217"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91217"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28ECC" w14:textId="7EC6ADD9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Количество, </w:t>
            </w:r>
          </w:p>
        </w:tc>
      </w:tr>
      <w:tr w:rsidR="00A91217" w:rsidRPr="00A91217" w14:paraId="2D41B61F" w14:textId="77777777" w:rsidTr="00482F1D">
        <w:trPr>
          <w:trHeight w:val="19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59EA" w14:textId="77777777" w:rsidR="00A91217" w:rsidRPr="00A91217" w:rsidRDefault="00A91217" w:rsidP="00A9121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362F" w14:textId="77777777" w:rsidR="00A91217" w:rsidRPr="00A91217" w:rsidRDefault="00A91217" w:rsidP="00A91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Набор реагентов и калибраторов для определения Тропонин I (TnI (CLIA))</w:t>
            </w:r>
          </w:p>
        </w:tc>
        <w:tc>
          <w:tcPr>
            <w:tcW w:w="4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2C6A2F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состав должны входить: </w:t>
            </w:r>
          </w:p>
          <w:p w14:paraId="37F2875C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магнитные частицы, антитела животного происхождения, Tris буфер, Mes буфер, ProClin, антитела человеческого происхождения.</w:t>
            </w:r>
          </w:p>
          <w:p w14:paraId="6E3F98AE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Фасовка: не менее 60 тестов, калибратор в комплекте.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6CC94A" w14:textId="4800885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13743" w14:textId="482E7F5A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A91217" w:rsidRPr="00A91217" w14:paraId="3F11DF18" w14:textId="77777777" w:rsidTr="00482F1D">
        <w:trPr>
          <w:trHeight w:val="192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8041" w14:textId="77777777" w:rsidR="00A91217" w:rsidRPr="00A91217" w:rsidRDefault="00A91217" w:rsidP="00A9121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11E8" w14:textId="77777777" w:rsidR="00A91217" w:rsidRPr="00A91217" w:rsidRDefault="00A91217" w:rsidP="00A91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Набор реагентов и калибраторов для определения (NT proBNP+Cal)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14:paraId="3A60D862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 должны входить: магнитные частицы, антитела животного происхождения, Tris буфер, Mes буфер, ProClin, антиген, деионизированная вода, калибровочная карта.</w:t>
            </w:r>
          </w:p>
          <w:p w14:paraId="3059FF0B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Фасовка: не менее 60 тестов+1мл+1мл+1мл+1шт.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55627" w14:textId="3293C8DC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21DD" w14:textId="3AD887FF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</w:p>
        </w:tc>
      </w:tr>
      <w:tr w:rsidR="00A91217" w:rsidRPr="00A91217" w14:paraId="48161EE4" w14:textId="77777777" w:rsidTr="00482F1D">
        <w:trPr>
          <w:trHeight w:val="19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8452" w14:textId="77777777" w:rsidR="00A91217" w:rsidRPr="00A91217" w:rsidRDefault="00A91217" w:rsidP="00A9121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0724" w14:textId="77777777" w:rsidR="00A91217" w:rsidRPr="00A91217" w:rsidRDefault="00A91217" w:rsidP="00A91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Набор реагентов для определения миоглобина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14:paraId="58C3E99C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 должны входить: магнитные частицы, антитела животного происхождения, Tris буфер, Mes буфер, ProClin, пероксид водорода, антитела человеческого происхождения.</w:t>
            </w:r>
          </w:p>
          <w:p w14:paraId="6EE5F77C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Фасовка: не менее 60 тестов, калибратор в комплекте.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84E9B" w14:textId="4EDB92A7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4CE2" w14:textId="1FE6157C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A91217" w:rsidRPr="00A91217" w14:paraId="1D069D6D" w14:textId="77777777" w:rsidTr="00482F1D">
        <w:trPr>
          <w:trHeight w:val="19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F1CA" w14:textId="77777777" w:rsidR="00A91217" w:rsidRPr="00A91217" w:rsidRDefault="00A91217" w:rsidP="00A9121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8782" w14:textId="77777777" w:rsidR="00A91217" w:rsidRPr="00A91217" w:rsidRDefault="00A91217" w:rsidP="00A91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Набор реагентов для определения СК-МВ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14:paraId="0CC657C1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 должны входить: магнитные частицы, антитела животного происхождения, Tris буфер, Mes буфер, ProClin, пероксид водорода, антитела человеческого происхождения.</w:t>
            </w:r>
          </w:p>
          <w:p w14:paraId="30212C34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Фасовка: не менее 60 тестов, калибратор в комплекте.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5B180" w14:textId="09AB9667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9D5D" w14:textId="58D2F356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A91217" w:rsidRPr="00A91217" w14:paraId="3C7CE38F" w14:textId="77777777" w:rsidTr="00482F1D">
        <w:trPr>
          <w:trHeight w:val="16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319F" w14:textId="77777777" w:rsidR="00A91217" w:rsidRPr="00A91217" w:rsidRDefault="00A91217" w:rsidP="00A9121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5E21" w14:textId="77777777" w:rsidR="00A91217" w:rsidRPr="00A91217" w:rsidRDefault="00A91217" w:rsidP="00A91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Набор реагентов для определения IL-6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14:paraId="3015E8C3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 должны входить: магнитные частицы, антитела животного происхождения, Tris буфер, Mes буфер, ProClin, антитела человеческого происхождения. Фасовка: не менее 60 тестов, калибратор в комплекте.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1DB7D" w14:textId="522C3461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5356" w14:textId="2FCE1A69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</w:tr>
      <w:tr w:rsidR="00A91217" w:rsidRPr="00A91217" w14:paraId="6AAE1D36" w14:textId="77777777" w:rsidTr="00482F1D">
        <w:trPr>
          <w:trHeight w:val="138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AC35" w14:textId="77777777" w:rsidR="00A91217" w:rsidRPr="00A91217" w:rsidRDefault="00A91217" w:rsidP="00A9121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3D21" w14:textId="77777777" w:rsidR="00A91217" w:rsidRPr="00A91217" w:rsidRDefault="00A91217" w:rsidP="00A91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Набор реагентов для определения прокальцитонина (PCT)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14:paraId="7906E696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 должны входить: магнитные частицы, антитела животного происхождения, Tris буфер, Mes буфер, ProClin, перексид водорода,антитела человеческого происхождения</w:t>
            </w:r>
          </w:p>
          <w:p w14:paraId="18C91343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Фасовка: не менее 60 тестов, калибратор в комплекте.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BD3E2" w14:textId="778E5EC8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B419" w14:textId="10D804C4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117 </w:t>
            </w:r>
          </w:p>
        </w:tc>
      </w:tr>
      <w:tr w:rsidR="00A91217" w:rsidRPr="00A91217" w14:paraId="33A883AD" w14:textId="77777777" w:rsidTr="00482F1D">
        <w:trPr>
          <w:trHeight w:val="221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A3D1" w14:textId="77777777" w:rsidR="00A91217" w:rsidRPr="00A91217" w:rsidRDefault="00A91217" w:rsidP="00A9121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64CB" w14:textId="77777777" w:rsidR="00A91217" w:rsidRPr="00A91217" w:rsidRDefault="00A91217" w:rsidP="00A91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для определения кардио-легочных маркеров (Cardiopulmonary QC)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14:paraId="49B76762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 должны входить: человеческие TnI, CK-MB, MYO, NT-proBNP, D Dimer. ProClin, буфер, вода. 2 уровня (высокий и низкий).</w:t>
            </w:r>
          </w:p>
          <w:p w14:paraId="1C05F7D1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Фасовка: 3 фл. каждого из 2 уровней, объемом не менее 3 мл., также 6 фл. растворителя для восстановления (не менее 3мл.)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97AA8C" w14:textId="730D5A9A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0BEE8" w14:textId="4A3B85C8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A91217" w:rsidRPr="00A91217" w14:paraId="74ECA66E" w14:textId="77777777" w:rsidTr="00482F1D">
        <w:trPr>
          <w:trHeight w:val="1928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62EE" w14:textId="77777777" w:rsidR="00A91217" w:rsidRPr="00A91217" w:rsidRDefault="00A91217" w:rsidP="00A9121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318E" w14:textId="77777777" w:rsidR="00A91217" w:rsidRPr="00A91217" w:rsidRDefault="00A91217" w:rsidP="00A91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для определения прокальцитонина (PCT Control)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14:paraId="3E2A0068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состав должны входить: </w:t>
            </w: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PCT</w:t>
            </w: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ProClin</w:t>
            </w: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HEPEC</w:t>
            </w: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вода. 2 уровня (высокий и низкий).</w:t>
            </w:r>
          </w:p>
          <w:p w14:paraId="6C5E7E4E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Фасовка: 3 фл. каждого из 2 уровней 2 уровня объемом не менее 3 мл, также 6 фл. растворителя для восстановления (не менее 3мл.)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9C138" w14:textId="281F1C9F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05F17" w14:textId="6888146F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A91217" w:rsidRPr="00A91217" w14:paraId="68CF16F3" w14:textId="77777777" w:rsidTr="00482F1D">
        <w:trPr>
          <w:trHeight w:val="166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C931" w14:textId="77777777" w:rsidR="00A91217" w:rsidRPr="00A91217" w:rsidRDefault="00A91217" w:rsidP="00A9121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82F00" w14:textId="77777777" w:rsidR="00A91217" w:rsidRPr="00A91217" w:rsidRDefault="00A91217" w:rsidP="00A91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для определения интерлейкина 6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14:paraId="3EDFD071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состав должны входить: </w:t>
            </w: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IL</w:t>
            </w: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-6, </w:t>
            </w: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ProClin</w:t>
            </w: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HEPEC</w:t>
            </w: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вода. 2 уровня (высокий и низкий).</w:t>
            </w:r>
          </w:p>
          <w:p w14:paraId="2B4C56CB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Фасовка: 2 уровня каждого по 3фл объемом 3 мл + 6флх3мл растворитель для восстановления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91552" w14:textId="4784CACE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781F" w14:textId="4C650A91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A91217" w:rsidRPr="00A91217" w14:paraId="707639AD" w14:textId="77777777" w:rsidTr="00482F1D">
        <w:trPr>
          <w:trHeight w:val="8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5260" w14:textId="77777777" w:rsidR="00A91217" w:rsidRPr="00A91217" w:rsidRDefault="00A91217" w:rsidP="00A9121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50E81" w14:textId="77777777" w:rsidR="00A91217" w:rsidRPr="00A91217" w:rsidRDefault="00A91217" w:rsidP="00A912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Раствор претриггера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14:paraId="681A5EC6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 должны входить: пероксид водорода, азотная кислота, вода.</w:t>
            </w:r>
          </w:p>
          <w:p w14:paraId="56B2D20E" w14:textId="77777777" w:rsidR="00A91217" w:rsidRPr="00A91217" w:rsidRDefault="00A91217" w:rsidP="00A9121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Фасовка: не менее 10 шт. по 15 мл.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BA8B1" w14:textId="6F5F3087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15428" w14:textId="31D58F26" w:rsidR="00A91217" w:rsidRPr="00A91217" w:rsidRDefault="00A91217" w:rsidP="00A91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</w:tr>
      <w:tr w:rsidR="00482F1D" w:rsidRPr="00A91217" w14:paraId="642303C5" w14:textId="77777777" w:rsidTr="00482F1D">
        <w:trPr>
          <w:trHeight w:val="27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9611" w14:textId="77777777" w:rsidR="00482F1D" w:rsidRPr="00A91217" w:rsidRDefault="00482F1D" w:rsidP="00482F1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B329" w14:textId="77777777" w:rsidR="00482F1D" w:rsidRPr="00A91217" w:rsidRDefault="00482F1D" w:rsidP="00482F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Раствор триггера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14:paraId="1FF21373" w14:textId="77777777" w:rsidR="00482F1D" w:rsidRPr="00A91217" w:rsidRDefault="00482F1D" w:rsidP="00482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 гидроксид натрия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C147A" w14:textId="5F1123CB" w:rsidR="00482F1D" w:rsidRPr="00A91217" w:rsidRDefault="00482F1D" w:rsidP="0048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EE4F" w14:textId="3B0AF32C" w:rsidR="00482F1D" w:rsidRPr="00A91217" w:rsidRDefault="00482F1D" w:rsidP="0048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82F1D" w:rsidRPr="00A91217" w14:paraId="6AA7BB0C" w14:textId="77777777" w:rsidTr="00482F1D">
        <w:trPr>
          <w:trHeight w:val="55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89D0" w14:textId="77777777" w:rsidR="00482F1D" w:rsidRPr="00A91217" w:rsidRDefault="00482F1D" w:rsidP="00482F1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6E37" w14:textId="379DFD2B" w:rsidR="00482F1D" w:rsidRPr="00A91217" w:rsidRDefault="00482F1D" w:rsidP="00482F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Промывочный буфер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14:paraId="0841F027" w14:textId="77777777" w:rsidR="00482F1D" w:rsidRPr="00A91217" w:rsidRDefault="00482F1D" w:rsidP="00482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Фасовка: не менее 10 фл.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31C23D" w14:textId="515BB605" w:rsidR="00482F1D" w:rsidRPr="00A91217" w:rsidRDefault="00482F1D" w:rsidP="0048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B62D" w14:textId="2E1FBBD2" w:rsidR="00482F1D" w:rsidRPr="00A91217" w:rsidRDefault="00482F1D" w:rsidP="0048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</w:tr>
      <w:tr w:rsidR="00482F1D" w:rsidRPr="00A91217" w14:paraId="5F78C33C" w14:textId="77777777" w:rsidTr="00482F1D">
        <w:trPr>
          <w:trHeight w:val="265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9CB1" w14:textId="77777777" w:rsidR="00482F1D" w:rsidRPr="00A91217" w:rsidRDefault="00482F1D" w:rsidP="00482F1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B0A45" w14:textId="77777777" w:rsidR="00482F1D" w:rsidRPr="00A91217" w:rsidRDefault="00482F1D" w:rsidP="00482F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Наконечники</w:t>
            </w:r>
          </w:p>
        </w:tc>
        <w:tc>
          <w:tcPr>
            <w:tcW w:w="4692" w:type="dxa"/>
            <w:tcBorders>
              <w:left w:val="single" w:sz="4" w:space="0" w:color="auto"/>
              <w:right w:val="single" w:sz="4" w:space="0" w:color="auto"/>
            </w:tcBorders>
          </w:tcPr>
          <w:p w14:paraId="37F5B5FC" w14:textId="77777777" w:rsidR="00482F1D" w:rsidRPr="00A91217" w:rsidRDefault="00482F1D" w:rsidP="00482F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Фасовка: не менее 45 наконечников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9E60E" w14:textId="57CA100F" w:rsidR="00482F1D" w:rsidRPr="00A91217" w:rsidRDefault="00482F1D" w:rsidP="0048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51DF" w14:textId="12754327" w:rsidR="00482F1D" w:rsidRPr="00A91217" w:rsidRDefault="00482F1D" w:rsidP="00482F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2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543 </w:t>
            </w:r>
          </w:p>
        </w:tc>
      </w:tr>
    </w:tbl>
    <w:p w14:paraId="4A5C19AC" w14:textId="77777777" w:rsidR="00A91217" w:rsidRPr="00A91217" w:rsidRDefault="00A91217" w:rsidP="00A9121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2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Реагенты должны быть совместимы с </w:t>
      </w:r>
      <w:bookmarkStart w:id="0" w:name="_Hlk233364104"/>
      <w:r w:rsidRPr="00A91217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иммунохемилюминесцентным анализатором Immu F6.</w:t>
      </w:r>
      <w:bookmarkEnd w:id="0"/>
    </w:p>
    <w:p w14:paraId="26EFD3B9" w14:textId="430637D5" w:rsidR="007302B2" w:rsidRDefault="007302B2" w:rsidP="00BB3F7C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50FE96B" w14:textId="77A6F390" w:rsidR="00045303" w:rsidRPr="00BB3F7C" w:rsidRDefault="00045303" w:rsidP="0095695C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045303" w:rsidRPr="00BB3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D75BA"/>
    <w:multiLevelType w:val="hybridMultilevel"/>
    <w:tmpl w:val="6D06002A"/>
    <w:lvl w:ilvl="0" w:tplc="67EC55F8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484F4B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2116" w:hanging="360"/>
      </w:pPr>
    </w:lvl>
    <w:lvl w:ilvl="1" w:tplc="04190019">
      <w:start w:val="1"/>
      <w:numFmt w:val="lowerLetter"/>
      <w:lvlText w:val="%2."/>
      <w:lvlJc w:val="left"/>
      <w:pPr>
        <w:ind w:left="2836" w:hanging="360"/>
      </w:pPr>
    </w:lvl>
    <w:lvl w:ilvl="2" w:tplc="0419001B">
      <w:start w:val="1"/>
      <w:numFmt w:val="lowerRoman"/>
      <w:lvlText w:val="%3."/>
      <w:lvlJc w:val="right"/>
      <w:pPr>
        <w:ind w:left="3556" w:hanging="180"/>
      </w:pPr>
    </w:lvl>
    <w:lvl w:ilvl="3" w:tplc="0419000F">
      <w:start w:val="1"/>
      <w:numFmt w:val="decimal"/>
      <w:lvlText w:val="%4."/>
      <w:lvlJc w:val="left"/>
      <w:pPr>
        <w:ind w:left="4276" w:hanging="360"/>
      </w:pPr>
    </w:lvl>
    <w:lvl w:ilvl="4" w:tplc="04190019">
      <w:start w:val="1"/>
      <w:numFmt w:val="lowerLetter"/>
      <w:lvlText w:val="%5."/>
      <w:lvlJc w:val="left"/>
      <w:pPr>
        <w:ind w:left="4996" w:hanging="360"/>
      </w:pPr>
    </w:lvl>
    <w:lvl w:ilvl="5" w:tplc="0419001B">
      <w:start w:val="1"/>
      <w:numFmt w:val="lowerRoman"/>
      <w:lvlText w:val="%6."/>
      <w:lvlJc w:val="right"/>
      <w:pPr>
        <w:ind w:left="5716" w:hanging="180"/>
      </w:pPr>
    </w:lvl>
    <w:lvl w:ilvl="6" w:tplc="0419000F">
      <w:start w:val="1"/>
      <w:numFmt w:val="decimal"/>
      <w:lvlText w:val="%7."/>
      <w:lvlJc w:val="left"/>
      <w:pPr>
        <w:ind w:left="6436" w:hanging="360"/>
      </w:pPr>
    </w:lvl>
    <w:lvl w:ilvl="7" w:tplc="04190019">
      <w:start w:val="1"/>
      <w:numFmt w:val="lowerLetter"/>
      <w:lvlText w:val="%8."/>
      <w:lvlJc w:val="left"/>
      <w:pPr>
        <w:ind w:left="7156" w:hanging="360"/>
      </w:pPr>
    </w:lvl>
    <w:lvl w:ilvl="8" w:tplc="0419001B">
      <w:start w:val="1"/>
      <w:numFmt w:val="lowerRoman"/>
      <w:lvlText w:val="%9."/>
      <w:lvlJc w:val="right"/>
      <w:pPr>
        <w:ind w:left="7876" w:hanging="180"/>
      </w:pPr>
    </w:lvl>
  </w:abstractNum>
  <w:abstractNum w:abstractNumId="2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3147B53"/>
    <w:multiLevelType w:val="hybridMultilevel"/>
    <w:tmpl w:val="E8D60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B194C"/>
    <w:multiLevelType w:val="hybridMultilevel"/>
    <w:tmpl w:val="47D4EA54"/>
    <w:lvl w:ilvl="0" w:tplc="7838A270">
      <w:start w:val="1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516D77"/>
    <w:multiLevelType w:val="hybridMultilevel"/>
    <w:tmpl w:val="C106BD4A"/>
    <w:lvl w:ilvl="0" w:tplc="95A0909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B4A35DA"/>
    <w:multiLevelType w:val="hybridMultilevel"/>
    <w:tmpl w:val="6D8AD1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02847864">
    <w:abstractNumId w:val="2"/>
  </w:num>
  <w:num w:numId="2" w16cid:durableId="926756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84427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99814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8097235">
    <w:abstractNumId w:val="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6584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84844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8710585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205A"/>
    <w:rsid w:val="00005459"/>
    <w:rsid w:val="00033B0B"/>
    <w:rsid w:val="0003686B"/>
    <w:rsid w:val="000373B1"/>
    <w:rsid w:val="00043CDF"/>
    <w:rsid w:val="00043F3E"/>
    <w:rsid w:val="00045303"/>
    <w:rsid w:val="000566FA"/>
    <w:rsid w:val="00064C9F"/>
    <w:rsid w:val="00064CA2"/>
    <w:rsid w:val="00065B2C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2E96"/>
    <w:rsid w:val="002643ED"/>
    <w:rsid w:val="002647DB"/>
    <w:rsid w:val="00266F65"/>
    <w:rsid w:val="0028044E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23D2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09BA"/>
    <w:rsid w:val="003923E1"/>
    <w:rsid w:val="00396F2E"/>
    <w:rsid w:val="003C7F62"/>
    <w:rsid w:val="003D0922"/>
    <w:rsid w:val="003E1150"/>
    <w:rsid w:val="003F0853"/>
    <w:rsid w:val="003F1C3F"/>
    <w:rsid w:val="003F5748"/>
    <w:rsid w:val="00406BBF"/>
    <w:rsid w:val="00420096"/>
    <w:rsid w:val="00450E84"/>
    <w:rsid w:val="00452687"/>
    <w:rsid w:val="00454A3D"/>
    <w:rsid w:val="0046703F"/>
    <w:rsid w:val="00475DCB"/>
    <w:rsid w:val="00476119"/>
    <w:rsid w:val="00482F1D"/>
    <w:rsid w:val="00486435"/>
    <w:rsid w:val="00492A1E"/>
    <w:rsid w:val="004A4497"/>
    <w:rsid w:val="004A44D2"/>
    <w:rsid w:val="004B34C8"/>
    <w:rsid w:val="004C58A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62B63"/>
    <w:rsid w:val="00595840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02B2"/>
    <w:rsid w:val="007354E0"/>
    <w:rsid w:val="0074130F"/>
    <w:rsid w:val="0074248F"/>
    <w:rsid w:val="00746316"/>
    <w:rsid w:val="00755495"/>
    <w:rsid w:val="007643ED"/>
    <w:rsid w:val="00785C10"/>
    <w:rsid w:val="00785F42"/>
    <w:rsid w:val="0079169A"/>
    <w:rsid w:val="007932A2"/>
    <w:rsid w:val="00794E5D"/>
    <w:rsid w:val="007A0DB9"/>
    <w:rsid w:val="007B0063"/>
    <w:rsid w:val="007B065D"/>
    <w:rsid w:val="007B3D84"/>
    <w:rsid w:val="007D12C2"/>
    <w:rsid w:val="007D48E2"/>
    <w:rsid w:val="007D702C"/>
    <w:rsid w:val="007D763F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11F51"/>
    <w:rsid w:val="00915968"/>
    <w:rsid w:val="00923D60"/>
    <w:rsid w:val="00925D05"/>
    <w:rsid w:val="00933E64"/>
    <w:rsid w:val="00940628"/>
    <w:rsid w:val="0095695C"/>
    <w:rsid w:val="00966CDA"/>
    <w:rsid w:val="00970E32"/>
    <w:rsid w:val="00976098"/>
    <w:rsid w:val="00980D30"/>
    <w:rsid w:val="009840FF"/>
    <w:rsid w:val="00985D72"/>
    <w:rsid w:val="009879FA"/>
    <w:rsid w:val="00991123"/>
    <w:rsid w:val="009A1E53"/>
    <w:rsid w:val="009A7F8E"/>
    <w:rsid w:val="009C0A99"/>
    <w:rsid w:val="009C580A"/>
    <w:rsid w:val="009D0560"/>
    <w:rsid w:val="009D1F3B"/>
    <w:rsid w:val="00A045CD"/>
    <w:rsid w:val="00A3622F"/>
    <w:rsid w:val="00A5007E"/>
    <w:rsid w:val="00A57134"/>
    <w:rsid w:val="00A61FA6"/>
    <w:rsid w:val="00A803E9"/>
    <w:rsid w:val="00A91217"/>
    <w:rsid w:val="00A9248B"/>
    <w:rsid w:val="00AB47BE"/>
    <w:rsid w:val="00AB7AA1"/>
    <w:rsid w:val="00AE6338"/>
    <w:rsid w:val="00AE6388"/>
    <w:rsid w:val="00AF28A6"/>
    <w:rsid w:val="00AF4A45"/>
    <w:rsid w:val="00B059E7"/>
    <w:rsid w:val="00B106C6"/>
    <w:rsid w:val="00B141CB"/>
    <w:rsid w:val="00B41639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A3D43"/>
    <w:rsid w:val="00BB346A"/>
    <w:rsid w:val="00BB3F7C"/>
    <w:rsid w:val="00BC0A67"/>
    <w:rsid w:val="00BC2638"/>
    <w:rsid w:val="00BC3DC4"/>
    <w:rsid w:val="00BC4D31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7067B"/>
    <w:rsid w:val="00D857D9"/>
    <w:rsid w:val="00D964AA"/>
    <w:rsid w:val="00D9793F"/>
    <w:rsid w:val="00DA6468"/>
    <w:rsid w:val="00DB1283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79B5"/>
    <w:rsid w:val="00EA7E3A"/>
    <w:rsid w:val="00EC5DC4"/>
    <w:rsid w:val="00ED0E92"/>
    <w:rsid w:val="00ED26BF"/>
    <w:rsid w:val="00EE3D30"/>
    <w:rsid w:val="00EE79C9"/>
    <w:rsid w:val="00EF0DEA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2026-06-26T07:39:00Z</cp:lastPrinted>
  <dcterms:created xsi:type="dcterms:W3CDTF">2026-06-25T09:32:00Z</dcterms:created>
  <dcterms:modified xsi:type="dcterms:W3CDTF">2026-09-02T09:00:00Z</dcterms:modified>
</cp:coreProperties>
</file>