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7C83C" w14:textId="034B7A59" w:rsidR="00E84D75" w:rsidRPr="00E84D75" w:rsidRDefault="00E84D75" w:rsidP="004E4D2F">
      <w:pPr>
        <w:tabs>
          <w:tab w:val="left" w:pos="6096"/>
        </w:tabs>
        <w:suppressAutoHyphens w:val="0"/>
        <w:ind w:left="357"/>
        <w:jc w:val="center"/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</w:pPr>
      <w:r w:rsidRPr="00E84D75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Приложение 4 к аукционным документам №А</w:t>
      </w:r>
      <w:r w:rsidR="004E4D2F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7</w:t>
      </w:r>
      <w:r w:rsidR="00207308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41</w:t>
      </w:r>
      <w:r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-0</w:t>
      </w:r>
      <w:r w:rsidR="004E4D2F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8</w:t>
      </w:r>
      <w:r w:rsidRPr="00E84D75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/261</w:t>
      </w:r>
    </w:p>
    <w:p w14:paraId="7DF990A4" w14:textId="77777777" w:rsidR="00082901" w:rsidRDefault="00082901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2402001D" w14:textId="439A9923" w:rsidR="008956D3" w:rsidRPr="004E4D2F" w:rsidRDefault="00E84D75" w:rsidP="0051106F">
      <w:pPr>
        <w:spacing w:line="100" w:lineRule="atLeast"/>
        <w:jc w:val="center"/>
        <w:rPr>
          <w:rFonts w:ascii="Times New Roman" w:hAnsi="Times New Roman" w:cs="Times New Roman"/>
          <w:b/>
          <w:bCs/>
          <w:caps/>
          <w:sz w:val="26"/>
          <w:szCs w:val="26"/>
          <w:u w:val="single"/>
        </w:rPr>
      </w:pPr>
      <w:r w:rsidRPr="004E4D2F">
        <w:rPr>
          <w:rFonts w:ascii="Times New Roman" w:hAnsi="Times New Roman" w:cs="Times New Roman"/>
          <w:b/>
          <w:bCs/>
          <w:caps/>
          <w:sz w:val="26"/>
          <w:szCs w:val="26"/>
          <w:u w:val="single"/>
        </w:rPr>
        <w:t>ОПИСАНИЕ предмета закупки</w:t>
      </w:r>
      <w:r w:rsidR="00557C16" w:rsidRPr="004E4D2F">
        <w:rPr>
          <w:rFonts w:ascii="Times New Roman" w:hAnsi="Times New Roman" w:cs="Times New Roman"/>
          <w:b/>
          <w:bCs/>
          <w:caps/>
          <w:sz w:val="26"/>
          <w:szCs w:val="26"/>
          <w:u w:val="single"/>
        </w:rPr>
        <w:t xml:space="preserve"> </w:t>
      </w:r>
    </w:p>
    <w:p w14:paraId="00EC1134" w14:textId="77777777" w:rsid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</w:p>
    <w:p w14:paraId="7A959DC9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1.1. Мобильный лазерный сканер поставляется в комплекте:</w:t>
      </w:r>
    </w:p>
    <w:p w14:paraId="58D32B71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мобильный лазерный сканер - 1 шт.;</w:t>
      </w:r>
    </w:p>
    <w:p w14:paraId="38367EF8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программное обеспечение для работы с лазерным сканером позволяющее производить управление сканированием, накопление, выгрузку и первичную обработку данных, полученных при сканировании – не менее 1 рабочего места;</w:t>
      </w:r>
    </w:p>
    <w:p w14:paraId="1DB1BFAC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программное обеспечение ТИМ КРЕДО 3D СКАН актуальной версии или аналог с возможностью обработки дорожной инфраструктуры с обновлением до актуальных версий не менее 24 месяцев – не менее 1 рабочего места;</w:t>
      </w:r>
    </w:p>
    <w:p w14:paraId="4712D937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мобильный комплект для лазерного сканера – 1 шт.;</w:t>
      </w:r>
    </w:p>
    <w:p w14:paraId="3923E182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БЛА с возможностью крепления лазерного сканера с зарядной станцией и аккумуляторами - 1 шт.;</w:t>
      </w:r>
    </w:p>
    <w:p w14:paraId="308EF97E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ноутбук - 1 шт.</w:t>
      </w:r>
    </w:p>
    <w:p w14:paraId="78061243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1.2. Оборудование мобильного лазерного сканера, поставляемого в комплекте с программным обеспечением, соответствующими ПЭВМ для обработки полученных данных с использованием программного обеспечения CREDO (КРЕДО) 3D СКАН (или его аналога), должно соответствовать следующим требованиям:</w:t>
      </w:r>
    </w:p>
    <w:p w14:paraId="1BF79D16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сканер должен входить в государственный реестр средств измерений и иметь поверку;</w:t>
      </w:r>
    </w:p>
    <w:p w14:paraId="05521B81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соответствовать ТР ТС 004/2011 «О безопасности низковольтного оборудования» и ТР ТС 020/2011 «Электромагнитная совместимость технических средств»;</w:t>
      </w:r>
    </w:p>
    <w:p w14:paraId="39F5D46B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позволять производить лазерное сканирование автомобильной дороги и инженерных элементов;</w:t>
      </w:r>
    </w:p>
    <w:p w14:paraId="26E2DB53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получать трехмерную модель автомобильной дороги (облако точек), используя лазерное сканирование;</w:t>
      </w:r>
    </w:p>
    <w:p w14:paraId="6804B972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оборудование и поставляемое программное обеспечение должны быть совместимы;</w:t>
      </w:r>
    </w:p>
    <w:p w14:paraId="184B3065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колоризация облаков точек в фактические цвета;</w:t>
      </w:r>
    </w:p>
    <w:p w14:paraId="178C4E56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синхронизированная работа с облаками точек, траекторией и панорамными снимками;</w:t>
      </w:r>
    </w:p>
    <w:p w14:paraId="7CA60331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сшивка отдельных участков съемки в один;</w:t>
      </w:r>
    </w:p>
    <w:p w14:paraId="07D579B9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иметь возможность проведения сканирования с использованием автомобильного транспорта, вручную (рюкзак), а также БЛА.</w:t>
      </w:r>
    </w:p>
    <w:p w14:paraId="23AB58B2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1.3. Технические характеристики мобильного лазерного сканера:</w:t>
      </w:r>
    </w:p>
    <w:p w14:paraId="7F7657C3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максимальная дальность - не менее 250 м;</w:t>
      </w:r>
    </w:p>
    <w:p w14:paraId="7A11CF65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частота сканирования не менее 640 000 точек/сек;</w:t>
      </w:r>
    </w:p>
    <w:p w14:paraId="184E43C4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точность: не менее 50 мм;</w:t>
      </w:r>
    </w:p>
    <w:p w14:paraId="0D8A633D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поле зрения сканирования горизонтальное - не менее 270°;</w:t>
      </w:r>
    </w:p>
    <w:p w14:paraId="110DD502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поле зрения сканирования вертикальное - не менее 40°;</w:t>
      </w:r>
    </w:p>
    <w:p w14:paraId="5AB169E5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длина волны лазера – 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 xml:space="preserve">не менее 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905 нм;</w:t>
      </w:r>
    </w:p>
    <w:p w14:paraId="63384A8F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класс безопасности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 xml:space="preserve"> 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– 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 xml:space="preserve">не менее 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Класса 1, безопасный для глаз;</w:t>
      </w:r>
    </w:p>
    <w:p w14:paraId="01913E06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возможность подключения внешней камеры;</w:t>
      </w:r>
    </w:p>
    <w:p w14:paraId="3C051923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встроенный ГНСС приемник;</w:t>
      </w:r>
    </w:p>
    <w:p w14:paraId="2AA22CF5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транспортировочный кейс;</w:t>
      </w:r>
    </w:p>
    <w:p w14:paraId="2AA37EC2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USB накопитель или </w:t>
      </w:r>
      <w:proofErr w:type="spellStart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флеш</w:t>
      </w:r>
      <w:proofErr w:type="spellEnd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карта объемом не менее 256 ГБ – 1 шт.;</w:t>
      </w:r>
    </w:p>
    <w:p w14:paraId="7764000B" w14:textId="77777777" w:rsid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</w:p>
    <w:p w14:paraId="2A054CF0" w14:textId="77777777" w:rsid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</w:p>
    <w:p w14:paraId="5514A2B9" w14:textId="77777777" w:rsid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</w:p>
    <w:p w14:paraId="5D42A474" w14:textId="2865665C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1.4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>.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Технические характеристики мобильного комплекта для лазерного сканера:</w:t>
      </w:r>
    </w:p>
    <w:p w14:paraId="60ABD705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ГНСС антенна – 1 шт.;</w:t>
      </w:r>
    </w:p>
    <w:p w14:paraId="3B64D5B3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панорамная камера – 1 шт.;</w:t>
      </w:r>
    </w:p>
    <w:p w14:paraId="266709AC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мини-вешка геодезическая – 1 шт.;</w:t>
      </w:r>
    </w:p>
    <w:p w14:paraId="59EAD690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внешний аккумулятор емкостью не менее 30000 мА/ч – 2 шт.;</w:t>
      </w:r>
    </w:p>
    <w:p w14:paraId="21362C4E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рюкзак для лазерного сканера – 1 шт.;</w:t>
      </w:r>
    </w:p>
    <w:p w14:paraId="364E6595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крепление на мини-вешку для лазерного сканера с изменяемым углом наклона – 1 шт.;</w:t>
      </w:r>
    </w:p>
    <w:p w14:paraId="789BD646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крепление с присосками для автомобиля – 1 шт.;</w:t>
      </w:r>
    </w:p>
    <w:p w14:paraId="0D7830C5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крепление для панорамной камеры – 1 шт.</w:t>
      </w:r>
    </w:p>
    <w:p w14:paraId="56F3BA6D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1.5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>.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Технические характеристики панорамной камеры:</w:t>
      </w:r>
    </w:p>
    <w:p w14:paraId="5F43BEAA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разрешение видеосъемки – не менее 8к;</w:t>
      </w:r>
    </w:p>
    <w:p w14:paraId="44F65C25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физический размер матрицы - 1/1.28";</w:t>
      </w:r>
    </w:p>
    <w:p w14:paraId="3A39CFDC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количество пикселей при фотосъемке – не менее 72 </w:t>
      </w:r>
      <w:proofErr w:type="spellStart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Мп</w:t>
      </w:r>
      <w:proofErr w:type="spellEnd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;</w:t>
      </w:r>
    </w:p>
    <w:p w14:paraId="56E7EB49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карта памяти </w:t>
      </w:r>
      <w:proofErr w:type="spellStart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microSDHC</w:t>
      </w:r>
      <w:proofErr w:type="spellEnd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или </w:t>
      </w:r>
      <w:proofErr w:type="spellStart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microSDXC</w:t>
      </w:r>
      <w:proofErr w:type="spellEnd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объемом – не менее 256 Гб.</w:t>
      </w:r>
    </w:p>
    <w:p w14:paraId="1A3A2A7C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1.6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>.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Технические характеристики БЛА:</w:t>
      </w:r>
    </w:p>
    <w:p w14:paraId="447C9E27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возможность установки мобильного лазерного сканера;</w:t>
      </w:r>
    </w:p>
    <w:p w14:paraId="7BCC2677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длительность полета не менее 30 мин;</w:t>
      </w:r>
    </w:p>
    <w:p w14:paraId="61EC9D70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скорость полета не менее 40 км/ч;</w:t>
      </w:r>
    </w:p>
    <w:p w14:paraId="4D60B56B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2 аккумуляторные батареи;</w:t>
      </w:r>
    </w:p>
    <w:p w14:paraId="121C9AA6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зарядное устройство в защитном кейсе;</w:t>
      </w:r>
    </w:p>
    <w:p w14:paraId="6E657E6F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поисковый комплект.</w:t>
      </w:r>
    </w:p>
    <w:p w14:paraId="46B06800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1.7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>.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Наличие сервисного центра на территории Республики Беларусь.</w:t>
      </w:r>
    </w:p>
    <w:p w14:paraId="7892B59E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1.8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>.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Минимальные технические характеристики и комплектация ноутбука:</w:t>
      </w:r>
    </w:p>
    <w:p w14:paraId="2F4E64A3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диагональ монитора – не менее18",</w:t>
      </w:r>
    </w:p>
    <w:p w14:paraId="6D778CF7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процессор – не менее i9 -14900НХ (или аналог),</w:t>
      </w:r>
    </w:p>
    <w:p w14:paraId="1E67D213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оперативная память – не менее 64 GB,</w:t>
      </w:r>
    </w:p>
    <w:p w14:paraId="0FF2DD93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твердотельный накопитель SSD – не менее 4 ТВ,</w:t>
      </w:r>
    </w:p>
    <w:p w14:paraId="732B0C7E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видеокарта – не менее RTX 5090 24 GB (или аналог),</w:t>
      </w:r>
    </w:p>
    <w:p w14:paraId="558B3189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операционная система </w:t>
      </w:r>
      <w:proofErr w:type="spellStart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Win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en-US" w:eastAsia="en-US"/>
        </w:rPr>
        <w:t>dows</w:t>
      </w:r>
      <w:proofErr w:type="spellEnd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(данное требование обусловлено необходимостью обеспечения совместимости с имеющимся у заказчика оборудованием).</w:t>
      </w:r>
    </w:p>
    <w:p w14:paraId="57F84709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полноразмерная мышь.</w:t>
      </w:r>
    </w:p>
    <w:p w14:paraId="6AC9FE2E" w14:textId="13B3821B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kern w:val="0"/>
          <w:sz w:val="27"/>
          <w:szCs w:val="27"/>
          <w:lang w:eastAsia="en-US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</w:t>
      </w:r>
      <w:proofErr w:type="gramStart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9.Поставщик</w:t>
      </w:r>
      <w:proofErr w:type="gramEnd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оборудования при поставке обеспечивает пуско-наладочные работы, консультации по настройке и установке программного обеспечения, пробный запуск оборудования и обучение 2-х специалистов Покупателя с подписанием </w:t>
      </w:r>
      <w:proofErr w:type="gramStart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Сторонами</w:t>
      </w:r>
      <w:proofErr w:type="gramEnd"/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 соответствующих Акта о введении оборудования в эксплуатацию и Акта о проведении обучения.</w:t>
      </w:r>
    </w:p>
    <w:p w14:paraId="622929B6" w14:textId="77777777" w:rsidR="00207308" w:rsidRPr="00207308" w:rsidRDefault="00207308" w:rsidP="00207308">
      <w:pPr>
        <w:widowControl/>
        <w:suppressAutoHyphens w:val="0"/>
        <w:ind w:firstLine="709"/>
        <w:jc w:val="both"/>
        <w:rPr>
          <w:rFonts w:ascii="Times New Roman" w:hAnsi="Times New Roman" w:cs="Times New Roman"/>
          <w:b/>
          <w:bCs/>
          <w:kern w:val="0"/>
          <w:sz w:val="27"/>
          <w:szCs w:val="27"/>
          <w:lang w:eastAsia="ru-RU"/>
        </w:rPr>
      </w:pP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>1.</w:t>
      </w:r>
      <w:r w:rsidRPr="00207308">
        <w:rPr>
          <w:rFonts w:ascii="Times New Roman" w:hAnsi="Times New Roman" w:cs="Times New Roman"/>
          <w:kern w:val="0"/>
          <w:sz w:val="27"/>
          <w:szCs w:val="27"/>
          <w:lang w:val="be-BY" w:eastAsia="en-US"/>
        </w:rPr>
        <w:t>10</w:t>
      </w:r>
      <w:r w:rsidRPr="00207308">
        <w:rPr>
          <w:rFonts w:ascii="Times New Roman" w:hAnsi="Times New Roman" w:cs="Times New Roman"/>
          <w:kern w:val="0"/>
          <w:sz w:val="27"/>
          <w:szCs w:val="27"/>
          <w:lang w:eastAsia="en-US"/>
        </w:rPr>
        <w:t xml:space="preserve">. </w:t>
      </w:r>
      <w:r w:rsidRPr="00207308">
        <w:rPr>
          <w:rFonts w:ascii="Times New Roman" w:hAnsi="Times New Roman" w:cs="Times New Roman"/>
          <w:b/>
          <w:bCs/>
          <w:kern w:val="0"/>
          <w:sz w:val="27"/>
          <w:szCs w:val="27"/>
          <w:lang w:eastAsia="en-US"/>
        </w:rPr>
        <w:t>Поставляемый товар должен быть новым (товар, который не был в употреблении, ремонте, в том числе который не были восстановлен, у которого не была осуществлена замена</w:t>
      </w:r>
      <w:r w:rsidRPr="00207308">
        <w:rPr>
          <w:rFonts w:ascii="Times New Roman" w:hAnsi="Times New Roman" w:cs="Times New Roman"/>
          <w:b/>
          <w:bCs/>
          <w:kern w:val="0"/>
          <w:sz w:val="27"/>
          <w:szCs w:val="27"/>
          <w:lang w:eastAsia="ru-RU"/>
        </w:rPr>
        <w:t xml:space="preserve"> составных частей, не были восстановлены потребительские свойства).</w:t>
      </w:r>
    </w:p>
    <w:p w14:paraId="2AFC3FC8" w14:textId="77777777" w:rsidR="004E4D2F" w:rsidRPr="00207308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</w:p>
    <w:p w14:paraId="232D3DA2" w14:textId="77777777" w:rsidR="00207308" w:rsidRPr="00207308" w:rsidRDefault="00207308" w:rsidP="00207308">
      <w:pPr>
        <w:pStyle w:val="ConsNonformat"/>
        <w:ind w:right="-1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207308">
        <w:rPr>
          <w:rFonts w:ascii="Times New Roman" w:hAnsi="Times New Roman" w:cs="Times New Roman"/>
          <w:b/>
          <w:bCs/>
          <w:sz w:val="27"/>
          <w:szCs w:val="27"/>
        </w:rPr>
        <w:t>Гарантийные обязательства: не менее 12 месяцев с даты подписания представителями сторон Акта ввода в эксплуатацию.</w:t>
      </w:r>
    </w:p>
    <w:p w14:paraId="3015D8DC" w14:textId="77777777" w:rsidR="002B1F68" w:rsidRPr="00207308" w:rsidRDefault="002B1F68" w:rsidP="00672FC9">
      <w:pPr>
        <w:spacing w:line="100" w:lineRule="atLeast"/>
        <w:jc w:val="both"/>
        <w:rPr>
          <w:rFonts w:ascii="Times New Roman" w:hAnsi="Times New Roman"/>
          <w:sz w:val="27"/>
          <w:szCs w:val="27"/>
        </w:rPr>
      </w:pPr>
    </w:p>
    <w:sectPr w:rsidR="002B1F68" w:rsidRPr="00207308" w:rsidSect="00020D09">
      <w:footnotePr>
        <w:pos w:val="beneathText"/>
      </w:footnotePr>
      <w:pgSz w:w="11905" w:h="16837"/>
      <w:pgMar w:top="567" w:right="567" w:bottom="567" w:left="1134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6F667" w14:textId="77777777" w:rsidR="00C064F7" w:rsidRDefault="00C064F7" w:rsidP="003414E1">
      <w:r>
        <w:separator/>
      </w:r>
    </w:p>
  </w:endnote>
  <w:endnote w:type="continuationSeparator" w:id="0">
    <w:p w14:paraId="4F419172" w14:textId="77777777" w:rsidR="00C064F7" w:rsidRDefault="00C064F7" w:rsidP="0034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67CC9" w14:textId="77777777" w:rsidR="00C064F7" w:rsidRDefault="00C064F7" w:rsidP="003414E1">
      <w:r>
        <w:separator/>
      </w:r>
    </w:p>
  </w:footnote>
  <w:footnote w:type="continuationSeparator" w:id="0">
    <w:p w14:paraId="75BFBC0A" w14:textId="77777777" w:rsidR="00C064F7" w:rsidRDefault="00C064F7" w:rsidP="00341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13"/>
    <w:multiLevelType w:val="hybridMultilevel"/>
    <w:tmpl w:val="FDDA4FF0"/>
    <w:lvl w:ilvl="0" w:tplc="7304D0F0">
      <w:start w:val="1"/>
      <w:numFmt w:val="decimal"/>
      <w:lvlText w:val="1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46289"/>
    <w:multiLevelType w:val="hybridMultilevel"/>
    <w:tmpl w:val="EA6CDAAA"/>
    <w:lvl w:ilvl="0" w:tplc="939685D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2148" w:hanging="360"/>
      </w:pPr>
    </w:lvl>
    <w:lvl w:ilvl="2" w:tplc="0423001B" w:tentative="1">
      <w:start w:val="1"/>
      <w:numFmt w:val="lowerRoman"/>
      <w:lvlText w:val="%3."/>
      <w:lvlJc w:val="right"/>
      <w:pPr>
        <w:ind w:left="2868" w:hanging="180"/>
      </w:pPr>
    </w:lvl>
    <w:lvl w:ilvl="3" w:tplc="0423000F" w:tentative="1">
      <w:start w:val="1"/>
      <w:numFmt w:val="decimal"/>
      <w:lvlText w:val="%4."/>
      <w:lvlJc w:val="left"/>
      <w:pPr>
        <w:ind w:left="3588" w:hanging="360"/>
      </w:pPr>
    </w:lvl>
    <w:lvl w:ilvl="4" w:tplc="04230019" w:tentative="1">
      <w:start w:val="1"/>
      <w:numFmt w:val="lowerLetter"/>
      <w:lvlText w:val="%5."/>
      <w:lvlJc w:val="left"/>
      <w:pPr>
        <w:ind w:left="4308" w:hanging="360"/>
      </w:pPr>
    </w:lvl>
    <w:lvl w:ilvl="5" w:tplc="0423001B" w:tentative="1">
      <w:start w:val="1"/>
      <w:numFmt w:val="lowerRoman"/>
      <w:lvlText w:val="%6."/>
      <w:lvlJc w:val="right"/>
      <w:pPr>
        <w:ind w:left="5028" w:hanging="180"/>
      </w:pPr>
    </w:lvl>
    <w:lvl w:ilvl="6" w:tplc="0423000F" w:tentative="1">
      <w:start w:val="1"/>
      <w:numFmt w:val="decimal"/>
      <w:lvlText w:val="%7."/>
      <w:lvlJc w:val="left"/>
      <w:pPr>
        <w:ind w:left="5748" w:hanging="360"/>
      </w:pPr>
    </w:lvl>
    <w:lvl w:ilvl="7" w:tplc="04230019" w:tentative="1">
      <w:start w:val="1"/>
      <w:numFmt w:val="lowerLetter"/>
      <w:lvlText w:val="%8."/>
      <w:lvlJc w:val="left"/>
      <w:pPr>
        <w:ind w:left="6468" w:hanging="360"/>
      </w:pPr>
    </w:lvl>
    <w:lvl w:ilvl="8" w:tplc="042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8E91008"/>
    <w:multiLevelType w:val="hybridMultilevel"/>
    <w:tmpl w:val="6D20D4CA"/>
    <w:lvl w:ilvl="0" w:tplc="4E82218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23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23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23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23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23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CA3F7A"/>
    <w:multiLevelType w:val="hybridMultilevel"/>
    <w:tmpl w:val="C89EFB56"/>
    <w:lvl w:ilvl="0" w:tplc="0BF4FE52">
      <w:start w:val="1"/>
      <w:numFmt w:val="decimal"/>
      <w:lvlText w:val="1.3.%1."/>
      <w:lvlJc w:val="left"/>
      <w:pPr>
        <w:ind w:left="284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3CEC"/>
    <w:multiLevelType w:val="hybridMultilevel"/>
    <w:tmpl w:val="B97A1476"/>
    <w:lvl w:ilvl="0" w:tplc="042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26070D0"/>
    <w:multiLevelType w:val="hybridMultilevel"/>
    <w:tmpl w:val="5DB41A48"/>
    <w:lvl w:ilvl="0" w:tplc="0BF4FE52">
      <w:start w:val="1"/>
      <w:numFmt w:val="decimal"/>
      <w:lvlText w:val="1.3.%1."/>
      <w:lvlJc w:val="left"/>
      <w:pPr>
        <w:ind w:left="2847" w:hanging="360"/>
      </w:pPr>
      <w:rPr>
        <w:rFonts w:hint="default"/>
      </w:rPr>
    </w:lvl>
    <w:lvl w:ilvl="1" w:tplc="8EDE6EF6">
      <w:start w:val="1"/>
      <w:numFmt w:val="decimal"/>
      <w:lvlText w:val="1.3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E050E"/>
    <w:multiLevelType w:val="multilevel"/>
    <w:tmpl w:val="C4F0A9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C06664A"/>
    <w:multiLevelType w:val="hybridMultilevel"/>
    <w:tmpl w:val="05FC012E"/>
    <w:lvl w:ilvl="0" w:tplc="0423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09708F8"/>
    <w:multiLevelType w:val="hybridMultilevel"/>
    <w:tmpl w:val="A67A2D7A"/>
    <w:lvl w:ilvl="0" w:tplc="4E82218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0ED5452"/>
    <w:multiLevelType w:val="hybridMultilevel"/>
    <w:tmpl w:val="1042111A"/>
    <w:lvl w:ilvl="0" w:tplc="0423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 w15:restartNumberingAfterBreak="0">
    <w:nsid w:val="52431036"/>
    <w:multiLevelType w:val="hybridMultilevel"/>
    <w:tmpl w:val="3C6EC106"/>
    <w:lvl w:ilvl="0" w:tplc="184C5C66">
      <w:start w:val="1"/>
      <w:numFmt w:val="decimal"/>
      <w:lvlText w:val="2.2.%1"/>
      <w:lvlJc w:val="left"/>
      <w:pPr>
        <w:ind w:left="1788" w:hanging="360"/>
      </w:pPr>
      <w:rPr>
        <w:rFonts w:hint="default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9780C15"/>
    <w:multiLevelType w:val="hybridMultilevel"/>
    <w:tmpl w:val="911E939A"/>
    <w:lvl w:ilvl="0" w:tplc="002E63F2">
      <w:start w:val="1"/>
      <w:numFmt w:val="decimal"/>
      <w:lvlText w:val="1.2.%1"/>
      <w:lvlJc w:val="left"/>
      <w:pPr>
        <w:ind w:left="1788" w:hanging="360"/>
      </w:pPr>
      <w:rPr>
        <w:rFonts w:hint="default"/>
        <w:lang w:val="be-BY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 w15:restartNumberingAfterBreak="0">
    <w:nsid w:val="59D334A0"/>
    <w:multiLevelType w:val="multilevel"/>
    <w:tmpl w:val="D66A5FE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lang w:val="be-BY"/>
      </w:rPr>
    </w:lvl>
    <w:lvl w:ilvl="1">
      <w:start w:val="1"/>
      <w:numFmt w:val="decimal"/>
      <w:isLgl/>
      <w:lvlText w:val="%1.%2"/>
      <w:lvlJc w:val="left"/>
      <w:pPr>
        <w:ind w:left="1793" w:hanging="375"/>
      </w:pPr>
      <w:rPr>
        <w:rFonts w:hint="default"/>
        <w:lang w:val="ru-RU"/>
      </w:rPr>
    </w:lvl>
    <w:lvl w:ilvl="2">
      <w:start w:val="1"/>
      <w:numFmt w:val="decimal"/>
      <w:isLgl/>
      <w:lvlText w:val="%1.%2.%3"/>
      <w:lvlJc w:val="left"/>
      <w:pPr>
        <w:ind w:left="2148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abstractNum w:abstractNumId="13" w15:restartNumberingAfterBreak="0">
    <w:nsid w:val="5B7E3F80"/>
    <w:multiLevelType w:val="hybridMultilevel"/>
    <w:tmpl w:val="BF942608"/>
    <w:lvl w:ilvl="0" w:tplc="0423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4" w15:restartNumberingAfterBreak="0">
    <w:nsid w:val="5DE27BA0"/>
    <w:multiLevelType w:val="hybridMultilevel"/>
    <w:tmpl w:val="D8420E72"/>
    <w:lvl w:ilvl="0" w:tplc="4E82218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2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23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2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23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2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CE60F9F"/>
    <w:multiLevelType w:val="hybridMultilevel"/>
    <w:tmpl w:val="6602D93A"/>
    <w:lvl w:ilvl="0" w:tplc="AC00E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F23F67"/>
    <w:multiLevelType w:val="hybridMultilevel"/>
    <w:tmpl w:val="2D00AFB6"/>
    <w:lvl w:ilvl="0" w:tplc="4E8221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2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23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23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23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23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8D273C7"/>
    <w:multiLevelType w:val="hybridMultilevel"/>
    <w:tmpl w:val="5FD4D412"/>
    <w:lvl w:ilvl="0" w:tplc="70027C12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A851B27"/>
    <w:multiLevelType w:val="hybridMultilevel"/>
    <w:tmpl w:val="BA18A438"/>
    <w:lvl w:ilvl="0" w:tplc="0423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 w16cid:durableId="478807927">
    <w:abstractNumId w:val="8"/>
  </w:num>
  <w:num w:numId="2" w16cid:durableId="1798991492">
    <w:abstractNumId w:val="14"/>
  </w:num>
  <w:num w:numId="3" w16cid:durableId="1206142642">
    <w:abstractNumId w:val="2"/>
  </w:num>
  <w:num w:numId="4" w16cid:durableId="2092656335">
    <w:abstractNumId w:val="16"/>
  </w:num>
  <w:num w:numId="5" w16cid:durableId="1410032350">
    <w:abstractNumId w:val="12"/>
  </w:num>
  <w:num w:numId="6" w16cid:durableId="1427001835">
    <w:abstractNumId w:val="11"/>
  </w:num>
  <w:num w:numId="7" w16cid:durableId="1148404043">
    <w:abstractNumId w:val="9"/>
  </w:num>
  <w:num w:numId="8" w16cid:durableId="549076090">
    <w:abstractNumId w:val="13"/>
  </w:num>
  <w:num w:numId="9" w16cid:durableId="1953243553">
    <w:abstractNumId w:val="1"/>
  </w:num>
  <w:num w:numId="10" w16cid:durableId="1385984301">
    <w:abstractNumId w:val="4"/>
  </w:num>
  <w:num w:numId="11" w16cid:durableId="1719085792">
    <w:abstractNumId w:val="7"/>
  </w:num>
  <w:num w:numId="12" w16cid:durableId="1959799056">
    <w:abstractNumId w:val="18"/>
  </w:num>
  <w:num w:numId="13" w16cid:durableId="9864690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02016433">
    <w:abstractNumId w:val="10"/>
  </w:num>
  <w:num w:numId="15" w16cid:durableId="680475247">
    <w:abstractNumId w:val="6"/>
  </w:num>
  <w:num w:numId="16" w16cid:durableId="8063845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788939713">
    <w:abstractNumId w:val="17"/>
  </w:num>
  <w:num w:numId="18" w16cid:durableId="2030140098">
    <w:abstractNumId w:val="15"/>
  </w:num>
  <w:num w:numId="19" w16cid:durableId="780611219">
    <w:abstractNumId w:val="0"/>
  </w:num>
  <w:num w:numId="20" w16cid:durableId="95834018">
    <w:abstractNumId w:val="3"/>
  </w:num>
  <w:num w:numId="21" w16cid:durableId="11891782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hyphenationZone w:val="141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6C4A"/>
    <w:rsid w:val="000019CB"/>
    <w:rsid w:val="00020D09"/>
    <w:rsid w:val="00025F5E"/>
    <w:rsid w:val="00032D36"/>
    <w:rsid w:val="00040A2E"/>
    <w:rsid w:val="0005196A"/>
    <w:rsid w:val="00062802"/>
    <w:rsid w:val="00062B79"/>
    <w:rsid w:val="00073DD8"/>
    <w:rsid w:val="00075C7D"/>
    <w:rsid w:val="00082901"/>
    <w:rsid w:val="00083F36"/>
    <w:rsid w:val="000879A7"/>
    <w:rsid w:val="000A0625"/>
    <w:rsid w:val="000A13F6"/>
    <w:rsid w:val="000C322A"/>
    <w:rsid w:val="000D51C7"/>
    <w:rsid w:val="001231F3"/>
    <w:rsid w:val="00127168"/>
    <w:rsid w:val="001340DF"/>
    <w:rsid w:val="00140C71"/>
    <w:rsid w:val="0017534C"/>
    <w:rsid w:val="00184E2D"/>
    <w:rsid w:val="001A5EEA"/>
    <w:rsid w:val="001B3B73"/>
    <w:rsid w:val="001B4333"/>
    <w:rsid w:val="001B48D4"/>
    <w:rsid w:val="001E1C3F"/>
    <w:rsid w:val="001E294F"/>
    <w:rsid w:val="001F103B"/>
    <w:rsid w:val="002006C9"/>
    <w:rsid w:val="00207308"/>
    <w:rsid w:val="002164EA"/>
    <w:rsid w:val="0023333E"/>
    <w:rsid w:val="00235DB8"/>
    <w:rsid w:val="00246AF6"/>
    <w:rsid w:val="0025138C"/>
    <w:rsid w:val="00286396"/>
    <w:rsid w:val="002B1F68"/>
    <w:rsid w:val="002C5236"/>
    <w:rsid w:val="002D5748"/>
    <w:rsid w:val="002E6E53"/>
    <w:rsid w:val="002F76CC"/>
    <w:rsid w:val="00316C6A"/>
    <w:rsid w:val="003414E1"/>
    <w:rsid w:val="00344FFA"/>
    <w:rsid w:val="0035346C"/>
    <w:rsid w:val="003538BC"/>
    <w:rsid w:val="00391A01"/>
    <w:rsid w:val="003A3B8B"/>
    <w:rsid w:val="003C20D1"/>
    <w:rsid w:val="003C544D"/>
    <w:rsid w:val="003E3581"/>
    <w:rsid w:val="003E5B24"/>
    <w:rsid w:val="003F223F"/>
    <w:rsid w:val="003F3509"/>
    <w:rsid w:val="003F79A1"/>
    <w:rsid w:val="00410DDF"/>
    <w:rsid w:val="00426F3F"/>
    <w:rsid w:val="00436A10"/>
    <w:rsid w:val="00437FCD"/>
    <w:rsid w:val="00442BA8"/>
    <w:rsid w:val="0045094D"/>
    <w:rsid w:val="00476989"/>
    <w:rsid w:val="00487F45"/>
    <w:rsid w:val="00493DED"/>
    <w:rsid w:val="0049591B"/>
    <w:rsid w:val="00495AD7"/>
    <w:rsid w:val="004B019B"/>
    <w:rsid w:val="004C4E31"/>
    <w:rsid w:val="004D10AA"/>
    <w:rsid w:val="004D32D0"/>
    <w:rsid w:val="004D38EB"/>
    <w:rsid w:val="004E49E1"/>
    <w:rsid w:val="004E4D2F"/>
    <w:rsid w:val="004E6469"/>
    <w:rsid w:val="004F6FEE"/>
    <w:rsid w:val="004F78EC"/>
    <w:rsid w:val="005053C9"/>
    <w:rsid w:val="0051106F"/>
    <w:rsid w:val="00513079"/>
    <w:rsid w:val="0051367D"/>
    <w:rsid w:val="0051369B"/>
    <w:rsid w:val="005168D8"/>
    <w:rsid w:val="00526396"/>
    <w:rsid w:val="005311B0"/>
    <w:rsid w:val="00540B73"/>
    <w:rsid w:val="00553CF0"/>
    <w:rsid w:val="00557C16"/>
    <w:rsid w:val="00580549"/>
    <w:rsid w:val="0059314C"/>
    <w:rsid w:val="005947DF"/>
    <w:rsid w:val="00595D8E"/>
    <w:rsid w:val="005E3C85"/>
    <w:rsid w:val="00601ADC"/>
    <w:rsid w:val="006349BB"/>
    <w:rsid w:val="00654992"/>
    <w:rsid w:val="00672FC9"/>
    <w:rsid w:val="00674657"/>
    <w:rsid w:val="00675EA6"/>
    <w:rsid w:val="006812B7"/>
    <w:rsid w:val="006A1B14"/>
    <w:rsid w:val="006A5D93"/>
    <w:rsid w:val="006B6B23"/>
    <w:rsid w:val="006C59CD"/>
    <w:rsid w:val="006D2F42"/>
    <w:rsid w:val="006E6428"/>
    <w:rsid w:val="006F3698"/>
    <w:rsid w:val="006F43F1"/>
    <w:rsid w:val="006F6C4A"/>
    <w:rsid w:val="007133C2"/>
    <w:rsid w:val="00767C7E"/>
    <w:rsid w:val="00772831"/>
    <w:rsid w:val="007747FF"/>
    <w:rsid w:val="0079478E"/>
    <w:rsid w:val="007978CF"/>
    <w:rsid w:val="00797D12"/>
    <w:rsid w:val="007A79DB"/>
    <w:rsid w:val="007B715F"/>
    <w:rsid w:val="007C34C0"/>
    <w:rsid w:val="007D126E"/>
    <w:rsid w:val="007E57B6"/>
    <w:rsid w:val="0081236B"/>
    <w:rsid w:val="00837879"/>
    <w:rsid w:val="00847EEC"/>
    <w:rsid w:val="00885AF9"/>
    <w:rsid w:val="008925D9"/>
    <w:rsid w:val="008956D3"/>
    <w:rsid w:val="008A1736"/>
    <w:rsid w:val="008D1C90"/>
    <w:rsid w:val="008E3648"/>
    <w:rsid w:val="008F1C4C"/>
    <w:rsid w:val="00901C32"/>
    <w:rsid w:val="00911543"/>
    <w:rsid w:val="009136AA"/>
    <w:rsid w:val="00913F80"/>
    <w:rsid w:val="0092719C"/>
    <w:rsid w:val="00934BBA"/>
    <w:rsid w:val="00935B50"/>
    <w:rsid w:val="00947912"/>
    <w:rsid w:val="00977537"/>
    <w:rsid w:val="00981344"/>
    <w:rsid w:val="009830C2"/>
    <w:rsid w:val="00997B50"/>
    <w:rsid w:val="009B10AA"/>
    <w:rsid w:val="009C0214"/>
    <w:rsid w:val="009F1891"/>
    <w:rsid w:val="009F7C67"/>
    <w:rsid w:val="00A0089B"/>
    <w:rsid w:val="00A043CA"/>
    <w:rsid w:val="00A07F85"/>
    <w:rsid w:val="00A1796F"/>
    <w:rsid w:val="00A34A7C"/>
    <w:rsid w:val="00A362B6"/>
    <w:rsid w:val="00A557D2"/>
    <w:rsid w:val="00A571BF"/>
    <w:rsid w:val="00A6185D"/>
    <w:rsid w:val="00A62F2E"/>
    <w:rsid w:val="00A74AD3"/>
    <w:rsid w:val="00A82C44"/>
    <w:rsid w:val="00A9336F"/>
    <w:rsid w:val="00AB49AA"/>
    <w:rsid w:val="00AD7711"/>
    <w:rsid w:val="00AE2257"/>
    <w:rsid w:val="00AF3958"/>
    <w:rsid w:val="00B050DB"/>
    <w:rsid w:val="00B22A39"/>
    <w:rsid w:val="00B353C2"/>
    <w:rsid w:val="00B45F46"/>
    <w:rsid w:val="00B7779D"/>
    <w:rsid w:val="00BA390E"/>
    <w:rsid w:val="00BB66E1"/>
    <w:rsid w:val="00C03019"/>
    <w:rsid w:val="00C064F7"/>
    <w:rsid w:val="00C1044A"/>
    <w:rsid w:val="00C12828"/>
    <w:rsid w:val="00C21594"/>
    <w:rsid w:val="00C2333F"/>
    <w:rsid w:val="00C541D1"/>
    <w:rsid w:val="00C5502D"/>
    <w:rsid w:val="00C65776"/>
    <w:rsid w:val="00C710E4"/>
    <w:rsid w:val="00C924FE"/>
    <w:rsid w:val="00C93510"/>
    <w:rsid w:val="00C97491"/>
    <w:rsid w:val="00CA09E4"/>
    <w:rsid w:val="00CB5A16"/>
    <w:rsid w:val="00CD478F"/>
    <w:rsid w:val="00D01337"/>
    <w:rsid w:val="00D15462"/>
    <w:rsid w:val="00D17EF6"/>
    <w:rsid w:val="00D4784B"/>
    <w:rsid w:val="00D73000"/>
    <w:rsid w:val="00D93255"/>
    <w:rsid w:val="00D95F5B"/>
    <w:rsid w:val="00DB491A"/>
    <w:rsid w:val="00DC1ECE"/>
    <w:rsid w:val="00DC5AD7"/>
    <w:rsid w:val="00DE4FAB"/>
    <w:rsid w:val="00DE5C9C"/>
    <w:rsid w:val="00E1615F"/>
    <w:rsid w:val="00E313B2"/>
    <w:rsid w:val="00E4643E"/>
    <w:rsid w:val="00E51BA3"/>
    <w:rsid w:val="00E53016"/>
    <w:rsid w:val="00E637D5"/>
    <w:rsid w:val="00E84D75"/>
    <w:rsid w:val="00E91627"/>
    <w:rsid w:val="00E95F51"/>
    <w:rsid w:val="00EC26BD"/>
    <w:rsid w:val="00EF341A"/>
    <w:rsid w:val="00F03D04"/>
    <w:rsid w:val="00F35588"/>
    <w:rsid w:val="00F443F3"/>
    <w:rsid w:val="00F45144"/>
    <w:rsid w:val="00F90423"/>
    <w:rsid w:val="00FB139A"/>
    <w:rsid w:val="00FF63C4"/>
    <w:rsid w:val="00FF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BA6C7"/>
  <w15:docId w15:val="{D3EB68D1-659D-4FBA-A92C-3C48F6BA8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e-BY" w:eastAsia="be-BY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B73"/>
    <w:pPr>
      <w:widowControl w:val="0"/>
      <w:suppressAutoHyphens/>
    </w:pPr>
    <w:rPr>
      <w:rFonts w:ascii="Arial" w:hAnsi="Arial" w:cs="Arial"/>
      <w:kern w:val="1"/>
      <w:lang w:val="ru-RU"/>
    </w:rPr>
  </w:style>
  <w:style w:type="paragraph" w:styleId="1">
    <w:name w:val="heading 1"/>
    <w:basedOn w:val="a"/>
    <w:link w:val="10"/>
    <w:uiPriority w:val="9"/>
    <w:qFormat/>
    <w:locked/>
    <w:rsid w:val="009F7C67"/>
    <w:pPr>
      <w:widowControl/>
      <w:suppressAutoHyphens w:val="0"/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0D51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2z0">
    <w:name w:val="WW8Num2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3z0">
    <w:name w:val="WW8Num3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4z0">
    <w:name w:val="WW8Num4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5z0">
    <w:name w:val="WW8Num5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6z0">
    <w:name w:val="WW8Num6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7z0">
    <w:name w:val="WW8Num7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8z0">
    <w:name w:val="WW8Num8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11">
    <w:name w:val="Основной шрифт абзаца1"/>
    <w:uiPriority w:val="99"/>
    <w:rsid w:val="001B3B73"/>
  </w:style>
  <w:style w:type="character" w:styleId="a3">
    <w:name w:val="Strong"/>
    <w:uiPriority w:val="99"/>
    <w:qFormat/>
    <w:rsid w:val="001B3B73"/>
    <w:rPr>
      <w:b/>
      <w:bCs/>
    </w:rPr>
  </w:style>
  <w:style w:type="character" w:customStyle="1" w:styleId="WW8Num9z0">
    <w:name w:val="WW8Num9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10z0">
    <w:name w:val="WW8Num10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11z0">
    <w:name w:val="WW8Num11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a4">
    <w:name w:val="Маркеры списка"/>
    <w:uiPriority w:val="99"/>
    <w:rsid w:val="001B3B73"/>
    <w:rPr>
      <w:rFonts w:ascii="StarSymbol" w:eastAsia="StarSymbol" w:hAnsi="StarSymbol" w:cs="StarSymbol"/>
      <w:sz w:val="18"/>
      <w:szCs w:val="18"/>
    </w:rPr>
  </w:style>
  <w:style w:type="character" w:customStyle="1" w:styleId="a5">
    <w:name w:val="Символ нумерации"/>
    <w:uiPriority w:val="99"/>
    <w:rsid w:val="001B3B73"/>
  </w:style>
  <w:style w:type="paragraph" w:customStyle="1" w:styleId="12">
    <w:name w:val="Заголовок1"/>
    <w:basedOn w:val="a"/>
    <w:next w:val="a6"/>
    <w:uiPriority w:val="99"/>
    <w:rsid w:val="001B3B73"/>
    <w:pPr>
      <w:keepNext/>
      <w:spacing w:before="240" w:after="120"/>
    </w:pPr>
    <w:rPr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B3B73"/>
    <w:pPr>
      <w:spacing w:after="120"/>
    </w:pPr>
  </w:style>
  <w:style w:type="character" w:customStyle="1" w:styleId="a7">
    <w:name w:val="Основной текст Знак"/>
    <w:link w:val="a6"/>
    <w:uiPriority w:val="99"/>
    <w:semiHidden/>
    <w:rsid w:val="00830413"/>
    <w:rPr>
      <w:rFonts w:ascii="Arial" w:hAnsi="Arial" w:cs="Arial"/>
      <w:kern w:val="1"/>
      <w:sz w:val="20"/>
      <w:szCs w:val="20"/>
      <w:lang w:eastAsia="be-BY"/>
    </w:rPr>
  </w:style>
  <w:style w:type="paragraph" w:styleId="a8">
    <w:name w:val="List"/>
    <w:basedOn w:val="a6"/>
    <w:uiPriority w:val="99"/>
    <w:semiHidden/>
    <w:rsid w:val="001B3B73"/>
  </w:style>
  <w:style w:type="paragraph" w:customStyle="1" w:styleId="2">
    <w:name w:val="Название2"/>
    <w:basedOn w:val="a"/>
    <w:uiPriority w:val="99"/>
    <w:rsid w:val="001B3B73"/>
    <w:pPr>
      <w:suppressLineNumbers/>
      <w:spacing w:before="120" w:after="120"/>
    </w:pPr>
    <w:rPr>
      <w:i/>
      <w:iCs/>
    </w:rPr>
  </w:style>
  <w:style w:type="paragraph" w:customStyle="1" w:styleId="20">
    <w:name w:val="Указатель2"/>
    <w:basedOn w:val="a"/>
    <w:uiPriority w:val="99"/>
    <w:rsid w:val="001B3B73"/>
    <w:pPr>
      <w:suppressLineNumbers/>
    </w:pPr>
  </w:style>
  <w:style w:type="paragraph" w:styleId="a9">
    <w:name w:val="Title"/>
    <w:basedOn w:val="12"/>
    <w:next w:val="aa"/>
    <w:link w:val="ab"/>
    <w:uiPriority w:val="99"/>
    <w:qFormat/>
    <w:rsid w:val="001B3B73"/>
  </w:style>
  <w:style w:type="character" w:customStyle="1" w:styleId="ab">
    <w:name w:val="Заголовок Знак"/>
    <w:link w:val="a9"/>
    <w:uiPriority w:val="10"/>
    <w:rsid w:val="00830413"/>
    <w:rPr>
      <w:rFonts w:ascii="Cambria" w:eastAsia="Times New Roman" w:hAnsi="Cambria" w:cs="Times New Roman"/>
      <w:b/>
      <w:bCs/>
      <w:kern w:val="28"/>
      <w:sz w:val="32"/>
      <w:szCs w:val="32"/>
      <w:lang w:eastAsia="be-BY"/>
    </w:rPr>
  </w:style>
  <w:style w:type="paragraph" w:styleId="aa">
    <w:name w:val="Subtitle"/>
    <w:basedOn w:val="12"/>
    <w:next w:val="a6"/>
    <w:link w:val="ac"/>
    <w:uiPriority w:val="99"/>
    <w:qFormat/>
    <w:rsid w:val="001B3B73"/>
    <w:pPr>
      <w:jc w:val="center"/>
    </w:pPr>
    <w:rPr>
      <w:i/>
      <w:iCs/>
    </w:rPr>
  </w:style>
  <w:style w:type="character" w:customStyle="1" w:styleId="ac">
    <w:name w:val="Подзаголовок Знак"/>
    <w:link w:val="aa"/>
    <w:uiPriority w:val="11"/>
    <w:rsid w:val="00830413"/>
    <w:rPr>
      <w:rFonts w:ascii="Cambria" w:eastAsia="Times New Roman" w:hAnsi="Cambria" w:cs="Times New Roman"/>
      <w:kern w:val="1"/>
      <w:sz w:val="24"/>
      <w:szCs w:val="24"/>
      <w:lang w:eastAsia="be-BY"/>
    </w:rPr>
  </w:style>
  <w:style w:type="paragraph" w:customStyle="1" w:styleId="13">
    <w:name w:val="Название1"/>
    <w:basedOn w:val="a"/>
    <w:uiPriority w:val="99"/>
    <w:rsid w:val="001B3B73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uiPriority w:val="99"/>
    <w:rsid w:val="001B3B73"/>
    <w:pPr>
      <w:suppressLineNumbers/>
    </w:pPr>
  </w:style>
  <w:style w:type="paragraph" w:customStyle="1" w:styleId="ad">
    <w:name w:val="Содержимое таблицы"/>
    <w:basedOn w:val="a"/>
    <w:uiPriority w:val="99"/>
    <w:rsid w:val="001B3B73"/>
    <w:pPr>
      <w:suppressLineNumbers/>
    </w:pPr>
  </w:style>
  <w:style w:type="paragraph" w:customStyle="1" w:styleId="ae">
    <w:name w:val="Заголовок таблицы"/>
    <w:basedOn w:val="ad"/>
    <w:uiPriority w:val="99"/>
    <w:rsid w:val="001B3B73"/>
    <w:pPr>
      <w:jc w:val="center"/>
    </w:pPr>
    <w:rPr>
      <w:b/>
      <w:bCs/>
    </w:rPr>
  </w:style>
  <w:style w:type="paragraph" w:styleId="af">
    <w:name w:val="List Paragraph"/>
    <w:basedOn w:val="a"/>
    <w:uiPriority w:val="34"/>
    <w:qFormat/>
    <w:rsid w:val="006F6C4A"/>
    <w:pPr>
      <w:widowControl/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val="be-BY" w:eastAsia="en-US"/>
    </w:rPr>
  </w:style>
  <w:style w:type="paragraph" w:styleId="af0">
    <w:name w:val="header"/>
    <w:basedOn w:val="a"/>
    <w:link w:val="af1"/>
    <w:uiPriority w:val="99"/>
    <w:unhideWhenUsed/>
    <w:rsid w:val="003414E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3414E1"/>
    <w:rPr>
      <w:rFonts w:ascii="Arial" w:hAnsi="Arial" w:cs="Arial"/>
      <w:kern w:val="1"/>
      <w:lang w:val="ru-RU"/>
    </w:rPr>
  </w:style>
  <w:style w:type="paragraph" w:styleId="af2">
    <w:name w:val="footer"/>
    <w:basedOn w:val="a"/>
    <w:link w:val="af3"/>
    <w:uiPriority w:val="99"/>
    <w:unhideWhenUsed/>
    <w:rsid w:val="003414E1"/>
    <w:pPr>
      <w:tabs>
        <w:tab w:val="center" w:pos="4536"/>
        <w:tab w:val="right" w:pos="9072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3414E1"/>
    <w:rPr>
      <w:rFonts w:ascii="Arial" w:hAnsi="Arial" w:cs="Arial"/>
      <w:kern w:val="1"/>
      <w:lang w:val="ru-RU"/>
    </w:rPr>
  </w:style>
  <w:style w:type="paragraph" w:styleId="af4">
    <w:name w:val="Balloon Text"/>
    <w:basedOn w:val="a"/>
    <w:link w:val="af5"/>
    <w:uiPriority w:val="99"/>
    <w:semiHidden/>
    <w:unhideWhenUsed/>
    <w:rsid w:val="003414E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414E1"/>
    <w:rPr>
      <w:rFonts w:ascii="Tahoma" w:hAnsi="Tahoma" w:cs="Tahoma"/>
      <w:kern w:val="1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9F7C67"/>
    <w:rPr>
      <w:b/>
      <w:bCs/>
      <w:kern w:val="36"/>
      <w:sz w:val="48"/>
      <w:szCs w:val="48"/>
      <w:lang w:val="ru-RU" w:eastAsia="ru-RU"/>
    </w:rPr>
  </w:style>
  <w:style w:type="character" w:customStyle="1" w:styleId="valuetext">
    <w:name w:val="value__text"/>
    <w:basedOn w:val="a0"/>
    <w:rsid w:val="00DC1ECE"/>
  </w:style>
  <w:style w:type="character" w:styleId="af6">
    <w:name w:val="annotation reference"/>
    <w:basedOn w:val="a0"/>
    <w:uiPriority w:val="99"/>
    <w:semiHidden/>
    <w:unhideWhenUsed/>
    <w:rsid w:val="00437FCD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37FCD"/>
  </w:style>
  <w:style w:type="character" w:customStyle="1" w:styleId="af8">
    <w:name w:val="Текст примечания Знак"/>
    <w:basedOn w:val="a0"/>
    <w:link w:val="af7"/>
    <w:uiPriority w:val="99"/>
    <w:semiHidden/>
    <w:rsid w:val="00437FCD"/>
    <w:rPr>
      <w:rFonts w:ascii="Arial" w:hAnsi="Arial" w:cs="Arial"/>
      <w:kern w:val="1"/>
      <w:lang w:val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37FC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437FCD"/>
    <w:rPr>
      <w:rFonts w:ascii="Arial" w:hAnsi="Arial" w:cs="Arial"/>
      <w:b/>
      <w:bCs/>
      <w:kern w:val="1"/>
      <w:lang w:val="ru-RU"/>
    </w:rPr>
  </w:style>
  <w:style w:type="character" w:customStyle="1" w:styleId="30">
    <w:name w:val="Заголовок 3 Знак"/>
    <w:basedOn w:val="a0"/>
    <w:link w:val="3"/>
    <w:semiHidden/>
    <w:rsid w:val="000D51C7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val="ru-RU"/>
    </w:rPr>
  </w:style>
  <w:style w:type="paragraph" w:customStyle="1" w:styleId="ConsNonformat">
    <w:name w:val="ConsNonformat"/>
    <w:uiPriority w:val="99"/>
    <w:rsid w:val="0020730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486C4-3542-4D63-94D5-E0AED70C5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griblo</dc:creator>
  <cp:lastModifiedBy>Пользователь</cp:lastModifiedBy>
  <cp:revision>16</cp:revision>
  <cp:lastPrinted>2026-08-31T13:47:00Z</cp:lastPrinted>
  <dcterms:created xsi:type="dcterms:W3CDTF">2026-03-12T14:35:00Z</dcterms:created>
  <dcterms:modified xsi:type="dcterms:W3CDTF">2026-08-31T13:47:00Z</dcterms:modified>
</cp:coreProperties>
</file>