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3B669F59" w:rsidR="00DF3DF0" w:rsidRPr="00235E78" w:rsidRDefault="00DF3DF0" w:rsidP="00235E7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235E78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F693E" w:rsidRPr="00235E78">
        <w:rPr>
          <w:rFonts w:ascii="Times New Roman" w:hAnsi="Times New Roman" w:cs="Times New Roman"/>
          <w:b/>
          <w:sz w:val="24"/>
          <w:szCs w:val="24"/>
        </w:rPr>
        <w:t>5</w:t>
      </w:r>
      <w:r w:rsidR="00235E78" w:rsidRPr="00235E78">
        <w:rPr>
          <w:rFonts w:ascii="Times New Roman" w:hAnsi="Times New Roman" w:cs="Times New Roman"/>
          <w:b/>
          <w:sz w:val="24"/>
          <w:szCs w:val="24"/>
        </w:rPr>
        <w:t>76</w:t>
      </w:r>
      <w:r w:rsidRPr="00235E78">
        <w:rPr>
          <w:rFonts w:ascii="Times New Roman" w:hAnsi="Times New Roman" w:cs="Times New Roman"/>
          <w:b/>
          <w:sz w:val="24"/>
          <w:szCs w:val="24"/>
        </w:rPr>
        <w:t>/26-</w:t>
      </w:r>
      <w:r w:rsidR="00075CF7">
        <w:rPr>
          <w:rFonts w:ascii="Times New Roman" w:hAnsi="Times New Roman" w:cs="Times New Roman"/>
          <w:b/>
          <w:sz w:val="24"/>
          <w:szCs w:val="24"/>
        </w:rPr>
        <w:t>ЗОИ</w:t>
      </w:r>
      <w:r w:rsidRPr="00235E7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Приложение 1</w:t>
      </w:r>
    </w:p>
    <w:p w14:paraId="16D4E2B3" w14:textId="77777777" w:rsidR="00DF3DF0" w:rsidRPr="00235E78" w:rsidRDefault="00DF3DF0" w:rsidP="00235E7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235E78" w:rsidRDefault="00DF3DF0" w:rsidP="00235E7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5E78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235E78" w:rsidRDefault="00C843D1" w:rsidP="00235E7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DB04874" w14:textId="5DE72AC9" w:rsidR="00235E78" w:rsidRDefault="001F2AF7" w:rsidP="00235E78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235E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235E78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235E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235E78" w:rsidRPr="00235E78">
        <w:rPr>
          <w:rFonts w:ascii="Times New Roman" w:hAnsi="Times New Roman" w:cs="Times New Roman"/>
          <w:b/>
          <w:bCs/>
          <w:sz w:val="24"/>
          <w:szCs w:val="24"/>
        </w:rPr>
        <w:t>Набор хирургических инструментов для липосакции</w:t>
      </w:r>
    </w:p>
    <w:p w14:paraId="17C23D13" w14:textId="77777777" w:rsidR="00235E78" w:rsidRDefault="00235E78" w:rsidP="00235E78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BD31C0" w14:textId="3A8406ED" w:rsidR="00235E78" w:rsidRPr="00235E78" w:rsidRDefault="00235E78" w:rsidP="00235E78">
      <w:pPr>
        <w:widowControl w:val="0"/>
        <w:suppressAutoHyphens/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Закупке подлежит 2 комплекта.</w:t>
      </w:r>
    </w:p>
    <w:p w14:paraId="7ED86912" w14:textId="77777777" w:rsidR="00235E78" w:rsidRPr="00235E78" w:rsidRDefault="00235E78" w:rsidP="00235E78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4F43DD10" w14:textId="77777777" w:rsidR="00235E78" w:rsidRPr="00235E78" w:rsidRDefault="00235E78" w:rsidP="00235E78">
      <w:pPr>
        <w:pStyle w:val="a7"/>
        <w:numPr>
          <w:ilvl w:val="0"/>
          <w:numId w:val="38"/>
        </w:numPr>
        <w:spacing w:after="0"/>
        <w:ind w:left="0" w:firstLine="0"/>
        <w:contextualSpacing/>
        <w:mirrorIndents/>
        <w:rPr>
          <w:b/>
          <w:bCs/>
        </w:rPr>
      </w:pPr>
      <w:r w:rsidRPr="00235E78">
        <w:rPr>
          <w:b/>
          <w:color w:val="000000"/>
          <w:spacing w:val="-2"/>
        </w:rPr>
        <w:t>В состав (спецификацию) одного комплекта входит: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5"/>
        <w:gridCol w:w="5943"/>
        <w:gridCol w:w="1276"/>
        <w:gridCol w:w="1134"/>
      </w:tblGrid>
      <w:tr w:rsidR="00235E78" w:rsidRPr="00235E78" w14:paraId="70E948C7" w14:textId="77777777" w:rsidTr="000847A5">
        <w:tc>
          <w:tcPr>
            <w:tcW w:w="1145" w:type="dxa"/>
          </w:tcPr>
          <w:p w14:paraId="79847CA9" w14:textId="63167EB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943" w:type="dxa"/>
          </w:tcPr>
          <w:p w14:paraId="6AAF5508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</w:tcPr>
          <w:p w14:paraId="635DF4A3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134" w:type="dxa"/>
          </w:tcPr>
          <w:p w14:paraId="267EFE2A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235E78" w:rsidRPr="00235E78" w14:paraId="6D2A83D0" w14:textId="77777777" w:rsidTr="000847A5">
        <w:tc>
          <w:tcPr>
            <w:tcW w:w="1145" w:type="dxa"/>
            <w:vAlign w:val="center"/>
          </w:tcPr>
          <w:p w14:paraId="4099EAF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943" w:type="dxa"/>
          </w:tcPr>
          <w:p w14:paraId="6BD8A69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Сис</w:t>
            </w: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моторная хирургическая для липосакции и липофилинга</w:t>
            </w:r>
          </w:p>
        </w:tc>
        <w:tc>
          <w:tcPr>
            <w:tcW w:w="1276" w:type="dxa"/>
          </w:tcPr>
          <w:p w14:paraId="717B5E38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24DA7E43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E78" w:rsidRPr="00235E78" w14:paraId="562C19E6" w14:textId="77777777" w:rsidTr="000847A5">
        <w:tc>
          <w:tcPr>
            <w:tcW w:w="1145" w:type="dxa"/>
            <w:vAlign w:val="center"/>
          </w:tcPr>
          <w:p w14:paraId="130FBA9A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943" w:type="dxa"/>
          </w:tcPr>
          <w:p w14:paraId="5D76591F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Блок управления сис</w:t>
            </w: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темы моторной</w:t>
            </w:r>
          </w:p>
        </w:tc>
        <w:tc>
          <w:tcPr>
            <w:tcW w:w="1276" w:type="dxa"/>
          </w:tcPr>
          <w:p w14:paraId="2045D66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323FD71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E78" w:rsidRPr="00235E78" w14:paraId="36915DF0" w14:textId="77777777" w:rsidTr="000847A5">
        <w:tc>
          <w:tcPr>
            <w:tcW w:w="1145" w:type="dxa"/>
            <w:vAlign w:val="center"/>
          </w:tcPr>
          <w:p w14:paraId="74EA666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943" w:type="dxa"/>
          </w:tcPr>
          <w:p w14:paraId="5F67025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Педаль управления сис</w:t>
            </w: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темы моторной</w:t>
            </w:r>
          </w:p>
        </w:tc>
        <w:tc>
          <w:tcPr>
            <w:tcW w:w="1276" w:type="dxa"/>
          </w:tcPr>
          <w:p w14:paraId="0DD2835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6004E35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E78" w:rsidRPr="00235E78" w14:paraId="3A071E23" w14:textId="77777777" w:rsidTr="000847A5">
        <w:tc>
          <w:tcPr>
            <w:tcW w:w="1145" w:type="dxa"/>
            <w:vAlign w:val="center"/>
          </w:tcPr>
          <w:p w14:paraId="01CD8CE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943" w:type="dxa"/>
          </w:tcPr>
          <w:p w14:paraId="45A3C6D9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Рукоятка для липосакции и липофилинга</w:t>
            </w:r>
          </w:p>
        </w:tc>
        <w:tc>
          <w:tcPr>
            <w:tcW w:w="1276" w:type="dxa"/>
          </w:tcPr>
          <w:p w14:paraId="37104482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0620F942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E78" w:rsidRPr="00235E78" w14:paraId="6C255A50" w14:textId="77777777" w:rsidTr="000847A5">
        <w:tc>
          <w:tcPr>
            <w:tcW w:w="1145" w:type="dxa"/>
            <w:vAlign w:val="center"/>
          </w:tcPr>
          <w:p w14:paraId="3E1BF14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943" w:type="dxa"/>
          </w:tcPr>
          <w:p w14:paraId="5104962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Вакуум-аспиратор хирургический для операционных с манометром</w:t>
            </w:r>
          </w:p>
        </w:tc>
        <w:tc>
          <w:tcPr>
            <w:tcW w:w="1276" w:type="dxa"/>
          </w:tcPr>
          <w:p w14:paraId="380109B8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1ADEB07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35E78" w:rsidRPr="00235E78" w14:paraId="402249F5" w14:textId="77777777" w:rsidTr="000847A5">
        <w:tc>
          <w:tcPr>
            <w:tcW w:w="1145" w:type="dxa"/>
            <w:vAlign w:val="center"/>
          </w:tcPr>
          <w:p w14:paraId="7006A40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943" w:type="dxa"/>
          </w:tcPr>
          <w:p w14:paraId="49CF68D9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Ёмкость для секрета</w:t>
            </w: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 xml:space="preserve"> со специальными крышками, прижимами крышек и предохранителем от переполнений</w:t>
            </w:r>
          </w:p>
        </w:tc>
        <w:tc>
          <w:tcPr>
            <w:tcW w:w="1276" w:type="dxa"/>
          </w:tcPr>
          <w:p w14:paraId="34F6319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63DA134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35E78" w:rsidRPr="00235E78" w14:paraId="474A560D" w14:textId="77777777" w:rsidTr="000847A5">
        <w:tc>
          <w:tcPr>
            <w:tcW w:w="1145" w:type="dxa"/>
            <w:vAlign w:val="center"/>
          </w:tcPr>
          <w:p w14:paraId="7E7C1A8F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943" w:type="dxa"/>
          </w:tcPr>
          <w:p w14:paraId="7A13E8F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Педаль для дистанционного включения/выключения в</w:t>
            </w: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акуум-аспиратора</w:t>
            </w:r>
          </w:p>
        </w:tc>
        <w:tc>
          <w:tcPr>
            <w:tcW w:w="1276" w:type="dxa"/>
          </w:tcPr>
          <w:p w14:paraId="68DE3AA7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307D058A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35E78" w:rsidRPr="00235E78" w14:paraId="2130FE2D" w14:textId="77777777" w:rsidTr="000847A5">
        <w:tc>
          <w:tcPr>
            <w:tcW w:w="1145" w:type="dxa"/>
            <w:vAlign w:val="center"/>
          </w:tcPr>
          <w:p w14:paraId="09D3FF2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943" w:type="dxa"/>
          </w:tcPr>
          <w:p w14:paraId="24F11BA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Переходники для трубок</w:t>
            </w:r>
          </w:p>
        </w:tc>
        <w:tc>
          <w:tcPr>
            <w:tcW w:w="1276" w:type="dxa"/>
          </w:tcPr>
          <w:p w14:paraId="50BE488E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2EF25198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35E78" w:rsidRPr="00235E78" w14:paraId="74E1FE9D" w14:textId="77777777" w:rsidTr="000847A5">
        <w:tc>
          <w:tcPr>
            <w:tcW w:w="1145" w:type="dxa"/>
            <w:vAlign w:val="center"/>
          </w:tcPr>
          <w:p w14:paraId="6F93C289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943" w:type="dxa"/>
          </w:tcPr>
          <w:p w14:paraId="129AF8D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Трубка отсоса</w:t>
            </w:r>
          </w:p>
        </w:tc>
        <w:tc>
          <w:tcPr>
            <w:tcW w:w="1276" w:type="dxa"/>
          </w:tcPr>
          <w:p w14:paraId="5E48CEF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2A395797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35E78" w:rsidRPr="00235E78" w14:paraId="7724FB02" w14:textId="77777777" w:rsidTr="000847A5">
        <w:tc>
          <w:tcPr>
            <w:tcW w:w="1145" w:type="dxa"/>
            <w:vAlign w:val="center"/>
          </w:tcPr>
          <w:p w14:paraId="1CF1C72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943" w:type="dxa"/>
          </w:tcPr>
          <w:p w14:paraId="0272997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Бактериальный фильтр в</w:t>
            </w: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акуум-аспиратора</w:t>
            </w:r>
          </w:p>
        </w:tc>
        <w:tc>
          <w:tcPr>
            <w:tcW w:w="1276" w:type="dxa"/>
          </w:tcPr>
          <w:p w14:paraId="0175F95F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25EC5927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35E78" w:rsidRPr="00235E78" w14:paraId="46F7E16D" w14:textId="77777777" w:rsidTr="000847A5">
        <w:tc>
          <w:tcPr>
            <w:tcW w:w="1145" w:type="dxa"/>
            <w:vAlign w:val="center"/>
          </w:tcPr>
          <w:p w14:paraId="60BE849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5943" w:type="dxa"/>
          </w:tcPr>
          <w:p w14:paraId="07F12C5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Набор трубок для инфильтрации</w:t>
            </w:r>
          </w:p>
        </w:tc>
        <w:tc>
          <w:tcPr>
            <w:tcW w:w="1276" w:type="dxa"/>
          </w:tcPr>
          <w:p w14:paraId="4A3DA6E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3A396581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35E78" w:rsidRPr="00235E78" w14:paraId="5AA641A4" w14:textId="77777777" w:rsidTr="000847A5">
        <w:tc>
          <w:tcPr>
            <w:tcW w:w="1145" w:type="dxa"/>
            <w:vAlign w:val="center"/>
          </w:tcPr>
          <w:p w14:paraId="2E8FEB17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943" w:type="dxa"/>
          </w:tcPr>
          <w:p w14:paraId="623A98AF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Набор трубок для аспирации</w:t>
            </w:r>
          </w:p>
        </w:tc>
        <w:tc>
          <w:tcPr>
            <w:tcW w:w="1276" w:type="dxa"/>
          </w:tcPr>
          <w:p w14:paraId="7D006EC7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14A6B62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5E78" w:rsidRPr="00235E78" w14:paraId="56EF6CB1" w14:textId="77777777" w:rsidTr="000847A5">
        <w:tc>
          <w:tcPr>
            <w:tcW w:w="1145" w:type="dxa"/>
            <w:vAlign w:val="center"/>
          </w:tcPr>
          <w:p w14:paraId="3731241E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5943" w:type="dxa"/>
          </w:tcPr>
          <w:p w14:paraId="7343702E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Транспортная тележка для размещения прибора на колёсиках</w:t>
            </w:r>
          </w:p>
        </w:tc>
        <w:tc>
          <w:tcPr>
            <w:tcW w:w="1276" w:type="dxa"/>
          </w:tcPr>
          <w:p w14:paraId="7D339A61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3FB67D3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35E78" w:rsidRPr="00235E78" w14:paraId="28FE2CF9" w14:textId="77777777" w:rsidTr="000847A5">
        <w:tc>
          <w:tcPr>
            <w:tcW w:w="1145" w:type="dxa"/>
            <w:vAlign w:val="center"/>
          </w:tcPr>
          <w:p w14:paraId="3A29B2D8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5943" w:type="dxa"/>
          </w:tcPr>
          <w:p w14:paraId="6CBEDB9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Адаптер Луер-Лок для подключения канюль на резьбу</w:t>
            </w:r>
          </w:p>
        </w:tc>
        <w:tc>
          <w:tcPr>
            <w:tcW w:w="1276" w:type="dxa"/>
          </w:tcPr>
          <w:p w14:paraId="70FA0E02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Шт.</w:t>
            </w:r>
          </w:p>
        </w:tc>
        <w:tc>
          <w:tcPr>
            <w:tcW w:w="1134" w:type="dxa"/>
          </w:tcPr>
          <w:p w14:paraId="43F855BE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5E78" w:rsidRPr="00235E78" w14:paraId="573E3935" w14:textId="77777777" w:rsidTr="000847A5">
        <w:tc>
          <w:tcPr>
            <w:tcW w:w="1145" w:type="dxa"/>
            <w:vAlign w:val="center"/>
          </w:tcPr>
          <w:p w14:paraId="3A1002D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5943" w:type="dxa"/>
          </w:tcPr>
          <w:p w14:paraId="134A607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Липоканюля</w:t>
            </w:r>
          </w:p>
        </w:tc>
        <w:tc>
          <w:tcPr>
            <w:tcW w:w="1276" w:type="dxa"/>
          </w:tcPr>
          <w:p w14:paraId="2763144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Шт.</w:t>
            </w:r>
          </w:p>
        </w:tc>
        <w:tc>
          <w:tcPr>
            <w:tcW w:w="1134" w:type="dxa"/>
          </w:tcPr>
          <w:p w14:paraId="1F0D2B2E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E78" w:rsidRPr="00235E78" w14:paraId="27E571EC" w14:textId="77777777" w:rsidTr="000847A5">
        <w:tc>
          <w:tcPr>
            <w:tcW w:w="1145" w:type="dxa"/>
            <w:vAlign w:val="center"/>
          </w:tcPr>
          <w:p w14:paraId="09259A9F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5943" w:type="dxa"/>
          </w:tcPr>
          <w:p w14:paraId="02A97C9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Липоканюля</w:t>
            </w:r>
          </w:p>
        </w:tc>
        <w:tc>
          <w:tcPr>
            <w:tcW w:w="1276" w:type="dxa"/>
          </w:tcPr>
          <w:p w14:paraId="3B1E4503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Шт.</w:t>
            </w:r>
          </w:p>
        </w:tc>
        <w:tc>
          <w:tcPr>
            <w:tcW w:w="1134" w:type="dxa"/>
          </w:tcPr>
          <w:p w14:paraId="134A63D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E78" w:rsidRPr="00235E78" w14:paraId="3D171CF8" w14:textId="77777777" w:rsidTr="000847A5">
        <w:tc>
          <w:tcPr>
            <w:tcW w:w="1145" w:type="dxa"/>
            <w:vAlign w:val="center"/>
          </w:tcPr>
          <w:p w14:paraId="28502867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5943" w:type="dxa"/>
          </w:tcPr>
          <w:p w14:paraId="262ABDB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Липоканюля</w:t>
            </w:r>
          </w:p>
        </w:tc>
        <w:tc>
          <w:tcPr>
            <w:tcW w:w="1276" w:type="dxa"/>
          </w:tcPr>
          <w:p w14:paraId="50BC6467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Шт.</w:t>
            </w:r>
          </w:p>
        </w:tc>
        <w:tc>
          <w:tcPr>
            <w:tcW w:w="1134" w:type="dxa"/>
          </w:tcPr>
          <w:p w14:paraId="66649E3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E78" w:rsidRPr="00235E78" w14:paraId="76C3C5B3" w14:textId="77777777" w:rsidTr="000847A5">
        <w:tc>
          <w:tcPr>
            <w:tcW w:w="1145" w:type="dxa"/>
            <w:vAlign w:val="center"/>
          </w:tcPr>
          <w:p w14:paraId="3ABF204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5943" w:type="dxa"/>
          </w:tcPr>
          <w:p w14:paraId="5145F08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Липоканюля</w:t>
            </w:r>
          </w:p>
        </w:tc>
        <w:tc>
          <w:tcPr>
            <w:tcW w:w="1276" w:type="dxa"/>
          </w:tcPr>
          <w:p w14:paraId="03292F62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Шт.</w:t>
            </w:r>
          </w:p>
        </w:tc>
        <w:tc>
          <w:tcPr>
            <w:tcW w:w="1134" w:type="dxa"/>
          </w:tcPr>
          <w:p w14:paraId="5E0B68E3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E78" w:rsidRPr="00235E78" w14:paraId="47E3FB4C" w14:textId="77777777" w:rsidTr="000847A5">
        <w:tc>
          <w:tcPr>
            <w:tcW w:w="1145" w:type="dxa"/>
            <w:vAlign w:val="center"/>
          </w:tcPr>
          <w:p w14:paraId="4F8450D3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5943" w:type="dxa"/>
          </w:tcPr>
          <w:p w14:paraId="221D7E9A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Липоканюля</w:t>
            </w:r>
          </w:p>
        </w:tc>
        <w:tc>
          <w:tcPr>
            <w:tcW w:w="1276" w:type="dxa"/>
          </w:tcPr>
          <w:p w14:paraId="608EAC8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Шт.</w:t>
            </w:r>
          </w:p>
        </w:tc>
        <w:tc>
          <w:tcPr>
            <w:tcW w:w="1134" w:type="dxa"/>
          </w:tcPr>
          <w:p w14:paraId="5C7D243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E78" w:rsidRPr="00235E78" w14:paraId="73AF6E5A" w14:textId="77777777" w:rsidTr="000847A5">
        <w:tc>
          <w:tcPr>
            <w:tcW w:w="1145" w:type="dxa"/>
            <w:vAlign w:val="center"/>
          </w:tcPr>
          <w:p w14:paraId="102C62D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5943" w:type="dxa"/>
          </w:tcPr>
          <w:p w14:paraId="11D95A02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Липоканюля</w:t>
            </w:r>
          </w:p>
        </w:tc>
        <w:tc>
          <w:tcPr>
            <w:tcW w:w="1276" w:type="dxa"/>
          </w:tcPr>
          <w:p w14:paraId="5A5EA829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Шт.</w:t>
            </w:r>
          </w:p>
        </w:tc>
        <w:tc>
          <w:tcPr>
            <w:tcW w:w="1134" w:type="dxa"/>
          </w:tcPr>
          <w:p w14:paraId="7C6617E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E78" w:rsidRPr="00235E78" w14:paraId="2A6B7BA0" w14:textId="77777777" w:rsidTr="000847A5">
        <w:tc>
          <w:tcPr>
            <w:tcW w:w="1145" w:type="dxa"/>
            <w:vAlign w:val="center"/>
          </w:tcPr>
          <w:p w14:paraId="2C295B8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5943" w:type="dxa"/>
          </w:tcPr>
          <w:p w14:paraId="49A8DBA7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Липоканюля</w:t>
            </w:r>
          </w:p>
        </w:tc>
        <w:tc>
          <w:tcPr>
            <w:tcW w:w="1276" w:type="dxa"/>
          </w:tcPr>
          <w:p w14:paraId="6DFF6371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Шт.</w:t>
            </w:r>
          </w:p>
        </w:tc>
        <w:tc>
          <w:tcPr>
            <w:tcW w:w="1134" w:type="dxa"/>
          </w:tcPr>
          <w:p w14:paraId="7996D4B7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8726870" w14:textId="77777777" w:rsidR="00235E78" w:rsidRPr="00235E78" w:rsidRDefault="00235E78" w:rsidP="00235E78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581D7D2F" w14:textId="77777777" w:rsidR="00235E78" w:rsidRPr="00235E78" w:rsidRDefault="00235E78" w:rsidP="00235E78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35E78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</w:t>
      </w: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"/>
        <w:gridCol w:w="7164"/>
        <w:gridCol w:w="1730"/>
      </w:tblGrid>
      <w:tr w:rsidR="00235E78" w:rsidRPr="00235E78" w14:paraId="150BD289" w14:textId="77777777" w:rsidTr="000847A5">
        <w:tc>
          <w:tcPr>
            <w:tcW w:w="916" w:type="dxa"/>
          </w:tcPr>
          <w:p w14:paraId="7E584E82" w14:textId="6DE41C1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164" w:type="dxa"/>
          </w:tcPr>
          <w:p w14:paraId="1CC8DAA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30" w:type="dxa"/>
          </w:tcPr>
          <w:p w14:paraId="6078CAE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Параметры</w:t>
            </w:r>
          </w:p>
        </w:tc>
      </w:tr>
      <w:tr w:rsidR="00235E78" w:rsidRPr="00235E78" w14:paraId="4F83C043" w14:textId="77777777" w:rsidTr="000847A5">
        <w:tc>
          <w:tcPr>
            <w:tcW w:w="916" w:type="dxa"/>
          </w:tcPr>
          <w:p w14:paraId="01989F79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164" w:type="dxa"/>
          </w:tcPr>
          <w:p w14:paraId="572AA64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Микромоторная система должна быть компактным аппаратом, предназначенным для проведения вибролипосакции и инфильтрации</w:t>
            </w:r>
          </w:p>
        </w:tc>
        <w:tc>
          <w:tcPr>
            <w:tcW w:w="1730" w:type="dxa"/>
            <w:vAlign w:val="center"/>
          </w:tcPr>
          <w:p w14:paraId="1A3A7413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58A0AF1D" w14:textId="77777777" w:rsidTr="000847A5">
        <w:tc>
          <w:tcPr>
            <w:tcW w:w="916" w:type="dxa"/>
          </w:tcPr>
          <w:p w14:paraId="0C73AF7F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7164" w:type="dxa"/>
          </w:tcPr>
          <w:p w14:paraId="4D2056D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 электронно поддерживаемой величины крутящего момента на моторе;</w:t>
            </w:r>
          </w:p>
        </w:tc>
        <w:tc>
          <w:tcPr>
            <w:tcW w:w="1730" w:type="dxa"/>
            <w:vAlign w:val="center"/>
          </w:tcPr>
          <w:p w14:paraId="6CB0E07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4DA226C5" w14:textId="77777777" w:rsidTr="000847A5">
        <w:tc>
          <w:tcPr>
            <w:tcW w:w="916" w:type="dxa"/>
          </w:tcPr>
          <w:p w14:paraId="276AE30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7164" w:type="dxa"/>
          </w:tcPr>
          <w:p w14:paraId="4A95125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 xml:space="preserve">Экран, с отображением всех параметров работы прибора </w:t>
            </w:r>
          </w:p>
        </w:tc>
        <w:tc>
          <w:tcPr>
            <w:tcW w:w="1730" w:type="dxa"/>
            <w:vAlign w:val="center"/>
          </w:tcPr>
          <w:p w14:paraId="53ED31F3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34DA7BD5" w14:textId="77777777" w:rsidTr="000847A5">
        <w:tc>
          <w:tcPr>
            <w:tcW w:w="916" w:type="dxa"/>
          </w:tcPr>
          <w:p w14:paraId="60B63832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7164" w:type="dxa"/>
          </w:tcPr>
          <w:p w14:paraId="4996ADD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Максимальный крутящий момент не менее 6 Нсм</w:t>
            </w:r>
          </w:p>
        </w:tc>
        <w:tc>
          <w:tcPr>
            <w:tcW w:w="1730" w:type="dxa"/>
            <w:vAlign w:val="center"/>
          </w:tcPr>
          <w:p w14:paraId="34978BC9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15B643DE" w14:textId="77777777" w:rsidTr="000847A5">
        <w:tc>
          <w:tcPr>
            <w:tcW w:w="916" w:type="dxa"/>
          </w:tcPr>
          <w:p w14:paraId="3CCD5DB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7164" w:type="dxa"/>
          </w:tcPr>
          <w:p w14:paraId="2D9200D1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 встроенной роликовой помпы для ирригации раствора</w:t>
            </w:r>
          </w:p>
        </w:tc>
        <w:tc>
          <w:tcPr>
            <w:tcW w:w="1730" w:type="dxa"/>
            <w:vAlign w:val="center"/>
          </w:tcPr>
          <w:p w14:paraId="55360DA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5B495911" w14:textId="77777777" w:rsidTr="000847A5">
        <w:tc>
          <w:tcPr>
            <w:tcW w:w="916" w:type="dxa"/>
          </w:tcPr>
          <w:p w14:paraId="0C5655B9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7164" w:type="dxa"/>
          </w:tcPr>
          <w:p w14:paraId="672344EA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Макс. производительность насоса – не менее 400 мл/мин;</w:t>
            </w:r>
          </w:p>
        </w:tc>
        <w:tc>
          <w:tcPr>
            <w:tcW w:w="1730" w:type="dxa"/>
            <w:vAlign w:val="center"/>
          </w:tcPr>
          <w:p w14:paraId="4F17B36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7CD2FC56" w14:textId="77777777" w:rsidTr="000847A5">
        <w:tc>
          <w:tcPr>
            <w:tcW w:w="916" w:type="dxa"/>
          </w:tcPr>
          <w:p w14:paraId="27EAD04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7164" w:type="dxa"/>
          </w:tcPr>
          <w:p w14:paraId="7645B56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Создаваемое давление в области применения до 2,0 бар</w:t>
            </w:r>
          </w:p>
        </w:tc>
        <w:tc>
          <w:tcPr>
            <w:tcW w:w="1730" w:type="dxa"/>
            <w:vAlign w:val="center"/>
          </w:tcPr>
          <w:p w14:paraId="6B4CCFF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737F285B" w14:textId="77777777" w:rsidTr="000847A5">
        <w:tc>
          <w:tcPr>
            <w:tcW w:w="916" w:type="dxa"/>
          </w:tcPr>
          <w:p w14:paraId="452765B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2.3.1</w:t>
            </w:r>
          </w:p>
        </w:tc>
        <w:tc>
          <w:tcPr>
            <w:tcW w:w="7164" w:type="dxa"/>
          </w:tcPr>
          <w:p w14:paraId="13758AFA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 3 кнопочного включения электродвигателя (микромотора)</w:t>
            </w:r>
          </w:p>
        </w:tc>
        <w:tc>
          <w:tcPr>
            <w:tcW w:w="1730" w:type="dxa"/>
            <w:vAlign w:val="center"/>
          </w:tcPr>
          <w:p w14:paraId="1F615178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663F238F" w14:textId="77777777" w:rsidTr="000847A5">
        <w:tc>
          <w:tcPr>
            <w:tcW w:w="916" w:type="dxa"/>
          </w:tcPr>
          <w:p w14:paraId="703C1B0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7164" w:type="dxa"/>
          </w:tcPr>
          <w:p w14:paraId="4CE4B73A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Иметь кронштейн для перемещения</w:t>
            </w:r>
          </w:p>
        </w:tc>
        <w:tc>
          <w:tcPr>
            <w:tcW w:w="1730" w:type="dxa"/>
            <w:vAlign w:val="center"/>
          </w:tcPr>
          <w:p w14:paraId="7D55F90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21983636" w14:textId="77777777" w:rsidTr="000847A5">
        <w:tc>
          <w:tcPr>
            <w:tcW w:w="916" w:type="dxa"/>
          </w:tcPr>
          <w:p w14:paraId="1F4410C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7164" w:type="dxa"/>
          </w:tcPr>
          <w:p w14:paraId="11443E0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 центральное педали для плавного включение рукоятки</w:t>
            </w:r>
          </w:p>
        </w:tc>
        <w:tc>
          <w:tcPr>
            <w:tcW w:w="1730" w:type="dxa"/>
            <w:vAlign w:val="center"/>
          </w:tcPr>
          <w:p w14:paraId="020C013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424783F4" w14:textId="77777777" w:rsidTr="000847A5">
        <w:tc>
          <w:tcPr>
            <w:tcW w:w="916" w:type="dxa"/>
          </w:tcPr>
          <w:p w14:paraId="6764802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7164" w:type="dxa"/>
          </w:tcPr>
          <w:p w14:paraId="1595FE90" w14:textId="02901E39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Рукоятка для липосакции должна иметь микромотор с фиксированными оборотами в минуту: 2700, 3000, 3300, 3600, 4200</w:t>
            </w:r>
          </w:p>
        </w:tc>
        <w:tc>
          <w:tcPr>
            <w:tcW w:w="1730" w:type="dxa"/>
            <w:vAlign w:val="center"/>
          </w:tcPr>
          <w:p w14:paraId="3653A757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1E59B01C" w14:textId="77777777" w:rsidTr="000847A5">
        <w:tc>
          <w:tcPr>
            <w:tcW w:w="916" w:type="dxa"/>
          </w:tcPr>
          <w:p w14:paraId="4C9E0F31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7164" w:type="dxa"/>
          </w:tcPr>
          <w:p w14:paraId="66B9A5B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Рукоятка должна поддерживать режимы работы: с вибрацией и без вибрации</w:t>
            </w:r>
          </w:p>
        </w:tc>
        <w:tc>
          <w:tcPr>
            <w:tcW w:w="1730" w:type="dxa"/>
            <w:vAlign w:val="center"/>
          </w:tcPr>
          <w:p w14:paraId="7B16377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0161EE5F" w14:textId="77777777" w:rsidTr="000847A5">
        <w:tc>
          <w:tcPr>
            <w:tcW w:w="916" w:type="dxa"/>
          </w:tcPr>
          <w:p w14:paraId="71C5F5B7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7164" w:type="dxa"/>
          </w:tcPr>
          <w:p w14:paraId="52705BA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Рукоятка должна поддерживать режимы работы с подачей тумисцентного раствора и возможность подключения вакуумного аспиратора</w:t>
            </w:r>
          </w:p>
        </w:tc>
        <w:tc>
          <w:tcPr>
            <w:tcW w:w="1730" w:type="dxa"/>
            <w:vAlign w:val="center"/>
          </w:tcPr>
          <w:p w14:paraId="3B77E39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35D3CB1C" w14:textId="77777777" w:rsidTr="000847A5">
        <w:tc>
          <w:tcPr>
            <w:tcW w:w="916" w:type="dxa"/>
          </w:tcPr>
          <w:p w14:paraId="25026AEF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7164" w:type="dxa"/>
          </w:tcPr>
          <w:p w14:paraId="68CD240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Встроенный кабель для микромотора не менее 3 метров</w:t>
            </w:r>
          </w:p>
        </w:tc>
        <w:tc>
          <w:tcPr>
            <w:tcW w:w="1730" w:type="dxa"/>
            <w:vAlign w:val="center"/>
          </w:tcPr>
          <w:p w14:paraId="20ECC1CE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6AC7BCE8" w14:textId="77777777" w:rsidTr="000847A5">
        <w:tc>
          <w:tcPr>
            <w:tcW w:w="916" w:type="dxa"/>
          </w:tcPr>
          <w:p w14:paraId="1923D1C2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7164" w:type="dxa"/>
          </w:tcPr>
          <w:p w14:paraId="0E32B82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 xml:space="preserve">Иметь рукоятку для удобной работы, подключения силиконовых шлангов и наконечников для липосакции </w:t>
            </w:r>
          </w:p>
        </w:tc>
        <w:tc>
          <w:tcPr>
            <w:tcW w:w="1730" w:type="dxa"/>
            <w:vAlign w:val="center"/>
          </w:tcPr>
          <w:p w14:paraId="4ACE6363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43CEF69F" w14:textId="77777777" w:rsidTr="000847A5">
        <w:tc>
          <w:tcPr>
            <w:tcW w:w="916" w:type="dxa"/>
          </w:tcPr>
          <w:p w14:paraId="0BA6F85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2.4.6</w:t>
            </w:r>
          </w:p>
        </w:tc>
        <w:tc>
          <w:tcPr>
            <w:tcW w:w="7164" w:type="dxa"/>
          </w:tcPr>
          <w:p w14:paraId="1F92A07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Вес рукоятки не должен превышать 210 г без учета веса мотора</w:t>
            </w:r>
          </w:p>
        </w:tc>
        <w:tc>
          <w:tcPr>
            <w:tcW w:w="1730" w:type="dxa"/>
            <w:vAlign w:val="center"/>
          </w:tcPr>
          <w:p w14:paraId="5721B94F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081AEA71" w14:textId="77777777" w:rsidTr="000847A5">
        <w:tc>
          <w:tcPr>
            <w:tcW w:w="916" w:type="dxa"/>
          </w:tcPr>
          <w:p w14:paraId="75D81351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2.4.7</w:t>
            </w:r>
          </w:p>
        </w:tc>
        <w:tc>
          <w:tcPr>
            <w:tcW w:w="7164" w:type="dxa"/>
          </w:tcPr>
          <w:p w14:paraId="7D69F74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Вращательный момент микромотора – не менее 6,0 Нсм</w:t>
            </w:r>
          </w:p>
        </w:tc>
        <w:tc>
          <w:tcPr>
            <w:tcW w:w="1730" w:type="dxa"/>
            <w:vAlign w:val="center"/>
          </w:tcPr>
          <w:p w14:paraId="6540F599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29935465" w14:textId="77777777" w:rsidTr="000847A5">
        <w:tc>
          <w:tcPr>
            <w:tcW w:w="916" w:type="dxa"/>
          </w:tcPr>
          <w:p w14:paraId="0BA0AE32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2.4.8</w:t>
            </w:r>
          </w:p>
        </w:tc>
        <w:tc>
          <w:tcPr>
            <w:tcW w:w="7164" w:type="dxa"/>
          </w:tcPr>
          <w:p w14:paraId="2E477008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Управление микромотора должно осуществляться с многофункционального ножного переключателя</w:t>
            </w:r>
          </w:p>
        </w:tc>
        <w:tc>
          <w:tcPr>
            <w:tcW w:w="1730" w:type="dxa"/>
            <w:vAlign w:val="center"/>
          </w:tcPr>
          <w:p w14:paraId="05A1C1C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16497890" w14:textId="77777777" w:rsidTr="000847A5">
        <w:tc>
          <w:tcPr>
            <w:tcW w:w="916" w:type="dxa"/>
          </w:tcPr>
          <w:p w14:paraId="1419788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2.5.1</w:t>
            </w:r>
          </w:p>
        </w:tc>
        <w:tc>
          <w:tcPr>
            <w:tcW w:w="7164" w:type="dxa"/>
          </w:tcPr>
          <w:p w14:paraId="303120E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Максимальный вакуум не менее 95кПа</w:t>
            </w:r>
          </w:p>
        </w:tc>
        <w:tc>
          <w:tcPr>
            <w:tcW w:w="1730" w:type="dxa"/>
            <w:vAlign w:val="center"/>
          </w:tcPr>
          <w:p w14:paraId="67C89D5A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0B2469CB" w14:textId="77777777" w:rsidTr="000847A5">
        <w:tc>
          <w:tcPr>
            <w:tcW w:w="916" w:type="dxa"/>
          </w:tcPr>
          <w:p w14:paraId="1BA2F14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2.5.2</w:t>
            </w:r>
          </w:p>
        </w:tc>
        <w:tc>
          <w:tcPr>
            <w:tcW w:w="7164" w:type="dxa"/>
          </w:tcPr>
          <w:p w14:paraId="550DDBE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Производительность по воде не менее 10 л/мин</w:t>
            </w:r>
          </w:p>
        </w:tc>
        <w:tc>
          <w:tcPr>
            <w:tcW w:w="1730" w:type="dxa"/>
            <w:vAlign w:val="center"/>
          </w:tcPr>
          <w:p w14:paraId="0FBAC501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71A0420E" w14:textId="77777777" w:rsidTr="000847A5">
        <w:tc>
          <w:tcPr>
            <w:tcW w:w="916" w:type="dxa"/>
          </w:tcPr>
          <w:p w14:paraId="0EFB4D97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2.5.3</w:t>
            </w:r>
          </w:p>
        </w:tc>
        <w:tc>
          <w:tcPr>
            <w:tcW w:w="7164" w:type="dxa"/>
          </w:tcPr>
          <w:p w14:paraId="59DC603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Производительность по воздуху не менее 32 л/мин</w:t>
            </w:r>
          </w:p>
        </w:tc>
        <w:tc>
          <w:tcPr>
            <w:tcW w:w="1730" w:type="dxa"/>
            <w:vAlign w:val="center"/>
          </w:tcPr>
          <w:p w14:paraId="7663E6F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7454868F" w14:textId="77777777" w:rsidTr="000847A5">
        <w:tc>
          <w:tcPr>
            <w:tcW w:w="916" w:type="dxa"/>
          </w:tcPr>
          <w:p w14:paraId="2C13196F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2.5.4</w:t>
            </w:r>
          </w:p>
        </w:tc>
        <w:tc>
          <w:tcPr>
            <w:tcW w:w="7164" w:type="dxa"/>
          </w:tcPr>
          <w:p w14:paraId="73C3850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 двух банок сборников по 2 л., возможность использования стандартных стеклянных банок</w:t>
            </w:r>
          </w:p>
        </w:tc>
        <w:tc>
          <w:tcPr>
            <w:tcW w:w="1730" w:type="dxa"/>
            <w:vAlign w:val="center"/>
          </w:tcPr>
          <w:p w14:paraId="2ED31EE2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3C1B901B" w14:textId="77777777" w:rsidTr="000847A5">
        <w:tc>
          <w:tcPr>
            <w:tcW w:w="916" w:type="dxa"/>
          </w:tcPr>
          <w:p w14:paraId="69BB2092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2.5.5</w:t>
            </w:r>
          </w:p>
        </w:tc>
        <w:tc>
          <w:tcPr>
            <w:tcW w:w="7164" w:type="dxa"/>
          </w:tcPr>
          <w:p w14:paraId="4ADD6E5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Трубка отсоса с параметрами не менее диаметр 8 мм, длина 2 м</w:t>
            </w:r>
          </w:p>
        </w:tc>
        <w:tc>
          <w:tcPr>
            <w:tcW w:w="1730" w:type="dxa"/>
            <w:vAlign w:val="center"/>
          </w:tcPr>
          <w:p w14:paraId="2BDF99C9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593FE087" w14:textId="77777777" w:rsidTr="000847A5">
        <w:tc>
          <w:tcPr>
            <w:tcW w:w="916" w:type="dxa"/>
          </w:tcPr>
          <w:p w14:paraId="08743EB8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2.5.6</w:t>
            </w:r>
          </w:p>
        </w:tc>
        <w:tc>
          <w:tcPr>
            <w:tcW w:w="7164" w:type="dxa"/>
          </w:tcPr>
          <w:p w14:paraId="6E96C353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Возможность управления при помощи педали дистанционного включения/выключения</w:t>
            </w:r>
          </w:p>
        </w:tc>
        <w:tc>
          <w:tcPr>
            <w:tcW w:w="1730" w:type="dxa"/>
            <w:vAlign w:val="center"/>
          </w:tcPr>
          <w:p w14:paraId="28D046F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58B14F75" w14:textId="77777777" w:rsidTr="000847A5">
        <w:tc>
          <w:tcPr>
            <w:tcW w:w="916" w:type="dxa"/>
          </w:tcPr>
          <w:p w14:paraId="0295709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2.5.7</w:t>
            </w:r>
          </w:p>
        </w:tc>
        <w:tc>
          <w:tcPr>
            <w:tcW w:w="7164" w:type="dxa"/>
          </w:tcPr>
          <w:p w14:paraId="3A0DFB2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 переходников для использования аспирационных одноразовых трубок</w:t>
            </w:r>
          </w:p>
        </w:tc>
        <w:tc>
          <w:tcPr>
            <w:tcW w:w="1730" w:type="dxa"/>
            <w:vAlign w:val="center"/>
          </w:tcPr>
          <w:p w14:paraId="4568988E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0EA947B0" w14:textId="77777777" w:rsidTr="000847A5">
        <w:tc>
          <w:tcPr>
            <w:tcW w:w="916" w:type="dxa"/>
          </w:tcPr>
          <w:p w14:paraId="25422D79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2.5.8</w:t>
            </w:r>
          </w:p>
        </w:tc>
        <w:tc>
          <w:tcPr>
            <w:tcW w:w="7164" w:type="dxa"/>
          </w:tcPr>
          <w:p w14:paraId="76D738FF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Силиконовая трубка к пациенту, длина не менее 2 м</w:t>
            </w:r>
          </w:p>
        </w:tc>
        <w:tc>
          <w:tcPr>
            <w:tcW w:w="1730" w:type="dxa"/>
            <w:vAlign w:val="center"/>
          </w:tcPr>
          <w:p w14:paraId="39B277C3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014A6E3D" w14:textId="77777777" w:rsidTr="000847A5">
        <w:tc>
          <w:tcPr>
            <w:tcW w:w="916" w:type="dxa"/>
          </w:tcPr>
          <w:p w14:paraId="0F2FE83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2.5.9</w:t>
            </w:r>
          </w:p>
        </w:tc>
        <w:tc>
          <w:tcPr>
            <w:tcW w:w="7164" w:type="dxa"/>
          </w:tcPr>
          <w:p w14:paraId="3BECE93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Масса (без банок- сборников) не более 13 кг</w:t>
            </w:r>
          </w:p>
        </w:tc>
        <w:tc>
          <w:tcPr>
            <w:tcW w:w="1730" w:type="dxa"/>
            <w:vAlign w:val="center"/>
          </w:tcPr>
          <w:p w14:paraId="0ABC9FC8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783EDB23" w14:textId="77777777" w:rsidTr="000847A5">
        <w:tc>
          <w:tcPr>
            <w:tcW w:w="916" w:type="dxa"/>
          </w:tcPr>
          <w:p w14:paraId="1F73BE9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7164" w:type="dxa"/>
          </w:tcPr>
          <w:p w14:paraId="3662F1E2" w14:textId="77777777" w:rsidR="00235E78" w:rsidRPr="00235E78" w:rsidRDefault="00235E78" w:rsidP="0023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 xml:space="preserve">Одноразовая трубка длиной 4 метра для силовой и традиционной инфильтрации </w:t>
            </w:r>
          </w:p>
        </w:tc>
        <w:tc>
          <w:tcPr>
            <w:tcW w:w="1730" w:type="dxa"/>
            <w:vAlign w:val="center"/>
          </w:tcPr>
          <w:p w14:paraId="0CE6405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7C5DAF93" w14:textId="77777777" w:rsidTr="000847A5">
        <w:tc>
          <w:tcPr>
            <w:tcW w:w="916" w:type="dxa"/>
          </w:tcPr>
          <w:p w14:paraId="1E69BAE3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2.12</w:t>
            </w:r>
          </w:p>
        </w:tc>
        <w:tc>
          <w:tcPr>
            <w:tcW w:w="7164" w:type="dxa"/>
          </w:tcPr>
          <w:p w14:paraId="593362F7" w14:textId="77777777" w:rsidR="00235E78" w:rsidRPr="00235E78" w:rsidRDefault="00235E78" w:rsidP="00235E78">
            <w:pPr>
              <w:pStyle w:val="HTML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Style w:val="y2iqfc"/>
                <w:rFonts w:ascii="Times New Roman" w:hAnsi="Times New Roman" w:cs="Times New Roman"/>
                <w:sz w:val="24"/>
                <w:szCs w:val="24"/>
              </w:rPr>
              <w:t>Одноразовая аспирационная трубка из ПВХ для безопасного и стабильного соединения наконечника и бактериального фильтра или двустороннего крана</w:t>
            </w:r>
          </w:p>
        </w:tc>
        <w:tc>
          <w:tcPr>
            <w:tcW w:w="1730" w:type="dxa"/>
            <w:vAlign w:val="center"/>
          </w:tcPr>
          <w:p w14:paraId="23688908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75BD9826" w14:textId="77777777" w:rsidTr="000847A5">
        <w:tc>
          <w:tcPr>
            <w:tcW w:w="916" w:type="dxa"/>
          </w:tcPr>
          <w:p w14:paraId="31259908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7164" w:type="dxa"/>
          </w:tcPr>
          <w:p w14:paraId="0A6CA0DA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 xml:space="preserve">Два колеса тележки оснащены тормозами </w:t>
            </w:r>
          </w:p>
        </w:tc>
        <w:tc>
          <w:tcPr>
            <w:tcW w:w="1730" w:type="dxa"/>
            <w:vAlign w:val="center"/>
          </w:tcPr>
          <w:p w14:paraId="04636F9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6B1C020B" w14:textId="77777777" w:rsidTr="000847A5">
        <w:tc>
          <w:tcPr>
            <w:tcW w:w="916" w:type="dxa"/>
          </w:tcPr>
          <w:p w14:paraId="0582D9E7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2.13.2</w:t>
            </w:r>
          </w:p>
        </w:tc>
        <w:tc>
          <w:tcPr>
            <w:tcW w:w="7164" w:type="dxa"/>
          </w:tcPr>
          <w:p w14:paraId="07EE1C3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Иметь 2 полки</w:t>
            </w:r>
          </w:p>
        </w:tc>
        <w:tc>
          <w:tcPr>
            <w:tcW w:w="1730" w:type="dxa"/>
            <w:vAlign w:val="center"/>
          </w:tcPr>
          <w:p w14:paraId="54BCD3F3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7CB9C319" w14:textId="77777777" w:rsidTr="000847A5">
        <w:tc>
          <w:tcPr>
            <w:tcW w:w="916" w:type="dxa"/>
          </w:tcPr>
          <w:p w14:paraId="2C87480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2.13.3</w:t>
            </w:r>
          </w:p>
        </w:tc>
        <w:tc>
          <w:tcPr>
            <w:tcW w:w="7164" w:type="dxa"/>
          </w:tcPr>
          <w:p w14:paraId="5CE1DFF8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Встроенный источник питания (не менее 2 розеток)</w:t>
            </w:r>
          </w:p>
        </w:tc>
        <w:tc>
          <w:tcPr>
            <w:tcW w:w="1730" w:type="dxa"/>
            <w:vAlign w:val="center"/>
          </w:tcPr>
          <w:p w14:paraId="605A213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5776805F" w14:textId="77777777" w:rsidTr="000847A5">
        <w:tc>
          <w:tcPr>
            <w:tcW w:w="916" w:type="dxa"/>
          </w:tcPr>
          <w:p w14:paraId="7D7EA12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2.13.4</w:t>
            </w:r>
          </w:p>
        </w:tc>
        <w:tc>
          <w:tcPr>
            <w:tcW w:w="7164" w:type="dxa"/>
          </w:tcPr>
          <w:p w14:paraId="7DF90D7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 кабельного туннеля для безопасного использования кабеля</w:t>
            </w:r>
          </w:p>
        </w:tc>
        <w:tc>
          <w:tcPr>
            <w:tcW w:w="1730" w:type="dxa"/>
            <w:vAlign w:val="center"/>
          </w:tcPr>
          <w:p w14:paraId="56856B69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5E1DF464" w14:textId="77777777" w:rsidTr="000847A5">
        <w:tc>
          <w:tcPr>
            <w:tcW w:w="916" w:type="dxa"/>
          </w:tcPr>
          <w:p w14:paraId="7827A58F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7164" w:type="dxa"/>
          </w:tcPr>
          <w:p w14:paraId="2407521E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Адаптер стерилизуется при температуре 134 градуса</w:t>
            </w:r>
          </w:p>
        </w:tc>
        <w:tc>
          <w:tcPr>
            <w:tcW w:w="1730" w:type="dxa"/>
            <w:vAlign w:val="center"/>
          </w:tcPr>
          <w:p w14:paraId="47E6036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5169AB16" w14:textId="77777777" w:rsidTr="000847A5">
        <w:tc>
          <w:tcPr>
            <w:tcW w:w="916" w:type="dxa"/>
          </w:tcPr>
          <w:p w14:paraId="3E3575F9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2.15.1</w:t>
            </w:r>
          </w:p>
        </w:tc>
        <w:tc>
          <w:tcPr>
            <w:tcW w:w="7164" w:type="dxa"/>
          </w:tcPr>
          <w:p w14:paraId="23FB9C8A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не менее 25 см</w:t>
            </w:r>
          </w:p>
        </w:tc>
        <w:tc>
          <w:tcPr>
            <w:tcW w:w="1730" w:type="dxa"/>
            <w:vAlign w:val="center"/>
          </w:tcPr>
          <w:p w14:paraId="06B10DC3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0218A43E" w14:textId="77777777" w:rsidTr="000847A5">
        <w:tc>
          <w:tcPr>
            <w:tcW w:w="916" w:type="dxa"/>
          </w:tcPr>
          <w:p w14:paraId="5DD53C23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2.15.2</w:t>
            </w:r>
          </w:p>
        </w:tc>
        <w:tc>
          <w:tcPr>
            <w:tcW w:w="7164" w:type="dxa"/>
          </w:tcPr>
          <w:p w14:paraId="5871000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канюли не более 3 мм</w:t>
            </w:r>
          </w:p>
        </w:tc>
        <w:tc>
          <w:tcPr>
            <w:tcW w:w="1730" w:type="dxa"/>
            <w:vAlign w:val="center"/>
          </w:tcPr>
          <w:p w14:paraId="021BDDC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189EC895" w14:textId="77777777" w:rsidTr="000847A5">
        <w:tc>
          <w:tcPr>
            <w:tcW w:w="916" w:type="dxa"/>
          </w:tcPr>
          <w:p w14:paraId="06619CC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2.15.3</w:t>
            </w:r>
          </w:p>
        </w:tc>
        <w:tc>
          <w:tcPr>
            <w:tcW w:w="7164" w:type="dxa"/>
          </w:tcPr>
          <w:p w14:paraId="69C8E00C" w14:textId="6EE92DD4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отверстий не более 1,5 мм</w:t>
            </w:r>
          </w:p>
        </w:tc>
        <w:tc>
          <w:tcPr>
            <w:tcW w:w="1730" w:type="dxa"/>
            <w:vAlign w:val="center"/>
          </w:tcPr>
          <w:p w14:paraId="5A48096F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541B3197" w14:textId="77777777" w:rsidTr="000847A5">
        <w:tc>
          <w:tcPr>
            <w:tcW w:w="916" w:type="dxa"/>
          </w:tcPr>
          <w:p w14:paraId="1E81CD21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2.16.1</w:t>
            </w:r>
          </w:p>
        </w:tc>
        <w:tc>
          <w:tcPr>
            <w:tcW w:w="7164" w:type="dxa"/>
          </w:tcPr>
          <w:p w14:paraId="74A72C0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не менее 15 см</w:t>
            </w:r>
          </w:p>
        </w:tc>
        <w:tc>
          <w:tcPr>
            <w:tcW w:w="1730" w:type="dxa"/>
            <w:vAlign w:val="center"/>
          </w:tcPr>
          <w:p w14:paraId="4C50D57E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0D056532" w14:textId="77777777" w:rsidTr="000847A5">
        <w:tc>
          <w:tcPr>
            <w:tcW w:w="916" w:type="dxa"/>
          </w:tcPr>
          <w:p w14:paraId="324A607F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2.16.2</w:t>
            </w:r>
          </w:p>
        </w:tc>
        <w:tc>
          <w:tcPr>
            <w:tcW w:w="7164" w:type="dxa"/>
          </w:tcPr>
          <w:p w14:paraId="6A64BE87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канюли не более 1,7 мм</w:t>
            </w:r>
          </w:p>
        </w:tc>
        <w:tc>
          <w:tcPr>
            <w:tcW w:w="1730" w:type="dxa"/>
            <w:vAlign w:val="center"/>
          </w:tcPr>
          <w:p w14:paraId="35EE2B71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4E6C928E" w14:textId="77777777" w:rsidTr="000847A5">
        <w:tc>
          <w:tcPr>
            <w:tcW w:w="916" w:type="dxa"/>
          </w:tcPr>
          <w:p w14:paraId="2307EC28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2.16.3</w:t>
            </w:r>
          </w:p>
        </w:tc>
        <w:tc>
          <w:tcPr>
            <w:tcW w:w="7164" w:type="dxa"/>
          </w:tcPr>
          <w:p w14:paraId="01FB8ED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Одно боковое отверстие</w:t>
            </w:r>
          </w:p>
        </w:tc>
        <w:tc>
          <w:tcPr>
            <w:tcW w:w="1730" w:type="dxa"/>
            <w:vAlign w:val="center"/>
          </w:tcPr>
          <w:p w14:paraId="2AA31BC1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6FD15857" w14:textId="77777777" w:rsidTr="000847A5">
        <w:tc>
          <w:tcPr>
            <w:tcW w:w="916" w:type="dxa"/>
          </w:tcPr>
          <w:p w14:paraId="363F417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2.17.1</w:t>
            </w:r>
          </w:p>
        </w:tc>
        <w:tc>
          <w:tcPr>
            <w:tcW w:w="7164" w:type="dxa"/>
          </w:tcPr>
          <w:p w14:paraId="33BEE04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не менее 15 см</w:t>
            </w:r>
          </w:p>
        </w:tc>
        <w:tc>
          <w:tcPr>
            <w:tcW w:w="1730" w:type="dxa"/>
            <w:vAlign w:val="center"/>
          </w:tcPr>
          <w:p w14:paraId="3CADBA5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194C61A2" w14:textId="77777777" w:rsidTr="000847A5">
        <w:tc>
          <w:tcPr>
            <w:tcW w:w="916" w:type="dxa"/>
          </w:tcPr>
          <w:p w14:paraId="4D36F42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2.17.2</w:t>
            </w:r>
          </w:p>
        </w:tc>
        <w:tc>
          <w:tcPr>
            <w:tcW w:w="7164" w:type="dxa"/>
          </w:tcPr>
          <w:p w14:paraId="50420B7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канюли не более 2 мм</w:t>
            </w:r>
          </w:p>
        </w:tc>
        <w:tc>
          <w:tcPr>
            <w:tcW w:w="1730" w:type="dxa"/>
            <w:vAlign w:val="center"/>
          </w:tcPr>
          <w:p w14:paraId="10BF632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55720489" w14:textId="77777777" w:rsidTr="000847A5">
        <w:tc>
          <w:tcPr>
            <w:tcW w:w="916" w:type="dxa"/>
          </w:tcPr>
          <w:p w14:paraId="224A44BE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2.17.3</w:t>
            </w:r>
          </w:p>
        </w:tc>
        <w:tc>
          <w:tcPr>
            <w:tcW w:w="7164" w:type="dxa"/>
          </w:tcPr>
          <w:p w14:paraId="163BEC0A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Одно боковое отверстие</w:t>
            </w:r>
          </w:p>
        </w:tc>
        <w:tc>
          <w:tcPr>
            <w:tcW w:w="1730" w:type="dxa"/>
            <w:vAlign w:val="center"/>
          </w:tcPr>
          <w:p w14:paraId="13DB0C42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2B0F8C89" w14:textId="77777777" w:rsidTr="000847A5">
        <w:tc>
          <w:tcPr>
            <w:tcW w:w="916" w:type="dxa"/>
          </w:tcPr>
          <w:p w14:paraId="1224DD5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2.18.1</w:t>
            </w:r>
          </w:p>
        </w:tc>
        <w:tc>
          <w:tcPr>
            <w:tcW w:w="7164" w:type="dxa"/>
          </w:tcPr>
          <w:p w14:paraId="2B4BA60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не менее 15 см</w:t>
            </w:r>
          </w:p>
        </w:tc>
        <w:tc>
          <w:tcPr>
            <w:tcW w:w="1730" w:type="dxa"/>
            <w:vAlign w:val="center"/>
          </w:tcPr>
          <w:p w14:paraId="102D0B1A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322F6A49" w14:textId="77777777" w:rsidTr="000847A5">
        <w:tc>
          <w:tcPr>
            <w:tcW w:w="916" w:type="dxa"/>
          </w:tcPr>
          <w:p w14:paraId="0E8F1E11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2.18.2</w:t>
            </w:r>
          </w:p>
        </w:tc>
        <w:tc>
          <w:tcPr>
            <w:tcW w:w="7164" w:type="dxa"/>
          </w:tcPr>
          <w:p w14:paraId="238131C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канюли не более 2 мм</w:t>
            </w:r>
          </w:p>
        </w:tc>
        <w:tc>
          <w:tcPr>
            <w:tcW w:w="1730" w:type="dxa"/>
            <w:vAlign w:val="center"/>
          </w:tcPr>
          <w:p w14:paraId="2E5FF46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18EBFE94" w14:textId="77777777" w:rsidTr="000847A5">
        <w:tc>
          <w:tcPr>
            <w:tcW w:w="916" w:type="dxa"/>
          </w:tcPr>
          <w:p w14:paraId="600D30B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2.18.3</w:t>
            </w:r>
          </w:p>
        </w:tc>
        <w:tc>
          <w:tcPr>
            <w:tcW w:w="7164" w:type="dxa"/>
          </w:tcPr>
          <w:p w14:paraId="751286D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отверстий не более 1,0 мм</w:t>
            </w:r>
          </w:p>
        </w:tc>
        <w:tc>
          <w:tcPr>
            <w:tcW w:w="1730" w:type="dxa"/>
            <w:vAlign w:val="center"/>
          </w:tcPr>
          <w:p w14:paraId="62CACB7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0DFF9455" w14:textId="77777777" w:rsidTr="000847A5">
        <w:tc>
          <w:tcPr>
            <w:tcW w:w="916" w:type="dxa"/>
          </w:tcPr>
          <w:p w14:paraId="30923AA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2.18.4</w:t>
            </w:r>
          </w:p>
        </w:tc>
        <w:tc>
          <w:tcPr>
            <w:tcW w:w="7164" w:type="dxa"/>
          </w:tcPr>
          <w:p w14:paraId="74E0C5B2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 боковых отверстий</w:t>
            </w:r>
          </w:p>
        </w:tc>
        <w:tc>
          <w:tcPr>
            <w:tcW w:w="1730" w:type="dxa"/>
            <w:vAlign w:val="center"/>
          </w:tcPr>
          <w:p w14:paraId="6E0D443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7131CAC7" w14:textId="77777777" w:rsidTr="000847A5">
        <w:tc>
          <w:tcPr>
            <w:tcW w:w="916" w:type="dxa"/>
          </w:tcPr>
          <w:p w14:paraId="20EA2EF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2.19.1</w:t>
            </w:r>
          </w:p>
        </w:tc>
        <w:tc>
          <w:tcPr>
            <w:tcW w:w="7164" w:type="dxa"/>
          </w:tcPr>
          <w:p w14:paraId="5318620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не менее 30 см</w:t>
            </w:r>
          </w:p>
        </w:tc>
        <w:tc>
          <w:tcPr>
            <w:tcW w:w="1730" w:type="dxa"/>
            <w:vAlign w:val="center"/>
          </w:tcPr>
          <w:p w14:paraId="69760F31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65AC554C" w14:textId="77777777" w:rsidTr="000847A5">
        <w:tc>
          <w:tcPr>
            <w:tcW w:w="916" w:type="dxa"/>
          </w:tcPr>
          <w:p w14:paraId="1E3D176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2.19.2</w:t>
            </w:r>
          </w:p>
        </w:tc>
        <w:tc>
          <w:tcPr>
            <w:tcW w:w="7164" w:type="dxa"/>
          </w:tcPr>
          <w:p w14:paraId="28B8701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канюли не более 3 мм</w:t>
            </w:r>
          </w:p>
        </w:tc>
        <w:tc>
          <w:tcPr>
            <w:tcW w:w="1730" w:type="dxa"/>
            <w:vAlign w:val="center"/>
          </w:tcPr>
          <w:p w14:paraId="46AFE9E2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05FB56D1" w14:textId="77777777" w:rsidTr="000847A5">
        <w:tc>
          <w:tcPr>
            <w:tcW w:w="916" w:type="dxa"/>
          </w:tcPr>
          <w:p w14:paraId="1F51286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2.19.3</w:t>
            </w:r>
          </w:p>
        </w:tc>
        <w:tc>
          <w:tcPr>
            <w:tcW w:w="7164" w:type="dxa"/>
          </w:tcPr>
          <w:p w14:paraId="07884241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отверстий не более 1,5 мм</w:t>
            </w:r>
          </w:p>
        </w:tc>
        <w:tc>
          <w:tcPr>
            <w:tcW w:w="1730" w:type="dxa"/>
            <w:vAlign w:val="center"/>
          </w:tcPr>
          <w:p w14:paraId="11625FA1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17A200C4" w14:textId="77777777" w:rsidTr="000847A5">
        <w:tc>
          <w:tcPr>
            <w:tcW w:w="916" w:type="dxa"/>
          </w:tcPr>
          <w:p w14:paraId="163E53AA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2.19.4</w:t>
            </w:r>
          </w:p>
        </w:tc>
        <w:tc>
          <w:tcPr>
            <w:tcW w:w="7164" w:type="dxa"/>
          </w:tcPr>
          <w:p w14:paraId="701C5C0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 боковых отверстий</w:t>
            </w:r>
          </w:p>
        </w:tc>
        <w:tc>
          <w:tcPr>
            <w:tcW w:w="1730" w:type="dxa"/>
            <w:vAlign w:val="center"/>
          </w:tcPr>
          <w:p w14:paraId="0B03460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43E3C0E8" w14:textId="77777777" w:rsidTr="000847A5">
        <w:tc>
          <w:tcPr>
            <w:tcW w:w="916" w:type="dxa"/>
          </w:tcPr>
          <w:p w14:paraId="3D04159A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2.20.1</w:t>
            </w:r>
          </w:p>
        </w:tc>
        <w:tc>
          <w:tcPr>
            <w:tcW w:w="7164" w:type="dxa"/>
          </w:tcPr>
          <w:p w14:paraId="60BD89D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не менее 30 см</w:t>
            </w:r>
          </w:p>
        </w:tc>
        <w:tc>
          <w:tcPr>
            <w:tcW w:w="1730" w:type="dxa"/>
            <w:vAlign w:val="center"/>
          </w:tcPr>
          <w:p w14:paraId="625DCF3A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416CBFAE" w14:textId="77777777" w:rsidTr="000847A5">
        <w:tc>
          <w:tcPr>
            <w:tcW w:w="916" w:type="dxa"/>
          </w:tcPr>
          <w:p w14:paraId="136C602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2.20.2</w:t>
            </w:r>
          </w:p>
        </w:tc>
        <w:tc>
          <w:tcPr>
            <w:tcW w:w="7164" w:type="dxa"/>
          </w:tcPr>
          <w:p w14:paraId="3FB13971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канюли не более 4 мм</w:t>
            </w:r>
          </w:p>
        </w:tc>
        <w:tc>
          <w:tcPr>
            <w:tcW w:w="1730" w:type="dxa"/>
            <w:vAlign w:val="center"/>
          </w:tcPr>
          <w:p w14:paraId="0CF5814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5406B3DF" w14:textId="77777777" w:rsidTr="000847A5">
        <w:tc>
          <w:tcPr>
            <w:tcW w:w="916" w:type="dxa"/>
          </w:tcPr>
          <w:p w14:paraId="040255F9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2.20.3</w:t>
            </w:r>
          </w:p>
        </w:tc>
        <w:tc>
          <w:tcPr>
            <w:tcW w:w="7164" w:type="dxa"/>
          </w:tcPr>
          <w:p w14:paraId="68A8EA2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отверстий  не более 2,0 мм</w:t>
            </w:r>
          </w:p>
        </w:tc>
        <w:tc>
          <w:tcPr>
            <w:tcW w:w="1730" w:type="dxa"/>
            <w:vAlign w:val="center"/>
          </w:tcPr>
          <w:p w14:paraId="332CAD72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2A2B1E66" w14:textId="77777777" w:rsidTr="000847A5">
        <w:tc>
          <w:tcPr>
            <w:tcW w:w="916" w:type="dxa"/>
          </w:tcPr>
          <w:p w14:paraId="202F5A77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2.20.4</w:t>
            </w:r>
          </w:p>
        </w:tc>
        <w:tc>
          <w:tcPr>
            <w:tcW w:w="7164" w:type="dxa"/>
          </w:tcPr>
          <w:p w14:paraId="53AE42A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 боковых отверстий</w:t>
            </w:r>
          </w:p>
        </w:tc>
        <w:tc>
          <w:tcPr>
            <w:tcW w:w="1730" w:type="dxa"/>
            <w:vAlign w:val="center"/>
          </w:tcPr>
          <w:p w14:paraId="5F3FB5B7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1A2A644C" w14:textId="77777777" w:rsidTr="000847A5">
        <w:tc>
          <w:tcPr>
            <w:tcW w:w="916" w:type="dxa"/>
          </w:tcPr>
          <w:p w14:paraId="5339FEA1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2.21.1</w:t>
            </w:r>
          </w:p>
        </w:tc>
        <w:tc>
          <w:tcPr>
            <w:tcW w:w="7164" w:type="dxa"/>
          </w:tcPr>
          <w:p w14:paraId="72EA3C9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не менее 20 см</w:t>
            </w:r>
          </w:p>
        </w:tc>
        <w:tc>
          <w:tcPr>
            <w:tcW w:w="1730" w:type="dxa"/>
            <w:vAlign w:val="center"/>
          </w:tcPr>
          <w:p w14:paraId="1F22EEA8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0A8E08BB" w14:textId="77777777" w:rsidTr="000847A5">
        <w:tc>
          <w:tcPr>
            <w:tcW w:w="916" w:type="dxa"/>
          </w:tcPr>
          <w:p w14:paraId="6756731A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2.21.2</w:t>
            </w:r>
          </w:p>
        </w:tc>
        <w:tc>
          <w:tcPr>
            <w:tcW w:w="7164" w:type="dxa"/>
          </w:tcPr>
          <w:p w14:paraId="7A8A8ED3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не более 3 мм</w:t>
            </w:r>
          </w:p>
        </w:tc>
        <w:tc>
          <w:tcPr>
            <w:tcW w:w="1730" w:type="dxa"/>
            <w:vAlign w:val="center"/>
          </w:tcPr>
          <w:p w14:paraId="30962173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6FA006FB" w14:textId="77777777" w:rsidTr="000847A5">
        <w:tc>
          <w:tcPr>
            <w:tcW w:w="916" w:type="dxa"/>
          </w:tcPr>
          <w:p w14:paraId="05F19A2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2.21.3</w:t>
            </w:r>
          </w:p>
        </w:tc>
        <w:tc>
          <w:tcPr>
            <w:tcW w:w="7164" w:type="dxa"/>
          </w:tcPr>
          <w:p w14:paraId="20B3375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боковых отверстий</w:t>
            </w:r>
          </w:p>
        </w:tc>
        <w:tc>
          <w:tcPr>
            <w:tcW w:w="1730" w:type="dxa"/>
            <w:vAlign w:val="center"/>
          </w:tcPr>
          <w:p w14:paraId="165FADE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</w:tbl>
    <w:p w14:paraId="1DEE3E9F" w14:textId="6938B9A0" w:rsidR="00B94AC2" w:rsidRPr="00235E78" w:rsidRDefault="00B94AC2" w:rsidP="00235E7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63F0FBED" w14:textId="77777777" w:rsidR="00DC13E5" w:rsidRPr="00235E78" w:rsidRDefault="00DC13E5" w:rsidP="00235E7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DC13E5" w:rsidRPr="00235E78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29BB"/>
    <w:multiLevelType w:val="multilevel"/>
    <w:tmpl w:val="E5EA002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236D0"/>
    <w:multiLevelType w:val="multilevel"/>
    <w:tmpl w:val="84008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0607616"/>
    <w:multiLevelType w:val="multilevel"/>
    <w:tmpl w:val="D2EAFBDC"/>
    <w:lvl w:ilvl="0">
      <w:start w:val="1"/>
      <w:numFmt w:val="decimal"/>
      <w:lvlText w:val="%1.0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44" w:hanging="2160"/>
      </w:pPr>
      <w:rPr>
        <w:rFonts w:hint="default"/>
      </w:rPr>
    </w:lvl>
  </w:abstractNum>
  <w:abstractNum w:abstractNumId="7" w15:restartNumberingAfterBreak="0">
    <w:nsid w:val="10F70464"/>
    <w:multiLevelType w:val="hybridMultilevel"/>
    <w:tmpl w:val="E2F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C2366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21CF2"/>
    <w:multiLevelType w:val="multilevel"/>
    <w:tmpl w:val="F2288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9C06FB"/>
    <w:multiLevelType w:val="hybridMultilevel"/>
    <w:tmpl w:val="B5922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63958"/>
    <w:multiLevelType w:val="hybridMultilevel"/>
    <w:tmpl w:val="14C05E2C"/>
    <w:lvl w:ilvl="0" w:tplc="EE26C1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58413CF"/>
    <w:multiLevelType w:val="multilevel"/>
    <w:tmpl w:val="84008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32"/>
  </w:num>
  <w:num w:numId="2" w16cid:durableId="308098374">
    <w:abstractNumId w:val="22"/>
  </w:num>
  <w:num w:numId="3" w16cid:durableId="505898907">
    <w:abstractNumId w:val="25"/>
  </w:num>
  <w:num w:numId="4" w16cid:durableId="2055227602">
    <w:abstractNumId w:val="35"/>
  </w:num>
  <w:num w:numId="5" w16cid:durableId="683749740">
    <w:abstractNumId w:val="33"/>
  </w:num>
  <w:num w:numId="6" w16cid:durableId="73402172">
    <w:abstractNumId w:val="26"/>
  </w:num>
  <w:num w:numId="7" w16cid:durableId="414015750">
    <w:abstractNumId w:val="37"/>
  </w:num>
  <w:num w:numId="8" w16cid:durableId="460342183">
    <w:abstractNumId w:val="24"/>
  </w:num>
  <w:num w:numId="9" w16cid:durableId="1441218590">
    <w:abstractNumId w:val="30"/>
  </w:num>
  <w:num w:numId="10" w16cid:durableId="655111665">
    <w:abstractNumId w:val="21"/>
  </w:num>
  <w:num w:numId="11" w16cid:durableId="217060511">
    <w:abstractNumId w:val="31"/>
  </w:num>
  <w:num w:numId="12" w16cid:durableId="2141612655">
    <w:abstractNumId w:val="23"/>
  </w:num>
  <w:num w:numId="13" w16cid:durableId="593364786">
    <w:abstractNumId w:val="8"/>
  </w:num>
  <w:num w:numId="14" w16cid:durableId="998844108">
    <w:abstractNumId w:val="12"/>
  </w:num>
  <w:num w:numId="15" w16cid:durableId="1596554100">
    <w:abstractNumId w:val="1"/>
  </w:num>
  <w:num w:numId="16" w16cid:durableId="388651538">
    <w:abstractNumId w:val="19"/>
  </w:num>
  <w:num w:numId="17" w16cid:durableId="128785246">
    <w:abstractNumId w:val="11"/>
  </w:num>
  <w:num w:numId="18" w16cid:durableId="1065298561">
    <w:abstractNumId w:val="3"/>
  </w:num>
  <w:num w:numId="19" w16cid:durableId="1921675042">
    <w:abstractNumId w:val="18"/>
  </w:num>
  <w:num w:numId="20" w16cid:durableId="394744849">
    <w:abstractNumId w:val="29"/>
  </w:num>
  <w:num w:numId="21" w16cid:durableId="1806775757">
    <w:abstractNumId w:val="17"/>
  </w:num>
  <w:num w:numId="22" w16cid:durableId="1698189606">
    <w:abstractNumId w:val="36"/>
  </w:num>
  <w:num w:numId="23" w16cid:durableId="650209199">
    <w:abstractNumId w:val="16"/>
  </w:num>
  <w:num w:numId="24" w16cid:durableId="143203670">
    <w:abstractNumId w:val="20"/>
  </w:num>
  <w:num w:numId="25" w16cid:durableId="1635065632">
    <w:abstractNumId w:val="5"/>
  </w:num>
  <w:num w:numId="26" w16cid:durableId="1819570364">
    <w:abstractNumId w:val="28"/>
  </w:num>
  <w:num w:numId="27" w16cid:durableId="1395200156">
    <w:abstractNumId w:val="13"/>
  </w:num>
  <w:num w:numId="28" w16cid:durableId="1556157053">
    <w:abstractNumId w:val="4"/>
  </w:num>
  <w:num w:numId="29" w16cid:durableId="1610552957">
    <w:abstractNumId w:val="10"/>
  </w:num>
  <w:num w:numId="30" w16cid:durableId="1360819925">
    <w:abstractNumId w:val="6"/>
  </w:num>
  <w:num w:numId="31" w16cid:durableId="1690182904">
    <w:abstractNumId w:val="7"/>
  </w:num>
  <w:num w:numId="32" w16cid:durableId="374544078">
    <w:abstractNumId w:val="27"/>
  </w:num>
  <w:num w:numId="33" w16cid:durableId="767241432">
    <w:abstractNumId w:val="14"/>
  </w:num>
  <w:num w:numId="34" w16cid:durableId="247348294">
    <w:abstractNumId w:val="9"/>
  </w:num>
  <w:num w:numId="35" w16cid:durableId="1120994918">
    <w:abstractNumId w:val="2"/>
  </w:num>
  <w:num w:numId="36" w16cid:durableId="2061249035">
    <w:abstractNumId w:val="34"/>
  </w:num>
  <w:num w:numId="37" w16cid:durableId="121550186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99752167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75CF7"/>
    <w:rsid w:val="000809C3"/>
    <w:rsid w:val="00083101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35E78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82524"/>
    <w:rsid w:val="003D44AE"/>
    <w:rsid w:val="003E3901"/>
    <w:rsid w:val="00406405"/>
    <w:rsid w:val="00420A62"/>
    <w:rsid w:val="00422A7B"/>
    <w:rsid w:val="0043388F"/>
    <w:rsid w:val="00447C1B"/>
    <w:rsid w:val="00467F9D"/>
    <w:rsid w:val="00473C44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67D29"/>
    <w:rsid w:val="00670599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6E2E6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56D7E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94AC2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A35E6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00D3E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paragraph" w:styleId="HTML">
    <w:name w:val="HTML Preformatted"/>
    <w:basedOn w:val="a"/>
    <w:link w:val="HTML0"/>
    <w:uiPriority w:val="99"/>
    <w:unhideWhenUsed/>
    <w:rsid w:val="00235E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35E7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235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25</cp:revision>
  <cp:lastPrinted>2026-03-13T12:57:00Z</cp:lastPrinted>
  <dcterms:created xsi:type="dcterms:W3CDTF">2026-03-12T08:38:00Z</dcterms:created>
  <dcterms:modified xsi:type="dcterms:W3CDTF">2026-09-02T08:10:00Z</dcterms:modified>
</cp:coreProperties>
</file>