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DB4CA" w14:textId="77777777" w:rsidR="007B0A1A" w:rsidRPr="007B0A1A" w:rsidRDefault="007B0A1A" w:rsidP="007B0A1A">
      <w:pPr>
        <w:widowControl w:val="0"/>
        <w:spacing w:after="0" w:line="240" w:lineRule="auto"/>
        <w:jc w:val="center"/>
        <w:rPr>
          <w:rFonts w:ascii="Times New Roman" w:eastAsia="Times New Roman" w:hAnsi="Times New Roman"/>
          <w:b/>
          <w:sz w:val="24"/>
          <w:szCs w:val="24"/>
          <w:lang w:val="x-none" w:eastAsia="x-none"/>
        </w:rPr>
      </w:pPr>
      <w:r w:rsidRPr="007B0A1A">
        <w:rPr>
          <w:rFonts w:ascii="Times New Roman" w:eastAsia="Times New Roman" w:hAnsi="Times New Roman"/>
          <w:b/>
          <w:sz w:val="24"/>
          <w:szCs w:val="24"/>
          <w:lang w:val="x-none" w:eastAsia="x-none"/>
        </w:rPr>
        <w:t>МИНСКИЙ ГОРОДСКОЙ ИСПОЛНИТЕЛЬНЫЙ КОМИТЕТ</w:t>
      </w:r>
    </w:p>
    <w:p w14:paraId="772D5703" w14:textId="77777777" w:rsidR="007B0A1A" w:rsidRPr="007B0A1A" w:rsidRDefault="007B0A1A" w:rsidP="007B0A1A">
      <w:pPr>
        <w:keepNext/>
        <w:widowControl w:val="0"/>
        <w:spacing w:after="0" w:line="240" w:lineRule="auto"/>
        <w:jc w:val="center"/>
        <w:outlineLvl w:val="2"/>
        <w:rPr>
          <w:rFonts w:ascii="Times New Roman" w:eastAsia="Times New Roman" w:hAnsi="Times New Roman"/>
          <w:b/>
          <w:sz w:val="24"/>
          <w:szCs w:val="24"/>
        </w:rPr>
      </w:pPr>
      <w:r w:rsidRPr="007B0A1A">
        <w:rPr>
          <w:rFonts w:ascii="Times New Roman" w:eastAsia="Times New Roman" w:hAnsi="Times New Roman"/>
          <w:b/>
          <w:sz w:val="24"/>
          <w:szCs w:val="24"/>
        </w:rPr>
        <w:t>Коммунальное унитарное предприятие «Тендерный центр Мингорисполкома»</w:t>
      </w:r>
    </w:p>
    <w:p w14:paraId="216FFFB0" w14:textId="77777777" w:rsidR="007B0A1A" w:rsidRPr="007B0A1A" w:rsidRDefault="007B0A1A" w:rsidP="007B0A1A">
      <w:pPr>
        <w:widowControl w:val="0"/>
        <w:spacing w:after="0" w:line="240" w:lineRule="auto"/>
        <w:jc w:val="center"/>
        <w:rPr>
          <w:rFonts w:ascii="Times New Roman" w:eastAsia="Times New Roman" w:hAnsi="Times New Roman"/>
          <w:b/>
          <w:sz w:val="24"/>
          <w:szCs w:val="24"/>
        </w:rPr>
      </w:pPr>
      <w:r w:rsidRPr="007B0A1A">
        <w:rPr>
          <w:rFonts w:ascii="Times New Roman" w:eastAsia="Times New Roman" w:hAnsi="Times New Roman"/>
          <w:b/>
          <w:sz w:val="24"/>
          <w:szCs w:val="24"/>
        </w:rPr>
        <w:t>пр. Независимости, 44, 8Н, г. Минск</w:t>
      </w:r>
    </w:p>
    <w:p w14:paraId="349E7BCB" w14:textId="77777777" w:rsidR="003A2F90" w:rsidRDefault="003A2F90" w:rsidP="007B0A1A">
      <w:pPr>
        <w:spacing w:after="0" w:line="240" w:lineRule="auto"/>
        <w:ind w:left="4675" w:firstLine="709"/>
        <w:rPr>
          <w:rFonts w:ascii="Times New Roman" w:eastAsia="Times New Roman" w:hAnsi="Times New Roman"/>
          <w:b/>
          <w:sz w:val="24"/>
          <w:szCs w:val="24"/>
        </w:rPr>
      </w:pPr>
    </w:p>
    <w:p w14:paraId="60B0B536" w14:textId="4049864A" w:rsidR="007B0A1A" w:rsidRDefault="007B0A1A" w:rsidP="007B0A1A">
      <w:pPr>
        <w:spacing w:after="0" w:line="240" w:lineRule="auto"/>
        <w:ind w:left="4675" w:firstLine="709"/>
        <w:rPr>
          <w:rFonts w:ascii="Times New Roman" w:eastAsia="Times New Roman" w:hAnsi="Times New Roman"/>
          <w:b/>
          <w:sz w:val="24"/>
          <w:szCs w:val="24"/>
        </w:rPr>
      </w:pPr>
      <w:r w:rsidRPr="007B0A1A">
        <w:rPr>
          <w:rFonts w:ascii="Times New Roman" w:eastAsia="Times New Roman" w:hAnsi="Times New Roman"/>
          <w:b/>
          <w:sz w:val="24"/>
          <w:szCs w:val="24"/>
        </w:rPr>
        <w:t xml:space="preserve"> </w:t>
      </w:r>
    </w:p>
    <w:p w14:paraId="5FB192BB" w14:textId="77777777" w:rsidR="00095CA7" w:rsidRPr="007B0A1A" w:rsidRDefault="00095CA7" w:rsidP="007B0A1A">
      <w:pPr>
        <w:spacing w:after="0" w:line="240" w:lineRule="auto"/>
        <w:ind w:left="4675" w:firstLine="709"/>
        <w:rPr>
          <w:rFonts w:ascii="Times New Roman" w:eastAsia="Times New Roman" w:hAnsi="Times New Roman"/>
          <w:b/>
          <w:sz w:val="24"/>
          <w:szCs w:val="24"/>
        </w:rPr>
      </w:pPr>
    </w:p>
    <w:p w14:paraId="7624D43F" w14:textId="77777777" w:rsidR="00AC70F9" w:rsidRDefault="00AC70F9" w:rsidP="007B0A1A">
      <w:pPr>
        <w:spacing w:after="0" w:line="240" w:lineRule="auto"/>
        <w:ind w:left="4675" w:firstLine="709"/>
        <w:rPr>
          <w:rFonts w:ascii="Times New Roman" w:eastAsia="Times New Roman" w:hAnsi="Times New Roman"/>
          <w:b/>
          <w:sz w:val="24"/>
          <w:szCs w:val="24"/>
        </w:rPr>
      </w:pPr>
    </w:p>
    <w:p w14:paraId="1EB74377" w14:textId="77777777" w:rsidR="00CA5B1B" w:rsidRPr="00CA5B1B" w:rsidRDefault="00CA5B1B" w:rsidP="00CA5B1B">
      <w:pPr>
        <w:spacing w:after="0" w:line="240" w:lineRule="auto"/>
        <w:ind w:left="5423"/>
        <w:rPr>
          <w:rFonts w:ascii="Times New Roman" w:eastAsia="Times New Roman" w:hAnsi="Times New Roman"/>
          <w:b/>
          <w:sz w:val="24"/>
          <w:szCs w:val="24"/>
        </w:rPr>
      </w:pPr>
      <w:r w:rsidRPr="00CA5B1B">
        <w:rPr>
          <w:rFonts w:ascii="Times New Roman" w:eastAsia="Times New Roman" w:hAnsi="Times New Roman"/>
          <w:b/>
          <w:sz w:val="24"/>
          <w:szCs w:val="24"/>
        </w:rPr>
        <w:t>УТВЕРЖДАЮ</w:t>
      </w:r>
    </w:p>
    <w:p w14:paraId="77A3F163" w14:textId="78A997FB" w:rsidR="00CA5B1B" w:rsidRPr="00CA5B1B" w:rsidRDefault="00122D98" w:rsidP="00CA5B1B">
      <w:pPr>
        <w:spacing w:after="0" w:line="240" w:lineRule="auto"/>
        <w:ind w:left="5423"/>
        <w:rPr>
          <w:rFonts w:ascii="Times New Roman" w:eastAsia="Times New Roman" w:hAnsi="Times New Roman"/>
          <w:b/>
          <w:sz w:val="24"/>
          <w:szCs w:val="24"/>
        </w:rPr>
      </w:pPr>
      <w:r>
        <w:rPr>
          <w:rFonts w:ascii="Times New Roman" w:eastAsia="Times New Roman" w:hAnsi="Times New Roman"/>
          <w:b/>
          <w:sz w:val="24"/>
          <w:szCs w:val="24"/>
        </w:rPr>
        <w:t>Д</w:t>
      </w:r>
      <w:r w:rsidR="00CA5B1B" w:rsidRPr="00CA5B1B">
        <w:rPr>
          <w:rFonts w:ascii="Times New Roman" w:eastAsia="Times New Roman" w:hAnsi="Times New Roman"/>
          <w:b/>
          <w:sz w:val="24"/>
          <w:szCs w:val="24"/>
        </w:rPr>
        <w:t xml:space="preserve">иректор </w:t>
      </w:r>
    </w:p>
    <w:p w14:paraId="677055E7" w14:textId="77777777" w:rsidR="00CA5B1B" w:rsidRPr="00CA5B1B" w:rsidRDefault="00CA5B1B" w:rsidP="00CA5B1B">
      <w:pPr>
        <w:spacing w:after="0" w:line="240" w:lineRule="auto"/>
        <w:ind w:left="5423"/>
        <w:rPr>
          <w:rFonts w:ascii="Times New Roman" w:eastAsia="Times New Roman" w:hAnsi="Times New Roman"/>
          <w:b/>
          <w:sz w:val="24"/>
          <w:szCs w:val="24"/>
        </w:rPr>
      </w:pPr>
      <w:r w:rsidRPr="00CA5B1B">
        <w:rPr>
          <w:rFonts w:ascii="Times New Roman" w:eastAsia="Times New Roman" w:hAnsi="Times New Roman"/>
          <w:b/>
          <w:sz w:val="24"/>
          <w:szCs w:val="24"/>
        </w:rPr>
        <w:t>КУП «Тендерный центр Мингорисполкома»</w:t>
      </w:r>
    </w:p>
    <w:p w14:paraId="74DBC865" w14:textId="26444F57" w:rsidR="007B0A1A" w:rsidRPr="007B0A1A" w:rsidRDefault="00CA5B1B" w:rsidP="00CA5B1B">
      <w:pPr>
        <w:spacing w:after="0" w:line="240" w:lineRule="auto"/>
        <w:ind w:left="5423"/>
        <w:rPr>
          <w:rFonts w:ascii="Times New Roman" w:eastAsia="Times New Roman" w:hAnsi="Times New Roman"/>
          <w:b/>
          <w:sz w:val="24"/>
          <w:szCs w:val="24"/>
        </w:rPr>
      </w:pPr>
      <w:r w:rsidRPr="00CA5B1B">
        <w:rPr>
          <w:rFonts w:ascii="Times New Roman" w:eastAsia="Times New Roman" w:hAnsi="Times New Roman"/>
          <w:b/>
          <w:sz w:val="24"/>
          <w:szCs w:val="24"/>
        </w:rPr>
        <w:t>____________</w:t>
      </w:r>
      <w:proofErr w:type="spellStart"/>
      <w:r w:rsidR="00122D98">
        <w:rPr>
          <w:rFonts w:ascii="Times New Roman" w:eastAsia="Times New Roman" w:hAnsi="Times New Roman"/>
          <w:b/>
          <w:sz w:val="24"/>
          <w:szCs w:val="24"/>
        </w:rPr>
        <w:t>О.Г.Карпиеня</w:t>
      </w:r>
      <w:proofErr w:type="spellEnd"/>
    </w:p>
    <w:p w14:paraId="2EA3B038" w14:textId="57B37CAB" w:rsidR="007B0A1A" w:rsidRDefault="007B0A1A" w:rsidP="007B0A1A">
      <w:pPr>
        <w:spacing w:after="0" w:line="240" w:lineRule="auto"/>
        <w:rPr>
          <w:rFonts w:ascii="Times New Roman" w:eastAsia="Times New Roman" w:hAnsi="Times New Roman"/>
          <w:b/>
          <w:sz w:val="24"/>
          <w:szCs w:val="24"/>
        </w:rPr>
      </w:pPr>
    </w:p>
    <w:p w14:paraId="0EAB3FFE" w14:textId="77777777" w:rsidR="00CA5B1B" w:rsidRDefault="00CA5B1B" w:rsidP="007B0A1A">
      <w:pPr>
        <w:spacing w:after="0" w:line="240" w:lineRule="auto"/>
        <w:rPr>
          <w:rFonts w:ascii="Times New Roman" w:eastAsia="Times New Roman" w:hAnsi="Times New Roman"/>
          <w:b/>
          <w:sz w:val="24"/>
          <w:szCs w:val="24"/>
        </w:rPr>
      </w:pPr>
    </w:p>
    <w:p w14:paraId="58AC32FA" w14:textId="4070C022" w:rsidR="007B0A1A" w:rsidRPr="000A7A7D" w:rsidRDefault="007B0A1A" w:rsidP="007B0A1A">
      <w:pPr>
        <w:spacing w:after="0" w:line="240" w:lineRule="auto"/>
        <w:rPr>
          <w:rFonts w:ascii="Times New Roman" w:eastAsia="Times New Roman" w:hAnsi="Times New Roman"/>
          <w:b/>
          <w:sz w:val="24"/>
          <w:szCs w:val="24"/>
        </w:rPr>
      </w:pPr>
      <w:r w:rsidRPr="00AE78A8">
        <w:rPr>
          <w:rFonts w:ascii="Times New Roman" w:eastAsia="Times New Roman" w:hAnsi="Times New Roman"/>
          <w:b/>
          <w:sz w:val="24"/>
          <w:szCs w:val="24"/>
        </w:rPr>
        <w:t>«</w:t>
      </w:r>
      <w:r w:rsidR="00621C5C">
        <w:rPr>
          <w:rFonts w:ascii="Times New Roman" w:eastAsia="Times New Roman" w:hAnsi="Times New Roman"/>
          <w:b/>
          <w:sz w:val="24"/>
          <w:szCs w:val="24"/>
        </w:rPr>
        <w:t>01</w:t>
      </w:r>
      <w:r w:rsidRPr="00AE78A8">
        <w:rPr>
          <w:rFonts w:ascii="Times New Roman" w:eastAsia="Times New Roman" w:hAnsi="Times New Roman"/>
          <w:b/>
          <w:sz w:val="24"/>
          <w:szCs w:val="24"/>
        </w:rPr>
        <w:t>»</w:t>
      </w:r>
      <w:r w:rsidR="00D002F8" w:rsidRPr="00AE78A8">
        <w:rPr>
          <w:rFonts w:ascii="Times New Roman" w:eastAsia="Times New Roman" w:hAnsi="Times New Roman"/>
          <w:b/>
          <w:sz w:val="24"/>
          <w:szCs w:val="24"/>
        </w:rPr>
        <w:t xml:space="preserve"> </w:t>
      </w:r>
      <w:r w:rsidR="00621C5C">
        <w:rPr>
          <w:rFonts w:ascii="Times New Roman" w:eastAsia="Times New Roman" w:hAnsi="Times New Roman"/>
          <w:b/>
          <w:sz w:val="24"/>
          <w:szCs w:val="24"/>
        </w:rPr>
        <w:t>сентября</w:t>
      </w:r>
      <w:r w:rsidR="00A01F1E" w:rsidRPr="00AE78A8">
        <w:rPr>
          <w:rFonts w:ascii="Times New Roman" w:eastAsia="Times New Roman" w:hAnsi="Times New Roman"/>
          <w:b/>
          <w:sz w:val="24"/>
          <w:szCs w:val="24"/>
        </w:rPr>
        <w:t xml:space="preserve"> </w:t>
      </w:r>
      <w:r w:rsidRPr="00AE78A8">
        <w:rPr>
          <w:rFonts w:ascii="Times New Roman" w:eastAsia="Times New Roman" w:hAnsi="Times New Roman"/>
          <w:b/>
          <w:sz w:val="24"/>
          <w:szCs w:val="24"/>
        </w:rPr>
        <w:t>20</w:t>
      </w:r>
      <w:r w:rsidR="00F74625" w:rsidRPr="00AE78A8">
        <w:rPr>
          <w:rFonts w:ascii="Times New Roman" w:eastAsia="Times New Roman" w:hAnsi="Times New Roman"/>
          <w:b/>
          <w:sz w:val="24"/>
          <w:szCs w:val="24"/>
        </w:rPr>
        <w:t>2</w:t>
      </w:r>
      <w:r w:rsidR="000A6E2F">
        <w:rPr>
          <w:rFonts w:ascii="Times New Roman" w:eastAsia="Times New Roman" w:hAnsi="Times New Roman"/>
          <w:b/>
          <w:sz w:val="24"/>
          <w:szCs w:val="24"/>
        </w:rPr>
        <w:t>6</w:t>
      </w:r>
      <w:r w:rsidRPr="00AE78A8">
        <w:rPr>
          <w:rFonts w:ascii="Times New Roman" w:eastAsia="Times New Roman" w:hAnsi="Times New Roman"/>
          <w:b/>
          <w:sz w:val="24"/>
          <w:szCs w:val="24"/>
        </w:rPr>
        <w:t xml:space="preserve"> г.</w:t>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t xml:space="preserve">                                   г. Минск</w:t>
      </w:r>
    </w:p>
    <w:p w14:paraId="612C8A78" w14:textId="77777777" w:rsidR="007B0A1A" w:rsidRDefault="007B0A1A" w:rsidP="007B0A1A">
      <w:pPr>
        <w:spacing w:after="0" w:line="240" w:lineRule="auto"/>
        <w:jc w:val="center"/>
        <w:rPr>
          <w:rFonts w:ascii="Times New Roman" w:eastAsia="Times New Roman" w:hAnsi="Times New Roman"/>
          <w:b/>
          <w:sz w:val="24"/>
          <w:szCs w:val="24"/>
        </w:rPr>
      </w:pPr>
    </w:p>
    <w:p w14:paraId="5568B7CB" w14:textId="77777777" w:rsidR="002A0D00" w:rsidRPr="000A7A7D" w:rsidRDefault="002A0D00" w:rsidP="007B0A1A">
      <w:pPr>
        <w:spacing w:after="0" w:line="240" w:lineRule="auto"/>
        <w:jc w:val="center"/>
        <w:rPr>
          <w:rFonts w:ascii="Times New Roman" w:eastAsia="Times New Roman" w:hAnsi="Times New Roman"/>
          <w:b/>
          <w:sz w:val="24"/>
          <w:szCs w:val="24"/>
        </w:rPr>
      </w:pPr>
    </w:p>
    <w:p w14:paraId="66146450" w14:textId="19746BCD" w:rsidR="00CD58BB" w:rsidRDefault="007B0A1A" w:rsidP="000B06C5">
      <w:pPr>
        <w:widowControl w:val="0"/>
        <w:autoSpaceDE w:val="0"/>
        <w:autoSpaceDN w:val="0"/>
        <w:adjustRightInd w:val="0"/>
        <w:spacing w:after="0" w:line="240" w:lineRule="auto"/>
        <w:jc w:val="both"/>
        <w:rPr>
          <w:rFonts w:ascii="Times New Roman" w:eastAsia="Times New Roman" w:hAnsi="Times New Roman"/>
          <w:b/>
          <w:sz w:val="24"/>
          <w:szCs w:val="24"/>
        </w:rPr>
      </w:pPr>
      <w:r w:rsidRPr="004C7E1A">
        <w:rPr>
          <w:rFonts w:ascii="Times New Roman" w:eastAsia="Times New Roman" w:hAnsi="Times New Roman"/>
          <w:b/>
        </w:rPr>
        <w:t xml:space="preserve">АУКЦИОННЫЕ ДОКУМЕНТЫ </w:t>
      </w:r>
      <w:r w:rsidR="00A82C58" w:rsidRPr="004C7E1A">
        <w:rPr>
          <w:rFonts w:ascii="Times New Roman" w:eastAsia="Times New Roman" w:hAnsi="Times New Roman"/>
          <w:b/>
          <w:sz w:val="24"/>
          <w:szCs w:val="24"/>
        </w:rPr>
        <w:t>№А</w:t>
      </w:r>
      <w:r w:rsidR="00621C5C">
        <w:rPr>
          <w:rFonts w:ascii="Times New Roman" w:eastAsia="Times New Roman" w:hAnsi="Times New Roman"/>
          <w:b/>
          <w:sz w:val="24"/>
          <w:szCs w:val="24"/>
        </w:rPr>
        <w:t>736</w:t>
      </w:r>
      <w:r w:rsidR="00F74625" w:rsidRPr="004C7E1A">
        <w:rPr>
          <w:rFonts w:ascii="Times New Roman" w:eastAsia="Times New Roman" w:hAnsi="Times New Roman"/>
          <w:b/>
          <w:sz w:val="24"/>
          <w:szCs w:val="24"/>
        </w:rPr>
        <w:t>-</w:t>
      </w:r>
      <w:r w:rsidR="000A6E2F" w:rsidRPr="004C7E1A">
        <w:rPr>
          <w:rFonts w:ascii="Times New Roman" w:eastAsia="Times New Roman" w:hAnsi="Times New Roman"/>
          <w:b/>
          <w:sz w:val="24"/>
          <w:szCs w:val="24"/>
        </w:rPr>
        <w:t>0</w:t>
      </w:r>
      <w:r w:rsidR="00621C5C">
        <w:rPr>
          <w:rFonts w:ascii="Times New Roman" w:eastAsia="Times New Roman" w:hAnsi="Times New Roman"/>
          <w:b/>
          <w:sz w:val="24"/>
          <w:szCs w:val="24"/>
        </w:rPr>
        <w:t>8</w:t>
      </w:r>
      <w:r w:rsidR="00F74625" w:rsidRPr="004C7E1A">
        <w:rPr>
          <w:rFonts w:ascii="Times New Roman" w:eastAsia="Times New Roman" w:hAnsi="Times New Roman"/>
          <w:b/>
          <w:sz w:val="24"/>
          <w:szCs w:val="24"/>
        </w:rPr>
        <w:t>/2</w:t>
      </w:r>
      <w:r w:rsidR="000A6E2F" w:rsidRPr="004C7E1A">
        <w:rPr>
          <w:rFonts w:ascii="Times New Roman" w:eastAsia="Times New Roman" w:hAnsi="Times New Roman"/>
          <w:b/>
          <w:sz w:val="24"/>
          <w:szCs w:val="24"/>
        </w:rPr>
        <w:t>6</w:t>
      </w:r>
      <w:r w:rsidR="0043610F" w:rsidRPr="004C7E1A">
        <w:rPr>
          <w:rFonts w:ascii="Times New Roman" w:eastAsia="Times New Roman" w:hAnsi="Times New Roman"/>
          <w:b/>
          <w:sz w:val="24"/>
          <w:szCs w:val="24"/>
        </w:rPr>
        <w:t>1</w:t>
      </w:r>
      <w:r w:rsidRPr="004C7E1A">
        <w:rPr>
          <w:rFonts w:ascii="Times New Roman" w:eastAsia="Times New Roman" w:hAnsi="Times New Roman"/>
          <w:b/>
          <w:sz w:val="24"/>
          <w:szCs w:val="24"/>
        </w:rPr>
        <w:t xml:space="preserve"> по</w:t>
      </w:r>
      <w:r w:rsidRPr="00DD451F">
        <w:rPr>
          <w:rFonts w:ascii="Times New Roman" w:eastAsia="Times New Roman" w:hAnsi="Times New Roman"/>
          <w:b/>
          <w:sz w:val="24"/>
          <w:szCs w:val="24"/>
        </w:rPr>
        <w:t xml:space="preserve"> электронному аукциону </w:t>
      </w:r>
      <w:r w:rsidR="00CA2D73" w:rsidRPr="00DD451F">
        <w:rPr>
          <w:rFonts w:ascii="Times New Roman" w:eastAsia="Times New Roman" w:hAnsi="Times New Roman"/>
          <w:b/>
          <w:sz w:val="24"/>
          <w:szCs w:val="24"/>
        </w:rPr>
        <w:t xml:space="preserve">на </w:t>
      </w:r>
      <w:r w:rsidR="00967BD6" w:rsidRPr="00967BD6">
        <w:rPr>
          <w:rFonts w:ascii="Times New Roman" w:eastAsia="Times New Roman" w:hAnsi="Times New Roman"/>
          <w:b/>
          <w:sz w:val="24"/>
          <w:szCs w:val="24"/>
        </w:rPr>
        <w:t xml:space="preserve">закупку </w:t>
      </w:r>
      <w:r w:rsidR="000B06C5" w:rsidRPr="000B06C5">
        <w:rPr>
          <w:rFonts w:ascii="Times New Roman" w:eastAsia="Times New Roman" w:hAnsi="Times New Roman"/>
          <w:b/>
          <w:sz w:val="24"/>
          <w:szCs w:val="24"/>
        </w:rPr>
        <w:t xml:space="preserve">снегоочистителей </w:t>
      </w:r>
      <w:proofErr w:type="spellStart"/>
      <w:r w:rsidR="000B06C5" w:rsidRPr="000B06C5">
        <w:rPr>
          <w:rFonts w:ascii="Times New Roman" w:eastAsia="Times New Roman" w:hAnsi="Times New Roman"/>
          <w:b/>
          <w:sz w:val="24"/>
          <w:szCs w:val="24"/>
        </w:rPr>
        <w:t>шнеко</w:t>
      </w:r>
      <w:proofErr w:type="spellEnd"/>
      <w:r w:rsidR="000B06C5" w:rsidRPr="000B06C5">
        <w:rPr>
          <w:rFonts w:ascii="Times New Roman" w:eastAsia="Times New Roman" w:hAnsi="Times New Roman"/>
          <w:b/>
          <w:sz w:val="24"/>
          <w:szCs w:val="24"/>
        </w:rPr>
        <w:t>-роторных</w:t>
      </w:r>
      <w:r w:rsidR="000B06C5">
        <w:rPr>
          <w:rFonts w:ascii="Times New Roman" w:eastAsia="Times New Roman" w:hAnsi="Times New Roman"/>
          <w:b/>
          <w:sz w:val="24"/>
          <w:szCs w:val="24"/>
        </w:rPr>
        <w:t xml:space="preserve"> </w:t>
      </w:r>
      <w:r w:rsidR="000B06C5" w:rsidRPr="000B06C5">
        <w:rPr>
          <w:rFonts w:ascii="Times New Roman" w:eastAsia="Times New Roman" w:hAnsi="Times New Roman"/>
          <w:b/>
          <w:sz w:val="24"/>
          <w:szCs w:val="24"/>
        </w:rPr>
        <w:t>в интересах Государственного производственного объединения «</w:t>
      </w:r>
      <w:proofErr w:type="spellStart"/>
      <w:r w:rsidR="000B06C5" w:rsidRPr="000B06C5">
        <w:rPr>
          <w:rFonts w:ascii="Times New Roman" w:eastAsia="Times New Roman" w:hAnsi="Times New Roman"/>
          <w:b/>
          <w:sz w:val="24"/>
          <w:szCs w:val="24"/>
        </w:rPr>
        <w:t>Горремавтодор</w:t>
      </w:r>
      <w:proofErr w:type="spellEnd"/>
      <w:r w:rsidR="000B06C5" w:rsidRPr="000B06C5">
        <w:rPr>
          <w:rFonts w:ascii="Times New Roman" w:eastAsia="Times New Roman" w:hAnsi="Times New Roman"/>
          <w:b/>
          <w:sz w:val="24"/>
          <w:szCs w:val="24"/>
        </w:rPr>
        <w:t xml:space="preserve"> Мингорисполкома»</w:t>
      </w:r>
    </w:p>
    <w:p w14:paraId="79AD945B" w14:textId="77777777" w:rsidR="00960466" w:rsidRPr="00D002F8" w:rsidRDefault="00960466" w:rsidP="00A46834">
      <w:pPr>
        <w:widowControl w:val="0"/>
        <w:autoSpaceDE w:val="0"/>
        <w:autoSpaceDN w:val="0"/>
        <w:adjustRightInd w:val="0"/>
        <w:spacing w:after="0" w:line="240" w:lineRule="auto"/>
        <w:jc w:val="both"/>
        <w:rPr>
          <w:rFonts w:ascii="Times New Roman" w:eastAsia="Times New Roman" w:hAnsi="Times New Roman"/>
          <w:b/>
          <w:sz w:val="24"/>
          <w:szCs w:val="24"/>
        </w:rPr>
      </w:pPr>
    </w:p>
    <w:p w14:paraId="532FF487" w14:textId="77777777" w:rsidR="007B0A1A" w:rsidRPr="007B0A1A" w:rsidRDefault="007B0A1A" w:rsidP="00C47BDB">
      <w:pPr>
        <w:pStyle w:val="ConsPlusNormal"/>
        <w:jc w:val="both"/>
        <w:rPr>
          <w:rFonts w:ascii="Times New Roman" w:hAnsi="Times New Roman" w:cs="Times New Roman"/>
        </w:rPr>
      </w:pPr>
      <w:r w:rsidRPr="007B0A1A">
        <w:rPr>
          <w:rFonts w:ascii="Times New Roman" w:hAnsi="Times New Roman" w:cs="Times New Roman"/>
          <w:b/>
          <w:bCs/>
        </w:rPr>
        <w:t>I. ПРИГЛАШЕНИЕ</w:t>
      </w:r>
      <w:r w:rsidR="003E395D">
        <w:rPr>
          <w:rFonts w:ascii="Times New Roman" w:hAnsi="Times New Roman" w:cs="Times New Roman"/>
          <w:b/>
          <w:bCs/>
        </w:rPr>
        <w:t xml:space="preserve"> К УЧАСТИЮ В ПРОЦЕДУРЕ ГОСУДАРСТВЕННОЙ ЗАКУПКИ</w:t>
      </w:r>
    </w:p>
    <w:p w14:paraId="71C4C4B8" w14:textId="77777777" w:rsidR="007B0A1A" w:rsidRPr="007B0A1A" w:rsidRDefault="007B0A1A" w:rsidP="007B0A1A">
      <w:pPr>
        <w:pStyle w:val="ConsPlusNormal"/>
        <w:jc w:val="both"/>
        <w:rPr>
          <w:rFonts w:ascii="Times New Roman" w:hAnsi="Times New Roman" w:cs="Times New Roman"/>
        </w:rPr>
      </w:pPr>
    </w:p>
    <w:tbl>
      <w:tblPr>
        <w:tblpPr w:leftFromText="180" w:rightFromText="180" w:vertAnchor="text" w:tblpY="1"/>
        <w:tblOverlap w:val="never"/>
        <w:tblW w:w="0" w:type="auto"/>
        <w:tblLayout w:type="fixed"/>
        <w:tblCellMar>
          <w:top w:w="102" w:type="dxa"/>
          <w:left w:w="62" w:type="dxa"/>
          <w:bottom w:w="102" w:type="dxa"/>
          <w:right w:w="62" w:type="dxa"/>
        </w:tblCellMar>
        <w:tblLook w:val="0000" w:firstRow="0" w:lastRow="0" w:firstColumn="0" w:lastColumn="0" w:noHBand="0" w:noVBand="0"/>
      </w:tblPr>
      <w:tblGrid>
        <w:gridCol w:w="3969"/>
        <w:gridCol w:w="5449"/>
      </w:tblGrid>
      <w:tr w:rsidR="007B0A1A" w:rsidRPr="007B0A1A" w14:paraId="42D4E80D" w14:textId="77777777" w:rsidTr="00D002F8">
        <w:tc>
          <w:tcPr>
            <w:tcW w:w="3969" w:type="dxa"/>
            <w:tcBorders>
              <w:top w:val="single" w:sz="4" w:space="0" w:color="auto"/>
              <w:left w:val="single" w:sz="4" w:space="0" w:color="auto"/>
              <w:bottom w:val="single" w:sz="4" w:space="0" w:color="auto"/>
              <w:right w:val="single" w:sz="4" w:space="0" w:color="auto"/>
            </w:tcBorders>
            <w:vAlign w:val="center"/>
          </w:tcPr>
          <w:p w14:paraId="24BBB358" w14:textId="77777777" w:rsidR="007B0A1A" w:rsidRPr="007B0A1A" w:rsidRDefault="007B0A1A" w:rsidP="00A96F70">
            <w:pPr>
              <w:pStyle w:val="ConsPlusNormal"/>
              <w:jc w:val="center"/>
              <w:rPr>
                <w:rFonts w:ascii="Times New Roman" w:hAnsi="Times New Roman" w:cs="Times New Roman"/>
              </w:rPr>
            </w:pPr>
            <w:r w:rsidRPr="007B0A1A">
              <w:rPr>
                <w:rFonts w:ascii="Times New Roman" w:hAnsi="Times New Roman" w:cs="Times New Roman"/>
              </w:rPr>
              <w:t>Вид процедуры государственной закупки</w:t>
            </w:r>
          </w:p>
        </w:tc>
        <w:tc>
          <w:tcPr>
            <w:tcW w:w="5449" w:type="dxa"/>
            <w:tcBorders>
              <w:top w:val="single" w:sz="4" w:space="0" w:color="auto"/>
              <w:left w:val="single" w:sz="4" w:space="0" w:color="auto"/>
              <w:bottom w:val="single" w:sz="4" w:space="0" w:color="auto"/>
              <w:right w:val="single" w:sz="4" w:space="0" w:color="auto"/>
            </w:tcBorders>
            <w:vAlign w:val="center"/>
          </w:tcPr>
          <w:p w14:paraId="4FDBEB0B" w14:textId="77777777" w:rsidR="007B0A1A" w:rsidRPr="007B0A1A" w:rsidRDefault="0043610F" w:rsidP="00A96F70">
            <w:pPr>
              <w:pStyle w:val="ConsPlusNormal"/>
              <w:jc w:val="center"/>
              <w:rPr>
                <w:rFonts w:ascii="Times New Roman" w:hAnsi="Times New Roman" w:cs="Times New Roman"/>
              </w:rPr>
            </w:pPr>
            <w:r>
              <w:rPr>
                <w:rFonts w:ascii="Times New Roman" w:hAnsi="Times New Roman" w:cs="Times New Roman"/>
              </w:rPr>
              <w:t>Э</w:t>
            </w:r>
            <w:r w:rsidR="007B0A1A" w:rsidRPr="007B0A1A">
              <w:rPr>
                <w:rFonts w:ascii="Times New Roman" w:hAnsi="Times New Roman" w:cs="Times New Roman"/>
              </w:rPr>
              <w:t>лектронный аукцион</w:t>
            </w:r>
          </w:p>
        </w:tc>
      </w:tr>
      <w:tr w:rsidR="007B0A1A" w:rsidRPr="007B0A1A" w14:paraId="62FA6172"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7CD71981" w14:textId="05DD7454" w:rsidR="007B0A1A" w:rsidRPr="007B0A1A" w:rsidRDefault="00967BD6" w:rsidP="00A96F70">
            <w:pPr>
              <w:pStyle w:val="ConsPlusNormal"/>
              <w:jc w:val="center"/>
              <w:rPr>
                <w:rFonts w:ascii="Times New Roman" w:hAnsi="Times New Roman" w:cs="Times New Roman"/>
              </w:rPr>
            </w:pPr>
            <w:r>
              <w:rPr>
                <w:rFonts w:ascii="Times New Roman" w:hAnsi="Times New Roman" w:cs="Times New Roman"/>
                <w:b/>
                <w:bCs/>
              </w:rPr>
              <w:t>Сведения о заказчиках</w:t>
            </w:r>
          </w:p>
        </w:tc>
      </w:tr>
      <w:tr w:rsidR="00673FDA" w:rsidRPr="007B0A1A" w14:paraId="24A98E9E" w14:textId="77777777" w:rsidTr="00D002F8">
        <w:tc>
          <w:tcPr>
            <w:tcW w:w="3969" w:type="dxa"/>
            <w:tcBorders>
              <w:top w:val="single" w:sz="4" w:space="0" w:color="auto"/>
              <w:left w:val="single" w:sz="4" w:space="0" w:color="auto"/>
              <w:bottom w:val="single" w:sz="4" w:space="0" w:color="auto"/>
              <w:right w:val="single" w:sz="4" w:space="0" w:color="auto"/>
            </w:tcBorders>
          </w:tcPr>
          <w:p w14:paraId="3A794EB9" w14:textId="6C7A634C" w:rsidR="00673FDA" w:rsidRPr="00E50DC9" w:rsidRDefault="00673FDA" w:rsidP="00673FDA">
            <w:pPr>
              <w:pStyle w:val="ConsPlusNormal"/>
              <w:rPr>
                <w:rFonts w:ascii="Times New Roman" w:hAnsi="Times New Roman" w:cs="Times New Roman"/>
              </w:rPr>
            </w:pPr>
            <w:r w:rsidRPr="007B0A1A">
              <w:rPr>
                <w:rFonts w:ascii="Times New Roman" w:hAnsi="Times New Roman" w:cs="Times New Roman"/>
              </w:rPr>
              <w:t xml:space="preserve">Наименование </w:t>
            </w:r>
          </w:p>
        </w:tc>
        <w:tc>
          <w:tcPr>
            <w:tcW w:w="5449" w:type="dxa"/>
            <w:tcBorders>
              <w:top w:val="single" w:sz="4" w:space="0" w:color="auto"/>
              <w:left w:val="single" w:sz="4" w:space="0" w:color="auto"/>
              <w:bottom w:val="single" w:sz="4" w:space="0" w:color="auto"/>
              <w:right w:val="single" w:sz="4" w:space="0" w:color="auto"/>
            </w:tcBorders>
          </w:tcPr>
          <w:p w14:paraId="5ACDCFCB" w14:textId="7985F24C" w:rsidR="00673FDA" w:rsidRPr="003162D0" w:rsidRDefault="00673FDA" w:rsidP="00673FDA">
            <w:pPr>
              <w:pStyle w:val="ConsPlusNormal"/>
              <w:jc w:val="both"/>
              <w:rPr>
                <w:rFonts w:ascii="Times New Roman" w:hAnsi="Times New Roman" w:cs="Times New Roman"/>
                <w:highlight w:val="yellow"/>
              </w:rPr>
            </w:pPr>
            <w:r w:rsidRPr="008D6951">
              <w:rPr>
                <w:rFonts w:ascii="Times New Roman" w:hAnsi="Times New Roman" w:cs="Times New Roman"/>
              </w:rPr>
              <w:t>Государственное производственное объединение «</w:t>
            </w:r>
            <w:proofErr w:type="spellStart"/>
            <w:r w:rsidRPr="008D6951">
              <w:rPr>
                <w:rFonts w:ascii="Times New Roman" w:hAnsi="Times New Roman" w:cs="Times New Roman"/>
              </w:rPr>
              <w:t>Горремавтодор</w:t>
            </w:r>
            <w:proofErr w:type="spellEnd"/>
            <w:r w:rsidRPr="008D6951">
              <w:rPr>
                <w:rFonts w:ascii="Times New Roman" w:hAnsi="Times New Roman" w:cs="Times New Roman"/>
              </w:rPr>
              <w:t xml:space="preserve"> Мингорисполкома»</w:t>
            </w:r>
          </w:p>
        </w:tc>
      </w:tr>
      <w:tr w:rsidR="00673FDA" w:rsidRPr="007B0A1A" w14:paraId="28F7E225" w14:textId="77777777" w:rsidTr="00D002F8">
        <w:tc>
          <w:tcPr>
            <w:tcW w:w="3969" w:type="dxa"/>
            <w:tcBorders>
              <w:top w:val="single" w:sz="4" w:space="0" w:color="auto"/>
              <w:left w:val="single" w:sz="4" w:space="0" w:color="auto"/>
              <w:bottom w:val="single" w:sz="4" w:space="0" w:color="auto"/>
              <w:right w:val="single" w:sz="4" w:space="0" w:color="auto"/>
            </w:tcBorders>
          </w:tcPr>
          <w:p w14:paraId="17D0FE25" w14:textId="1B0FB10B" w:rsidR="00673FDA" w:rsidRPr="00E50DC9" w:rsidRDefault="00673FDA" w:rsidP="00673FDA">
            <w:pPr>
              <w:pStyle w:val="ConsPlusNormal"/>
              <w:rPr>
                <w:rFonts w:ascii="Times New Roman" w:hAnsi="Times New Roman" w:cs="Times New Roman"/>
              </w:rPr>
            </w:pPr>
            <w:r w:rsidRPr="007B0A1A">
              <w:rPr>
                <w:rFonts w:ascii="Times New Roman" w:hAnsi="Times New Roman" w:cs="Times New Roman"/>
              </w:rPr>
              <w:t xml:space="preserve">Место нахождения </w:t>
            </w:r>
          </w:p>
        </w:tc>
        <w:tc>
          <w:tcPr>
            <w:tcW w:w="5449" w:type="dxa"/>
            <w:tcBorders>
              <w:top w:val="single" w:sz="4" w:space="0" w:color="auto"/>
              <w:left w:val="single" w:sz="4" w:space="0" w:color="auto"/>
              <w:bottom w:val="single" w:sz="4" w:space="0" w:color="auto"/>
              <w:right w:val="single" w:sz="4" w:space="0" w:color="auto"/>
            </w:tcBorders>
          </w:tcPr>
          <w:p w14:paraId="47B29481" w14:textId="6D277AF6" w:rsidR="00673FDA" w:rsidRPr="003162D0" w:rsidRDefault="00673FDA" w:rsidP="00673FDA">
            <w:pPr>
              <w:pStyle w:val="ConsPlusNormal"/>
              <w:rPr>
                <w:rFonts w:ascii="Times New Roman" w:hAnsi="Times New Roman" w:cs="Times New Roman"/>
                <w:highlight w:val="yellow"/>
              </w:rPr>
            </w:pPr>
            <w:r w:rsidRPr="008D6951">
              <w:rPr>
                <w:rFonts w:ascii="Times New Roman" w:hAnsi="Times New Roman" w:cs="Times New Roman"/>
              </w:rPr>
              <w:t>г. Минск, ул. К. Цеткин, 49</w:t>
            </w:r>
          </w:p>
        </w:tc>
      </w:tr>
      <w:tr w:rsidR="00673FDA" w:rsidRPr="007B0A1A" w14:paraId="7A1C5C4D" w14:textId="77777777" w:rsidTr="00D002F8">
        <w:tc>
          <w:tcPr>
            <w:tcW w:w="3969" w:type="dxa"/>
            <w:tcBorders>
              <w:top w:val="single" w:sz="4" w:space="0" w:color="auto"/>
              <w:left w:val="single" w:sz="4" w:space="0" w:color="auto"/>
              <w:bottom w:val="single" w:sz="4" w:space="0" w:color="auto"/>
              <w:right w:val="single" w:sz="4" w:space="0" w:color="auto"/>
            </w:tcBorders>
          </w:tcPr>
          <w:p w14:paraId="48AB71A5" w14:textId="78205294" w:rsidR="00673FDA" w:rsidRPr="00E50DC9" w:rsidRDefault="00673FDA" w:rsidP="00673FDA">
            <w:pPr>
              <w:pStyle w:val="ConsPlusNormal"/>
              <w:rPr>
                <w:rFonts w:ascii="Times New Roman" w:hAnsi="Times New Roman" w:cs="Times New Roman"/>
              </w:rPr>
            </w:pPr>
            <w:r w:rsidRPr="007B0A1A">
              <w:rPr>
                <w:rFonts w:ascii="Times New Roman" w:hAnsi="Times New Roman" w:cs="Times New Roman"/>
              </w:rPr>
              <w:t xml:space="preserve">Учетный номер плательщика </w:t>
            </w:r>
          </w:p>
        </w:tc>
        <w:tc>
          <w:tcPr>
            <w:tcW w:w="5449" w:type="dxa"/>
            <w:tcBorders>
              <w:top w:val="single" w:sz="4" w:space="0" w:color="auto"/>
              <w:left w:val="single" w:sz="4" w:space="0" w:color="auto"/>
              <w:bottom w:val="single" w:sz="4" w:space="0" w:color="auto"/>
              <w:right w:val="single" w:sz="4" w:space="0" w:color="auto"/>
            </w:tcBorders>
          </w:tcPr>
          <w:p w14:paraId="7433965D" w14:textId="42556367" w:rsidR="00673FDA" w:rsidRPr="003162D0" w:rsidRDefault="00673FDA" w:rsidP="00673FDA">
            <w:pPr>
              <w:pStyle w:val="ConsPlusNormal"/>
              <w:rPr>
                <w:rFonts w:ascii="Times New Roman" w:hAnsi="Times New Roman" w:cs="Times New Roman"/>
                <w:highlight w:val="yellow"/>
              </w:rPr>
            </w:pPr>
            <w:r w:rsidRPr="008D6951">
              <w:rPr>
                <w:rFonts w:ascii="Times New Roman" w:hAnsi="Times New Roman" w:cs="Times New Roman"/>
              </w:rPr>
              <w:t>100019869</w:t>
            </w:r>
          </w:p>
        </w:tc>
      </w:tr>
      <w:tr w:rsidR="007B0A1A" w:rsidRPr="007B0A1A" w14:paraId="0B36F345"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2D0DF32E" w14:textId="77777777" w:rsidR="007B0A1A" w:rsidRPr="00432222" w:rsidRDefault="00465B11" w:rsidP="00A96F70">
            <w:pPr>
              <w:pStyle w:val="ConsPlusNormal"/>
              <w:jc w:val="center"/>
              <w:rPr>
                <w:rFonts w:ascii="Times New Roman" w:hAnsi="Times New Roman" w:cs="Times New Roman"/>
              </w:rPr>
            </w:pPr>
            <w:r w:rsidRPr="00432222">
              <w:rPr>
                <w:rFonts w:ascii="Times New Roman" w:hAnsi="Times New Roman" w:cs="Times New Roman"/>
                <w:b/>
                <w:bCs/>
              </w:rPr>
              <w:t xml:space="preserve">Сведения об организаторе </w:t>
            </w:r>
          </w:p>
        </w:tc>
      </w:tr>
      <w:tr w:rsidR="004843F8" w:rsidRPr="007B0A1A" w14:paraId="15110DE2" w14:textId="77777777" w:rsidTr="00D002F8">
        <w:tc>
          <w:tcPr>
            <w:tcW w:w="3969" w:type="dxa"/>
            <w:tcBorders>
              <w:top w:val="single" w:sz="4" w:space="0" w:color="auto"/>
              <w:left w:val="single" w:sz="4" w:space="0" w:color="auto"/>
              <w:bottom w:val="single" w:sz="4" w:space="0" w:color="auto"/>
              <w:right w:val="single" w:sz="4" w:space="0" w:color="auto"/>
            </w:tcBorders>
          </w:tcPr>
          <w:p w14:paraId="561F6373" w14:textId="77777777" w:rsidR="004843F8" w:rsidRPr="00432222" w:rsidRDefault="004843F8" w:rsidP="004843F8">
            <w:pPr>
              <w:pStyle w:val="ConsPlusNormal"/>
              <w:rPr>
                <w:rFonts w:ascii="Times New Roman" w:hAnsi="Times New Roman" w:cs="Times New Roman"/>
              </w:rPr>
            </w:pPr>
            <w:r w:rsidRPr="00432222">
              <w:rPr>
                <w:rFonts w:ascii="Times New Roman" w:hAnsi="Times New Roman" w:cs="Times New Roman"/>
              </w:rPr>
              <w:t>Наименование юридического лица</w:t>
            </w:r>
          </w:p>
        </w:tc>
        <w:tc>
          <w:tcPr>
            <w:tcW w:w="5449" w:type="dxa"/>
            <w:tcBorders>
              <w:top w:val="single" w:sz="4" w:space="0" w:color="auto"/>
              <w:left w:val="single" w:sz="4" w:space="0" w:color="auto"/>
              <w:bottom w:val="single" w:sz="4" w:space="0" w:color="auto"/>
              <w:right w:val="single" w:sz="4" w:space="0" w:color="auto"/>
            </w:tcBorders>
          </w:tcPr>
          <w:p w14:paraId="0D371443" w14:textId="104351BB" w:rsidR="004843F8" w:rsidRPr="00432222" w:rsidRDefault="004843F8" w:rsidP="004843F8">
            <w:pPr>
              <w:pStyle w:val="ConsPlusNormal"/>
              <w:rPr>
                <w:rFonts w:ascii="Times New Roman" w:hAnsi="Times New Roman" w:cs="Times New Roman"/>
              </w:rPr>
            </w:pPr>
            <w:r w:rsidRPr="00432222">
              <w:rPr>
                <w:rFonts w:ascii="Times New Roman" w:hAnsi="Times New Roman" w:cs="Times New Roman"/>
              </w:rPr>
              <w:t>Коммунальное унитарное предприятие «Тендерный центр Мингорисполкома»</w:t>
            </w:r>
          </w:p>
        </w:tc>
      </w:tr>
      <w:tr w:rsidR="004843F8" w:rsidRPr="007B0A1A" w14:paraId="672EFD53" w14:textId="77777777" w:rsidTr="00D002F8">
        <w:tc>
          <w:tcPr>
            <w:tcW w:w="3969" w:type="dxa"/>
            <w:tcBorders>
              <w:top w:val="single" w:sz="4" w:space="0" w:color="auto"/>
              <w:left w:val="single" w:sz="4" w:space="0" w:color="auto"/>
              <w:bottom w:val="single" w:sz="4" w:space="0" w:color="auto"/>
              <w:right w:val="single" w:sz="4" w:space="0" w:color="auto"/>
            </w:tcBorders>
          </w:tcPr>
          <w:p w14:paraId="4A4E4BC7" w14:textId="77777777" w:rsidR="004843F8" w:rsidRPr="00432222" w:rsidRDefault="004843F8" w:rsidP="004843F8">
            <w:pPr>
              <w:pStyle w:val="ConsPlusNormal"/>
              <w:rPr>
                <w:rFonts w:ascii="Times New Roman" w:hAnsi="Times New Roman" w:cs="Times New Roman"/>
              </w:rPr>
            </w:pPr>
            <w:r w:rsidRPr="00432222">
              <w:rPr>
                <w:rFonts w:ascii="Times New Roman" w:hAnsi="Times New Roman" w:cs="Times New Roman"/>
              </w:rPr>
              <w:t>Место нахождения</w:t>
            </w:r>
          </w:p>
        </w:tc>
        <w:tc>
          <w:tcPr>
            <w:tcW w:w="5449" w:type="dxa"/>
            <w:tcBorders>
              <w:top w:val="single" w:sz="4" w:space="0" w:color="auto"/>
              <w:left w:val="single" w:sz="4" w:space="0" w:color="auto"/>
              <w:bottom w:val="single" w:sz="4" w:space="0" w:color="auto"/>
              <w:right w:val="single" w:sz="4" w:space="0" w:color="auto"/>
            </w:tcBorders>
          </w:tcPr>
          <w:p w14:paraId="38BDDF5E" w14:textId="6E413691" w:rsidR="004843F8" w:rsidRPr="00432222" w:rsidRDefault="004843F8" w:rsidP="004843F8">
            <w:pPr>
              <w:pStyle w:val="ConsPlusNormal"/>
              <w:rPr>
                <w:rFonts w:ascii="Times New Roman" w:hAnsi="Times New Roman" w:cs="Times New Roman"/>
              </w:rPr>
            </w:pPr>
            <w:r w:rsidRPr="00432222">
              <w:rPr>
                <w:rFonts w:ascii="Times New Roman" w:hAnsi="Times New Roman" w:cs="Times New Roman"/>
              </w:rPr>
              <w:t>220005, г. Минск, пр-т Независимости, 44, пом. 8Н</w:t>
            </w:r>
          </w:p>
        </w:tc>
      </w:tr>
      <w:tr w:rsidR="004843F8" w:rsidRPr="007B0A1A" w14:paraId="7197DE85" w14:textId="77777777" w:rsidTr="00D002F8">
        <w:tc>
          <w:tcPr>
            <w:tcW w:w="3969" w:type="dxa"/>
            <w:tcBorders>
              <w:top w:val="single" w:sz="4" w:space="0" w:color="auto"/>
              <w:left w:val="single" w:sz="4" w:space="0" w:color="auto"/>
              <w:bottom w:val="single" w:sz="4" w:space="0" w:color="auto"/>
              <w:right w:val="single" w:sz="4" w:space="0" w:color="auto"/>
            </w:tcBorders>
          </w:tcPr>
          <w:p w14:paraId="10B953BD" w14:textId="77777777" w:rsidR="004843F8" w:rsidRPr="007B0A1A" w:rsidRDefault="004843F8" w:rsidP="004843F8">
            <w:pPr>
              <w:pStyle w:val="ConsPlusNormal"/>
              <w:rPr>
                <w:rFonts w:ascii="Times New Roman" w:hAnsi="Times New Roman" w:cs="Times New Roman"/>
              </w:rPr>
            </w:pPr>
            <w:r w:rsidRPr="007B0A1A">
              <w:rPr>
                <w:rFonts w:ascii="Times New Roman" w:hAnsi="Times New Roman" w:cs="Times New Roman"/>
              </w:rPr>
              <w:t>Учетный номер плательщика</w:t>
            </w:r>
          </w:p>
        </w:tc>
        <w:tc>
          <w:tcPr>
            <w:tcW w:w="5449" w:type="dxa"/>
            <w:tcBorders>
              <w:top w:val="single" w:sz="4" w:space="0" w:color="auto"/>
              <w:left w:val="single" w:sz="4" w:space="0" w:color="auto"/>
              <w:bottom w:val="single" w:sz="4" w:space="0" w:color="auto"/>
              <w:right w:val="single" w:sz="4" w:space="0" w:color="auto"/>
            </w:tcBorders>
          </w:tcPr>
          <w:p w14:paraId="30CE336E" w14:textId="1EC449AA" w:rsidR="004843F8" w:rsidRPr="00B35C42" w:rsidRDefault="004843F8" w:rsidP="004843F8">
            <w:pPr>
              <w:pStyle w:val="ConsPlusNormal"/>
              <w:rPr>
                <w:rFonts w:ascii="Times New Roman" w:hAnsi="Times New Roman" w:cs="Times New Roman"/>
              </w:rPr>
            </w:pPr>
            <w:r w:rsidRPr="00B35C42">
              <w:rPr>
                <w:rFonts w:ascii="Times New Roman" w:hAnsi="Times New Roman" w:cs="Times New Roman"/>
              </w:rPr>
              <w:t>190542214</w:t>
            </w:r>
          </w:p>
        </w:tc>
      </w:tr>
      <w:tr w:rsidR="007B0A1A" w:rsidRPr="007B0A1A" w14:paraId="4A5AC664"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6A40932B" w14:textId="77777777" w:rsidR="007B0A1A" w:rsidRPr="007B0A1A" w:rsidRDefault="007B0A1A" w:rsidP="00A96F70">
            <w:pPr>
              <w:pStyle w:val="ConsPlusNormal"/>
              <w:jc w:val="center"/>
              <w:rPr>
                <w:rFonts w:ascii="Times New Roman" w:hAnsi="Times New Roman" w:cs="Times New Roman"/>
              </w:rPr>
            </w:pPr>
            <w:r w:rsidRPr="007B0A1A">
              <w:rPr>
                <w:rFonts w:ascii="Times New Roman" w:hAnsi="Times New Roman" w:cs="Times New Roman"/>
                <w:b/>
                <w:bCs/>
              </w:rPr>
              <w:t>Сведения о</w:t>
            </w:r>
            <w:r w:rsidR="0043610F">
              <w:rPr>
                <w:rFonts w:ascii="Times New Roman" w:hAnsi="Times New Roman" w:cs="Times New Roman"/>
                <w:b/>
                <w:bCs/>
              </w:rPr>
              <w:t xml:space="preserve">б </w:t>
            </w:r>
            <w:r w:rsidRPr="007B0A1A">
              <w:rPr>
                <w:rFonts w:ascii="Times New Roman" w:hAnsi="Times New Roman" w:cs="Times New Roman"/>
                <w:b/>
                <w:bCs/>
              </w:rPr>
              <w:t>электронном аукционе</w:t>
            </w:r>
          </w:p>
        </w:tc>
      </w:tr>
      <w:tr w:rsidR="007B0A1A" w:rsidRPr="007B0A1A" w14:paraId="31EC3DD8" w14:textId="77777777" w:rsidTr="00D002F8">
        <w:tc>
          <w:tcPr>
            <w:tcW w:w="3969" w:type="dxa"/>
            <w:tcBorders>
              <w:top w:val="single" w:sz="4" w:space="0" w:color="auto"/>
              <w:left w:val="single" w:sz="4" w:space="0" w:color="auto"/>
              <w:bottom w:val="single" w:sz="4" w:space="0" w:color="auto"/>
              <w:right w:val="single" w:sz="4" w:space="0" w:color="auto"/>
            </w:tcBorders>
          </w:tcPr>
          <w:p w14:paraId="1779C824" w14:textId="77777777" w:rsidR="007B0A1A" w:rsidRPr="00F463A7" w:rsidRDefault="007B0A1A" w:rsidP="00A96F70">
            <w:pPr>
              <w:pStyle w:val="ConsPlusNormal"/>
              <w:rPr>
                <w:rFonts w:ascii="Times New Roman" w:hAnsi="Times New Roman" w:cs="Times New Roman"/>
              </w:rPr>
            </w:pPr>
            <w:r w:rsidRPr="00F463A7">
              <w:rPr>
                <w:rFonts w:ascii="Times New Roman" w:hAnsi="Times New Roman" w:cs="Times New Roman"/>
              </w:rPr>
              <w:t>Дата истечения срока для подготовки и подачи предложений</w:t>
            </w:r>
          </w:p>
        </w:tc>
        <w:tc>
          <w:tcPr>
            <w:tcW w:w="5449" w:type="dxa"/>
            <w:tcBorders>
              <w:top w:val="single" w:sz="4" w:space="0" w:color="auto"/>
              <w:left w:val="single" w:sz="4" w:space="0" w:color="auto"/>
              <w:bottom w:val="single" w:sz="4" w:space="0" w:color="auto"/>
              <w:right w:val="single" w:sz="4" w:space="0" w:color="auto"/>
            </w:tcBorders>
          </w:tcPr>
          <w:p w14:paraId="35FFD071" w14:textId="5FE414F2" w:rsidR="007B0A1A" w:rsidRPr="00F463A7" w:rsidRDefault="00F500AC" w:rsidP="000B06C5">
            <w:pPr>
              <w:pStyle w:val="ConsPlusNormal"/>
              <w:rPr>
                <w:rFonts w:ascii="Times New Roman" w:hAnsi="Times New Roman" w:cs="Times New Roman"/>
              </w:rPr>
            </w:pPr>
            <w:r>
              <w:rPr>
                <w:rFonts w:ascii="Times New Roman" w:hAnsi="Times New Roman" w:cs="Times New Roman"/>
              </w:rPr>
              <w:t>1</w:t>
            </w:r>
            <w:r w:rsidR="00621C5C">
              <w:rPr>
                <w:rFonts w:ascii="Times New Roman" w:hAnsi="Times New Roman" w:cs="Times New Roman"/>
              </w:rPr>
              <w:t>7</w:t>
            </w:r>
            <w:r w:rsidR="008A0D3F" w:rsidRPr="00F463A7">
              <w:rPr>
                <w:rFonts w:ascii="Times New Roman" w:hAnsi="Times New Roman" w:cs="Times New Roman"/>
              </w:rPr>
              <w:t>.</w:t>
            </w:r>
            <w:r w:rsidR="003266C9" w:rsidRPr="00F463A7">
              <w:rPr>
                <w:rFonts w:ascii="Times New Roman" w:hAnsi="Times New Roman" w:cs="Times New Roman"/>
              </w:rPr>
              <w:t>0</w:t>
            </w:r>
            <w:r w:rsidR="00621C5C">
              <w:rPr>
                <w:rFonts w:ascii="Times New Roman" w:hAnsi="Times New Roman" w:cs="Times New Roman"/>
              </w:rPr>
              <w:t>9</w:t>
            </w:r>
            <w:r w:rsidR="008A0D3F" w:rsidRPr="00F463A7">
              <w:rPr>
                <w:rFonts w:ascii="Times New Roman" w:hAnsi="Times New Roman" w:cs="Times New Roman"/>
              </w:rPr>
              <w:t>.202</w:t>
            </w:r>
            <w:r w:rsidR="003266C9" w:rsidRPr="00F463A7">
              <w:rPr>
                <w:rFonts w:ascii="Times New Roman" w:hAnsi="Times New Roman" w:cs="Times New Roman"/>
              </w:rPr>
              <w:t>6</w:t>
            </w:r>
          </w:p>
        </w:tc>
      </w:tr>
      <w:tr w:rsidR="007B0A1A" w:rsidRPr="007B0A1A" w14:paraId="0FBCE8A2" w14:textId="77777777" w:rsidTr="00D002F8">
        <w:tc>
          <w:tcPr>
            <w:tcW w:w="3969" w:type="dxa"/>
            <w:tcBorders>
              <w:top w:val="single" w:sz="4" w:space="0" w:color="auto"/>
              <w:left w:val="single" w:sz="4" w:space="0" w:color="auto"/>
              <w:bottom w:val="single" w:sz="4" w:space="0" w:color="auto"/>
              <w:right w:val="single" w:sz="4" w:space="0" w:color="auto"/>
            </w:tcBorders>
          </w:tcPr>
          <w:p w14:paraId="70DFB122" w14:textId="77777777" w:rsidR="007B0A1A" w:rsidRDefault="000A3AE7" w:rsidP="00A96F70">
            <w:pPr>
              <w:pStyle w:val="ConsPlusNormal"/>
              <w:rPr>
                <w:rFonts w:ascii="Times New Roman" w:hAnsi="Times New Roman" w:cs="Times New Roman"/>
              </w:rPr>
            </w:pPr>
            <w:r w:rsidRPr="000A3AE7">
              <w:rPr>
                <w:rFonts w:ascii="Times New Roman" w:hAnsi="Times New Roman" w:cs="Times New Roman"/>
              </w:rPr>
              <w:t>Предельная</w:t>
            </w:r>
            <w:r w:rsidR="007B0A1A" w:rsidRPr="000A3AE7">
              <w:rPr>
                <w:rFonts w:ascii="Times New Roman" w:hAnsi="Times New Roman" w:cs="Times New Roman"/>
              </w:rPr>
              <w:t xml:space="preserve"> стоимость предмета государственной закупки</w:t>
            </w:r>
          </w:p>
          <w:p w14:paraId="4F0D4330" w14:textId="2B69CF69" w:rsidR="00DD451F" w:rsidRPr="00B60D5C" w:rsidRDefault="00DD451F" w:rsidP="00A96F70">
            <w:pPr>
              <w:pStyle w:val="ConsPlusNormal"/>
              <w:rPr>
                <w:rFonts w:ascii="Times New Roman" w:hAnsi="Times New Roman" w:cs="Times New Roman"/>
                <w:highlight w:val="yellow"/>
              </w:rPr>
            </w:pPr>
          </w:p>
        </w:tc>
        <w:tc>
          <w:tcPr>
            <w:tcW w:w="5449" w:type="dxa"/>
            <w:tcBorders>
              <w:top w:val="single" w:sz="4" w:space="0" w:color="auto"/>
              <w:left w:val="single" w:sz="4" w:space="0" w:color="auto"/>
              <w:bottom w:val="single" w:sz="4" w:space="0" w:color="auto"/>
              <w:right w:val="single" w:sz="4" w:space="0" w:color="auto"/>
            </w:tcBorders>
          </w:tcPr>
          <w:p w14:paraId="6B1EB129" w14:textId="59B288E2" w:rsidR="009958FE" w:rsidRPr="00960466" w:rsidRDefault="00621C5C" w:rsidP="00960466">
            <w:pPr>
              <w:pStyle w:val="ConsPlusNormal"/>
              <w:rPr>
                <w:rFonts w:ascii="Times New Roman" w:hAnsi="Times New Roman" w:cs="Times New Roman"/>
                <w:b/>
              </w:rPr>
            </w:pPr>
            <w:r>
              <w:rPr>
                <w:rFonts w:ascii="Times New Roman" w:hAnsi="Times New Roman" w:cs="Times New Roman"/>
                <w:b/>
              </w:rPr>
              <w:t>709 920,00</w:t>
            </w:r>
            <w:r w:rsidR="0006765D" w:rsidRPr="00F8276B">
              <w:rPr>
                <w:rFonts w:ascii="Times New Roman" w:hAnsi="Times New Roman" w:cs="Times New Roman"/>
                <w:b/>
              </w:rPr>
              <w:t xml:space="preserve"> </w:t>
            </w:r>
            <w:r w:rsidR="003A45C9" w:rsidRPr="00F8276B">
              <w:rPr>
                <w:rFonts w:ascii="Times New Roman" w:hAnsi="Times New Roman" w:cs="Times New Roman"/>
                <w:b/>
              </w:rPr>
              <w:t>белорусских рублей</w:t>
            </w:r>
            <w:r>
              <w:rPr>
                <w:rFonts w:ascii="Times New Roman" w:hAnsi="Times New Roman" w:cs="Times New Roman"/>
                <w:b/>
              </w:rPr>
              <w:t xml:space="preserve"> с НДС 20%</w:t>
            </w:r>
          </w:p>
          <w:p w14:paraId="428BFEDB" w14:textId="0782CE39" w:rsidR="00D7589C" w:rsidRPr="00B60D5C" w:rsidRDefault="00D7589C" w:rsidP="00960466">
            <w:pPr>
              <w:pStyle w:val="ConsPlusNormal"/>
              <w:rPr>
                <w:rFonts w:ascii="Times New Roman" w:hAnsi="Times New Roman" w:cs="Times New Roman"/>
                <w:highlight w:val="yellow"/>
              </w:rPr>
            </w:pPr>
          </w:p>
        </w:tc>
      </w:tr>
      <w:tr w:rsidR="00EB354E" w:rsidRPr="007B0A1A" w14:paraId="34C85858" w14:textId="77777777" w:rsidTr="00D002F8">
        <w:tc>
          <w:tcPr>
            <w:tcW w:w="3969" w:type="dxa"/>
            <w:tcBorders>
              <w:top w:val="single" w:sz="4" w:space="0" w:color="auto"/>
              <w:left w:val="single" w:sz="4" w:space="0" w:color="auto"/>
              <w:bottom w:val="single" w:sz="4" w:space="0" w:color="auto"/>
              <w:right w:val="single" w:sz="4" w:space="0" w:color="auto"/>
            </w:tcBorders>
          </w:tcPr>
          <w:p w14:paraId="5D3556DB" w14:textId="77777777" w:rsidR="00EB354E" w:rsidRPr="007B0A1A" w:rsidRDefault="00EB354E" w:rsidP="00EB354E">
            <w:pPr>
              <w:pStyle w:val="ConsPlusNormal"/>
              <w:rPr>
                <w:rFonts w:ascii="Times New Roman" w:hAnsi="Times New Roman" w:cs="Times New Roman"/>
              </w:rPr>
            </w:pPr>
            <w:r w:rsidRPr="007B0A1A">
              <w:rPr>
                <w:rFonts w:ascii="Times New Roman" w:hAnsi="Times New Roman" w:cs="Times New Roman"/>
              </w:rPr>
              <w:t>Требования к участникам, документы и (или) сведения для пров</w:t>
            </w:r>
            <w:r>
              <w:rPr>
                <w:rFonts w:ascii="Times New Roman" w:hAnsi="Times New Roman" w:cs="Times New Roman"/>
              </w:rPr>
              <w:t xml:space="preserve">ерки требований к участникам </w:t>
            </w:r>
          </w:p>
        </w:tc>
        <w:tc>
          <w:tcPr>
            <w:tcW w:w="5449" w:type="dxa"/>
            <w:tcBorders>
              <w:top w:val="single" w:sz="4" w:space="0" w:color="auto"/>
              <w:left w:val="single" w:sz="4" w:space="0" w:color="auto"/>
              <w:bottom w:val="single" w:sz="4" w:space="0" w:color="auto"/>
              <w:right w:val="single" w:sz="4" w:space="0" w:color="auto"/>
            </w:tcBorders>
          </w:tcPr>
          <w:p w14:paraId="52E07CA5" w14:textId="77777777" w:rsidR="00A62568" w:rsidRPr="00A2297A" w:rsidRDefault="00A62568" w:rsidP="00A62568">
            <w:pPr>
              <w:pStyle w:val="ConsPlusNormal"/>
              <w:jc w:val="both"/>
              <w:rPr>
                <w:rFonts w:ascii="Times New Roman" w:hAnsi="Times New Roman" w:cs="Times New Roman"/>
                <w:b/>
              </w:rPr>
            </w:pPr>
            <w:r w:rsidRPr="00A2297A">
              <w:rPr>
                <w:rFonts w:ascii="Times New Roman" w:hAnsi="Times New Roman" w:cs="Times New Roman"/>
                <w:b/>
              </w:rPr>
              <w:t>К участникам предъявляются следующие требования:</w:t>
            </w:r>
          </w:p>
          <w:p w14:paraId="091AA8B3"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1. С</w:t>
            </w:r>
            <w:r w:rsidRPr="00B60D5C">
              <w:rPr>
                <w:rFonts w:ascii="Times New Roman" w:hAnsi="Times New Roman" w:cs="Times New Roman"/>
              </w:rPr>
              <w:t>оответствие требованиям, установленным законодательством к юридическому лицу, в том числе индивидуальному предпринимателю, осуществляющему поставку товаров, являющихся предметом государственной закупки</w:t>
            </w:r>
            <w:r>
              <w:rPr>
                <w:rFonts w:ascii="Times New Roman" w:hAnsi="Times New Roman" w:cs="Times New Roman"/>
              </w:rPr>
              <w:t>.</w:t>
            </w:r>
          </w:p>
          <w:p w14:paraId="5EC69DF0"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A700C2">
              <w:rPr>
                <w:rFonts w:ascii="Times New Roman" w:hAnsi="Times New Roman" w:cs="Times New Roman"/>
              </w:rPr>
              <w:t>свидетельств</w:t>
            </w:r>
            <w:r>
              <w:rPr>
                <w:rFonts w:ascii="Times New Roman" w:hAnsi="Times New Roman" w:cs="Times New Roman"/>
              </w:rPr>
              <w:t>ом</w:t>
            </w:r>
            <w:r w:rsidRPr="00A700C2">
              <w:rPr>
                <w:rFonts w:ascii="Times New Roman" w:hAnsi="Times New Roman" w:cs="Times New Roman"/>
              </w:rPr>
              <w:t xml:space="preserve"> о государственной регистрации юридического лица или индивидуального предпринимателя</w:t>
            </w:r>
            <w:r>
              <w:rPr>
                <w:rFonts w:ascii="Times New Roman" w:hAnsi="Times New Roman" w:cs="Times New Roman"/>
              </w:rPr>
              <w:t xml:space="preserve"> </w:t>
            </w:r>
            <w:r>
              <w:rPr>
                <w:rFonts w:ascii="Times New Roman" w:hAnsi="Times New Roman" w:cs="Times New Roman"/>
              </w:rPr>
              <w:lastRenderedPageBreak/>
              <w:t xml:space="preserve">для </w:t>
            </w:r>
            <w:r w:rsidRPr="00A700C2">
              <w:rPr>
                <w:rFonts w:ascii="Times New Roman" w:hAnsi="Times New Roman" w:cs="Times New Roman"/>
              </w:rPr>
              <w:t>резидентов Республики Беларусь</w:t>
            </w:r>
            <w:r>
              <w:rPr>
                <w:rFonts w:ascii="Times New Roman" w:hAnsi="Times New Roman" w:cs="Times New Roman"/>
              </w:rPr>
              <w:t xml:space="preserve"> или </w:t>
            </w:r>
            <w:r w:rsidRPr="00A700C2">
              <w:rPr>
                <w:rFonts w:ascii="Times New Roman" w:hAnsi="Times New Roman" w:cs="Times New Roman"/>
              </w:rPr>
              <w:t>выписк</w:t>
            </w:r>
            <w:r>
              <w:rPr>
                <w:rFonts w:ascii="Times New Roman" w:hAnsi="Times New Roman" w:cs="Times New Roman"/>
              </w:rPr>
              <w:t>ой</w:t>
            </w:r>
            <w:r w:rsidRPr="00A700C2">
              <w:rPr>
                <w:rFonts w:ascii="Times New Roman" w:hAnsi="Times New Roman" w:cs="Times New Roman"/>
              </w:rPr>
              <w:t xml:space="preserve"> из торгового реестра страны регистрации лица или ин</w:t>
            </w:r>
            <w:r>
              <w:rPr>
                <w:rFonts w:ascii="Times New Roman" w:hAnsi="Times New Roman" w:cs="Times New Roman"/>
              </w:rPr>
              <w:t>ым</w:t>
            </w:r>
            <w:r w:rsidRPr="00A700C2">
              <w:rPr>
                <w:rFonts w:ascii="Times New Roman" w:hAnsi="Times New Roman" w:cs="Times New Roman"/>
              </w:rPr>
              <w:t xml:space="preserve"> эквивалентн</w:t>
            </w:r>
            <w:r>
              <w:rPr>
                <w:rFonts w:ascii="Times New Roman" w:hAnsi="Times New Roman" w:cs="Times New Roman"/>
              </w:rPr>
              <w:t>ым</w:t>
            </w:r>
            <w:r w:rsidRPr="00A700C2">
              <w:rPr>
                <w:rFonts w:ascii="Times New Roman" w:hAnsi="Times New Roman" w:cs="Times New Roman"/>
              </w:rPr>
              <w:t xml:space="preserve"> доказательств</w:t>
            </w:r>
            <w:r>
              <w:rPr>
                <w:rFonts w:ascii="Times New Roman" w:hAnsi="Times New Roman" w:cs="Times New Roman"/>
              </w:rPr>
              <w:t>ом</w:t>
            </w:r>
            <w:r w:rsidRPr="00A700C2">
              <w:rPr>
                <w:rFonts w:ascii="Times New Roman" w:hAnsi="Times New Roman" w:cs="Times New Roman"/>
              </w:rPr>
              <w:t xml:space="preserve"> юридического статуса в соответствии с законодательством страны регистрации</w:t>
            </w:r>
            <w:r>
              <w:rPr>
                <w:rFonts w:ascii="Times New Roman" w:hAnsi="Times New Roman" w:cs="Times New Roman"/>
              </w:rPr>
              <w:t xml:space="preserve"> для не</w:t>
            </w:r>
            <w:r w:rsidRPr="00A700C2">
              <w:rPr>
                <w:rFonts w:ascii="Times New Roman" w:hAnsi="Times New Roman" w:cs="Times New Roman"/>
              </w:rPr>
              <w:t>резидентов Республики Беларусь</w:t>
            </w:r>
            <w:r w:rsidRPr="00B60D5C">
              <w:rPr>
                <w:rFonts w:ascii="Times New Roman" w:hAnsi="Times New Roman" w:cs="Times New Roman"/>
              </w:rPr>
              <w:t>;</w:t>
            </w:r>
          </w:p>
          <w:p w14:paraId="567E4951" w14:textId="77777777" w:rsidR="00C47BDB" w:rsidRDefault="00C47BDB" w:rsidP="00A62568">
            <w:pPr>
              <w:pStyle w:val="ConsPlusNormal"/>
              <w:jc w:val="both"/>
              <w:rPr>
                <w:rFonts w:ascii="Times New Roman" w:hAnsi="Times New Roman" w:cs="Times New Roman"/>
              </w:rPr>
            </w:pPr>
          </w:p>
          <w:p w14:paraId="04A5E1E6" w14:textId="77777777" w:rsidR="00A62568" w:rsidRDefault="00A62568" w:rsidP="00A62568">
            <w:pPr>
              <w:pStyle w:val="ConsPlusNormal"/>
              <w:jc w:val="both"/>
              <w:rPr>
                <w:rFonts w:ascii="Times New Roman" w:hAnsi="Times New Roman" w:cs="Times New Roman"/>
              </w:rPr>
            </w:pPr>
            <w:r w:rsidRPr="00D80ACA">
              <w:rPr>
                <w:rFonts w:ascii="Times New Roman" w:hAnsi="Times New Roman" w:cs="Times New Roman"/>
              </w:rPr>
              <w:t xml:space="preserve">2. </w:t>
            </w:r>
            <w:r>
              <w:rPr>
                <w:rFonts w:ascii="Times New Roman" w:hAnsi="Times New Roman" w:cs="Times New Roman"/>
              </w:rPr>
              <w:t>О</w:t>
            </w:r>
            <w:r w:rsidRPr="00D80ACA">
              <w:rPr>
                <w:rFonts w:ascii="Times New Roman" w:hAnsi="Times New Roman" w:cs="Times New Roman"/>
              </w:rPr>
              <w:t>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6AD7E2A2" w14:textId="77777777" w:rsidR="00A62568" w:rsidRDefault="00A62568" w:rsidP="00A62568">
            <w:pPr>
              <w:pStyle w:val="p-normal"/>
              <w:shd w:val="clear" w:color="auto" w:fill="FFFFFF"/>
              <w:spacing w:before="0" w:beforeAutospacing="0" w:after="0" w:afterAutospacing="0"/>
              <w:ind w:firstLine="450"/>
              <w:jc w:val="both"/>
              <w:rPr>
                <w:rFonts w:eastAsiaTheme="minorEastAsia"/>
                <w:sz w:val="20"/>
                <w:szCs w:val="20"/>
              </w:rPr>
            </w:pPr>
            <w:r w:rsidRPr="00193777">
              <w:rPr>
                <w:rFonts w:eastAsiaTheme="minorEastAsia"/>
                <w:sz w:val="20"/>
                <w:szCs w:val="20"/>
              </w:rPr>
              <w:t xml:space="preserve">Соответствие требованию подтверждается: </w:t>
            </w:r>
          </w:p>
          <w:p w14:paraId="771E55E3" w14:textId="77777777" w:rsidR="00A62568" w:rsidRPr="00193777" w:rsidRDefault="00A62568" w:rsidP="00A62568">
            <w:pPr>
              <w:pStyle w:val="p-normal"/>
              <w:shd w:val="clear" w:color="auto" w:fill="FFFFFF"/>
              <w:spacing w:before="0" w:beforeAutospacing="0" w:after="0" w:afterAutospacing="0"/>
              <w:ind w:firstLine="450"/>
              <w:jc w:val="both"/>
              <w:rPr>
                <w:rFonts w:eastAsiaTheme="minorEastAsia"/>
                <w:sz w:val="20"/>
                <w:szCs w:val="20"/>
              </w:rPr>
            </w:pPr>
            <w:r w:rsidRPr="00193777">
              <w:rPr>
                <w:rFonts w:eastAsiaTheme="minorEastAsia"/>
                <w:sz w:val="20"/>
                <w:szCs w:val="20"/>
              </w:rPr>
              <w:t>в отношении участников, являющихся резидентам</w:t>
            </w:r>
            <w:r>
              <w:rPr>
                <w:rFonts w:eastAsiaTheme="minorEastAsia"/>
                <w:sz w:val="20"/>
                <w:szCs w:val="20"/>
              </w:rPr>
              <w:t xml:space="preserve">и, - путем проверки </w:t>
            </w:r>
            <w:r w:rsidRPr="00193777">
              <w:rPr>
                <w:rFonts w:eastAsiaTheme="minorEastAsia"/>
                <w:sz w:val="20"/>
                <w:szCs w:val="20"/>
              </w:rPr>
              <w:t>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61D1DB07" w14:textId="77777777" w:rsidR="00A62568" w:rsidRDefault="00A62568" w:rsidP="00A62568">
            <w:pPr>
              <w:pStyle w:val="p-normal"/>
              <w:shd w:val="clear" w:color="auto" w:fill="FFFFFF"/>
              <w:spacing w:before="0" w:beforeAutospacing="0" w:after="0" w:afterAutospacing="0"/>
              <w:ind w:firstLine="450"/>
              <w:jc w:val="both"/>
              <w:rPr>
                <w:rFonts w:eastAsiaTheme="minorEastAsia"/>
                <w:sz w:val="20"/>
                <w:szCs w:val="20"/>
              </w:rPr>
            </w:pPr>
            <w:r w:rsidRPr="00193777">
              <w:rPr>
                <w:rFonts w:eastAsiaTheme="minorEastAsia"/>
                <w:sz w:val="20"/>
                <w:szCs w:val="20"/>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4ACC753B" w14:textId="77777777" w:rsidR="00A62568" w:rsidRPr="00193777" w:rsidRDefault="00A62568" w:rsidP="00A62568">
            <w:pPr>
              <w:pStyle w:val="p-normal"/>
              <w:shd w:val="clear" w:color="auto" w:fill="FFFFFF"/>
              <w:spacing w:before="0" w:beforeAutospacing="0" w:after="0" w:afterAutospacing="0"/>
              <w:ind w:firstLine="450"/>
              <w:jc w:val="both"/>
              <w:rPr>
                <w:rFonts w:eastAsiaTheme="minorEastAsia"/>
                <w:sz w:val="20"/>
                <w:szCs w:val="20"/>
              </w:rPr>
            </w:pPr>
          </w:p>
          <w:p w14:paraId="20BA4289" w14:textId="77777777" w:rsidR="00A62568" w:rsidRDefault="00A62568" w:rsidP="00A62568">
            <w:pPr>
              <w:pStyle w:val="ConsPlusNormal"/>
              <w:jc w:val="both"/>
            </w:pPr>
            <w:r w:rsidRPr="00193777">
              <w:rPr>
                <w:rFonts w:ascii="Times New Roman" w:hAnsi="Times New Roman" w:cs="Times New Roman"/>
              </w:rPr>
              <w:t>3</w:t>
            </w:r>
            <w:r>
              <w:rPr>
                <w:rFonts w:ascii="Times New Roman" w:hAnsi="Times New Roman" w:cs="Times New Roman"/>
              </w:rPr>
              <w:t>. Ю</w:t>
            </w:r>
            <w:r w:rsidRPr="00B60D5C">
              <w:rPr>
                <w:rFonts w:ascii="Times New Roman" w:hAnsi="Times New Roman" w:cs="Times New Roman"/>
              </w:rPr>
              <w:t xml:space="preserve">ридическое лицо, в том числе индивидуальный предприниматель, </w:t>
            </w:r>
            <w:r w:rsidRPr="00D80ACA">
              <w:rPr>
                <w:rFonts w:ascii="Times New Roman" w:hAnsi="Times New Roman" w:cs="Times New Roman"/>
              </w:rPr>
              <w:t>на дату подачи предложения</w:t>
            </w:r>
            <w:r>
              <w:rPr>
                <w:rFonts w:ascii="Times New Roman" w:hAnsi="Times New Roman" w:cs="Times New Roman"/>
              </w:rPr>
              <w:t xml:space="preserve"> </w:t>
            </w:r>
            <w:r w:rsidRPr="00B60D5C">
              <w:rPr>
                <w:rFonts w:ascii="Times New Roman" w:hAnsi="Times New Roman" w:cs="Times New Roman"/>
              </w:rPr>
              <w:t>не должно быть включено в список поставщиков (подрядчиков, исполнителей), временно не допускаемых к участию в процедурах государственных закупок</w:t>
            </w:r>
            <w:r>
              <w:rPr>
                <w:rFonts w:ascii="Times New Roman" w:hAnsi="Times New Roman" w:cs="Times New Roman"/>
              </w:rPr>
              <w:t xml:space="preserve">. </w:t>
            </w:r>
            <w:r>
              <w:t xml:space="preserve"> </w:t>
            </w:r>
          </w:p>
          <w:p w14:paraId="590D761C" w14:textId="0A218EBB"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sidRPr="00D80ACA">
              <w:rPr>
                <w:rFonts w:ascii="Times New Roman" w:hAnsi="Times New Roman" w:cs="Times New Roman"/>
              </w:rPr>
              <w:t>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w:t>
            </w:r>
            <w:r>
              <w:rPr>
                <w:rFonts w:ascii="Times New Roman" w:hAnsi="Times New Roman" w:cs="Times New Roman"/>
              </w:rPr>
              <w:t xml:space="preserve"> 16 Закона</w:t>
            </w:r>
            <w:r w:rsidRPr="00D80ACA">
              <w:rPr>
                <w:rFonts w:ascii="Times New Roman" w:hAnsi="Times New Roman" w:cs="Times New Roman"/>
              </w:rPr>
              <w:t xml:space="preserve">. В данном случае соответствие </w:t>
            </w:r>
            <w:r>
              <w:rPr>
                <w:rFonts w:ascii="Times New Roman" w:hAnsi="Times New Roman" w:cs="Times New Roman"/>
              </w:rPr>
              <w:t xml:space="preserve">настоящему </w:t>
            </w:r>
            <w:r w:rsidRPr="00D80ACA">
              <w:rPr>
                <w:rFonts w:ascii="Times New Roman" w:hAnsi="Times New Roman" w:cs="Times New Roman"/>
              </w:rPr>
              <w:t>требованию подтверждается заявлением участника. Такое заявление подается по форме, установленной регламентом оператор</w:t>
            </w:r>
            <w:r>
              <w:rPr>
                <w:rFonts w:ascii="Times New Roman" w:hAnsi="Times New Roman" w:cs="Times New Roman"/>
              </w:rPr>
              <w:t>а электронной торговой площадки</w:t>
            </w:r>
            <w:r w:rsidRPr="00B60D5C">
              <w:rPr>
                <w:rFonts w:ascii="Times New Roman" w:hAnsi="Times New Roman" w:cs="Times New Roman"/>
              </w:rPr>
              <w:t>;</w:t>
            </w:r>
          </w:p>
          <w:p w14:paraId="446D466B" w14:textId="77777777" w:rsidR="00FD07AF" w:rsidRPr="00D80ACA" w:rsidRDefault="00FD07AF" w:rsidP="00A62568">
            <w:pPr>
              <w:pStyle w:val="ConsPlusNormal"/>
              <w:jc w:val="both"/>
            </w:pPr>
          </w:p>
          <w:p w14:paraId="7478E2F7" w14:textId="4FF25A1A" w:rsidR="00A62568" w:rsidRDefault="00A62568" w:rsidP="00A62568">
            <w:pPr>
              <w:pStyle w:val="ConsPlusNormal"/>
              <w:jc w:val="both"/>
              <w:rPr>
                <w:rFonts w:ascii="Times New Roman" w:hAnsi="Times New Roman" w:cs="Times New Roman"/>
              </w:rPr>
            </w:pPr>
            <w:r>
              <w:rPr>
                <w:rFonts w:ascii="Times New Roman" w:hAnsi="Times New Roman" w:cs="Times New Roman"/>
              </w:rPr>
              <w:t>4. Ю</w:t>
            </w:r>
            <w:r w:rsidRPr="005C65EB">
              <w:rPr>
                <w:rFonts w:ascii="Times New Roman" w:hAnsi="Times New Roman" w:cs="Times New Roman"/>
              </w:rPr>
              <w:t xml:space="preserve">ридическое или физическое лицо, в том числе индивидуальный предприниматель, </w:t>
            </w:r>
            <w:r w:rsidRPr="007A60F6">
              <w:rPr>
                <w:rFonts w:ascii="Times New Roman" w:hAnsi="Times New Roman" w:cs="Times New Roman"/>
              </w:rPr>
              <w:t>с учетом положений статьи 16-1 Закона Республики Беларусь от 13.07.20</w:t>
            </w:r>
            <w:r>
              <w:rPr>
                <w:rFonts w:ascii="Times New Roman" w:hAnsi="Times New Roman" w:cs="Times New Roman"/>
              </w:rPr>
              <w:t xml:space="preserve">12 N 419-З </w:t>
            </w:r>
            <w:r w:rsidRPr="007A60F6">
              <w:rPr>
                <w:rFonts w:ascii="Times New Roman" w:hAnsi="Times New Roman" w:cs="Times New Roman"/>
              </w:rPr>
              <w:t xml:space="preserve">"О государственных закупках товаров (работ, услуг)" (далее </w:t>
            </w:r>
            <w:r w:rsidRPr="007A60F6">
              <w:rPr>
                <w:rFonts w:ascii="Times New Roman" w:hAnsi="Times New Roman" w:cs="Times New Roman"/>
              </w:rPr>
              <w:lastRenderedPageBreak/>
              <w:t xml:space="preserve">– Закон) </w:t>
            </w:r>
            <w:r w:rsidRPr="005C65EB">
              <w:rPr>
                <w:rFonts w:ascii="Times New Roman" w:hAnsi="Times New Roman" w:cs="Times New Roman"/>
              </w:rPr>
              <w:t>не должно быть аффилиров</w:t>
            </w:r>
            <w:r>
              <w:rPr>
                <w:rFonts w:ascii="Times New Roman" w:hAnsi="Times New Roman" w:cs="Times New Roman"/>
              </w:rPr>
              <w:t>ано с заказчиком, организатором.</w:t>
            </w:r>
          </w:p>
          <w:p w14:paraId="5CA812EB" w14:textId="2CBE38DF"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1898889F" w14:textId="77777777" w:rsidR="00CB6B46" w:rsidRDefault="00CB6B46" w:rsidP="00A62568">
            <w:pPr>
              <w:pStyle w:val="ConsPlusNormal"/>
              <w:jc w:val="both"/>
              <w:rPr>
                <w:rFonts w:ascii="Times New Roman" w:hAnsi="Times New Roman" w:cs="Times New Roman"/>
              </w:rPr>
            </w:pPr>
          </w:p>
          <w:p w14:paraId="36EA9E82" w14:textId="77777777" w:rsidR="00A62568" w:rsidRDefault="00A62568" w:rsidP="00A62568">
            <w:pPr>
              <w:pStyle w:val="ConsPlusNormal"/>
              <w:jc w:val="both"/>
              <w:rPr>
                <w:rFonts w:ascii="Times New Roman" w:hAnsi="Times New Roman" w:cs="Times New Roman"/>
              </w:rPr>
            </w:pPr>
            <w:r w:rsidRPr="00F84ED5">
              <w:rPr>
                <w:rFonts w:ascii="Times New Roman" w:hAnsi="Times New Roman" w:cs="Times New Roman"/>
              </w:rPr>
              <w:t xml:space="preserve">5. </w:t>
            </w:r>
            <w:r>
              <w:rPr>
                <w:rFonts w:ascii="Times New Roman" w:hAnsi="Times New Roman" w:cs="Times New Roman"/>
              </w:rPr>
              <w:t>Ю</w:t>
            </w:r>
            <w:r w:rsidRPr="005C65EB">
              <w:rPr>
                <w:rFonts w:ascii="Times New Roman" w:hAnsi="Times New Roman" w:cs="Times New Roman"/>
              </w:rPr>
              <w:t xml:space="preserve">ридическое или физическое лицо, в том числе индивидуальный предприниматель, являющееся участником-победителем, </w:t>
            </w:r>
            <w:r w:rsidRPr="007A60F6">
              <w:rPr>
                <w:rFonts w:ascii="Times New Roman" w:hAnsi="Times New Roman" w:cs="Times New Roman"/>
              </w:rPr>
              <w:t xml:space="preserve">с учетом положений статьи 16-1 Закона </w:t>
            </w:r>
            <w:r w:rsidRPr="005C65EB">
              <w:rPr>
                <w:rFonts w:ascii="Times New Roman" w:hAnsi="Times New Roman" w:cs="Times New Roman"/>
              </w:rPr>
              <w:t>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 (к торгам при пр</w:t>
            </w:r>
            <w:r>
              <w:rPr>
                <w:rFonts w:ascii="Times New Roman" w:hAnsi="Times New Roman" w:cs="Times New Roman"/>
              </w:rPr>
              <w:t>оведении электронного аукциона).</w:t>
            </w:r>
          </w:p>
          <w:p w14:paraId="61CFB299"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rsidRPr="00F84ED5">
              <w:rPr>
                <w:rFonts w:ascii="Times New Roman" w:hAnsi="Times New Roman" w:cs="Times New Roman"/>
              </w:rPr>
              <w:t xml:space="preserve">Не позднее трех рабочих дней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оценке и сравнению предложений (к торгам при проведении электронного аукциона), являются для него аффилированными лицами, либо о том, что среди таких участников имеется лицо, не аффилированное с ним. </w:t>
            </w:r>
            <w:r>
              <w:rPr>
                <w:rFonts w:ascii="Times New Roman" w:hAnsi="Times New Roman" w:cs="Times New Roman"/>
              </w:rPr>
              <w:t>С</w:t>
            </w:r>
            <w:r w:rsidRPr="00F84ED5">
              <w:rPr>
                <w:rFonts w:ascii="Times New Roman" w:hAnsi="Times New Roman" w:cs="Times New Roman"/>
              </w:rPr>
              <w:t>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14:paraId="78037B75" w14:textId="77777777" w:rsidR="00A62568" w:rsidRDefault="00A62568" w:rsidP="00A62568">
            <w:pPr>
              <w:pStyle w:val="ConsPlusNormal"/>
              <w:jc w:val="both"/>
              <w:rPr>
                <w:rFonts w:ascii="Times New Roman" w:hAnsi="Times New Roman" w:cs="Times New Roman"/>
              </w:rPr>
            </w:pPr>
          </w:p>
          <w:p w14:paraId="38A43C94"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6. Ю</w:t>
            </w:r>
            <w:r w:rsidRPr="00B60D5C">
              <w:rPr>
                <w:rFonts w:ascii="Times New Roman" w:hAnsi="Times New Roman" w:cs="Times New Roman"/>
              </w:rPr>
              <w:t>ридическое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w:t>
            </w:r>
            <w:r>
              <w:rPr>
                <w:rFonts w:ascii="Times New Roman" w:hAnsi="Times New Roman" w:cs="Times New Roman"/>
              </w:rPr>
              <w:t>.</w:t>
            </w:r>
          </w:p>
          <w:p w14:paraId="0FB4C406"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24D0CDE2" w14:textId="77777777" w:rsidR="00A62568" w:rsidRPr="00F84ED5" w:rsidRDefault="00A62568" w:rsidP="00A62568">
            <w:pPr>
              <w:pStyle w:val="ConsPlusNormal"/>
              <w:jc w:val="both"/>
              <w:rPr>
                <w:rFonts w:ascii="Times New Roman" w:hAnsi="Times New Roman" w:cs="Times New Roman"/>
              </w:rPr>
            </w:pPr>
          </w:p>
          <w:p w14:paraId="79771750"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7. Ю</w:t>
            </w:r>
            <w:r w:rsidRPr="00B60D5C">
              <w:rPr>
                <w:rFonts w:ascii="Times New Roman" w:hAnsi="Times New Roman" w:cs="Times New Roman"/>
              </w:rPr>
              <w:t>ридическое лицо или индивидуальный предприниматель не должны являться заказчиком (организатором) проводимой пр</w:t>
            </w:r>
            <w:r>
              <w:rPr>
                <w:rFonts w:ascii="Times New Roman" w:hAnsi="Times New Roman" w:cs="Times New Roman"/>
              </w:rPr>
              <w:t>оцедуры государственной закупки.</w:t>
            </w:r>
          </w:p>
          <w:p w14:paraId="68C64B73"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1A49707E" w14:textId="77777777" w:rsidR="00A62568" w:rsidRPr="00B60D5C" w:rsidRDefault="00A62568" w:rsidP="00A62568">
            <w:pPr>
              <w:pStyle w:val="ConsPlusNormal"/>
              <w:jc w:val="both"/>
              <w:rPr>
                <w:rFonts w:ascii="Times New Roman" w:hAnsi="Times New Roman" w:cs="Times New Roman"/>
              </w:rPr>
            </w:pPr>
          </w:p>
          <w:p w14:paraId="0E6D52F7"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8. Ю</w:t>
            </w:r>
            <w:r w:rsidRPr="00B60D5C">
              <w:rPr>
                <w:rFonts w:ascii="Times New Roman" w:hAnsi="Times New Roman" w:cs="Times New Roman"/>
              </w:rPr>
              <w:t xml:space="preserve">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w:t>
            </w:r>
            <w:r>
              <w:rPr>
                <w:rFonts w:ascii="Times New Roman" w:hAnsi="Times New Roman" w:cs="Times New Roman"/>
              </w:rPr>
              <w:t>стадии прекращения деятельности.</w:t>
            </w:r>
          </w:p>
          <w:p w14:paraId="5E9DC86F" w14:textId="2F4E3871" w:rsidR="00FD07AF"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56C06E24" w14:textId="77777777" w:rsidR="00FD07AF" w:rsidRDefault="00FD07AF" w:rsidP="00A62568">
            <w:pPr>
              <w:pStyle w:val="ConsPlusNormal"/>
              <w:jc w:val="both"/>
              <w:rPr>
                <w:rFonts w:ascii="Times New Roman" w:hAnsi="Times New Roman" w:cs="Times New Roman"/>
              </w:rPr>
            </w:pPr>
          </w:p>
          <w:p w14:paraId="6BB6EAF4"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9. В</w:t>
            </w:r>
            <w:r w:rsidRPr="00B60D5C">
              <w:rPr>
                <w:rFonts w:ascii="Times New Roman" w:hAnsi="Times New Roman" w:cs="Times New Roman"/>
              </w:rPr>
              <w:t xml:space="preserve"> отношении юридического лица и индивидуального предпринимателя не должно быть возбуждено прои</w:t>
            </w:r>
            <w:r>
              <w:rPr>
                <w:rFonts w:ascii="Times New Roman" w:hAnsi="Times New Roman" w:cs="Times New Roman"/>
              </w:rPr>
              <w:t>зводство по делу о банкротстве.</w:t>
            </w:r>
          </w:p>
          <w:p w14:paraId="63608C79" w14:textId="66D806F6"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lastRenderedPageBreak/>
              <w:t>заявлением участника. Такое заявление подается по форме, установленной регламентом оператора электронной торговой площадки;</w:t>
            </w:r>
          </w:p>
          <w:p w14:paraId="08900940" w14:textId="77777777" w:rsidR="00FD07AF" w:rsidRDefault="00FD07AF" w:rsidP="00A62568">
            <w:pPr>
              <w:pStyle w:val="ConsPlusNormal"/>
              <w:jc w:val="both"/>
              <w:rPr>
                <w:rFonts w:ascii="Times New Roman" w:hAnsi="Times New Roman" w:cs="Times New Roman"/>
              </w:rPr>
            </w:pPr>
          </w:p>
          <w:p w14:paraId="52D827C3"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10. Ю</w:t>
            </w:r>
            <w:r w:rsidRPr="00B60D5C">
              <w:rPr>
                <w:rFonts w:ascii="Times New Roman" w:hAnsi="Times New Roman" w:cs="Times New Roman"/>
              </w:rPr>
              <w:t>ридическое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(выполнение работ, оказание услуг) с использованием товарных зна</w:t>
            </w:r>
            <w:r>
              <w:rPr>
                <w:rFonts w:ascii="Times New Roman" w:hAnsi="Times New Roman" w:cs="Times New Roman"/>
              </w:rPr>
              <w:t>ков и (или) знаков обслуживания.</w:t>
            </w:r>
          </w:p>
          <w:p w14:paraId="08DF99E6" w14:textId="178EDD86" w:rsidR="00FD07AF"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66764FED" w14:textId="77777777" w:rsidR="00A62568" w:rsidRPr="00B60D5C" w:rsidRDefault="00A62568" w:rsidP="00A62568">
            <w:pPr>
              <w:pStyle w:val="ConsPlusNormal"/>
              <w:jc w:val="both"/>
              <w:rPr>
                <w:rFonts w:ascii="Times New Roman" w:hAnsi="Times New Roman" w:cs="Times New Roman"/>
              </w:rPr>
            </w:pPr>
            <w:r>
              <w:rPr>
                <w:rFonts w:ascii="Times New Roman" w:hAnsi="Times New Roman" w:cs="Times New Roman"/>
              </w:rPr>
              <w:t>11. Ф</w:t>
            </w:r>
            <w:r w:rsidRPr="00B60D5C">
              <w:rPr>
                <w:rFonts w:ascii="Times New Roman" w:hAnsi="Times New Roman" w:cs="Times New Roman"/>
              </w:rPr>
              <w:t>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63E51249" w14:textId="77777777" w:rsidR="00A62568" w:rsidRPr="00B60D5C"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65FB5688" w14:textId="77777777" w:rsidR="00A62568"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76337B57" w14:textId="77777777" w:rsidR="00A62568" w:rsidRPr="00B60D5C"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300FB3F0" w14:textId="77777777" w:rsidR="00A62568" w:rsidRPr="00B60D5C"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6576D746" w14:textId="77777777" w:rsidR="00A62568" w:rsidRPr="00B60D5C"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1B2D9783" w14:textId="77777777" w:rsidR="00A62568"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631842D2" w14:textId="6E3362F6" w:rsidR="00C47BDB" w:rsidRPr="00547D84" w:rsidRDefault="00A62568" w:rsidP="00F45CCD">
            <w:pPr>
              <w:pStyle w:val="ConsPlusNormal"/>
              <w:jc w:val="both"/>
              <w:rPr>
                <w:rFonts w:ascii="Times New Roman" w:hAnsi="Times New Roman" w:cs="Times New Roman"/>
              </w:rPr>
            </w:pPr>
            <w:r>
              <w:rPr>
                <w:rFonts w:ascii="Times New Roman" w:hAnsi="Times New Roman" w:cs="Times New Roman"/>
                <w:i/>
              </w:rPr>
              <w:lastRenderedPageBreak/>
              <w:t xml:space="preserve">       </w:t>
            </w:r>
            <w:r w:rsidRPr="00983A2A">
              <w:rPr>
                <w:rFonts w:ascii="Times New Roman" w:hAnsi="Times New Roman" w:cs="Times New Roman"/>
              </w:rPr>
              <w:t xml:space="preserve"> </w:t>
            </w:r>
            <w:r w:rsidRPr="00983A2A">
              <w:rPr>
                <w:rFonts w:ascii="Times New Roman" w:hAnsi="Times New Roman" w:cs="Times New Roman"/>
                <w:i/>
              </w:rPr>
              <w:t xml:space="preserve">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w:t>
            </w:r>
            <w:r>
              <w:rPr>
                <w:rFonts w:ascii="Times New Roman" w:hAnsi="Times New Roman" w:cs="Times New Roman"/>
                <w:i/>
              </w:rPr>
              <w:t>торговой площадки.</w:t>
            </w:r>
          </w:p>
        </w:tc>
      </w:tr>
      <w:tr w:rsidR="00EB354E" w:rsidRPr="007B0A1A" w14:paraId="3E5A914C" w14:textId="77777777" w:rsidTr="00D002F8">
        <w:tc>
          <w:tcPr>
            <w:tcW w:w="3969" w:type="dxa"/>
            <w:tcBorders>
              <w:top w:val="single" w:sz="4" w:space="0" w:color="auto"/>
              <w:left w:val="single" w:sz="4" w:space="0" w:color="auto"/>
              <w:bottom w:val="single" w:sz="4" w:space="0" w:color="auto"/>
              <w:right w:val="single" w:sz="4" w:space="0" w:color="auto"/>
            </w:tcBorders>
          </w:tcPr>
          <w:p w14:paraId="04F1EA95" w14:textId="677C2BBA" w:rsidR="00964F18" w:rsidRPr="007B0A1A" w:rsidRDefault="009958FE" w:rsidP="006B02C5">
            <w:pPr>
              <w:pStyle w:val="ConsPlusNormal"/>
              <w:rPr>
                <w:rFonts w:ascii="Times New Roman" w:hAnsi="Times New Roman" w:cs="Times New Roman"/>
              </w:rPr>
            </w:pPr>
            <w:r w:rsidRPr="007B0A1A">
              <w:rPr>
                <w:rFonts w:ascii="Times New Roman" w:hAnsi="Times New Roman" w:cs="Times New Roman"/>
              </w:rPr>
              <w:lastRenderedPageBreak/>
              <w:t>Требование о предоставл</w:t>
            </w:r>
            <w:r>
              <w:rPr>
                <w:rFonts w:ascii="Times New Roman" w:hAnsi="Times New Roman" w:cs="Times New Roman"/>
              </w:rPr>
              <w:t>ении аукционного обеспечения</w:t>
            </w:r>
            <w:r w:rsidRPr="007B0A1A">
              <w:rPr>
                <w:rFonts w:ascii="Times New Roman" w:hAnsi="Times New Roman" w:cs="Times New Roman"/>
              </w:rPr>
              <w:t>, размер аукционного обеспечения, срок д</w:t>
            </w:r>
            <w:r>
              <w:rPr>
                <w:rFonts w:ascii="Times New Roman" w:hAnsi="Times New Roman" w:cs="Times New Roman"/>
              </w:rPr>
              <w:t xml:space="preserve">ействия банковской гарантии </w:t>
            </w:r>
            <w:r w:rsidRPr="007B0A1A">
              <w:rPr>
                <w:rFonts w:ascii="Times New Roman" w:hAnsi="Times New Roman" w:cs="Times New Roman"/>
              </w:rPr>
              <w:t>и (или) обеспечения исполнения обязательств по договору</w:t>
            </w:r>
          </w:p>
        </w:tc>
        <w:tc>
          <w:tcPr>
            <w:tcW w:w="5449" w:type="dxa"/>
            <w:tcBorders>
              <w:top w:val="single" w:sz="4" w:space="0" w:color="auto"/>
              <w:left w:val="single" w:sz="4" w:space="0" w:color="auto"/>
              <w:bottom w:val="single" w:sz="4" w:space="0" w:color="auto"/>
              <w:right w:val="single" w:sz="4" w:space="0" w:color="auto"/>
            </w:tcBorders>
          </w:tcPr>
          <w:p w14:paraId="4FC11BF6" w14:textId="77777777" w:rsidR="00EB354E" w:rsidRPr="007B0A1A" w:rsidRDefault="00EB354E" w:rsidP="00EB354E">
            <w:pPr>
              <w:pStyle w:val="ConsPlusNormal"/>
              <w:rPr>
                <w:rFonts w:ascii="Times New Roman" w:hAnsi="Times New Roman" w:cs="Times New Roman"/>
              </w:rPr>
            </w:pPr>
            <w:r>
              <w:rPr>
                <w:rFonts w:ascii="Times New Roman" w:hAnsi="Times New Roman" w:cs="Times New Roman"/>
              </w:rPr>
              <w:t>Не установлены.</w:t>
            </w:r>
          </w:p>
        </w:tc>
      </w:tr>
      <w:tr w:rsidR="00EB354E" w:rsidRPr="007B0A1A" w14:paraId="0B3D454F" w14:textId="77777777" w:rsidTr="00A73C65">
        <w:trPr>
          <w:trHeight w:val="136"/>
        </w:trPr>
        <w:tc>
          <w:tcPr>
            <w:tcW w:w="9418" w:type="dxa"/>
            <w:gridSpan w:val="2"/>
            <w:tcBorders>
              <w:top w:val="single" w:sz="4" w:space="0" w:color="auto"/>
              <w:left w:val="single" w:sz="4" w:space="0" w:color="auto"/>
              <w:bottom w:val="single" w:sz="4" w:space="0" w:color="auto"/>
              <w:right w:val="single" w:sz="4" w:space="0" w:color="auto"/>
            </w:tcBorders>
            <w:vAlign w:val="center"/>
          </w:tcPr>
          <w:p w14:paraId="3384DDC9" w14:textId="77777777" w:rsidR="00EB354E" w:rsidRPr="007B0A1A" w:rsidRDefault="00EB354E" w:rsidP="00EB354E">
            <w:pPr>
              <w:pStyle w:val="ConsPlusNormal"/>
              <w:jc w:val="center"/>
              <w:rPr>
                <w:rFonts w:ascii="Times New Roman" w:hAnsi="Times New Roman" w:cs="Times New Roman"/>
              </w:rPr>
            </w:pPr>
            <w:r w:rsidRPr="007B0A1A">
              <w:rPr>
                <w:rFonts w:ascii="Times New Roman" w:hAnsi="Times New Roman" w:cs="Times New Roman"/>
                <w:b/>
                <w:bCs/>
              </w:rPr>
              <w:t>Сведения о предмете государственной закупки</w:t>
            </w:r>
          </w:p>
        </w:tc>
      </w:tr>
      <w:tr w:rsidR="00FA6433" w:rsidRPr="007B0A1A" w14:paraId="77CCA302" w14:textId="77777777" w:rsidTr="00621C5C">
        <w:trPr>
          <w:trHeight w:val="211"/>
        </w:trPr>
        <w:tc>
          <w:tcPr>
            <w:tcW w:w="3969" w:type="dxa"/>
            <w:tcBorders>
              <w:top w:val="single" w:sz="4" w:space="0" w:color="auto"/>
              <w:left w:val="single" w:sz="4" w:space="0" w:color="auto"/>
              <w:bottom w:val="single" w:sz="4" w:space="0" w:color="auto"/>
              <w:right w:val="single" w:sz="4" w:space="0" w:color="auto"/>
            </w:tcBorders>
          </w:tcPr>
          <w:p w14:paraId="0B2B06B8" w14:textId="4AE7EA80" w:rsidR="00FA6433" w:rsidRPr="007B0A1A" w:rsidRDefault="00FA6433" w:rsidP="00FA6433">
            <w:pPr>
              <w:pStyle w:val="ConsPlusNormal"/>
              <w:rPr>
                <w:rFonts w:ascii="Times New Roman" w:hAnsi="Times New Roman" w:cs="Times New Roman"/>
              </w:rPr>
            </w:pPr>
            <w:r w:rsidRPr="00896A35">
              <w:rPr>
                <w:rFonts w:ascii="Times New Roman" w:hAnsi="Times New Roman" w:cs="Times New Roman"/>
              </w:rPr>
              <w:t>Наименование товаров</w:t>
            </w:r>
          </w:p>
        </w:tc>
        <w:tc>
          <w:tcPr>
            <w:tcW w:w="5449" w:type="dxa"/>
            <w:tcBorders>
              <w:top w:val="single" w:sz="4" w:space="0" w:color="auto"/>
              <w:left w:val="single" w:sz="4" w:space="0" w:color="auto"/>
              <w:bottom w:val="single" w:sz="4" w:space="0" w:color="auto"/>
              <w:right w:val="single" w:sz="4" w:space="0" w:color="auto"/>
            </w:tcBorders>
          </w:tcPr>
          <w:p w14:paraId="0CAD84CF" w14:textId="106F9A05" w:rsidR="00FA6433" w:rsidRDefault="00621C5C" w:rsidP="00FA6433">
            <w:pPr>
              <w:pStyle w:val="ConsPlusNormal"/>
              <w:jc w:val="both"/>
              <w:rPr>
                <w:rFonts w:ascii="Times New Roman" w:hAnsi="Times New Roman" w:cs="Times New Roman"/>
              </w:rPr>
            </w:pPr>
            <w:r>
              <w:rPr>
                <w:rFonts w:ascii="Times New Roman" w:hAnsi="Times New Roman" w:cs="Times New Roman"/>
                <w:b/>
                <w:bCs/>
              </w:rPr>
              <w:t>С</w:t>
            </w:r>
            <w:r w:rsidR="00FA6433" w:rsidRPr="00FA6433">
              <w:rPr>
                <w:rFonts w:ascii="Times New Roman" w:hAnsi="Times New Roman" w:cs="Times New Roman"/>
                <w:b/>
                <w:bCs/>
              </w:rPr>
              <w:t>негоочистител</w:t>
            </w:r>
            <w:r w:rsidR="00FA6433">
              <w:rPr>
                <w:rFonts w:ascii="Times New Roman" w:hAnsi="Times New Roman" w:cs="Times New Roman"/>
                <w:b/>
                <w:bCs/>
              </w:rPr>
              <w:t xml:space="preserve">ь </w:t>
            </w:r>
            <w:proofErr w:type="spellStart"/>
            <w:proofErr w:type="gramStart"/>
            <w:r w:rsidR="00FA6433">
              <w:rPr>
                <w:rFonts w:ascii="Times New Roman" w:hAnsi="Times New Roman" w:cs="Times New Roman"/>
                <w:b/>
                <w:bCs/>
              </w:rPr>
              <w:t>шнеко</w:t>
            </w:r>
            <w:proofErr w:type="spellEnd"/>
            <w:r w:rsidR="00FA6433">
              <w:rPr>
                <w:rFonts w:ascii="Times New Roman" w:hAnsi="Times New Roman" w:cs="Times New Roman"/>
                <w:b/>
                <w:bCs/>
              </w:rPr>
              <w:t>-роторный</w:t>
            </w:r>
            <w:proofErr w:type="gramEnd"/>
          </w:p>
        </w:tc>
      </w:tr>
      <w:tr w:rsidR="00FA6433" w:rsidRPr="007B0A1A" w14:paraId="64254AC4" w14:textId="77777777" w:rsidTr="00621C5C">
        <w:trPr>
          <w:trHeight w:val="189"/>
        </w:trPr>
        <w:tc>
          <w:tcPr>
            <w:tcW w:w="3969" w:type="dxa"/>
            <w:tcBorders>
              <w:top w:val="single" w:sz="4" w:space="0" w:color="auto"/>
              <w:left w:val="single" w:sz="4" w:space="0" w:color="auto"/>
              <w:bottom w:val="single" w:sz="4" w:space="0" w:color="auto"/>
              <w:right w:val="single" w:sz="4" w:space="0" w:color="auto"/>
            </w:tcBorders>
          </w:tcPr>
          <w:p w14:paraId="765FC512" w14:textId="5809F7A4" w:rsidR="00FA6433" w:rsidRPr="007B0A1A" w:rsidRDefault="00FA6433" w:rsidP="00FA6433">
            <w:pPr>
              <w:pStyle w:val="ConsPlusNormal"/>
              <w:rPr>
                <w:rFonts w:ascii="Times New Roman" w:hAnsi="Times New Roman" w:cs="Times New Roman"/>
              </w:rPr>
            </w:pPr>
            <w:r w:rsidRPr="007B0A1A">
              <w:rPr>
                <w:rFonts w:ascii="Times New Roman" w:hAnsi="Times New Roman" w:cs="Times New Roman"/>
              </w:rPr>
              <w:t>Код</w:t>
            </w:r>
            <w:r>
              <w:rPr>
                <w:rFonts w:ascii="Times New Roman" w:hAnsi="Times New Roman" w:cs="Times New Roman"/>
              </w:rPr>
              <w:t xml:space="preserve"> по ОКРБ 007-2012 </w:t>
            </w:r>
            <w:r w:rsidRPr="007B0A1A">
              <w:rPr>
                <w:rFonts w:ascii="Times New Roman" w:hAnsi="Times New Roman" w:cs="Times New Roman"/>
              </w:rPr>
              <w:t>(подвид)</w:t>
            </w:r>
          </w:p>
        </w:tc>
        <w:tc>
          <w:tcPr>
            <w:tcW w:w="5449" w:type="dxa"/>
            <w:tcBorders>
              <w:top w:val="single" w:sz="4" w:space="0" w:color="auto"/>
              <w:left w:val="single" w:sz="4" w:space="0" w:color="auto"/>
              <w:bottom w:val="single" w:sz="4" w:space="0" w:color="auto"/>
              <w:right w:val="single" w:sz="4" w:space="0" w:color="auto"/>
            </w:tcBorders>
          </w:tcPr>
          <w:p w14:paraId="53183E92" w14:textId="108B38B0" w:rsidR="00FA6433" w:rsidRDefault="00FA6433" w:rsidP="00FA6433">
            <w:pPr>
              <w:pStyle w:val="ConsPlusNormal"/>
              <w:jc w:val="both"/>
              <w:rPr>
                <w:rFonts w:ascii="Times New Roman" w:hAnsi="Times New Roman" w:cs="Times New Roman"/>
              </w:rPr>
            </w:pPr>
            <w:r>
              <w:rPr>
                <w:rFonts w:ascii="Times New Roman" w:hAnsi="Times New Roman" w:cs="Times New Roman"/>
              </w:rPr>
              <w:t>28.92.30.300</w:t>
            </w:r>
          </w:p>
        </w:tc>
      </w:tr>
      <w:tr w:rsidR="00FA6433" w:rsidRPr="007B0A1A" w14:paraId="365BE836" w14:textId="77777777" w:rsidTr="00621C5C">
        <w:trPr>
          <w:trHeight w:val="167"/>
        </w:trPr>
        <w:tc>
          <w:tcPr>
            <w:tcW w:w="3969" w:type="dxa"/>
            <w:tcBorders>
              <w:top w:val="single" w:sz="4" w:space="0" w:color="auto"/>
              <w:left w:val="single" w:sz="4" w:space="0" w:color="auto"/>
              <w:bottom w:val="single" w:sz="4" w:space="0" w:color="auto"/>
              <w:right w:val="single" w:sz="4" w:space="0" w:color="auto"/>
            </w:tcBorders>
          </w:tcPr>
          <w:p w14:paraId="65690CFF" w14:textId="4E41924E" w:rsidR="00FA6433" w:rsidRPr="007B0A1A" w:rsidRDefault="00FA6433" w:rsidP="00FA6433">
            <w:pPr>
              <w:pStyle w:val="ConsPlusNormal"/>
              <w:rPr>
                <w:rFonts w:ascii="Times New Roman" w:hAnsi="Times New Roman" w:cs="Times New Roman"/>
              </w:rPr>
            </w:pPr>
            <w:r w:rsidRPr="007B0A1A">
              <w:rPr>
                <w:rFonts w:ascii="Times New Roman" w:hAnsi="Times New Roman" w:cs="Times New Roman"/>
              </w:rPr>
              <w:t>Наименование в соответствии с ОКРБ 007-2012</w:t>
            </w:r>
          </w:p>
        </w:tc>
        <w:tc>
          <w:tcPr>
            <w:tcW w:w="5449" w:type="dxa"/>
            <w:tcBorders>
              <w:top w:val="single" w:sz="4" w:space="0" w:color="auto"/>
              <w:left w:val="single" w:sz="4" w:space="0" w:color="auto"/>
              <w:bottom w:val="single" w:sz="4" w:space="0" w:color="auto"/>
              <w:right w:val="single" w:sz="4" w:space="0" w:color="auto"/>
            </w:tcBorders>
          </w:tcPr>
          <w:p w14:paraId="0A248701" w14:textId="29BF4D2D" w:rsidR="00FA6433" w:rsidRDefault="00621C5C" w:rsidP="00FA6433">
            <w:pPr>
              <w:pStyle w:val="ConsPlusNormal"/>
              <w:jc w:val="both"/>
              <w:rPr>
                <w:rFonts w:ascii="Times New Roman" w:hAnsi="Times New Roman" w:cs="Times New Roman"/>
              </w:rPr>
            </w:pPr>
            <w:r>
              <w:rPr>
                <w:rFonts w:ascii="Times New Roman" w:hAnsi="Times New Roman" w:cs="Times New Roman"/>
              </w:rPr>
              <w:t>С</w:t>
            </w:r>
            <w:r w:rsidR="00FA6433" w:rsidRPr="00FA6433">
              <w:rPr>
                <w:rFonts w:ascii="Times New Roman" w:hAnsi="Times New Roman" w:cs="Times New Roman"/>
              </w:rPr>
              <w:t>негоочистители плужные и роторные</w:t>
            </w:r>
          </w:p>
        </w:tc>
      </w:tr>
      <w:tr w:rsidR="00FA6433" w:rsidRPr="007B0A1A" w14:paraId="22FE1AC5" w14:textId="77777777" w:rsidTr="00621C5C">
        <w:trPr>
          <w:trHeight w:val="205"/>
        </w:trPr>
        <w:tc>
          <w:tcPr>
            <w:tcW w:w="3969" w:type="dxa"/>
            <w:tcBorders>
              <w:top w:val="single" w:sz="4" w:space="0" w:color="auto"/>
              <w:left w:val="single" w:sz="4" w:space="0" w:color="auto"/>
              <w:bottom w:val="single" w:sz="4" w:space="0" w:color="auto"/>
              <w:right w:val="single" w:sz="4" w:space="0" w:color="auto"/>
            </w:tcBorders>
          </w:tcPr>
          <w:p w14:paraId="08A7199C" w14:textId="5F497952" w:rsidR="00FA6433" w:rsidRPr="007B0A1A" w:rsidRDefault="00FA6433" w:rsidP="00FA6433">
            <w:pPr>
              <w:pStyle w:val="ConsPlusNormal"/>
              <w:rPr>
                <w:rFonts w:ascii="Times New Roman" w:hAnsi="Times New Roman" w:cs="Times New Roman"/>
              </w:rPr>
            </w:pPr>
            <w:r w:rsidRPr="007B0A1A">
              <w:rPr>
                <w:rFonts w:ascii="Times New Roman" w:hAnsi="Times New Roman" w:cs="Times New Roman"/>
              </w:rPr>
              <w:t>Объем (количество)</w:t>
            </w:r>
          </w:p>
        </w:tc>
        <w:tc>
          <w:tcPr>
            <w:tcW w:w="5449" w:type="dxa"/>
            <w:tcBorders>
              <w:top w:val="single" w:sz="4" w:space="0" w:color="auto"/>
              <w:left w:val="single" w:sz="4" w:space="0" w:color="auto"/>
              <w:bottom w:val="single" w:sz="4" w:space="0" w:color="auto"/>
              <w:right w:val="single" w:sz="4" w:space="0" w:color="auto"/>
            </w:tcBorders>
          </w:tcPr>
          <w:p w14:paraId="0D8E3118" w14:textId="74733BCA" w:rsidR="00FA6433" w:rsidRDefault="00FA6433" w:rsidP="00FA6433">
            <w:pPr>
              <w:pStyle w:val="ConsPlusNormal"/>
              <w:jc w:val="both"/>
              <w:rPr>
                <w:rFonts w:ascii="Times New Roman" w:hAnsi="Times New Roman" w:cs="Times New Roman"/>
              </w:rPr>
            </w:pPr>
            <w:r>
              <w:rPr>
                <w:rFonts w:ascii="Times New Roman" w:hAnsi="Times New Roman" w:cs="Times New Roman"/>
              </w:rPr>
              <w:t>2 единицы</w:t>
            </w:r>
          </w:p>
        </w:tc>
      </w:tr>
      <w:tr w:rsidR="00FA6433" w:rsidRPr="007B0A1A" w14:paraId="70205DDF" w14:textId="77777777" w:rsidTr="003266C9">
        <w:trPr>
          <w:trHeight w:val="520"/>
        </w:trPr>
        <w:tc>
          <w:tcPr>
            <w:tcW w:w="3969" w:type="dxa"/>
            <w:tcBorders>
              <w:top w:val="single" w:sz="4" w:space="0" w:color="auto"/>
              <w:left w:val="single" w:sz="4" w:space="0" w:color="auto"/>
              <w:bottom w:val="single" w:sz="4" w:space="0" w:color="auto"/>
              <w:right w:val="single" w:sz="4" w:space="0" w:color="auto"/>
            </w:tcBorders>
          </w:tcPr>
          <w:p w14:paraId="11E59AE6" w14:textId="06BF702B" w:rsidR="00FA6433" w:rsidRPr="007B0A1A" w:rsidRDefault="00FA6433" w:rsidP="00FA6433">
            <w:pPr>
              <w:pStyle w:val="ConsPlusNormal"/>
              <w:rPr>
                <w:rFonts w:ascii="Times New Roman" w:hAnsi="Times New Roman" w:cs="Times New Roman"/>
              </w:rPr>
            </w:pPr>
            <w:r>
              <w:rPr>
                <w:rFonts w:ascii="Times New Roman" w:hAnsi="Times New Roman" w:cs="Times New Roman"/>
              </w:rPr>
              <w:t xml:space="preserve">Срок поставки </w:t>
            </w:r>
            <w:r w:rsidRPr="00896A35">
              <w:rPr>
                <w:rFonts w:ascii="Times New Roman" w:hAnsi="Times New Roman" w:cs="Times New Roman"/>
              </w:rPr>
              <w:t>товаров</w:t>
            </w:r>
          </w:p>
        </w:tc>
        <w:tc>
          <w:tcPr>
            <w:tcW w:w="5449" w:type="dxa"/>
            <w:tcBorders>
              <w:top w:val="single" w:sz="4" w:space="0" w:color="auto"/>
              <w:left w:val="single" w:sz="4" w:space="0" w:color="auto"/>
              <w:bottom w:val="single" w:sz="4" w:space="0" w:color="auto"/>
              <w:right w:val="single" w:sz="4" w:space="0" w:color="auto"/>
            </w:tcBorders>
          </w:tcPr>
          <w:p w14:paraId="30741397" w14:textId="43D00C16" w:rsidR="00FA6433" w:rsidRDefault="00FA6433" w:rsidP="00FA6433">
            <w:pPr>
              <w:pStyle w:val="ConsPlusNormal"/>
              <w:jc w:val="both"/>
              <w:rPr>
                <w:rFonts w:ascii="Times New Roman" w:hAnsi="Times New Roman" w:cs="Times New Roman"/>
              </w:rPr>
            </w:pPr>
            <w:r w:rsidRPr="00FA6433">
              <w:rPr>
                <w:rFonts w:ascii="Times New Roman" w:hAnsi="Times New Roman" w:cs="Times New Roman"/>
              </w:rPr>
              <w:t>не позднее 30.11.2026 года, с возможностью досрочной поставки</w:t>
            </w:r>
          </w:p>
        </w:tc>
      </w:tr>
      <w:tr w:rsidR="00FA6433" w:rsidRPr="007B0A1A" w14:paraId="68BAB29F" w14:textId="77777777" w:rsidTr="003266C9">
        <w:trPr>
          <w:trHeight w:val="520"/>
        </w:trPr>
        <w:tc>
          <w:tcPr>
            <w:tcW w:w="3969" w:type="dxa"/>
            <w:tcBorders>
              <w:top w:val="single" w:sz="4" w:space="0" w:color="auto"/>
              <w:left w:val="single" w:sz="4" w:space="0" w:color="auto"/>
              <w:bottom w:val="single" w:sz="4" w:space="0" w:color="auto"/>
              <w:right w:val="single" w:sz="4" w:space="0" w:color="auto"/>
            </w:tcBorders>
          </w:tcPr>
          <w:p w14:paraId="593938B1" w14:textId="7CC9777F" w:rsidR="00FA6433" w:rsidRPr="007B0A1A" w:rsidRDefault="00FA6433" w:rsidP="00FA6433">
            <w:pPr>
              <w:pStyle w:val="ConsPlusNormal"/>
              <w:rPr>
                <w:rFonts w:ascii="Times New Roman" w:hAnsi="Times New Roman" w:cs="Times New Roman"/>
              </w:rPr>
            </w:pPr>
            <w:r>
              <w:rPr>
                <w:rFonts w:ascii="Times New Roman" w:hAnsi="Times New Roman" w:cs="Times New Roman"/>
              </w:rPr>
              <w:t xml:space="preserve">Место и условия </w:t>
            </w:r>
            <w:r w:rsidRPr="00896A35">
              <w:rPr>
                <w:rFonts w:ascii="Times New Roman" w:hAnsi="Times New Roman" w:cs="Times New Roman"/>
              </w:rPr>
              <w:t>поставки товаров</w:t>
            </w:r>
          </w:p>
        </w:tc>
        <w:tc>
          <w:tcPr>
            <w:tcW w:w="5449" w:type="dxa"/>
            <w:tcBorders>
              <w:top w:val="single" w:sz="4" w:space="0" w:color="auto"/>
              <w:left w:val="single" w:sz="4" w:space="0" w:color="auto"/>
              <w:bottom w:val="single" w:sz="4" w:space="0" w:color="auto"/>
              <w:right w:val="single" w:sz="4" w:space="0" w:color="auto"/>
            </w:tcBorders>
          </w:tcPr>
          <w:p w14:paraId="0340D1BB" w14:textId="21B7AECD" w:rsidR="00FA6433" w:rsidRDefault="00FA6433" w:rsidP="00FA6433">
            <w:pPr>
              <w:pStyle w:val="ConsPlusNormal"/>
              <w:jc w:val="both"/>
              <w:rPr>
                <w:rFonts w:ascii="Times New Roman" w:hAnsi="Times New Roman" w:cs="Times New Roman"/>
              </w:rPr>
            </w:pPr>
            <w:r w:rsidRPr="00FA6433">
              <w:rPr>
                <w:rFonts w:ascii="Times New Roman" w:hAnsi="Times New Roman" w:cs="Times New Roman"/>
              </w:rPr>
              <w:t xml:space="preserve">самовывоз со склада Поставщика, в пределах территории Республики Беларусь </w:t>
            </w:r>
            <w:r w:rsidRPr="00FA6433">
              <w:rPr>
                <w:rFonts w:ascii="Times New Roman" w:hAnsi="Times New Roman" w:cs="Times New Roman"/>
                <w:b/>
              </w:rPr>
              <w:t>либо</w:t>
            </w:r>
            <w:r w:rsidRPr="00FA6433">
              <w:rPr>
                <w:rFonts w:ascii="Times New Roman" w:hAnsi="Times New Roman" w:cs="Times New Roman"/>
              </w:rPr>
              <w:t xml:space="preserve"> поставка на склад Покупателя по адресу: г. Минск, ул. К. Цеткин 49</w:t>
            </w:r>
          </w:p>
        </w:tc>
      </w:tr>
      <w:tr w:rsidR="00FA6433" w:rsidRPr="007B0A1A" w14:paraId="5A4D94B3" w14:textId="77777777" w:rsidTr="00621C5C">
        <w:trPr>
          <w:trHeight w:val="249"/>
        </w:trPr>
        <w:tc>
          <w:tcPr>
            <w:tcW w:w="3969" w:type="dxa"/>
            <w:tcBorders>
              <w:top w:val="single" w:sz="4" w:space="0" w:color="auto"/>
              <w:left w:val="single" w:sz="4" w:space="0" w:color="auto"/>
              <w:bottom w:val="single" w:sz="4" w:space="0" w:color="auto"/>
              <w:right w:val="single" w:sz="4" w:space="0" w:color="auto"/>
            </w:tcBorders>
          </w:tcPr>
          <w:p w14:paraId="229F16DE" w14:textId="38046632" w:rsidR="00FA6433" w:rsidRPr="007B0A1A" w:rsidRDefault="00FA6433" w:rsidP="00FA6433">
            <w:pPr>
              <w:pStyle w:val="ConsPlusNormal"/>
              <w:rPr>
                <w:rFonts w:ascii="Times New Roman" w:hAnsi="Times New Roman" w:cs="Times New Roman"/>
              </w:rPr>
            </w:pPr>
            <w:r w:rsidRPr="002D0AF6">
              <w:rPr>
                <w:rFonts w:ascii="Times New Roman" w:hAnsi="Times New Roman" w:cs="Times New Roman"/>
              </w:rPr>
              <w:t>Предельная стоимость предмета государственной закупки</w:t>
            </w:r>
          </w:p>
        </w:tc>
        <w:tc>
          <w:tcPr>
            <w:tcW w:w="5449" w:type="dxa"/>
            <w:tcBorders>
              <w:top w:val="single" w:sz="4" w:space="0" w:color="auto"/>
              <w:left w:val="single" w:sz="4" w:space="0" w:color="auto"/>
              <w:bottom w:val="single" w:sz="4" w:space="0" w:color="auto"/>
              <w:right w:val="single" w:sz="4" w:space="0" w:color="auto"/>
            </w:tcBorders>
          </w:tcPr>
          <w:p w14:paraId="56386E66" w14:textId="01EB61F8" w:rsidR="00FA6433" w:rsidRPr="00AA6E8D" w:rsidRDefault="00122D98" w:rsidP="00FA6433">
            <w:pPr>
              <w:pStyle w:val="ConsPlusNormal"/>
              <w:rPr>
                <w:rFonts w:ascii="Times New Roman" w:hAnsi="Times New Roman" w:cs="Times New Roman"/>
                <w:b/>
              </w:rPr>
            </w:pPr>
            <w:r>
              <w:rPr>
                <w:rFonts w:ascii="Times New Roman" w:hAnsi="Times New Roman" w:cs="Times New Roman"/>
                <w:b/>
              </w:rPr>
              <w:t>709 920,</w:t>
            </w:r>
            <w:r w:rsidR="00FA6433">
              <w:rPr>
                <w:rFonts w:ascii="Times New Roman" w:hAnsi="Times New Roman" w:cs="Times New Roman"/>
                <w:b/>
              </w:rPr>
              <w:t>00</w:t>
            </w:r>
            <w:r w:rsidR="00FA6433" w:rsidRPr="00AA6E8D">
              <w:rPr>
                <w:rFonts w:ascii="Times New Roman" w:hAnsi="Times New Roman" w:cs="Times New Roman"/>
                <w:b/>
              </w:rPr>
              <w:t xml:space="preserve"> белорусских рублей</w:t>
            </w:r>
            <w:r w:rsidR="00FA6433">
              <w:rPr>
                <w:rFonts w:ascii="Times New Roman" w:hAnsi="Times New Roman" w:cs="Times New Roman"/>
                <w:b/>
              </w:rPr>
              <w:t xml:space="preserve"> с НДС 20%</w:t>
            </w:r>
          </w:p>
          <w:p w14:paraId="4C3CF9F2" w14:textId="1EB9BA9A" w:rsidR="00FA6433" w:rsidRDefault="00FA6433" w:rsidP="00FA6433">
            <w:pPr>
              <w:pStyle w:val="ConsPlusNormal"/>
              <w:rPr>
                <w:rFonts w:ascii="Times New Roman" w:hAnsi="Times New Roman" w:cs="Times New Roman"/>
              </w:rPr>
            </w:pPr>
          </w:p>
        </w:tc>
      </w:tr>
      <w:tr w:rsidR="00FA6433" w:rsidRPr="007B0A1A" w14:paraId="7E26C0F4" w14:textId="77777777" w:rsidTr="003266C9">
        <w:trPr>
          <w:trHeight w:val="520"/>
        </w:trPr>
        <w:tc>
          <w:tcPr>
            <w:tcW w:w="3969" w:type="dxa"/>
            <w:tcBorders>
              <w:top w:val="single" w:sz="4" w:space="0" w:color="auto"/>
              <w:left w:val="single" w:sz="4" w:space="0" w:color="auto"/>
              <w:bottom w:val="single" w:sz="4" w:space="0" w:color="auto"/>
              <w:right w:val="single" w:sz="4" w:space="0" w:color="auto"/>
            </w:tcBorders>
          </w:tcPr>
          <w:p w14:paraId="1E63A2C3" w14:textId="4BAD6140" w:rsidR="00FA6433" w:rsidRPr="007B0A1A" w:rsidRDefault="00FA6433" w:rsidP="00FA6433">
            <w:pPr>
              <w:pStyle w:val="ConsPlusNormal"/>
              <w:rPr>
                <w:rFonts w:ascii="Times New Roman" w:hAnsi="Times New Roman" w:cs="Times New Roman"/>
              </w:rPr>
            </w:pPr>
            <w:r w:rsidRPr="007B0A1A">
              <w:rPr>
                <w:rFonts w:ascii="Times New Roman" w:hAnsi="Times New Roman" w:cs="Times New Roman"/>
              </w:rPr>
              <w:t xml:space="preserve">Источник финансирования государственной закупки </w:t>
            </w:r>
          </w:p>
        </w:tc>
        <w:tc>
          <w:tcPr>
            <w:tcW w:w="5449" w:type="dxa"/>
            <w:tcBorders>
              <w:top w:val="single" w:sz="4" w:space="0" w:color="auto"/>
              <w:left w:val="single" w:sz="4" w:space="0" w:color="auto"/>
              <w:bottom w:val="single" w:sz="4" w:space="0" w:color="auto"/>
              <w:right w:val="single" w:sz="4" w:space="0" w:color="auto"/>
            </w:tcBorders>
          </w:tcPr>
          <w:p w14:paraId="6F67DA18" w14:textId="12AF500F" w:rsidR="00FA6433" w:rsidRDefault="00FA6433" w:rsidP="00FA6433">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FA6433">
              <w:rPr>
                <w:rFonts w:ascii="Times New Roman" w:hAnsi="Times New Roman" w:cs="Times New Roman"/>
              </w:rPr>
              <w:t>бюджет г. Минска</w:t>
            </w:r>
          </w:p>
        </w:tc>
      </w:tr>
      <w:tr w:rsidR="00EB354E" w:rsidRPr="007B0A1A" w14:paraId="689E6386"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1B3F5B4D" w14:textId="77777777" w:rsidR="00EB354E" w:rsidRPr="007B0A1A" w:rsidRDefault="00EB354E" w:rsidP="00EB354E">
            <w:pPr>
              <w:pStyle w:val="ConsPlusNormal"/>
              <w:jc w:val="center"/>
              <w:rPr>
                <w:rFonts w:ascii="Times New Roman" w:hAnsi="Times New Roman" w:cs="Times New Roman"/>
              </w:rPr>
            </w:pPr>
            <w:r w:rsidRPr="007B0A1A">
              <w:rPr>
                <w:rFonts w:ascii="Times New Roman" w:hAnsi="Times New Roman" w:cs="Times New Roman"/>
                <w:b/>
                <w:bCs/>
              </w:rPr>
              <w:t>II. ОПИСАНИЕ ПРЕДМЕТА ГОСУДАРСТВЕННОЙ ЗАКУПКИ</w:t>
            </w:r>
          </w:p>
        </w:tc>
      </w:tr>
      <w:tr w:rsidR="00EB354E" w:rsidRPr="007B0A1A" w14:paraId="2A26660C" w14:textId="77777777" w:rsidTr="00D002F8">
        <w:tc>
          <w:tcPr>
            <w:tcW w:w="3969" w:type="dxa"/>
            <w:tcBorders>
              <w:top w:val="single" w:sz="4" w:space="0" w:color="auto"/>
              <w:left w:val="single" w:sz="4" w:space="0" w:color="auto"/>
              <w:bottom w:val="single" w:sz="4" w:space="0" w:color="auto"/>
              <w:right w:val="single" w:sz="4" w:space="0" w:color="auto"/>
            </w:tcBorders>
          </w:tcPr>
          <w:p w14:paraId="1F5D019E" w14:textId="77777777" w:rsidR="00EB354E" w:rsidRPr="000A7A7D" w:rsidRDefault="00EB354E" w:rsidP="00EB354E">
            <w:pPr>
              <w:pStyle w:val="ConsPlusNormal"/>
              <w:rPr>
                <w:rFonts w:ascii="Times New Roman" w:hAnsi="Times New Roman" w:cs="Times New Roman"/>
              </w:rPr>
            </w:pPr>
            <w:r w:rsidRPr="000A7A7D">
              <w:rPr>
                <w:rFonts w:ascii="Times New Roman" w:hAnsi="Times New Roman" w:cs="Times New Roman"/>
              </w:rPr>
              <w:t xml:space="preserve">Описание предмета государственной закупки, а также перечень документов и (или) сведений, подтверждающих соответствие предмету государственной закупки и требованиям к предмету государственной закупки </w:t>
            </w:r>
          </w:p>
        </w:tc>
        <w:tc>
          <w:tcPr>
            <w:tcW w:w="5449" w:type="dxa"/>
            <w:tcBorders>
              <w:top w:val="single" w:sz="4" w:space="0" w:color="auto"/>
              <w:left w:val="single" w:sz="4" w:space="0" w:color="auto"/>
              <w:bottom w:val="single" w:sz="4" w:space="0" w:color="auto"/>
              <w:right w:val="single" w:sz="4" w:space="0" w:color="auto"/>
            </w:tcBorders>
          </w:tcPr>
          <w:p w14:paraId="6EF7CA40" w14:textId="313A38F8" w:rsidR="003A2F90" w:rsidRDefault="003A2F90" w:rsidP="003A2F90">
            <w:pPr>
              <w:pStyle w:val="ConsPlusNormal"/>
              <w:jc w:val="both"/>
              <w:rPr>
                <w:rFonts w:ascii="Times New Roman" w:hAnsi="Times New Roman" w:cs="Times New Roman"/>
              </w:rPr>
            </w:pPr>
            <w:r w:rsidRPr="00B95588">
              <w:rPr>
                <w:rFonts w:ascii="Times New Roman" w:hAnsi="Times New Roman" w:cs="Times New Roman"/>
              </w:rPr>
              <w:t>Описание предмет</w:t>
            </w:r>
            <w:r>
              <w:rPr>
                <w:rFonts w:ascii="Times New Roman" w:hAnsi="Times New Roman" w:cs="Times New Roman"/>
              </w:rPr>
              <w:t xml:space="preserve">а закупки </w:t>
            </w:r>
            <w:r w:rsidR="00730404">
              <w:rPr>
                <w:rFonts w:ascii="Times New Roman" w:hAnsi="Times New Roman" w:cs="Times New Roman"/>
              </w:rPr>
              <w:t>согласно Приложени</w:t>
            </w:r>
            <w:r w:rsidR="002110A0">
              <w:rPr>
                <w:rFonts w:ascii="Times New Roman" w:hAnsi="Times New Roman" w:cs="Times New Roman"/>
              </w:rPr>
              <w:t>ю</w:t>
            </w:r>
            <w:r>
              <w:rPr>
                <w:rFonts w:ascii="Times New Roman" w:hAnsi="Times New Roman" w:cs="Times New Roman"/>
              </w:rPr>
              <w:t xml:space="preserve"> №</w:t>
            </w:r>
            <w:r w:rsidR="00C70E03">
              <w:rPr>
                <w:rFonts w:ascii="Times New Roman" w:hAnsi="Times New Roman" w:cs="Times New Roman"/>
              </w:rPr>
              <w:t>4</w:t>
            </w:r>
            <w:r w:rsidRPr="00B95588">
              <w:rPr>
                <w:rFonts w:ascii="Times New Roman" w:hAnsi="Times New Roman" w:cs="Times New Roman"/>
              </w:rPr>
              <w:t xml:space="preserve"> к аукционным документам.</w:t>
            </w:r>
          </w:p>
          <w:p w14:paraId="3316F9C1" w14:textId="77777777" w:rsidR="003A2F90" w:rsidRDefault="003A2F90" w:rsidP="003A2F90">
            <w:pPr>
              <w:pStyle w:val="ConsPlusNormal"/>
              <w:jc w:val="both"/>
              <w:rPr>
                <w:rFonts w:ascii="Times New Roman" w:hAnsi="Times New Roman" w:cs="Times New Roman"/>
              </w:rPr>
            </w:pPr>
          </w:p>
          <w:p w14:paraId="13782860" w14:textId="77777777" w:rsidR="003A2F90" w:rsidRDefault="003A2F90" w:rsidP="003A2F90">
            <w:pPr>
              <w:pStyle w:val="ConsPlusNormal"/>
              <w:jc w:val="both"/>
              <w:rPr>
                <w:rFonts w:ascii="Times New Roman" w:hAnsi="Times New Roman" w:cs="Times New Roman"/>
                <w:i/>
              </w:rPr>
            </w:pPr>
            <w:r>
              <w:rPr>
                <w:rFonts w:ascii="Times New Roman" w:hAnsi="Times New Roman" w:cs="Times New Roman"/>
              </w:rPr>
              <w:t xml:space="preserve">      </w:t>
            </w:r>
            <w:r w:rsidRPr="00490E88">
              <w:rPr>
                <w:rFonts w:ascii="Times New Roman" w:hAnsi="Times New Roman" w:cs="Times New Roman"/>
                <w:i/>
              </w:rPr>
              <w:t>Сведениями, подтверждающими соответствие предмету государственной закупки и требованиям к предмету государственной закупки, являются потребительские, функциональные, технические, качественные и эксплуатационные показатели (характеристики) предлагаемого к поставке товара.</w:t>
            </w:r>
          </w:p>
          <w:p w14:paraId="03B19464" w14:textId="77777777" w:rsidR="003A2F90" w:rsidRDefault="003A2F90" w:rsidP="003A2F90">
            <w:pPr>
              <w:pStyle w:val="ConsPlusNormal"/>
              <w:jc w:val="both"/>
              <w:rPr>
                <w:rFonts w:ascii="Times New Roman" w:hAnsi="Times New Roman" w:cs="Times New Roman"/>
              </w:rPr>
            </w:pPr>
          </w:p>
          <w:p w14:paraId="721EFEEB" w14:textId="21A84708" w:rsidR="00622A05" w:rsidRPr="00F45CCD" w:rsidRDefault="003A2F90" w:rsidP="003162D0">
            <w:pPr>
              <w:pStyle w:val="ConsPlusNormal"/>
              <w:jc w:val="both"/>
              <w:rPr>
                <w:rFonts w:ascii="Times New Roman" w:hAnsi="Times New Roman" w:cs="Times New Roman"/>
                <w:b/>
                <w:bCs/>
              </w:rPr>
            </w:pPr>
            <w:r>
              <w:rPr>
                <w:rFonts w:ascii="Times New Roman" w:eastAsia="Calibri" w:hAnsi="Times New Roman"/>
                <w:b/>
                <w:i/>
              </w:rPr>
              <w:t xml:space="preserve">       </w:t>
            </w:r>
            <w:r>
              <w:t xml:space="preserve"> </w:t>
            </w:r>
            <w:r w:rsidRPr="00C26B4A">
              <w:rPr>
                <w:rFonts w:ascii="Times New Roman" w:eastAsia="Calibri" w:hAnsi="Times New Roman"/>
                <w:b/>
                <w:i/>
              </w:rPr>
              <w:t>Участник в своем предложении</w:t>
            </w:r>
            <w:r w:rsidR="009B6AC7">
              <w:rPr>
                <w:rFonts w:ascii="Times New Roman" w:eastAsia="Calibri" w:hAnsi="Times New Roman"/>
                <w:b/>
                <w:i/>
              </w:rPr>
              <w:t xml:space="preserve"> </w:t>
            </w:r>
            <w:r w:rsidRPr="00C26B4A">
              <w:rPr>
                <w:rFonts w:ascii="Times New Roman" w:eastAsia="Calibri" w:hAnsi="Times New Roman"/>
                <w:b/>
                <w:i/>
              </w:rPr>
              <w:t>указывает полное описание предлагаемого товара</w:t>
            </w:r>
            <w:r>
              <w:rPr>
                <w:rFonts w:ascii="Times New Roman" w:eastAsia="Calibri" w:hAnsi="Times New Roman"/>
                <w:b/>
                <w:i/>
              </w:rPr>
              <w:t xml:space="preserve"> и документы</w:t>
            </w:r>
            <w:r w:rsidRPr="00C26B4A">
              <w:rPr>
                <w:rFonts w:ascii="Times New Roman" w:eastAsia="Calibri" w:hAnsi="Times New Roman"/>
                <w:b/>
                <w:i/>
              </w:rPr>
              <w:t xml:space="preserve"> в точном соответствии с Приложени</w:t>
            </w:r>
            <w:r w:rsidR="00827BEC">
              <w:rPr>
                <w:rFonts w:ascii="Times New Roman" w:eastAsia="Calibri" w:hAnsi="Times New Roman"/>
                <w:b/>
                <w:i/>
              </w:rPr>
              <w:t>ем</w:t>
            </w:r>
            <w:r w:rsidRPr="00C26B4A">
              <w:rPr>
                <w:rFonts w:ascii="Times New Roman" w:eastAsia="Calibri" w:hAnsi="Times New Roman"/>
                <w:b/>
                <w:i/>
              </w:rPr>
              <w:t xml:space="preserve"> </w:t>
            </w:r>
            <w:r w:rsidR="003162D0">
              <w:rPr>
                <w:rFonts w:ascii="Times New Roman" w:eastAsia="Calibri" w:hAnsi="Times New Roman"/>
                <w:b/>
                <w:i/>
              </w:rPr>
              <w:t>4</w:t>
            </w:r>
            <w:r w:rsidRPr="00C26B4A">
              <w:rPr>
                <w:rFonts w:ascii="Times New Roman" w:eastAsia="Calibri" w:hAnsi="Times New Roman"/>
                <w:b/>
                <w:i/>
              </w:rPr>
              <w:t xml:space="preserve"> к аукционным документам.</w:t>
            </w:r>
            <w:r w:rsidRPr="00F45CCD">
              <w:rPr>
                <w:rFonts w:ascii="Times New Roman" w:hAnsi="Times New Roman" w:cs="Times New Roman"/>
              </w:rPr>
              <w:t xml:space="preserve">      </w:t>
            </w:r>
          </w:p>
        </w:tc>
      </w:tr>
    </w:tbl>
    <w:p w14:paraId="136B3411" w14:textId="1777F9AD" w:rsidR="00CA1401" w:rsidRDefault="00CA1401" w:rsidP="00221EDD">
      <w:pPr>
        <w:pStyle w:val="ConsPlusNormal"/>
        <w:ind w:firstLine="540"/>
        <w:jc w:val="both"/>
        <w:rPr>
          <w:rFonts w:ascii="Times New Roman" w:hAnsi="Times New Roman" w:cs="Times New Roman"/>
          <w:b/>
          <w:bCs/>
        </w:rPr>
      </w:pPr>
    </w:p>
    <w:p w14:paraId="3D213F03" w14:textId="77777777" w:rsidR="00621C5C" w:rsidRPr="00C044D0" w:rsidRDefault="00621C5C" w:rsidP="00621C5C">
      <w:pPr>
        <w:pStyle w:val="ConsPlusNormal"/>
        <w:ind w:firstLine="540"/>
        <w:jc w:val="both"/>
      </w:pPr>
      <w:r w:rsidRPr="00C044D0">
        <w:rPr>
          <w:rFonts w:ascii="Times New Roman" w:hAnsi="Times New Roman" w:cs="Times New Roman"/>
          <w:b/>
          <w:bCs/>
        </w:rPr>
        <w:t>III. Условия допуска товаров (иностранного происхождения и поставщиков (подрядчиков, исполнителей), предлагающих такие товары, к участию в электронном аукционе:</w:t>
      </w:r>
      <w:r w:rsidRPr="00C044D0">
        <w:t xml:space="preserve"> </w:t>
      </w:r>
    </w:p>
    <w:p w14:paraId="3F7B200B"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Допуск участников производится согласно п.1-2 постановления Совета Министров Республики Беларусь от 17.03.2016 N206 "О допуске товаров иностранного происхождения и поставщиков, предлагающих такие товары, к участию в процедурах государственных закупок".</w:t>
      </w:r>
    </w:p>
    <w:p w14:paraId="71892A8C" w14:textId="77777777" w:rsidR="00621C5C" w:rsidRPr="00C044D0" w:rsidRDefault="00621C5C" w:rsidP="00621C5C">
      <w:pPr>
        <w:spacing w:after="0" w:line="240" w:lineRule="auto"/>
        <w:ind w:right="-144" w:firstLine="540"/>
        <w:jc w:val="both"/>
        <w:rPr>
          <w:rFonts w:ascii="Times New Roman" w:hAnsi="Times New Roman"/>
          <w:sz w:val="20"/>
          <w:szCs w:val="20"/>
        </w:rPr>
      </w:pPr>
    </w:p>
    <w:p w14:paraId="363233EC"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Для подтверждения того, что участником предлагается товар, происходящий из Республики Армения, Республики Беларусь, Республики Казахстан, Кыргызской Республики и (или) Российской Федерации, участнику необходимо представить:</w:t>
      </w:r>
    </w:p>
    <w:p w14:paraId="3EFEB056" w14:textId="77777777" w:rsidR="00621C5C" w:rsidRPr="00C044D0" w:rsidRDefault="00621C5C" w:rsidP="00621C5C">
      <w:pPr>
        <w:spacing w:after="0" w:line="240" w:lineRule="auto"/>
        <w:ind w:right="-144" w:firstLine="708"/>
        <w:jc w:val="both"/>
        <w:rPr>
          <w:rFonts w:ascii="Times New Roman" w:hAnsi="Times New Roman"/>
          <w:sz w:val="20"/>
          <w:szCs w:val="20"/>
        </w:rPr>
      </w:pPr>
    </w:p>
    <w:p w14:paraId="4BBFB7A5" w14:textId="77777777" w:rsidR="00621C5C" w:rsidRPr="00C044D0" w:rsidRDefault="00621C5C" w:rsidP="00621C5C">
      <w:pPr>
        <w:spacing w:after="0" w:line="240" w:lineRule="auto"/>
        <w:ind w:right="-144" w:firstLine="708"/>
        <w:jc w:val="both"/>
        <w:rPr>
          <w:rFonts w:ascii="Times New Roman" w:hAnsi="Times New Roman"/>
          <w:sz w:val="20"/>
          <w:szCs w:val="20"/>
          <w:u w:val="single"/>
        </w:rPr>
      </w:pPr>
      <w:r w:rsidRPr="00C044D0">
        <w:rPr>
          <w:rFonts w:ascii="Times New Roman" w:hAnsi="Times New Roman"/>
          <w:sz w:val="20"/>
          <w:szCs w:val="20"/>
          <w:u w:val="single"/>
        </w:rPr>
        <w:t xml:space="preserve">для товаров, происходящих из Республики Беларусь, один из следующих документов: </w:t>
      </w:r>
    </w:p>
    <w:p w14:paraId="14F51E12"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w:t>
      </w:r>
      <w:r w:rsidRPr="00C044D0">
        <w:rPr>
          <w:rFonts w:ascii="Times New Roman" w:hAnsi="Times New Roman"/>
          <w:sz w:val="20"/>
          <w:szCs w:val="20"/>
        </w:rPr>
        <w:lastRenderedPageBreak/>
        <w:t>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1A8F45F3"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использование такого сертификата участником;</w:t>
      </w:r>
    </w:p>
    <w:p w14:paraId="057B319B"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 xml:space="preserve">-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2020г. №105, или ее копия; </w:t>
      </w:r>
    </w:p>
    <w:p w14:paraId="622AAEDE" w14:textId="77777777" w:rsidR="00621C5C" w:rsidRPr="00E8565E" w:rsidRDefault="00621C5C" w:rsidP="00621C5C">
      <w:pPr>
        <w:spacing w:after="0" w:line="240" w:lineRule="auto"/>
        <w:ind w:right="-144" w:firstLine="708"/>
        <w:jc w:val="both"/>
        <w:rPr>
          <w:rFonts w:ascii="Times New Roman" w:hAnsi="Times New Roman"/>
          <w:sz w:val="20"/>
          <w:szCs w:val="20"/>
        </w:rPr>
      </w:pPr>
      <w:r w:rsidRPr="00E8565E">
        <w:rPr>
          <w:rFonts w:ascii="Times New Roman" w:hAnsi="Times New Roman"/>
          <w:sz w:val="20"/>
          <w:szCs w:val="20"/>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1A837742" w14:textId="77777777" w:rsidR="00621C5C" w:rsidRPr="00C044D0" w:rsidRDefault="00621C5C" w:rsidP="00621C5C">
      <w:pPr>
        <w:spacing w:after="0" w:line="240" w:lineRule="auto"/>
        <w:ind w:right="-144" w:firstLine="708"/>
        <w:jc w:val="both"/>
        <w:rPr>
          <w:rFonts w:ascii="Times New Roman" w:hAnsi="Times New Roman"/>
          <w:sz w:val="20"/>
          <w:szCs w:val="20"/>
          <w:u w:val="single"/>
        </w:rPr>
      </w:pPr>
    </w:p>
    <w:p w14:paraId="4082D513" w14:textId="77777777" w:rsidR="00621C5C" w:rsidRPr="000A4712" w:rsidRDefault="00621C5C" w:rsidP="00621C5C">
      <w:pPr>
        <w:spacing w:after="0" w:line="240" w:lineRule="auto"/>
        <w:ind w:right="-144" w:firstLine="567"/>
        <w:jc w:val="both"/>
        <w:rPr>
          <w:rFonts w:ascii="Times New Roman" w:hAnsi="Times New Roman"/>
          <w:sz w:val="20"/>
          <w:szCs w:val="20"/>
        </w:rPr>
      </w:pPr>
      <w:r w:rsidRPr="000A4712">
        <w:rPr>
          <w:rFonts w:ascii="Times New Roman" w:hAnsi="Times New Roman"/>
          <w:sz w:val="20"/>
          <w:szCs w:val="20"/>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следующий документ</w:t>
      </w:r>
      <w:r w:rsidRPr="000A4712">
        <w:rPr>
          <w:rFonts w:ascii="Times New Roman" w:hAnsi="Times New Roman"/>
          <w:sz w:val="20"/>
          <w:szCs w:val="20"/>
        </w:rPr>
        <w:t>:</w:t>
      </w:r>
    </w:p>
    <w:p w14:paraId="76351948" w14:textId="77777777" w:rsidR="00621C5C" w:rsidRPr="000A4712" w:rsidRDefault="00621C5C" w:rsidP="00621C5C">
      <w:pPr>
        <w:spacing w:after="0" w:line="240" w:lineRule="auto"/>
        <w:ind w:right="-144" w:firstLine="567"/>
        <w:jc w:val="both"/>
        <w:rPr>
          <w:rFonts w:ascii="Times New Roman" w:hAnsi="Times New Roman"/>
          <w:sz w:val="20"/>
          <w:szCs w:val="20"/>
          <w:u w:val="single"/>
        </w:rPr>
      </w:pPr>
      <w:r w:rsidRPr="000A4712">
        <w:rPr>
          <w:rFonts w:ascii="Times New Roman" w:hAnsi="Times New Roman"/>
          <w:sz w:val="20"/>
          <w:szCs w:val="20"/>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6E17E81F" w14:textId="77777777" w:rsidR="00621C5C" w:rsidRPr="000A4712" w:rsidRDefault="00621C5C" w:rsidP="00621C5C">
      <w:pPr>
        <w:spacing w:after="0" w:line="240" w:lineRule="auto"/>
        <w:ind w:right="-144" w:firstLine="567"/>
        <w:jc w:val="both"/>
        <w:rPr>
          <w:rFonts w:ascii="Times New Roman" w:hAnsi="Times New Roman"/>
          <w:sz w:val="20"/>
          <w:szCs w:val="20"/>
          <w:u w:val="single"/>
        </w:rPr>
      </w:pPr>
    </w:p>
    <w:p w14:paraId="2630EEF7" w14:textId="77777777" w:rsidR="00621C5C" w:rsidRPr="00C044D0" w:rsidRDefault="00621C5C" w:rsidP="00621C5C">
      <w:pPr>
        <w:spacing w:after="0" w:line="240" w:lineRule="auto"/>
        <w:ind w:right="-144" w:firstLine="708"/>
        <w:jc w:val="both"/>
        <w:rPr>
          <w:rFonts w:ascii="Times New Roman" w:hAnsi="Times New Roman"/>
          <w:sz w:val="20"/>
          <w:szCs w:val="20"/>
          <w:u w:val="single"/>
        </w:rPr>
      </w:pPr>
      <w:r w:rsidRPr="00C044D0">
        <w:rPr>
          <w:rFonts w:ascii="Times New Roman" w:hAnsi="Times New Roman"/>
          <w:sz w:val="20"/>
          <w:szCs w:val="20"/>
          <w:u w:val="single"/>
        </w:rPr>
        <w:t>для товаров, происходящих из государств – членов Евразийского экономического союза, за исключением происходящих из Республики Беларусь, следующий документ:</w:t>
      </w:r>
    </w:p>
    <w:p w14:paraId="3E4C3D64"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0DDBFFFF" w14:textId="77777777" w:rsidR="00621C5C" w:rsidRPr="00C044D0" w:rsidRDefault="00621C5C" w:rsidP="00621C5C">
      <w:pPr>
        <w:spacing w:after="0" w:line="240" w:lineRule="auto"/>
        <w:ind w:right="-144" w:firstLine="708"/>
        <w:jc w:val="both"/>
        <w:rPr>
          <w:rFonts w:ascii="Times New Roman" w:hAnsi="Times New Roman"/>
          <w:sz w:val="20"/>
          <w:szCs w:val="20"/>
        </w:rPr>
      </w:pPr>
    </w:p>
    <w:p w14:paraId="4BF884DF" w14:textId="77777777" w:rsidR="00621C5C" w:rsidRPr="00C044D0" w:rsidRDefault="00621C5C" w:rsidP="00621C5C">
      <w:pPr>
        <w:spacing w:after="0" w:line="240" w:lineRule="auto"/>
        <w:ind w:right="-144" w:firstLine="708"/>
        <w:jc w:val="both"/>
        <w:rPr>
          <w:rFonts w:ascii="Times New Roman" w:hAnsi="Times New Roman"/>
          <w:sz w:val="20"/>
          <w:szCs w:val="20"/>
        </w:rPr>
      </w:pPr>
      <w:r w:rsidRPr="00C044D0">
        <w:rPr>
          <w:rFonts w:ascii="Times New Roman" w:hAnsi="Times New Roman"/>
          <w:sz w:val="20"/>
          <w:szCs w:val="20"/>
        </w:rPr>
        <w:t xml:space="preserve">При этом первый раздел предложения участника, который предлагает товар, происходящий из Республики Армения, Республики Беларусь, Республики Казахстан, Кыргызской Республики и (или) Российской Федерации, должен содержать заявление о предложении соответствующего товара, а также документы, подтверждающие страну происхождения товара. </w:t>
      </w:r>
    </w:p>
    <w:p w14:paraId="180E3170" w14:textId="77777777" w:rsidR="00621C5C" w:rsidRPr="00C044D0" w:rsidRDefault="00621C5C" w:rsidP="00621C5C">
      <w:pPr>
        <w:spacing w:after="0" w:line="240" w:lineRule="auto"/>
        <w:ind w:right="-144" w:firstLine="567"/>
        <w:jc w:val="both"/>
        <w:rPr>
          <w:rFonts w:ascii="Times New Roman" w:hAnsi="Times New Roman"/>
          <w:sz w:val="20"/>
          <w:szCs w:val="20"/>
        </w:rPr>
      </w:pPr>
      <w:r w:rsidRPr="00C044D0">
        <w:rPr>
          <w:rFonts w:ascii="Times New Roman" w:hAnsi="Times New Roman"/>
          <w:sz w:val="20"/>
          <w:szCs w:val="20"/>
        </w:rPr>
        <w:t>В случае предложения двумя и более участниками товара, страной происхождения которого является Республика Армения, Республика Беларусь, Республика Казахстан, Кыргызская Республика и (или) Российская Федерация, и представления документов, подтверждающих страну происхождения товара, предложения иных участников отклоняются.</w:t>
      </w:r>
    </w:p>
    <w:p w14:paraId="738B41AB" w14:textId="77777777" w:rsidR="00621C5C" w:rsidRDefault="00621C5C" w:rsidP="00621C5C">
      <w:pPr>
        <w:spacing w:after="0" w:line="240" w:lineRule="auto"/>
        <w:ind w:right="-144" w:firstLine="567"/>
        <w:jc w:val="both"/>
        <w:rPr>
          <w:rFonts w:ascii="Times New Roman" w:hAnsi="Times New Roman"/>
          <w:sz w:val="20"/>
          <w:szCs w:val="20"/>
        </w:rPr>
      </w:pPr>
      <w:r w:rsidRPr="00C044D0">
        <w:rPr>
          <w:rFonts w:ascii="Times New Roman" w:hAnsi="Times New Roman"/>
          <w:sz w:val="20"/>
          <w:szCs w:val="20"/>
        </w:rPr>
        <w:t>В случае если подано менее двух предложений о поставке товара, происходящего из Республики Армения, Республики Беларусь, Республики Казахстан, Кыргызской Республики и (или) Российской Федерации, либо менее чем двумя участниками подтверждена страна происхождения товара, то все участники допускаются к процедуре государственной закупки в соответствии с законодательством.</w:t>
      </w:r>
    </w:p>
    <w:p w14:paraId="40632EDD" w14:textId="77777777" w:rsidR="00621C5C" w:rsidRPr="0053017D" w:rsidRDefault="00621C5C" w:rsidP="00621C5C">
      <w:pPr>
        <w:spacing w:after="0" w:line="240" w:lineRule="auto"/>
        <w:ind w:right="-144" w:firstLine="567"/>
        <w:jc w:val="both"/>
        <w:rPr>
          <w:rFonts w:ascii="Times New Roman" w:hAnsi="Times New Roman"/>
          <w:sz w:val="20"/>
          <w:szCs w:val="20"/>
        </w:rPr>
      </w:pPr>
    </w:p>
    <w:p w14:paraId="3809A3EF" w14:textId="77777777" w:rsidR="00621C5C" w:rsidRDefault="00621C5C" w:rsidP="00621C5C">
      <w:pPr>
        <w:pStyle w:val="ConsPlusNormal"/>
        <w:ind w:firstLine="540"/>
        <w:jc w:val="both"/>
        <w:rPr>
          <w:rFonts w:ascii="Times New Roman" w:hAnsi="Times New Roman"/>
          <w:b/>
          <w:bCs/>
        </w:rPr>
      </w:pPr>
      <w:r w:rsidRPr="00C552A5">
        <w:rPr>
          <w:rFonts w:ascii="Times New Roman" w:hAnsi="Times New Roman" w:cs="Times New Roman"/>
          <w:b/>
          <w:bCs/>
        </w:rPr>
        <w:t>IV</w:t>
      </w:r>
      <w:r w:rsidRPr="00C532F9">
        <w:rPr>
          <w:rFonts w:ascii="Times New Roman" w:hAnsi="Times New Roman"/>
          <w:b/>
          <w:bCs/>
        </w:rPr>
        <w:t>. Порядок формирования цены предложения:</w:t>
      </w:r>
    </w:p>
    <w:p w14:paraId="64E2E4E2" w14:textId="77777777" w:rsidR="00621C5C" w:rsidRPr="00C552A5" w:rsidRDefault="00621C5C" w:rsidP="00621C5C">
      <w:pPr>
        <w:spacing w:after="0" w:line="240" w:lineRule="auto"/>
        <w:ind w:right="-144"/>
        <w:jc w:val="both"/>
        <w:rPr>
          <w:rFonts w:ascii="Times New Roman" w:hAnsi="Times New Roman"/>
          <w:sz w:val="20"/>
          <w:szCs w:val="20"/>
        </w:rPr>
      </w:pPr>
      <w:r>
        <w:rPr>
          <w:rFonts w:ascii="Times New Roman" w:hAnsi="Times New Roman"/>
          <w:sz w:val="20"/>
          <w:szCs w:val="20"/>
        </w:rPr>
        <w:t xml:space="preserve">          </w:t>
      </w:r>
      <w:r w:rsidRPr="00C05924">
        <w:rPr>
          <w:rFonts w:ascii="Times New Roman" w:hAnsi="Times New Roman"/>
          <w:sz w:val="20"/>
          <w:szCs w:val="20"/>
        </w:rPr>
        <w:t>- цена должна формироваться из стоимости товаров, предлагаемых участником, в том числе включающая налог на добавленную стоимость и другие налоги, сборы (пошлины), иные обязательные платежи, а также иные расходы, уплачиваемые участником в связи с исполнением договора в случае признания его участником-победителем.</w:t>
      </w:r>
    </w:p>
    <w:p w14:paraId="6F73A2DE" w14:textId="77777777" w:rsidR="00621C5C" w:rsidRDefault="00621C5C" w:rsidP="00621C5C">
      <w:pPr>
        <w:spacing w:after="0" w:line="240" w:lineRule="auto"/>
        <w:ind w:right="-144" w:firstLine="567"/>
        <w:jc w:val="both"/>
        <w:rPr>
          <w:rFonts w:ascii="Times New Roman" w:eastAsia="Times New Roman" w:hAnsi="Times New Roman"/>
          <w:sz w:val="20"/>
          <w:szCs w:val="20"/>
        </w:rPr>
      </w:pPr>
    </w:p>
    <w:p w14:paraId="423C06A6" w14:textId="77777777" w:rsidR="00621C5C" w:rsidRPr="00892F89" w:rsidRDefault="00621C5C" w:rsidP="00621C5C">
      <w:pPr>
        <w:spacing w:after="0" w:line="240" w:lineRule="auto"/>
        <w:ind w:right="-144" w:firstLine="567"/>
        <w:jc w:val="both"/>
        <w:rPr>
          <w:rFonts w:ascii="Times New Roman" w:eastAsia="Times New Roman" w:hAnsi="Times New Roman"/>
          <w:sz w:val="20"/>
          <w:szCs w:val="20"/>
        </w:rPr>
      </w:pPr>
      <w:r w:rsidRPr="00892F89">
        <w:rPr>
          <w:rFonts w:ascii="Times New Roman" w:eastAsia="Times New Roman" w:hAnsi="Times New Roman"/>
          <w:sz w:val="20"/>
          <w:szCs w:val="20"/>
        </w:rPr>
        <w:t>В целях обеспечения равных условий для участия в электронном аукционе участников-резидентов и участников-нерезидентов Республики Беларусь последние в ходе торгов делают ставки с учетом «условного» НДС, исчисленного по ставке, применяемой при ввозе предмета закупки на территорию Республики Беларусь, а также с учетом таможенных платежей, которые взимаются таможенными органами при ввозе товаров на территорию Республики Беларусь, в случае если они оплачиваются заказчиком.</w:t>
      </w:r>
    </w:p>
    <w:p w14:paraId="13D7ECA4" w14:textId="77777777" w:rsidR="00621C5C" w:rsidRDefault="00621C5C" w:rsidP="00621C5C">
      <w:pPr>
        <w:pStyle w:val="ConsPlusNonformat"/>
        <w:jc w:val="both"/>
        <w:rPr>
          <w:rFonts w:ascii="Times New Roman" w:hAnsi="Times New Roman" w:cs="Times New Roman"/>
          <w:b/>
          <w:bCs/>
        </w:rPr>
      </w:pPr>
    </w:p>
    <w:p w14:paraId="5D9E1D5A" w14:textId="77777777" w:rsidR="00621C5C" w:rsidRPr="00C044D0" w:rsidRDefault="00621C5C" w:rsidP="00621C5C">
      <w:pPr>
        <w:pStyle w:val="ConsPlusNormal"/>
        <w:ind w:firstLine="540"/>
        <w:jc w:val="both"/>
        <w:rPr>
          <w:rFonts w:ascii="Times New Roman" w:hAnsi="Times New Roman" w:cs="Times New Roman"/>
        </w:rPr>
      </w:pPr>
      <w:r w:rsidRPr="00C044D0">
        <w:rPr>
          <w:rFonts w:ascii="Times New Roman" w:hAnsi="Times New Roman" w:cs="Times New Roman"/>
          <w:b/>
          <w:bCs/>
        </w:rPr>
        <w:t xml:space="preserve">V. Наименование валюты, в которой должна быть выражена цена предложения, наименование валюты договора: </w:t>
      </w:r>
      <w:r w:rsidRPr="00C044D0">
        <w:rPr>
          <w:rFonts w:ascii="Times New Roman" w:hAnsi="Times New Roman" w:cs="Times New Roman"/>
        </w:rPr>
        <w:t>белорусские рубли.</w:t>
      </w:r>
    </w:p>
    <w:p w14:paraId="15D8F45E" w14:textId="77777777" w:rsidR="00621C5C" w:rsidRPr="00C044D0" w:rsidRDefault="00621C5C" w:rsidP="00621C5C">
      <w:pPr>
        <w:pStyle w:val="ConsNonformat"/>
        <w:widowControl/>
        <w:ind w:firstLine="540"/>
        <w:jc w:val="both"/>
        <w:rPr>
          <w:rFonts w:ascii="Times New Roman" w:hAnsi="Times New Roman" w:cs="Times New Roman"/>
          <w:sz w:val="20"/>
          <w:szCs w:val="20"/>
        </w:rPr>
      </w:pPr>
    </w:p>
    <w:p w14:paraId="3F23787D" w14:textId="77777777" w:rsidR="00621C5C" w:rsidRPr="00C044D0" w:rsidRDefault="00621C5C" w:rsidP="00621C5C">
      <w:pPr>
        <w:pStyle w:val="ConsPlusNormal"/>
        <w:ind w:firstLine="540"/>
        <w:jc w:val="both"/>
        <w:rPr>
          <w:rFonts w:ascii="Times New Roman" w:hAnsi="Times New Roman" w:cs="Times New Roman"/>
          <w:bCs/>
          <w:u w:val="single"/>
        </w:rPr>
      </w:pPr>
      <w:r w:rsidRPr="00C044D0">
        <w:rPr>
          <w:rFonts w:ascii="Times New Roman" w:hAnsi="Times New Roman" w:cs="Times New Roman"/>
          <w:b/>
          <w:bCs/>
        </w:rPr>
        <w:t>VI. Порядок участия в процедуре государственной закупки субъектов малого и среднего предпринимательства:</w:t>
      </w:r>
      <w:r w:rsidRPr="00C044D0">
        <w:t xml:space="preserve"> </w:t>
      </w:r>
      <w:r w:rsidRPr="00C044D0">
        <w:rPr>
          <w:rFonts w:ascii="Times New Roman" w:hAnsi="Times New Roman" w:cs="Times New Roman"/>
          <w:bCs/>
          <w:u w:val="single"/>
        </w:rPr>
        <w:t xml:space="preserve">данные субъекты хозяйствования принимают участие в электронном аукционе на </w:t>
      </w:r>
      <w:r w:rsidRPr="00C044D0">
        <w:rPr>
          <w:rFonts w:ascii="Times New Roman" w:hAnsi="Times New Roman" w:cs="Times New Roman"/>
          <w:bCs/>
          <w:u w:val="single"/>
        </w:rPr>
        <w:lastRenderedPageBreak/>
        <w:t>общих основаниях.</w:t>
      </w:r>
    </w:p>
    <w:p w14:paraId="4ED2320B" w14:textId="77777777" w:rsidR="00621C5C" w:rsidRPr="0081355A" w:rsidRDefault="00621C5C" w:rsidP="00621C5C">
      <w:pPr>
        <w:pStyle w:val="ConsPlusNormal"/>
        <w:ind w:firstLine="540"/>
        <w:jc w:val="both"/>
        <w:rPr>
          <w:rFonts w:ascii="Times New Roman" w:hAnsi="Times New Roman" w:cs="Times New Roman"/>
          <w:bCs/>
          <w:highlight w:val="green"/>
          <w:u w:val="single"/>
        </w:rPr>
      </w:pPr>
    </w:p>
    <w:p w14:paraId="70D6B9A4" w14:textId="77777777" w:rsidR="00621C5C"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
          <w:bCs/>
          <w:sz w:val="20"/>
          <w:szCs w:val="20"/>
        </w:rPr>
        <w:t xml:space="preserve">VII. Порядок совместного участия в процедуре государственной закупки юридических лиц – участников холдинга: </w:t>
      </w:r>
      <w:r w:rsidRPr="00C044D0">
        <w:rPr>
          <w:rFonts w:ascii="Times New Roman" w:eastAsia="Times New Roman" w:hAnsi="Times New Roman"/>
          <w:bCs/>
          <w:sz w:val="20"/>
          <w:szCs w:val="20"/>
        </w:rPr>
        <w:t>в процедуре государственной закупки имеют право совместно участвовать</w:t>
      </w:r>
      <w:r w:rsidRPr="00C044D0">
        <w:rPr>
          <w:rFonts w:ascii="Times New Roman" w:eastAsia="Times New Roman" w:hAnsi="Times New Roman"/>
          <w:b/>
          <w:bCs/>
          <w:sz w:val="20"/>
          <w:szCs w:val="20"/>
        </w:rPr>
        <w:t xml:space="preserve"> </w:t>
      </w:r>
      <w:r w:rsidRPr="00C044D0">
        <w:rPr>
          <w:rFonts w:ascii="Times New Roman" w:eastAsia="Times New Roman" w:hAnsi="Times New Roman"/>
          <w:bCs/>
          <w:sz w:val="20"/>
          <w:szCs w:val="20"/>
        </w:rPr>
        <w:t>только юридические лица – участники холдинга при соблюдении условий, установленных частью второй п.4 статьи 16 Закона.</w:t>
      </w:r>
    </w:p>
    <w:p w14:paraId="789CCD20"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Совместное участие в процедуре государственной закупки юридических лиц - участников холдинга осуществляется при соблюдении следующих условий:</w:t>
      </w:r>
    </w:p>
    <w:p w14:paraId="32762AE7"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наличие соглашения о совместном участии в процедуре государственной закупки, определяющего права, обязанности и ответственность юридических лиц, являющихся сторонами такого соглашения, в том числе по вопросам реализации их полномочий в ходе проведения процедуры государственной закупки, предусмотренных законодательством о государственных закупках. Такое соглашение заключается для целей участия в конкретной процедуре государственной закупки и предоставляется в составе предложения;</w:t>
      </w:r>
    </w:p>
    <w:p w14:paraId="7A58B782"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соответствие требованиям к участникам, установленным в п.1, 10 настоящих документов, должно быть подтверждено хотя бы в отношении одного из юридических лиц, совместно участвующих в процедуре государственной закупки;</w:t>
      </w:r>
    </w:p>
    <w:p w14:paraId="3884DD07"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соответствие дополнительным требованиям к участникам, должно быть подтверждено в порядке, установленном в п.11 настоящих документов в отношении каждого из юридических лиц участников холдинга, совместно участвующих в процедуре государственной закупки;</w:t>
      </w:r>
    </w:p>
    <w:p w14:paraId="5C203779"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соответствие требованиям к участникам, установленным в п.2 - 9 настоящих документов, должно быть подтверждено в отношении каждого из юридических лиц, совместно участвующих в процедуре государственной закупки;</w:t>
      </w:r>
    </w:p>
    <w:p w14:paraId="5AFD064E"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 xml:space="preserve">подача предложения от имени юридических лиц, совместно участвующих в процедуре государственной закупки, осуществляется одним из них, определяемым в соглашении о совместном участии в процедуре государственной закупки. В предложении должны быть указаны наименования всех юридических лиц, совместно участвующих в процедуре государственной закупки, их права и обязанности в связи с исполнением договора. </w:t>
      </w:r>
    </w:p>
    <w:p w14:paraId="37E7C703"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в случае определения участником-победителем участника, подавшего предложение от имени юридических лиц, совместно участвующих в процедуре государственной закупки, таковым признается каждая сторона соглашения о совместном участии в процедуре государственной закупки. Договор заключается с участником, подавшим предложение от имени всех юридических лиц, совместно участвующих в процедуре государственной закупки;</w:t>
      </w:r>
    </w:p>
    <w:p w14:paraId="51CA8E6A"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C044D0">
        <w:rPr>
          <w:rFonts w:ascii="Times New Roman" w:eastAsia="Times New Roman" w:hAnsi="Times New Roman"/>
          <w:bCs/>
          <w:sz w:val="20"/>
          <w:szCs w:val="20"/>
        </w:rPr>
        <w:t>стороны соглашения о совместном участии в процедуре государственной закупки несут солидарную ответственность по обязательствам, возникшим в связи с заключением договора, за исключением ответственности в виде включения в список. Включение в список производится при наличии оснований, предусмотренных пунктом 1 статьи 17 Закона, в отношении конкретного юридического лица, являющегося стороной соглашения о совместном участии в процедуре государственной закупки.</w:t>
      </w:r>
    </w:p>
    <w:p w14:paraId="62C6478E" w14:textId="77777777" w:rsidR="00621C5C" w:rsidRPr="00C044D0" w:rsidRDefault="00621C5C" w:rsidP="00621C5C">
      <w:pPr>
        <w:pStyle w:val="ConsPlusNormal"/>
        <w:ind w:firstLine="540"/>
        <w:jc w:val="both"/>
        <w:rPr>
          <w:rFonts w:ascii="Times New Roman" w:hAnsi="Times New Roman" w:cs="Times New Roman"/>
          <w:b/>
          <w:bCs/>
        </w:rPr>
      </w:pPr>
    </w:p>
    <w:p w14:paraId="6BB404A0" w14:textId="77777777" w:rsidR="00621C5C" w:rsidRPr="00C044D0" w:rsidRDefault="00621C5C" w:rsidP="00621C5C">
      <w:pPr>
        <w:pStyle w:val="ConsPlusNormal"/>
        <w:ind w:firstLine="540"/>
        <w:jc w:val="both"/>
        <w:rPr>
          <w:rFonts w:ascii="Times New Roman" w:hAnsi="Times New Roman" w:cs="Times New Roman"/>
          <w:b/>
          <w:bCs/>
        </w:rPr>
      </w:pPr>
      <w:r w:rsidRPr="00C044D0">
        <w:rPr>
          <w:rFonts w:ascii="Times New Roman" w:hAnsi="Times New Roman" w:cs="Times New Roman"/>
          <w:b/>
          <w:bCs/>
        </w:rPr>
        <w:t>VII</w:t>
      </w:r>
      <w:r w:rsidRPr="00C044D0">
        <w:rPr>
          <w:rFonts w:ascii="Times New Roman" w:hAnsi="Times New Roman" w:cs="Times New Roman"/>
          <w:b/>
          <w:bCs/>
          <w:lang w:val="en-US"/>
        </w:rPr>
        <w:t>I</w:t>
      </w:r>
      <w:r w:rsidRPr="00C044D0">
        <w:rPr>
          <w:rFonts w:ascii="Times New Roman" w:hAnsi="Times New Roman" w:cs="Times New Roman"/>
          <w:b/>
          <w:bCs/>
        </w:rPr>
        <w:t>. Акты законодательства о государственных закупках, в соответствии с которыми проводится процедура государственной закупки:</w:t>
      </w:r>
    </w:p>
    <w:p w14:paraId="7422597F"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sz w:val="20"/>
          <w:szCs w:val="20"/>
        </w:rPr>
        <w:t>Настоящий электронный аукцион проводится в соответствии с Законом Республики Беларусь от 13.07.2012 №419-З «О государственных закупках товаров, работ, услуг», Постановление Совета Министров Республики Беларусь от 15.06.2019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 Решением Минского городского исполнительного комитета от 15.08.2019 №2524 «О государственных закупках товаров (работ, услуг)», Постановлением Совета Министров Республики Беларусь от 17.03.2016 N206 "О допуске товаров иностранного происхождения и поставщиков, предлагающих такие товары, к участию в процедурах государственных закупок".</w:t>
      </w:r>
    </w:p>
    <w:p w14:paraId="64D04237" w14:textId="77777777" w:rsidR="00621C5C" w:rsidRPr="00C044D0" w:rsidRDefault="00621C5C" w:rsidP="00621C5C">
      <w:pPr>
        <w:spacing w:after="0" w:line="240" w:lineRule="auto"/>
        <w:jc w:val="both"/>
        <w:rPr>
          <w:rFonts w:ascii="Times New Roman" w:eastAsia="Times New Roman" w:hAnsi="Times New Roman"/>
          <w:sz w:val="20"/>
          <w:szCs w:val="20"/>
        </w:rPr>
      </w:pPr>
    </w:p>
    <w:p w14:paraId="2489132C" w14:textId="77777777" w:rsidR="00621C5C" w:rsidRPr="00C044D0" w:rsidRDefault="00621C5C" w:rsidP="00621C5C">
      <w:pPr>
        <w:widowControl w:val="0"/>
        <w:autoSpaceDE w:val="0"/>
        <w:autoSpaceDN w:val="0"/>
        <w:adjustRightInd w:val="0"/>
        <w:spacing w:after="0" w:line="240" w:lineRule="auto"/>
        <w:ind w:firstLine="540"/>
        <w:rPr>
          <w:rFonts w:ascii="Times New Roman" w:eastAsia="Times New Roman" w:hAnsi="Times New Roman"/>
          <w:b/>
          <w:bCs/>
          <w:sz w:val="20"/>
          <w:szCs w:val="20"/>
        </w:rPr>
      </w:pPr>
      <w:r w:rsidRPr="00C044D0">
        <w:rPr>
          <w:rFonts w:ascii="Times New Roman" w:eastAsia="Times New Roman" w:hAnsi="Times New Roman"/>
          <w:b/>
          <w:bCs/>
          <w:sz w:val="20"/>
          <w:szCs w:val="20"/>
        </w:rPr>
        <w:t>I</w:t>
      </w:r>
      <w:r w:rsidRPr="00C044D0">
        <w:rPr>
          <w:rFonts w:ascii="Times New Roman" w:eastAsia="Times New Roman" w:hAnsi="Times New Roman"/>
          <w:b/>
          <w:bCs/>
          <w:sz w:val="20"/>
          <w:szCs w:val="20"/>
          <w:lang w:val="en-US"/>
        </w:rPr>
        <w:t>X</w:t>
      </w:r>
      <w:r w:rsidRPr="00C044D0">
        <w:rPr>
          <w:rFonts w:ascii="Times New Roman" w:eastAsia="Times New Roman" w:hAnsi="Times New Roman"/>
          <w:b/>
          <w:bCs/>
          <w:sz w:val="20"/>
          <w:szCs w:val="20"/>
        </w:rPr>
        <w:t>. Условия применения преференциальной поправки:</w:t>
      </w:r>
    </w:p>
    <w:p w14:paraId="39B134A2"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sz w:val="20"/>
          <w:szCs w:val="20"/>
        </w:rPr>
        <w:t>При проведении электронного аукциона к цене предложения участника применяется преференциальная поправка в размере:</w:t>
      </w:r>
    </w:p>
    <w:p w14:paraId="5E3D06C9"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b/>
          <w:sz w:val="20"/>
          <w:szCs w:val="20"/>
        </w:rPr>
        <w:t>15 процентов</w:t>
      </w:r>
      <w:r w:rsidRPr="00C044D0">
        <w:rPr>
          <w:rFonts w:ascii="Times New Roman" w:eastAsia="Times New Roman" w:hAnsi="Times New Roman"/>
          <w:sz w:val="20"/>
          <w:szCs w:val="20"/>
        </w:rPr>
        <w:t xml:space="preserve"> – в случае предложения производимых им товаров, включенных в приложение к постановлению Совета Министров Республики Беларусь от 14 февраля 2022г.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p>
    <w:p w14:paraId="663A4859"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b/>
          <w:sz w:val="20"/>
          <w:szCs w:val="20"/>
        </w:rPr>
        <w:t>25 процентов</w:t>
      </w:r>
      <w:r w:rsidRPr="00C044D0">
        <w:rPr>
          <w:rFonts w:ascii="Times New Roman" w:eastAsia="Times New Roman" w:hAnsi="Times New Roman"/>
          <w:sz w:val="20"/>
          <w:szCs w:val="20"/>
        </w:rPr>
        <w:t xml:space="preserve"> – в случае предложения им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64F67DC8"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p>
    <w:p w14:paraId="5F4460BC"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i/>
          <w:sz w:val="20"/>
          <w:szCs w:val="20"/>
        </w:rPr>
      </w:pPr>
      <w:r w:rsidRPr="00C044D0">
        <w:rPr>
          <w:rFonts w:ascii="Times New Roman" w:eastAsia="Times New Roman" w:hAnsi="Times New Roman"/>
          <w:i/>
          <w:sz w:val="20"/>
          <w:szCs w:val="20"/>
        </w:rPr>
        <w:t>Документами, подтверждающими право на применение преференциальной поправки, являются:</w:t>
      </w:r>
    </w:p>
    <w:p w14:paraId="5D3FE888" w14:textId="77777777" w:rsidR="00621C5C" w:rsidRPr="00C044D0" w:rsidRDefault="00621C5C" w:rsidP="00621C5C">
      <w:pPr>
        <w:widowControl w:val="0"/>
        <w:autoSpaceDE w:val="0"/>
        <w:autoSpaceDN w:val="0"/>
        <w:adjustRightInd w:val="0"/>
        <w:spacing w:after="0" w:line="240" w:lineRule="auto"/>
        <w:jc w:val="both"/>
        <w:rPr>
          <w:rFonts w:ascii="Times New Roman" w:eastAsia="Times New Roman" w:hAnsi="Times New Roman"/>
          <w:sz w:val="20"/>
          <w:szCs w:val="20"/>
          <w:u w:val="single"/>
        </w:rPr>
      </w:pPr>
      <w:r w:rsidRPr="00C044D0">
        <w:rPr>
          <w:rFonts w:ascii="Times New Roman" w:eastAsia="Times New Roman" w:hAnsi="Times New Roman"/>
          <w:sz w:val="20"/>
          <w:szCs w:val="20"/>
          <w:u w:val="single"/>
        </w:rPr>
        <w:t>в размере 15 процентов:</w:t>
      </w:r>
    </w:p>
    <w:p w14:paraId="77C89A3F"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sz w:val="20"/>
          <w:szCs w:val="20"/>
          <w:u w:val="single"/>
        </w:rPr>
        <w:lastRenderedPageBreak/>
        <w:t>для товаров, происходящих из Республики Беларусь, один из следующих документов</w:t>
      </w:r>
      <w:r w:rsidRPr="00C044D0">
        <w:rPr>
          <w:rFonts w:ascii="Times New Roman" w:eastAsia="Times New Roman" w:hAnsi="Times New Roman"/>
          <w:sz w:val="20"/>
          <w:szCs w:val="20"/>
        </w:rPr>
        <w:t xml:space="preserve">: </w:t>
      </w:r>
    </w:p>
    <w:p w14:paraId="65D251DB" w14:textId="77777777" w:rsidR="00621C5C" w:rsidRPr="00C044D0" w:rsidRDefault="00621C5C" w:rsidP="00621C5C">
      <w:pPr>
        <w:widowControl w:val="0"/>
        <w:autoSpaceDE w:val="0"/>
        <w:autoSpaceDN w:val="0"/>
        <w:adjustRightInd w:val="0"/>
        <w:spacing w:before="200"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sz w:val="20"/>
          <w:szCs w:val="20"/>
        </w:rPr>
        <w:t>-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509B18D9" w14:textId="77777777" w:rsidR="00621C5C" w:rsidRPr="00C044D0"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lang w:eastAsia="en-US"/>
        </w:rPr>
      </w:pPr>
      <w:r w:rsidRPr="00C044D0">
        <w:rPr>
          <w:rFonts w:ascii="Times New Roman" w:eastAsia="Times New Roman" w:hAnsi="Times New Roman"/>
          <w:sz w:val="20"/>
          <w:szCs w:val="20"/>
        </w:rPr>
        <w:t xml:space="preserve">- сертификат продукции собственного производства, выданный Белорусской торгово-промышленной палатой или ее унитарными предприятиями, или его копия, </w:t>
      </w:r>
      <w:r w:rsidRPr="00C044D0">
        <w:rPr>
          <w:rFonts w:ascii="Times New Roman" w:eastAsia="Times New Roman" w:hAnsi="Times New Roman"/>
          <w:b/>
          <w:sz w:val="20"/>
          <w:szCs w:val="20"/>
        </w:rPr>
        <w:t>а также обязательство о соблюдении при исполнении договора условий и критериев отнесения продукции к продукции собственного производства</w:t>
      </w:r>
      <w:r w:rsidRPr="00C044D0">
        <w:rPr>
          <w:rFonts w:ascii="Times New Roman" w:eastAsia="Times New Roman" w:hAnsi="Times New Roman"/>
          <w:sz w:val="20"/>
          <w:szCs w:val="20"/>
        </w:rPr>
        <w:t>,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C044D0">
        <w:rPr>
          <w:rFonts w:ascii="TimesNewRoman" w:eastAsia="Calibri" w:hAnsi="TimesNewRoman" w:cs="TimesNewRoman"/>
          <w:sz w:val="20"/>
          <w:szCs w:val="20"/>
          <w:lang w:eastAsia="en-US"/>
        </w:rPr>
        <w:t xml:space="preserve">  </w:t>
      </w:r>
    </w:p>
    <w:p w14:paraId="691511F3" w14:textId="77777777" w:rsidR="00621C5C" w:rsidRPr="00C044D0" w:rsidRDefault="00621C5C" w:rsidP="00621C5C">
      <w:pPr>
        <w:spacing w:after="0" w:line="240" w:lineRule="auto"/>
        <w:ind w:right="-144" w:firstLine="567"/>
        <w:jc w:val="both"/>
        <w:rPr>
          <w:rFonts w:ascii="Times New Roman" w:eastAsia="Times New Roman" w:hAnsi="Times New Roman"/>
          <w:sz w:val="20"/>
          <w:szCs w:val="20"/>
        </w:rPr>
      </w:pPr>
      <w:r w:rsidRPr="00C044D0">
        <w:rPr>
          <w:rFonts w:ascii="Times New Roman" w:eastAsia="Times New Roman" w:hAnsi="Times New Roman"/>
          <w:sz w:val="20"/>
          <w:szCs w:val="20"/>
        </w:rPr>
        <w:t xml:space="preserve">-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2020г. №105, или ее копия; </w:t>
      </w:r>
    </w:p>
    <w:p w14:paraId="685E7E4D" w14:textId="77777777" w:rsidR="00621C5C" w:rsidRPr="00C044D0" w:rsidRDefault="00621C5C" w:rsidP="00621C5C">
      <w:pPr>
        <w:spacing w:after="0" w:line="240" w:lineRule="auto"/>
        <w:ind w:right="-144" w:firstLine="567"/>
        <w:jc w:val="both"/>
        <w:rPr>
          <w:rFonts w:ascii="Times New Roman" w:eastAsia="Times New Roman" w:hAnsi="Times New Roman"/>
          <w:sz w:val="20"/>
          <w:szCs w:val="20"/>
        </w:rPr>
      </w:pPr>
      <w:r w:rsidRPr="00C044D0">
        <w:rPr>
          <w:rFonts w:ascii="Times New Roman" w:eastAsia="Times New Roman" w:hAnsi="Times New Roman"/>
          <w:sz w:val="20"/>
          <w:szCs w:val="20"/>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0C2046D0" w14:textId="77777777" w:rsidR="00621C5C" w:rsidRPr="00C044D0"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lang w:eastAsia="en-US"/>
        </w:rPr>
      </w:pPr>
    </w:p>
    <w:p w14:paraId="4D49502F" w14:textId="77777777" w:rsidR="00621C5C"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u w:val="single"/>
          <w:lang w:eastAsia="en-US"/>
        </w:rPr>
      </w:pPr>
      <w:r w:rsidRPr="00437A78">
        <w:rPr>
          <w:rFonts w:ascii="TimesNewRoman" w:eastAsia="Calibri" w:hAnsi="TimesNewRoman" w:cs="TimesNewRoman"/>
          <w:sz w:val="20"/>
          <w:szCs w:val="20"/>
          <w:u w:val="single"/>
          <w:lang w:eastAsia="en-US"/>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p>
    <w:p w14:paraId="109604E0" w14:textId="77777777" w:rsidR="00621C5C" w:rsidRPr="00C044D0"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lang w:eastAsia="en-US"/>
        </w:rPr>
      </w:pPr>
      <w:r w:rsidRPr="00C044D0">
        <w:rPr>
          <w:rFonts w:ascii="TimesNewRoman" w:eastAsia="Calibri" w:hAnsi="TimesNewRoman" w:cs="TimesNewRoman"/>
          <w:sz w:val="20"/>
          <w:szCs w:val="20"/>
          <w:lang w:eastAsia="en-US"/>
        </w:rPr>
        <w:t>- заявление о том, что участник является производителем предлагаемых им товаров, а также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6645CB22" w14:textId="77777777" w:rsidR="00621C5C" w:rsidRPr="00C044D0"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u w:val="single"/>
          <w:lang w:eastAsia="en-US"/>
        </w:rPr>
      </w:pPr>
    </w:p>
    <w:p w14:paraId="1E8EB550" w14:textId="77777777" w:rsidR="00621C5C" w:rsidRPr="00C044D0"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u w:val="single"/>
          <w:lang w:eastAsia="en-US"/>
        </w:rPr>
      </w:pPr>
      <w:r w:rsidRPr="00C044D0">
        <w:rPr>
          <w:rFonts w:ascii="TimesNewRoman" w:eastAsia="Calibri" w:hAnsi="TimesNewRoman" w:cs="TimesNewRoman"/>
          <w:sz w:val="20"/>
          <w:szCs w:val="20"/>
          <w:u w:val="single"/>
          <w:lang w:eastAsia="en-US"/>
        </w:rPr>
        <w:t>для товаров, происходящий из государств – членов Евразийского экономического союза, за исключением происходящих из Республики Беларусь:</w:t>
      </w:r>
    </w:p>
    <w:p w14:paraId="63CE8F5C" w14:textId="77777777" w:rsidR="00621C5C" w:rsidRPr="00C044D0"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lang w:eastAsia="en-US"/>
        </w:rPr>
      </w:pPr>
      <w:r w:rsidRPr="00C044D0">
        <w:rPr>
          <w:rFonts w:ascii="TimesNewRoman" w:eastAsia="Calibri" w:hAnsi="TimesNewRoman" w:cs="TimesNewRoman"/>
          <w:sz w:val="20"/>
          <w:szCs w:val="20"/>
          <w:lang w:eastAsia="en-US"/>
        </w:rPr>
        <w:t xml:space="preserve">-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  </w:t>
      </w:r>
    </w:p>
    <w:p w14:paraId="065E9956" w14:textId="77777777" w:rsidR="00621C5C" w:rsidRPr="00C044D0" w:rsidRDefault="00621C5C" w:rsidP="00621C5C">
      <w:pPr>
        <w:autoSpaceDE w:val="0"/>
        <w:autoSpaceDN w:val="0"/>
        <w:adjustRightInd w:val="0"/>
        <w:spacing w:after="0" w:line="240" w:lineRule="auto"/>
        <w:ind w:firstLine="540"/>
        <w:jc w:val="both"/>
        <w:rPr>
          <w:rFonts w:ascii="TimesNewRoman" w:eastAsia="Calibri" w:hAnsi="TimesNewRoman" w:cs="TimesNewRoman"/>
          <w:sz w:val="20"/>
          <w:szCs w:val="20"/>
          <w:lang w:eastAsia="en-US"/>
        </w:rPr>
      </w:pPr>
    </w:p>
    <w:p w14:paraId="762D34B5"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u w:val="single"/>
        </w:rPr>
      </w:pPr>
      <w:r w:rsidRPr="00C044D0">
        <w:rPr>
          <w:rFonts w:ascii="TimesNewRoman" w:eastAsia="Calibri" w:hAnsi="TimesNewRoman" w:cs="TimesNewRoman"/>
          <w:sz w:val="20"/>
          <w:szCs w:val="20"/>
          <w:lang w:eastAsia="en-US"/>
        </w:rPr>
        <w:tab/>
      </w:r>
      <w:r w:rsidRPr="00C044D0">
        <w:rPr>
          <w:rFonts w:ascii="Times New Roman" w:eastAsia="Times New Roman" w:hAnsi="Times New Roman"/>
          <w:sz w:val="20"/>
          <w:szCs w:val="20"/>
          <w:u w:val="single"/>
        </w:rPr>
        <w:t>в размере 25 процентов:</w:t>
      </w:r>
    </w:p>
    <w:p w14:paraId="3F4BF3FF"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sz w:val="20"/>
          <w:szCs w:val="20"/>
        </w:rPr>
        <w:t>- 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 фонде оплаты труда таких организаций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5FDC5B5F" w14:textId="77777777" w:rsidR="00621C5C" w:rsidRPr="00C044D0" w:rsidRDefault="00621C5C" w:rsidP="00621C5C">
      <w:pPr>
        <w:autoSpaceDE w:val="0"/>
        <w:autoSpaceDN w:val="0"/>
        <w:adjustRightInd w:val="0"/>
        <w:spacing w:after="0" w:line="240" w:lineRule="auto"/>
        <w:jc w:val="both"/>
        <w:rPr>
          <w:rFonts w:ascii="TimesNewRoman" w:eastAsia="Calibri" w:hAnsi="TimesNewRoman" w:cs="TimesNewRoman"/>
          <w:sz w:val="20"/>
          <w:szCs w:val="20"/>
          <w:lang w:eastAsia="en-US"/>
        </w:rPr>
      </w:pPr>
    </w:p>
    <w:p w14:paraId="23AA2E45" w14:textId="77777777" w:rsidR="00621C5C"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C044D0">
        <w:rPr>
          <w:rFonts w:ascii="Times New Roman" w:eastAsia="Times New Roman" w:hAnsi="Times New Roman"/>
          <w:sz w:val="20"/>
          <w:szCs w:val="20"/>
        </w:rPr>
        <w:t>Преференциальная поправка не применяется в отношении части товаров, являющихся предметом государственной закупки, в том числе его лотом (частью).</w:t>
      </w:r>
    </w:p>
    <w:p w14:paraId="52BDCFFA" w14:textId="77777777" w:rsidR="00621C5C" w:rsidRPr="00C044D0" w:rsidRDefault="00621C5C" w:rsidP="00621C5C">
      <w:pPr>
        <w:widowControl w:val="0"/>
        <w:autoSpaceDE w:val="0"/>
        <w:autoSpaceDN w:val="0"/>
        <w:adjustRightInd w:val="0"/>
        <w:spacing w:after="0" w:line="240" w:lineRule="auto"/>
        <w:ind w:firstLine="540"/>
        <w:jc w:val="both"/>
        <w:rPr>
          <w:rFonts w:ascii="Times New Roman" w:eastAsia="Times New Roman" w:hAnsi="Times New Roman"/>
          <w:sz w:val="20"/>
          <w:szCs w:val="20"/>
        </w:rPr>
      </w:pPr>
    </w:p>
    <w:p w14:paraId="56E08B87" w14:textId="77777777" w:rsidR="00621C5C" w:rsidRPr="00C044D0" w:rsidRDefault="00621C5C" w:rsidP="00621C5C">
      <w:pPr>
        <w:pStyle w:val="ConsPlusNormal"/>
        <w:ind w:firstLine="540"/>
        <w:jc w:val="both"/>
        <w:rPr>
          <w:rFonts w:ascii="Times New Roman" w:hAnsi="Times New Roman" w:cs="Times New Roman"/>
          <w:bCs/>
        </w:rPr>
      </w:pPr>
      <w:r w:rsidRPr="00C044D0">
        <w:rPr>
          <w:rFonts w:ascii="Times New Roman" w:hAnsi="Times New Roman" w:cs="Times New Roman"/>
          <w:b/>
          <w:bCs/>
        </w:rPr>
        <w:t>X. Размер и порядок оплаты услуг организатора</w:t>
      </w:r>
      <w:proofErr w:type="gramStart"/>
      <w:r w:rsidRPr="00C044D0">
        <w:rPr>
          <w:rFonts w:ascii="Times New Roman" w:hAnsi="Times New Roman" w:cs="Times New Roman"/>
          <w:b/>
          <w:bCs/>
        </w:rPr>
        <w:t>:</w:t>
      </w:r>
      <w:r w:rsidRPr="00C044D0">
        <w:t xml:space="preserve"> </w:t>
      </w:r>
      <w:r w:rsidRPr="00C044D0">
        <w:rPr>
          <w:rFonts w:ascii="Times New Roman" w:hAnsi="Times New Roman" w:cs="Times New Roman"/>
          <w:bCs/>
        </w:rPr>
        <w:t>Согласно</w:t>
      </w:r>
      <w:proofErr w:type="gramEnd"/>
      <w:r w:rsidRPr="00C044D0">
        <w:rPr>
          <w:rFonts w:ascii="Times New Roman" w:hAnsi="Times New Roman" w:cs="Times New Roman"/>
          <w:bCs/>
        </w:rPr>
        <w:t xml:space="preserve"> приложению №3 к аукционным документам.</w:t>
      </w:r>
    </w:p>
    <w:p w14:paraId="7F558E7C" w14:textId="77777777" w:rsidR="00621C5C" w:rsidRPr="00C044D0" w:rsidRDefault="00621C5C" w:rsidP="00621C5C">
      <w:pPr>
        <w:pStyle w:val="ConsPlusNormal"/>
        <w:ind w:firstLine="540"/>
        <w:jc w:val="center"/>
        <w:rPr>
          <w:rFonts w:ascii="Times New Roman" w:hAnsi="Times New Roman" w:cs="Times New Roman"/>
          <w:bCs/>
        </w:rPr>
      </w:pPr>
    </w:p>
    <w:p w14:paraId="10482017" w14:textId="77777777" w:rsidR="00621C5C" w:rsidRPr="00C044D0" w:rsidRDefault="00621C5C" w:rsidP="00621C5C">
      <w:pPr>
        <w:pStyle w:val="ConsPlusNormal"/>
        <w:ind w:firstLine="540"/>
        <w:jc w:val="both"/>
        <w:rPr>
          <w:rFonts w:ascii="Times New Roman" w:hAnsi="Times New Roman" w:cs="Times New Roman"/>
        </w:rPr>
      </w:pPr>
      <w:r w:rsidRPr="00C044D0">
        <w:rPr>
          <w:rFonts w:ascii="Times New Roman" w:hAnsi="Times New Roman" w:cs="Times New Roman"/>
          <w:b/>
          <w:bCs/>
        </w:rPr>
        <w:t>X</w:t>
      </w:r>
      <w:r w:rsidRPr="00C044D0">
        <w:rPr>
          <w:rFonts w:ascii="Times New Roman" w:hAnsi="Times New Roman" w:cs="Times New Roman"/>
          <w:b/>
          <w:bCs/>
          <w:lang w:val="en-US"/>
        </w:rPr>
        <w:t>I</w:t>
      </w:r>
      <w:r w:rsidRPr="00C044D0">
        <w:rPr>
          <w:rFonts w:ascii="Times New Roman" w:hAnsi="Times New Roman" w:cs="Times New Roman"/>
          <w:b/>
          <w:bCs/>
        </w:rPr>
        <w:t>. Требования к содержанию и форме предложения с учетом регламента оператора электронной торговой площадки</w:t>
      </w:r>
    </w:p>
    <w:p w14:paraId="3A03BB58" w14:textId="77777777" w:rsidR="00621C5C" w:rsidRPr="00C044D0" w:rsidRDefault="00621C5C" w:rsidP="00621C5C">
      <w:pPr>
        <w:pStyle w:val="ConsPlusNormal"/>
        <w:ind w:firstLine="540"/>
        <w:jc w:val="both"/>
        <w:rPr>
          <w:rFonts w:ascii="Times New Roman" w:hAnsi="Times New Roman" w:cs="Times New Roman"/>
        </w:rPr>
      </w:pPr>
      <w:r w:rsidRPr="00C044D0">
        <w:rPr>
          <w:rFonts w:ascii="Times New Roman" w:hAnsi="Times New Roman" w:cs="Times New Roman"/>
        </w:rPr>
        <w:t>Предложение составляется участником на белорусском и (или) русском языках и подается посредством его размещения на электронной торговой площадке в срок для подготовки и подачи предложений.</w:t>
      </w:r>
    </w:p>
    <w:p w14:paraId="3C36E028" w14:textId="77777777" w:rsidR="00621C5C" w:rsidRPr="00C044D0" w:rsidRDefault="00621C5C" w:rsidP="00621C5C">
      <w:pPr>
        <w:pStyle w:val="ConsPlusNormal"/>
        <w:ind w:firstLine="540"/>
        <w:jc w:val="both"/>
        <w:rPr>
          <w:rFonts w:ascii="Times New Roman" w:hAnsi="Times New Roman" w:cs="Times New Roman"/>
        </w:rPr>
      </w:pPr>
    </w:p>
    <w:p w14:paraId="2042396C" w14:textId="77777777" w:rsidR="00621C5C" w:rsidRPr="00C044D0" w:rsidRDefault="00621C5C" w:rsidP="00621C5C">
      <w:pPr>
        <w:pStyle w:val="ConsPlusNormal"/>
        <w:ind w:firstLine="540"/>
        <w:jc w:val="both"/>
        <w:rPr>
          <w:rFonts w:ascii="Times New Roman" w:hAnsi="Times New Roman" w:cs="Times New Roman"/>
        </w:rPr>
      </w:pPr>
      <w:r w:rsidRPr="00C044D0">
        <w:rPr>
          <w:rFonts w:ascii="Times New Roman" w:hAnsi="Times New Roman" w:cs="Times New Roman"/>
        </w:rPr>
        <w:t xml:space="preserve">Первый раздел предложения </w:t>
      </w:r>
      <w:r w:rsidRPr="00C044D0">
        <w:rPr>
          <w:rFonts w:ascii="Times New Roman" w:hAnsi="Times New Roman" w:cs="Times New Roman"/>
          <w:b/>
        </w:rPr>
        <w:t>должен содержать конкретные показатели (характеристики), соответствующие требованиям аукционных документов</w:t>
      </w:r>
      <w:r w:rsidRPr="00C044D0">
        <w:rPr>
          <w:rFonts w:ascii="Times New Roman" w:hAnsi="Times New Roman" w:cs="Times New Roman"/>
        </w:rPr>
        <w:t xml:space="preserve">, и указание на товарный знак (при наличии), </w:t>
      </w:r>
      <w:r w:rsidRPr="00C044D0">
        <w:rPr>
          <w:rFonts w:ascii="Times New Roman" w:hAnsi="Times New Roman" w:cs="Times New Roman"/>
        </w:rPr>
        <w:lastRenderedPageBreak/>
        <w:t xml:space="preserve">изобретение (при наличии), полезную модель (при наличии), промышленный образец (при наличии), селекционное достижение (при наличии), географическое указание (при наличии), </w:t>
      </w:r>
      <w:r w:rsidRPr="00C044D0">
        <w:rPr>
          <w:rFonts w:ascii="Times New Roman" w:hAnsi="Times New Roman" w:cs="Times New Roman"/>
          <w:b/>
        </w:rPr>
        <w:t>производителя (изготовителя) товара, страну происхождения товара</w:t>
      </w:r>
      <w:r w:rsidRPr="00C044D0">
        <w:rPr>
          <w:rFonts w:ascii="Times New Roman" w:hAnsi="Times New Roman" w:cs="Times New Roman"/>
        </w:rPr>
        <w:t xml:space="preserve">. </w:t>
      </w:r>
    </w:p>
    <w:p w14:paraId="27A1A460" w14:textId="77777777" w:rsidR="00621C5C" w:rsidRDefault="00621C5C" w:rsidP="00621C5C">
      <w:pPr>
        <w:pStyle w:val="ConsPlusNormal"/>
        <w:spacing w:before="200"/>
        <w:ind w:firstLine="540"/>
        <w:jc w:val="both"/>
        <w:rPr>
          <w:rFonts w:ascii="Times New Roman" w:hAnsi="Times New Roman" w:cs="Times New Roman"/>
        </w:rPr>
      </w:pPr>
      <w:r w:rsidRPr="00C044D0">
        <w:rPr>
          <w:rFonts w:ascii="Times New Roman" w:hAnsi="Times New Roman" w:cs="Times New Roman"/>
        </w:rPr>
        <w:t>Предложение должно состоять из двух разделов и содержать следующие сведения:</w:t>
      </w:r>
    </w:p>
    <w:p w14:paraId="7F2BBCEE" w14:textId="77777777" w:rsidR="00621C5C" w:rsidRPr="007B0A1A" w:rsidRDefault="00621C5C" w:rsidP="00621C5C">
      <w:pPr>
        <w:pStyle w:val="ConsPlusNormal"/>
        <w:jc w:val="both"/>
        <w:rPr>
          <w:rFonts w:ascii="Times New Roman" w:hAnsi="Times New Roman" w:cs="Times New Roman"/>
        </w:rPr>
      </w:pPr>
    </w:p>
    <w:p w14:paraId="6F05EC8C" w14:textId="77777777" w:rsidR="007B0A1A" w:rsidRPr="00DA318D" w:rsidRDefault="007B0A1A" w:rsidP="007B0A1A">
      <w:pPr>
        <w:pStyle w:val="ConsPlusNormal"/>
        <w:jc w:val="both"/>
        <w:rPr>
          <w:rFonts w:ascii="Times New Roman" w:hAnsi="Times New Roman" w:cs="Times New Roman"/>
          <w:highlight w:val="yellow"/>
        </w:rPr>
      </w:pPr>
    </w:p>
    <w:p w14:paraId="4BCF6E5E" w14:textId="1D0D3948" w:rsidR="00281C40" w:rsidRPr="00346531" w:rsidRDefault="007B0A1A" w:rsidP="00730D52">
      <w:pPr>
        <w:pStyle w:val="ConsPlusNormal"/>
        <w:jc w:val="center"/>
        <w:rPr>
          <w:rFonts w:ascii="Times New Roman" w:hAnsi="Times New Roman" w:cs="Times New Roman"/>
          <w:b/>
          <w:bCs/>
        </w:rPr>
      </w:pPr>
      <w:r w:rsidRPr="00346531">
        <w:rPr>
          <w:rFonts w:ascii="Times New Roman" w:hAnsi="Times New Roman" w:cs="Times New Roman"/>
          <w:b/>
          <w:bCs/>
        </w:rPr>
        <w:t>РАЗДЕЛ I</w:t>
      </w:r>
    </w:p>
    <w:p w14:paraId="21BE7FE8" w14:textId="77777777" w:rsidR="00CA42A7" w:rsidRPr="00346531" w:rsidRDefault="00CA42A7" w:rsidP="00730D52">
      <w:pPr>
        <w:pStyle w:val="ConsPlusNormal"/>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69"/>
        <w:gridCol w:w="5100"/>
      </w:tblGrid>
      <w:tr w:rsidR="007B0A1A" w:rsidRPr="00346531" w14:paraId="57DC4A82"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1EE5257F" w14:textId="77777777" w:rsidR="007B0A1A" w:rsidRPr="00346531" w:rsidRDefault="007B0A1A" w:rsidP="0043610F">
            <w:pPr>
              <w:pStyle w:val="ConsPlusNormal"/>
              <w:jc w:val="center"/>
              <w:rPr>
                <w:rFonts w:ascii="Times New Roman" w:hAnsi="Times New Roman" w:cs="Times New Roman"/>
              </w:rPr>
            </w:pPr>
            <w:r w:rsidRPr="00346531">
              <w:rPr>
                <w:rFonts w:ascii="Times New Roman" w:hAnsi="Times New Roman" w:cs="Times New Roman"/>
                <w:b/>
                <w:bCs/>
              </w:rPr>
              <w:t>Сведения о</w:t>
            </w:r>
            <w:r w:rsidR="0043610F" w:rsidRPr="00346531">
              <w:rPr>
                <w:rFonts w:ascii="Times New Roman" w:hAnsi="Times New Roman" w:cs="Times New Roman"/>
                <w:b/>
                <w:bCs/>
              </w:rPr>
              <w:t xml:space="preserve">б </w:t>
            </w:r>
            <w:r w:rsidRPr="00346531">
              <w:rPr>
                <w:rFonts w:ascii="Times New Roman" w:hAnsi="Times New Roman" w:cs="Times New Roman"/>
                <w:b/>
                <w:bCs/>
              </w:rPr>
              <w:t>электронном аукционе</w:t>
            </w:r>
          </w:p>
        </w:tc>
      </w:tr>
      <w:tr w:rsidR="007B0A1A" w:rsidRPr="00346531" w14:paraId="55ACC392" w14:textId="77777777" w:rsidTr="00D04AC0">
        <w:tc>
          <w:tcPr>
            <w:tcW w:w="3969" w:type="dxa"/>
            <w:tcBorders>
              <w:top w:val="single" w:sz="4" w:space="0" w:color="auto"/>
              <w:left w:val="single" w:sz="4" w:space="0" w:color="auto"/>
              <w:bottom w:val="single" w:sz="4" w:space="0" w:color="auto"/>
              <w:right w:val="single" w:sz="4" w:space="0" w:color="auto"/>
            </w:tcBorders>
          </w:tcPr>
          <w:p w14:paraId="7284F038" w14:textId="77777777" w:rsidR="00CA42A7" w:rsidRDefault="007B0A1A" w:rsidP="000D6F3E">
            <w:pPr>
              <w:pStyle w:val="ConsPlusNormal"/>
              <w:rPr>
                <w:rFonts w:ascii="Times New Roman" w:hAnsi="Times New Roman" w:cs="Times New Roman"/>
              </w:rPr>
            </w:pPr>
            <w:r w:rsidRPr="00346531">
              <w:rPr>
                <w:rFonts w:ascii="Times New Roman" w:hAnsi="Times New Roman" w:cs="Times New Roman"/>
              </w:rPr>
              <w:t>Регистрационный номер процедуры государственной закупки, присвоенный электронной торговой площадкой</w:t>
            </w:r>
          </w:p>
          <w:p w14:paraId="3923411B" w14:textId="64322366" w:rsidR="00346531" w:rsidRPr="00346531" w:rsidRDefault="00346531" w:rsidP="000D6F3E">
            <w:pPr>
              <w:pStyle w:val="ConsPlusNormal"/>
              <w:rPr>
                <w:rFonts w:ascii="Times New Roman" w:hAnsi="Times New Roman" w:cs="Times New Roman"/>
              </w:rPr>
            </w:pPr>
          </w:p>
        </w:tc>
        <w:tc>
          <w:tcPr>
            <w:tcW w:w="5100" w:type="dxa"/>
            <w:tcBorders>
              <w:top w:val="single" w:sz="4" w:space="0" w:color="auto"/>
              <w:left w:val="single" w:sz="4" w:space="0" w:color="auto"/>
              <w:bottom w:val="single" w:sz="4" w:space="0" w:color="auto"/>
              <w:right w:val="single" w:sz="4" w:space="0" w:color="auto"/>
            </w:tcBorders>
          </w:tcPr>
          <w:p w14:paraId="18858785" w14:textId="77777777" w:rsidR="007B0A1A" w:rsidRPr="00346531" w:rsidRDefault="007B0A1A" w:rsidP="00440B3B">
            <w:pPr>
              <w:pStyle w:val="ConsPlusNormal"/>
              <w:rPr>
                <w:rFonts w:ascii="Times New Roman" w:hAnsi="Times New Roman" w:cs="Times New Roman"/>
              </w:rPr>
            </w:pPr>
          </w:p>
        </w:tc>
      </w:tr>
      <w:tr w:rsidR="007B0A1A" w:rsidRPr="00346531" w14:paraId="6C0CD605"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5FD7921A" w14:textId="77777777" w:rsidR="007B0A1A" w:rsidRPr="00346531" w:rsidRDefault="007B0A1A" w:rsidP="006060E9">
            <w:pPr>
              <w:pStyle w:val="ConsPlusNormal"/>
              <w:jc w:val="center"/>
              <w:rPr>
                <w:rFonts w:ascii="Times New Roman" w:hAnsi="Times New Roman" w:cs="Times New Roman"/>
              </w:rPr>
            </w:pPr>
            <w:r w:rsidRPr="00346531">
              <w:rPr>
                <w:rFonts w:ascii="Times New Roman" w:hAnsi="Times New Roman" w:cs="Times New Roman"/>
                <w:b/>
                <w:bCs/>
              </w:rPr>
              <w:t xml:space="preserve">Сведения о предложении </w:t>
            </w:r>
          </w:p>
        </w:tc>
      </w:tr>
      <w:tr w:rsidR="004A0862" w:rsidRPr="00346531" w14:paraId="7386747E" w14:textId="77777777" w:rsidTr="00D04AC0">
        <w:tc>
          <w:tcPr>
            <w:tcW w:w="3969" w:type="dxa"/>
            <w:tcBorders>
              <w:top w:val="single" w:sz="4" w:space="0" w:color="auto"/>
              <w:left w:val="single" w:sz="4" w:space="0" w:color="auto"/>
              <w:bottom w:val="single" w:sz="4" w:space="0" w:color="auto"/>
              <w:right w:val="single" w:sz="4" w:space="0" w:color="auto"/>
            </w:tcBorders>
          </w:tcPr>
          <w:p w14:paraId="3DD3F618" w14:textId="77777777" w:rsidR="004A0862" w:rsidRDefault="004A0862" w:rsidP="000D6F3E">
            <w:pPr>
              <w:pStyle w:val="ConsPlusNormal"/>
              <w:rPr>
                <w:rFonts w:ascii="Times New Roman" w:hAnsi="Times New Roman" w:cs="Times New Roman"/>
              </w:rPr>
            </w:pPr>
            <w:r w:rsidRPr="00346531">
              <w:rPr>
                <w:rFonts w:ascii="Times New Roman" w:hAnsi="Times New Roman" w:cs="Times New Roman"/>
              </w:rPr>
              <w:t xml:space="preserve">Наименование предлагаемых товаров </w:t>
            </w:r>
          </w:p>
          <w:p w14:paraId="437B7135" w14:textId="71009152" w:rsidR="00346531" w:rsidRPr="00346531" w:rsidRDefault="00346531" w:rsidP="000D6F3E">
            <w:pPr>
              <w:pStyle w:val="ConsPlusNormal"/>
              <w:rPr>
                <w:rFonts w:ascii="Times New Roman" w:hAnsi="Times New Roman" w:cs="Times New Roman"/>
              </w:rPr>
            </w:pPr>
          </w:p>
        </w:tc>
        <w:tc>
          <w:tcPr>
            <w:tcW w:w="5100" w:type="dxa"/>
            <w:tcBorders>
              <w:top w:val="single" w:sz="4" w:space="0" w:color="auto"/>
              <w:left w:val="single" w:sz="4" w:space="0" w:color="auto"/>
              <w:bottom w:val="single" w:sz="4" w:space="0" w:color="auto"/>
              <w:right w:val="single" w:sz="4" w:space="0" w:color="auto"/>
            </w:tcBorders>
          </w:tcPr>
          <w:p w14:paraId="71B2CD9A" w14:textId="77777777" w:rsidR="004A0862" w:rsidRPr="00346531" w:rsidRDefault="004A0862" w:rsidP="004A0862">
            <w:pPr>
              <w:pStyle w:val="ConsPlusNormal"/>
              <w:rPr>
                <w:rFonts w:ascii="Times New Roman" w:hAnsi="Times New Roman" w:cs="Times New Roman"/>
              </w:rPr>
            </w:pPr>
          </w:p>
        </w:tc>
      </w:tr>
      <w:tr w:rsidR="004A0862" w:rsidRPr="00346531" w14:paraId="73E24E48" w14:textId="77777777" w:rsidTr="00D04AC0">
        <w:tc>
          <w:tcPr>
            <w:tcW w:w="3969" w:type="dxa"/>
            <w:tcBorders>
              <w:top w:val="single" w:sz="4" w:space="0" w:color="auto"/>
              <w:left w:val="single" w:sz="4" w:space="0" w:color="auto"/>
              <w:bottom w:val="single" w:sz="4" w:space="0" w:color="auto"/>
              <w:right w:val="single" w:sz="4" w:space="0" w:color="auto"/>
            </w:tcBorders>
          </w:tcPr>
          <w:p w14:paraId="70D2E97C" w14:textId="77777777" w:rsidR="00CA42A7" w:rsidRDefault="004A0862" w:rsidP="000D6F3E">
            <w:pPr>
              <w:pStyle w:val="ConsPlusNormal"/>
              <w:rPr>
                <w:rFonts w:ascii="Times New Roman" w:hAnsi="Times New Roman" w:cs="Times New Roman"/>
              </w:rPr>
            </w:pPr>
            <w:r w:rsidRPr="00346531">
              <w:rPr>
                <w:rFonts w:ascii="Times New Roman" w:hAnsi="Times New Roman" w:cs="Times New Roman"/>
              </w:rPr>
              <w:t xml:space="preserve">Описание предлагаемых товаров </w:t>
            </w:r>
          </w:p>
          <w:p w14:paraId="0830072E" w14:textId="0794C193" w:rsidR="00346531" w:rsidRPr="00346531" w:rsidRDefault="00346531" w:rsidP="000D6F3E">
            <w:pPr>
              <w:pStyle w:val="ConsPlusNormal"/>
              <w:rPr>
                <w:rFonts w:ascii="Times New Roman" w:hAnsi="Times New Roman" w:cs="Times New Roman"/>
              </w:rPr>
            </w:pPr>
          </w:p>
        </w:tc>
        <w:tc>
          <w:tcPr>
            <w:tcW w:w="5100" w:type="dxa"/>
            <w:tcBorders>
              <w:top w:val="single" w:sz="4" w:space="0" w:color="auto"/>
              <w:left w:val="single" w:sz="4" w:space="0" w:color="auto"/>
              <w:bottom w:val="single" w:sz="4" w:space="0" w:color="auto"/>
              <w:right w:val="single" w:sz="4" w:space="0" w:color="auto"/>
            </w:tcBorders>
          </w:tcPr>
          <w:p w14:paraId="35901780" w14:textId="77777777" w:rsidR="004A0862" w:rsidRPr="00346531" w:rsidRDefault="004A0862" w:rsidP="004A0862">
            <w:pPr>
              <w:pStyle w:val="ConsPlusNormal"/>
              <w:rPr>
                <w:rFonts w:ascii="Times New Roman" w:hAnsi="Times New Roman" w:cs="Times New Roman"/>
              </w:rPr>
            </w:pPr>
          </w:p>
        </w:tc>
      </w:tr>
      <w:tr w:rsidR="007B0A1A" w:rsidRPr="00346531" w14:paraId="4D28FB31" w14:textId="77777777" w:rsidTr="00D04AC0">
        <w:tc>
          <w:tcPr>
            <w:tcW w:w="3969" w:type="dxa"/>
            <w:tcBorders>
              <w:top w:val="single" w:sz="4" w:space="0" w:color="auto"/>
              <w:left w:val="single" w:sz="4" w:space="0" w:color="auto"/>
              <w:bottom w:val="single" w:sz="4" w:space="0" w:color="auto"/>
              <w:right w:val="single" w:sz="4" w:space="0" w:color="auto"/>
            </w:tcBorders>
          </w:tcPr>
          <w:p w14:paraId="45435DEA" w14:textId="77777777" w:rsidR="00CA42A7" w:rsidRDefault="004A0862" w:rsidP="000D6F3E">
            <w:pPr>
              <w:pStyle w:val="ConsPlusNormal"/>
              <w:rPr>
                <w:rFonts w:ascii="Times New Roman" w:hAnsi="Times New Roman" w:cs="Times New Roman"/>
                <w:b/>
              </w:rPr>
            </w:pPr>
            <w:r w:rsidRPr="00346531">
              <w:rPr>
                <w:rFonts w:ascii="Times New Roman" w:hAnsi="Times New Roman" w:cs="Times New Roman"/>
                <w:b/>
              </w:rPr>
              <w:t>Страна происхождения товаров и их производитель (изготовитель).</w:t>
            </w:r>
          </w:p>
          <w:p w14:paraId="4BE2169E" w14:textId="66542604" w:rsidR="00346531" w:rsidRPr="00346531" w:rsidRDefault="00346531" w:rsidP="000D6F3E">
            <w:pPr>
              <w:pStyle w:val="ConsPlusNormal"/>
              <w:rPr>
                <w:rFonts w:ascii="Times New Roman" w:hAnsi="Times New Roman" w:cs="Times New Roman"/>
                <w:b/>
              </w:rPr>
            </w:pPr>
          </w:p>
        </w:tc>
        <w:tc>
          <w:tcPr>
            <w:tcW w:w="5100" w:type="dxa"/>
            <w:tcBorders>
              <w:top w:val="single" w:sz="4" w:space="0" w:color="auto"/>
              <w:left w:val="single" w:sz="4" w:space="0" w:color="auto"/>
              <w:bottom w:val="single" w:sz="4" w:space="0" w:color="auto"/>
              <w:right w:val="single" w:sz="4" w:space="0" w:color="auto"/>
            </w:tcBorders>
          </w:tcPr>
          <w:p w14:paraId="3B8A8BFB" w14:textId="77777777" w:rsidR="007B0A1A" w:rsidRPr="00346531" w:rsidRDefault="007B0A1A" w:rsidP="00440B3B">
            <w:pPr>
              <w:pStyle w:val="ConsPlusNormal"/>
              <w:rPr>
                <w:rFonts w:ascii="Times New Roman" w:hAnsi="Times New Roman" w:cs="Times New Roman"/>
              </w:rPr>
            </w:pPr>
          </w:p>
        </w:tc>
      </w:tr>
      <w:tr w:rsidR="007B0A1A" w:rsidRPr="00346531" w14:paraId="4AB257B5" w14:textId="77777777" w:rsidTr="00D04AC0">
        <w:tc>
          <w:tcPr>
            <w:tcW w:w="3969" w:type="dxa"/>
            <w:tcBorders>
              <w:top w:val="single" w:sz="4" w:space="0" w:color="auto"/>
              <w:left w:val="single" w:sz="4" w:space="0" w:color="auto"/>
              <w:bottom w:val="single" w:sz="4" w:space="0" w:color="auto"/>
              <w:right w:val="single" w:sz="4" w:space="0" w:color="auto"/>
            </w:tcBorders>
          </w:tcPr>
          <w:p w14:paraId="19DE31FF" w14:textId="77777777" w:rsidR="00CA42A7" w:rsidRDefault="007B0A1A" w:rsidP="000D6F3E">
            <w:pPr>
              <w:pStyle w:val="ConsPlusNormal"/>
              <w:rPr>
                <w:rFonts w:ascii="Times New Roman" w:hAnsi="Times New Roman" w:cs="Times New Roman"/>
              </w:rPr>
            </w:pPr>
            <w:r w:rsidRPr="00346531">
              <w:rPr>
                <w:rFonts w:ascii="Times New Roman" w:hAnsi="Times New Roman" w:cs="Times New Roman"/>
              </w:rPr>
              <w:t>Объем (кол-во), ед. изм.</w:t>
            </w:r>
          </w:p>
          <w:p w14:paraId="38396CEE" w14:textId="4476BA84" w:rsidR="00346531" w:rsidRPr="00346531" w:rsidRDefault="00346531" w:rsidP="000D6F3E">
            <w:pPr>
              <w:pStyle w:val="ConsPlusNormal"/>
              <w:rPr>
                <w:rFonts w:ascii="Times New Roman" w:hAnsi="Times New Roman" w:cs="Times New Roman"/>
              </w:rPr>
            </w:pPr>
          </w:p>
        </w:tc>
        <w:tc>
          <w:tcPr>
            <w:tcW w:w="5100" w:type="dxa"/>
            <w:tcBorders>
              <w:top w:val="single" w:sz="4" w:space="0" w:color="auto"/>
              <w:left w:val="single" w:sz="4" w:space="0" w:color="auto"/>
              <w:bottom w:val="single" w:sz="4" w:space="0" w:color="auto"/>
              <w:right w:val="single" w:sz="4" w:space="0" w:color="auto"/>
            </w:tcBorders>
          </w:tcPr>
          <w:p w14:paraId="0E14B00B" w14:textId="77777777" w:rsidR="007B0A1A" w:rsidRPr="00346531" w:rsidRDefault="007B0A1A" w:rsidP="00440B3B">
            <w:pPr>
              <w:pStyle w:val="ConsPlusNormal"/>
              <w:rPr>
                <w:rFonts w:ascii="Times New Roman" w:hAnsi="Times New Roman" w:cs="Times New Roman"/>
              </w:rPr>
            </w:pPr>
          </w:p>
        </w:tc>
      </w:tr>
      <w:tr w:rsidR="007B0A1A" w:rsidRPr="00346531" w14:paraId="2298291B"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36DBA00F" w14:textId="77777777" w:rsidR="007B0A1A" w:rsidRPr="00346531" w:rsidRDefault="007B0A1A" w:rsidP="00440B3B">
            <w:pPr>
              <w:pStyle w:val="ConsPlusNormal"/>
              <w:jc w:val="center"/>
              <w:rPr>
                <w:rFonts w:ascii="Times New Roman" w:hAnsi="Times New Roman" w:cs="Times New Roman"/>
              </w:rPr>
            </w:pPr>
            <w:r w:rsidRPr="00346531">
              <w:rPr>
                <w:rFonts w:ascii="Times New Roman" w:hAnsi="Times New Roman" w:cs="Times New Roman"/>
                <w:b/>
                <w:bCs/>
              </w:rPr>
              <w:t>Документы первого раздела предложения</w:t>
            </w:r>
          </w:p>
        </w:tc>
      </w:tr>
      <w:tr w:rsidR="007B0A1A" w:rsidRPr="009E26E1" w14:paraId="53E0CF16" w14:textId="77777777" w:rsidTr="00440B3B">
        <w:tc>
          <w:tcPr>
            <w:tcW w:w="9069" w:type="dxa"/>
            <w:gridSpan w:val="2"/>
            <w:tcBorders>
              <w:top w:val="single" w:sz="4" w:space="0" w:color="auto"/>
              <w:left w:val="single" w:sz="4" w:space="0" w:color="auto"/>
              <w:bottom w:val="single" w:sz="4" w:space="0" w:color="auto"/>
              <w:right w:val="single" w:sz="4" w:space="0" w:color="auto"/>
            </w:tcBorders>
          </w:tcPr>
          <w:p w14:paraId="36C2103B" w14:textId="77777777" w:rsidR="00432E7F" w:rsidRPr="00346531" w:rsidRDefault="00D43348" w:rsidP="00432E7F">
            <w:pPr>
              <w:pBdr>
                <w:top w:val="nil"/>
                <w:left w:val="nil"/>
                <w:bottom w:val="nil"/>
                <w:right w:val="nil"/>
                <w:between w:val="nil"/>
              </w:pBdr>
              <w:spacing w:after="0" w:line="240" w:lineRule="auto"/>
              <w:ind w:firstLine="567"/>
              <w:jc w:val="both"/>
              <w:rPr>
                <w:rFonts w:ascii="Times New Roman" w:hAnsi="Times New Roman"/>
                <w:b/>
                <w:sz w:val="20"/>
                <w:szCs w:val="20"/>
              </w:rPr>
            </w:pPr>
            <w:r w:rsidRPr="00346531">
              <w:rPr>
                <w:rFonts w:ascii="Times New Roman" w:eastAsia="Calibri" w:hAnsi="Times New Roman"/>
                <w:b/>
                <w:sz w:val="20"/>
                <w:szCs w:val="20"/>
              </w:rPr>
              <w:t>1.</w:t>
            </w:r>
            <w:r w:rsidRPr="00346531">
              <w:rPr>
                <w:rFonts w:ascii="Times New Roman" w:eastAsia="Calibri" w:hAnsi="Times New Roman"/>
                <w:sz w:val="20"/>
                <w:szCs w:val="20"/>
              </w:rPr>
              <w:t xml:space="preserve"> </w:t>
            </w:r>
            <w:r w:rsidR="00432E7F" w:rsidRPr="00346531">
              <w:rPr>
                <w:rFonts w:ascii="Times New Roman" w:eastAsia="Calibri" w:hAnsi="Times New Roman"/>
                <w:b/>
                <w:sz w:val="20"/>
                <w:szCs w:val="20"/>
              </w:rPr>
              <w:t xml:space="preserve">Документы и (или) сведения, подтверждающие соответствие предмету государственной закупки и требованиям к предмету государственной закупки, установленным аукционными документами (сведения о </w:t>
            </w:r>
            <w:r w:rsidR="00432E7F" w:rsidRPr="00346531">
              <w:rPr>
                <w:rFonts w:ascii="Times New Roman" w:hAnsi="Times New Roman"/>
                <w:b/>
                <w:sz w:val="20"/>
                <w:szCs w:val="20"/>
              </w:rPr>
              <w:t>потребительских, функциональных, технических, качественных и эксплуатационных показателях (характеристиках) предлагаемого к поставке товара).</w:t>
            </w:r>
          </w:p>
          <w:p w14:paraId="509C3D1C" w14:textId="76B83386" w:rsidR="000D6F3E" w:rsidRPr="00346531" w:rsidRDefault="00346531" w:rsidP="0079405C">
            <w:pPr>
              <w:spacing w:after="0" w:line="240" w:lineRule="auto"/>
              <w:ind w:firstLine="567"/>
              <w:jc w:val="both"/>
              <w:rPr>
                <w:rFonts w:ascii="Times New Roman" w:eastAsia="Calibri" w:hAnsi="Times New Roman"/>
                <w:i/>
                <w:sz w:val="20"/>
                <w:szCs w:val="20"/>
              </w:rPr>
            </w:pPr>
            <w:r w:rsidRPr="00346531">
              <w:rPr>
                <w:rFonts w:ascii="Times New Roman" w:eastAsia="Calibri" w:hAnsi="Times New Roman"/>
                <w:i/>
                <w:sz w:val="20"/>
                <w:szCs w:val="20"/>
              </w:rPr>
              <w:t xml:space="preserve">Участник в своем предложении указывает полное описание предлагаемого товара и документы в точном соответствии с Приложением </w:t>
            </w:r>
            <w:r w:rsidR="003162D0">
              <w:rPr>
                <w:rFonts w:ascii="Times New Roman" w:eastAsia="Calibri" w:hAnsi="Times New Roman"/>
                <w:i/>
                <w:sz w:val="20"/>
                <w:szCs w:val="20"/>
              </w:rPr>
              <w:t>4</w:t>
            </w:r>
            <w:r w:rsidRPr="00346531">
              <w:rPr>
                <w:rFonts w:ascii="Times New Roman" w:eastAsia="Calibri" w:hAnsi="Times New Roman"/>
                <w:i/>
                <w:sz w:val="20"/>
                <w:szCs w:val="20"/>
              </w:rPr>
              <w:t xml:space="preserve"> к аукционным документам.      </w:t>
            </w:r>
          </w:p>
          <w:p w14:paraId="2725EB6F" w14:textId="28C10B1D" w:rsidR="0079405C" w:rsidRPr="00346531" w:rsidRDefault="0079405C" w:rsidP="0079405C">
            <w:pPr>
              <w:spacing w:after="0" w:line="240" w:lineRule="auto"/>
              <w:ind w:firstLine="567"/>
              <w:jc w:val="both"/>
              <w:rPr>
                <w:rFonts w:ascii="Times New Roman" w:eastAsia="Times New Roman" w:hAnsi="Times New Roman"/>
                <w:b/>
                <w:color w:val="000000" w:themeColor="text1"/>
                <w:sz w:val="20"/>
                <w:szCs w:val="20"/>
              </w:rPr>
            </w:pPr>
            <w:r w:rsidRPr="00346531">
              <w:rPr>
                <w:rFonts w:ascii="Times New Roman" w:eastAsia="Times New Roman" w:hAnsi="Times New Roman"/>
                <w:b/>
                <w:sz w:val="20"/>
                <w:szCs w:val="20"/>
              </w:rPr>
              <w:t>2.</w:t>
            </w:r>
            <w:r w:rsidRPr="00346531">
              <w:rPr>
                <w:rFonts w:ascii="Times New Roman" w:eastAsia="Times New Roman" w:hAnsi="Times New Roman"/>
                <w:sz w:val="20"/>
                <w:szCs w:val="20"/>
              </w:rPr>
              <w:t xml:space="preserve"> </w:t>
            </w:r>
            <w:r w:rsidRPr="00346531">
              <w:rPr>
                <w:rFonts w:ascii="Times New Roman" w:eastAsia="Times New Roman" w:hAnsi="Times New Roman"/>
                <w:b/>
                <w:sz w:val="20"/>
                <w:szCs w:val="20"/>
              </w:rPr>
              <w:t>Заявление о праве на применение преференциальной поправки</w:t>
            </w:r>
            <w:r w:rsidRPr="00346531">
              <w:rPr>
                <w:rFonts w:ascii="Times New Roman" w:eastAsia="Times New Roman" w:hAnsi="Times New Roman"/>
                <w:sz w:val="20"/>
                <w:szCs w:val="20"/>
              </w:rPr>
              <w:t xml:space="preserve">, если участник заявляет о таком праве и ее применение установлено Советом Министров Республики Беларусь </w:t>
            </w:r>
            <w:r w:rsidRPr="00346531">
              <w:rPr>
                <w:rFonts w:ascii="Times New Roman" w:eastAsia="Times New Roman" w:hAnsi="Times New Roman"/>
                <w:i/>
                <w:color w:val="000000" w:themeColor="text1"/>
                <w:sz w:val="20"/>
                <w:szCs w:val="20"/>
              </w:rPr>
              <w:t xml:space="preserve">(заполняется по форме, установленной регламентом оператора электронной торговой площадки) </w:t>
            </w:r>
            <w:r w:rsidRPr="00346531">
              <w:rPr>
                <w:rFonts w:ascii="Times New Roman" w:eastAsia="Times New Roman" w:hAnsi="Times New Roman"/>
                <w:b/>
                <w:color w:val="000000" w:themeColor="text1"/>
                <w:sz w:val="20"/>
                <w:szCs w:val="20"/>
              </w:rPr>
              <w:t>и документы, подтверждающие право на её применение.</w:t>
            </w:r>
          </w:p>
          <w:p w14:paraId="26D3B250" w14:textId="617659F8" w:rsidR="00D43348" w:rsidRPr="00346531" w:rsidRDefault="0079405C" w:rsidP="00D43348">
            <w:pPr>
              <w:spacing w:after="0" w:line="240" w:lineRule="auto"/>
              <w:ind w:firstLine="567"/>
              <w:jc w:val="both"/>
              <w:rPr>
                <w:rFonts w:ascii="Times New Roman" w:eastAsia="Times New Roman" w:hAnsi="Times New Roman"/>
                <w:i/>
                <w:color w:val="FF0000"/>
                <w:sz w:val="20"/>
                <w:szCs w:val="20"/>
              </w:rPr>
            </w:pPr>
            <w:r w:rsidRPr="00346531">
              <w:rPr>
                <w:rFonts w:ascii="Times New Roman" w:eastAsia="Times New Roman" w:hAnsi="Times New Roman"/>
                <w:b/>
                <w:sz w:val="20"/>
                <w:szCs w:val="20"/>
              </w:rPr>
              <w:t>3</w:t>
            </w:r>
            <w:r w:rsidR="00D43348" w:rsidRPr="00346531">
              <w:rPr>
                <w:rFonts w:ascii="Times New Roman" w:eastAsia="Times New Roman" w:hAnsi="Times New Roman"/>
                <w:b/>
                <w:sz w:val="20"/>
                <w:szCs w:val="20"/>
              </w:rPr>
              <w:t>.</w:t>
            </w:r>
            <w:r w:rsidR="00D43348" w:rsidRPr="00346531">
              <w:rPr>
                <w:rFonts w:ascii="Times New Roman" w:eastAsia="Times New Roman" w:hAnsi="Times New Roman"/>
                <w:sz w:val="20"/>
                <w:szCs w:val="20"/>
              </w:rPr>
              <w:t xml:space="preserve"> </w:t>
            </w:r>
            <w:r w:rsidR="00D43348" w:rsidRPr="00346531">
              <w:rPr>
                <w:rFonts w:ascii="Times New Roman" w:eastAsia="Times New Roman" w:hAnsi="Times New Roman"/>
                <w:b/>
                <w:sz w:val="20"/>
                <w:szCs w:val="20"/>
              </w:rPr>
              <w:t xml:space="preserve">Заявление о согласии участника </w:t>
            </w:r>
            <w:r w:rsidR="00D43348" w:rsidRPr="00346531">
              <w:rPr>
                <w:rFonts w:ascii="Times New Roman" w:eastAsia="Times New Roman" w:hAnsi="Times New Roman"/>
                <w:sz w:val="20"/>
                <w:szCs w:val="20"/>
              </w:rPr>
              <w:t>в случае признания его участником-победителем</w:t>
            </w:r>
            <w:r w:rsidR="00D43348" w:rsidRPr="00346531">
              <w:rPr>
                <w:rFonts w:ascii="Times New Roman" w:eastAsia="Times New Roman" w:hAnsi="Times New Roman"/>
                <w:b/>
                <w:sz w:val="20"/>
                <w:szCs w:val="20"/>
              </w:rPr>
              <w:t xml:space="preserve"> заключить договор </w:t>
            </w:r>
            <w:r w:rsidR="00D43348" w:rsidRPr="00346531">
              <w:rPr>
                <w:rFonts w:ascii="Times New Roman" w:eastAsia="Times New Roman" w:hAnsi="Times New Roman"/>
                <w:sz w:val="20"/>
                <w:szCs w:val="20"/>
              </w:rPr>
              <w:t>на условиях, указанных в аукционных документах, его предложении и протоколе выбора участника-победителя</w:t>
            </w:r>
            <w:r w:rsidR="00D43348" w:rsidRPr="00346531">
              <w:rPr>
                <w:rFonts w:ascii="Times New Roman" w:eastAsia="Times New Roman" w:hAnsi="Times New Roman"/>
                <w:b/>
                <w:sz w:val="20"/>
                <w:szCs w:val="20"/>
              </w:rPr>
              <w:t xml:space="preserve"> </w:t>
            </w:r>
            <w:r w:rsidR="00D43348" w:rsidRPr="00346531">
              <w:rPr>
                <w:rFonts w:ascii="Times New Roman" w:eastAsia="Times New Roman" w:hAnsi="Times New Roman"/>
                <w:i/>
                <w:color w:val="000000" w:themeColor="text1"/>
                <w:sz w:val="20"/>
                <w:szCs w:val="20"/>
              </w:rPr>
              <w:t>(заполняется по форме, установленной регламентом оператора электронной торговой площадки).</w:t>
            </w:r>
          </w:p>
          <w:p w14:paraId="226C5E83" w14:textId="36C78AFA" w:rsidR="00D43348" w:rsidRPr="00346531" w:rsidRDefault="0079405C" w:rsidP="00D43348">
            <w:pPr>
              <w:spacing w:after="0" w:line="240" w:lineRule="auto"/>
              <w:ind w:firstLine="567"/>
              <w:jc w:val="both"/>
              <w:rPr>
                <w:rFonts w:ascii="Times New Roman" w:eastAsia="Times New Roman" w:hAnsi="Times New Roman"/>
                <w:i/>
                <w:color w:val="000000" w:themeColor="text1"/>
                <w:sz w:val="20"/>
                <w:szCs w:val="20"/>
              </w:rPr>
            </w:pPr>
            <w:r w:rsidRPr="00346531">
              <w:rPr>
                <w:rFonts w:ascii="Times New Roman" w:eastAsia="Times New Roman" w:hAnsi="Times New Roman"/>
                <w:b/>
                <w:sz w:val="20"/>
                <w:szCs w:val="20"/>
              </w:rPr>
              <w:t>4</w:t>
            </w:r>
            <w:r w:rsidR="00D43348" w:rsidRPr="00346531">
              <w:rPr>
                <w:rFonts w:ascii="Times New Roman" w:eastAsia="Times New Roman" w:hAnsi="Times New Roman"/>
                <w:b/>
                <w:sz w:val="20"/>
                <w:szCs w:val="20"/>
              </w:rPr>
              <w:t>.</w:t>
            </w:r>
            <w:r w:rsidR="00D43348" w:rsidRPr="00346531">
              <w:rPr>
                <w:rFonts w:ascii="Times New Roman" w:eastAsia="Times New Roman" w:hAnsi="Times New Roman"/>
                <w:sz w:val="20"/>
                <w:szCs w:val="20"/>
              </w:rPr>
              <w:t xml:space="preserve"> </w:t>
            </w:r>
            <w:r w:rsidR="00D43348" w:rsidRPr="00346531">
              <w:rPr>
                <w:rFonts w:ascii="Times New Roman" w:eastAsia="Times New Roman" w:hAnsi="Times New Roman"/>
                <w:b/>
                <w:sz w:val="20"/>
                <w:szCs w:val="20"/>
              </w:rPr>
              <w:t>Заявление о согласии участника на размещение в открытом доступе предложения</w:t>
            </w:r>
            <w:r w:rsidR="00D43348" w:rsidRPr="00346531">
              <w:rPr>
                <w:rFonts w:ascii="Times New Roman" w:eastAsia="Times New Roman" w:hAnsi="Times New Roman"/>
                <w:sz w:val="20"/>
                <w:szCs w:val="20"/>
              </w:rPr>
              <w:t xml:space="preserve"> </w:t>
            </w:r>
            <w:r w:rsidR="00D43348" w:rsidRPr="00346531">
              <w:rPr>
                <w:rFonts w:ascii="Times New Roman" w:eastAsia="Times New Roman" w:hAnsi="Times New Roman"/>
                <w:i/>
                <w:color w:val="000000" w:themeColor="text1"/>
                <w:sz w:val="20"/>
                <w:szCs w:val="20"/>
              </w:rPr>
              <w:t>(заполняется по форме, установленной регламентом оператора электронной торговой площадки).</w:t>
            </w:r>
          </w:p>
          <w:p w14:paraId="7962F3DB" w14:textId="77777777" w:rsidR="002E3912" w:rsidRDefault="0079405C" w:rsidP="00346531">
            <w:pPr>
              <w:spacing w:after="0" w:line="240" w:lineRule="auto"/>
              <w:ind w:firstLine="567"/>
              <w:jc w:val="both"/>
              <w:rPr>
                <w:rFonts w:ascii="Times New Roman" w:eastAsia="Times New Roman" w:hAnsi="Times New Roman"/>
                <w:color w:val="000000" w:themeColor="text1"/>
                <w:sz w:val="20"/>
                <w:szCs w:val="20"/>
              </w:rPr>
            </w:pPr>
            <w:r w:rsidRPr="00346531">
              <w:rPr>
                <w:rFonts w:ascii="Times New Roman" w:eastAsia="Times New Roman" w:hAnsi="Times New Roman"/>
                <w:b/>
                <w:color w:val="000000" w:themeColor="text1"/>
                <w:sz w:val="20"/>
                <w:szCs w:val="20"/>
              </w:rPr>
              <w:t>5</w:t>
            </w:r>
            <w:r w:rsidR="00D43348" w:rsidRPr="00346531">
              <w:rPr>
                <w:rFonts w:ascii="Times New Roman" w:eastAsia="Times New Roman" w:hAnsi="Times New Roman"/>
                <w:b/>
                <w:color w:val="000000" w:themeColor="text1"/>
                <w:sz w:val="20"/>
                <w:szCs w:val="20"/>
              </w:rPr>
              <w:t>.</w:t>
            </w:r>
            <w:r w:rsidR="00D43348" w:rsidRPr="00346531">
              <w:t xml:space="preserve"> </w:t>
            </w:r>
            <w:r w:rsidR="00D43348" w:rsidRPr="00346531">
              <w:rPr>
                <w:rFonts w:ascii="Times New Roman" w:eastAsia="Times New Roman" w:hAnsi="Times New Roman"/>
                <w:b/>
                <w:color w:val="000000" w:themeColor="text1"/>
                <w:sz w:val="20"/>
                <w:szCs w:val="20"/>
              </w:rPr>
              <w:t>Заявление о том, что страной происхождения товара, предлагаемого к закупке, является</w:t>
            </w:r>
            <w:r w:rsidR="00D43348" w:rsidRPr="00346531">
              <w:rPr>
                <w:rFonts w:ascii="Times New Roman" w:eastAsia="Times New Roman" w:hAnsi="Times New Roman"/>
                <w:color w:val="000000" w:themeColor="text1"/>
                <w:sz w:val="20"/>
                <w:szCs w:val="20"/>
              </w:rPr>
              <w:t xml:space="preserve"> Республика Армения, Республика Беларусь, Кыргызская Республика, Республика Казахстан и (или) Российская Федерация (в случае если к поставке предлагается товар, происходящий из Республики Армения, Республики Беларусь, Кыргызской Республики, Республики Казахстан и (или) Российской Федерации), а также документы, подтверждающие страну происхождения товара (при их наличии).</w:t>
            </w:r>
          </w:p>
          <w:p w14:paraId="1D2C9F1D" w14:textId="71378129" w:rsidR="00346531" w:rsidRPr="00346531" w:rsidRDefault="00346531" w:rsidP="00346531">
            <w:pPr>
              <w:spacing w:after="0" w:line="240" w:lineRule="auto"/>
              <w:ind w:firstLine="567"/>
              <w:jc w:val="both"/>
              <w:rPr>
                <w:rFonts w:ascii="Times New Roman" w:eastAsia="Times New Roman" w:hAnsi="Times New Roman"/>
                <w:i/>
                <w:color w:val="000000" w:themeColor="text1"/>
                <w:sz w:val="20"/>
                <w:szCs w:val="20"/>
              </w:rPr>
            </w:pPr>
          </w:p>
        </w:tc>
      </w:tr>
    </w:tbl>
    <w:p w14:paraId="1F4E7A84" w14:textId="77777777" w:rsidR="00CA42A7" w:rsidRPr="009E26E1" w:rsidRDefault="00CA42A7" w:rsidP="00A032D8">
      <w:pPr>
        <w:pStyle w:val="ConsPlusNormal"/>
        <w:jc w:val="center"/>
        <w:rPr>
          <w:rFonts w:ascii="Times New Roman" w:hAnsi="Times New Roman" w:cs="Times New Roman"/>
          <w:b/>
          <w:bCs/>
          <w:highlight w:val="yellow"/>
        </w:rPr>
      </w:pPr>
    </w:p>
    <w:p w14:paraId="766328E2" w14:textId="77777777" w:rsidR="00346531" w:rsidRDefault="00346531" w:rsidP="00A032D8">
      <w:pPr>
        <w:pStyle w:val="ConsPlusNormal"/>
        <w:jc w:val="center"/>
        <w:rPr>
          <w:rFonts w:ascii="Times New Roman" w:hAnsi="Times New Roman" w:cs="Times New Roman"/>
          <w:b/>
          <w:bCs/>
          <w:highlight w:val="yellow"/>
        </w:rPr>
      </w:pPr>
    </w:p>
    <w:p w14:paraId="55A4A68F" w14:textId="7C30C785" w:rsidR="00CA42A7" w:rsidRPr="00346531" w:rsidRDefault="007B0A1A" w:rsidP="00A032D8">
      <w:pPr>
        <w:pStyle w:val="ConsPlusNormal"/>
        <w:jc w:val="center"/>
        <w:rPr>
          <w:rFonts w:ascii="Times New Roman" w:hAnsi="Times New Roman" w:cs="Times New Roman"/>
        </w:rPr>
      </w:pPr>
      <w:r w:rsidRPr="00346531">
        <w:rPr>
          <w:rFonts w:ascii="Times New Roman" w:hAnsi="Times New Roman" w:cs="Times New Roman"/>
          <w:b/>
          <w:bCs/>
        </w:rPr>
        <w:t>РАЗДЕЛ II</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395"/>
        <w:gridCol w:w="4674"/>
      </w:tblGrid>
      <w:tr w:rsidR="007B0A1A" w:rsidRPr="00346531" w14:paraId="387EE578" w14:textId="77777777" w:rsidTr="00440B3B">
        <w:tc>
          <w:tcPr>
            <w:tcW w:w="9069" w:type="dxa"/>
            <w:gridSpan w:val="2"/>
            <w:tcBorders>
              <w:top w:val="single" w:sz="4" w:space="0" w:color="auto"/>
              <w:left w:val="single" w:sz="4" w:space="0" w:color="auto"/>
              <w:bottom w:val="single" w:sz="4" w:space="0" w:color="auto"/>
              <w:right w:val="single" w:sz="4" w:space="0" w:color="auto"/>
            </w:tcBorders>
          </w:tcPr>
          <w:p w14:paraId="3EAE1C42" w14:textId="77777777" w:rsidR="007B0A1A" w:rsidRPr="00346531" w:rsidRDefault="007B0A1A" w:rsidP="00440B3B">
            <w:pPr>
              <w:pStyle w:val="ConsPlusNormal"/>
              <w:jc w:val="center"/>
              <w:rPr>
                <w:rFonts w:ascii="Times New Roman" w:hAnsi="Times New Roman" w:cs="Times New Roman"/>
              </w:rPr>
            </w:pPr>
            <w:r w:rsidRPr="00346531">
              <w:rPr>
                <w:rFonts w:ascii="Times New Roman" w:hAnsi="Times New Roman" w:cs="Times New Roman"/>
                <w:b/>
                <w:bCs/>
              </w:rPr>
              <w:t>Сведения об участнике</w:t>
            </w:r>
          </w:p>
        </w:tc>
      </w:tr>
      <w:tr w:rsidR="007B0A1A" w:rsidRPr="00346531" w14:paraId="5B4BE8FF" w14:textId="77777777" w:rsidTr="002A0BEA">
        <w:tc>
          <w:tcPr>
            <w:tcW w:w="4395" w:type="dxa"/>
            <w:tcBorders>
              <w:top w:val="single" w:sz="4" w:space="0" w:color="auto"/>
              <w:left w:val="single" w:sz="4" w:space="0" w:color="auto"/>
              <w:bottom w:val="single" w:sz="4" w:space="0" w:color="auto"/>
              <w:right w:val="single" w:sz="4" w:space="0" w:color="auto"/>
            </w:tcBorders>
          </w:tcPr>
          <w:p w14:paraId="77361018" w14:textId="785E1EB7" w:rsidR="00095CA7" w:rsidRPr="00346531" w:rsidRDefault="007B0A1A" w:rsidP="00EC251B">
            <w:pPr>
              <w:pStyle w:val="ConsPlusNormal"/>
              <w:rPr>
                <w:rFonts w:ascii="Times New Roman" w:hAnsi="Times New Roman" w:cs="Times New Roman"/>
              </w:rPr>
            </w:pPr>
            <w:r w:rsidRPr="00346531">
              <w:rPr>
                <w:rFonts w:ascii="Times New Roman" w:hAnsi="Times New Roman" w:cs="Times New Roman"/>
              </w:rPr>
              <w:t>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7014714F" w14:textId="77777777" w:rsidR="007B0A1A" w:rsidRPr="00346531" w:rsidRDefault="007B0A1A" w:rsidP="00440B3B">
            <w:pPr>
              <w:pStyle w:val="ConsPlusNormal"/>
              <w:rPr>
                <w:rFonts w:ascii="Times New Roman" w:hAnsi="Times New Roman" w:cs="Times New Roman"/>
              </w:rPr>
            </w:pPr>
          </w:p>
        </w:tc>
      </w:tr>
      <w:tr w:rsidR="007B0A1A" w:rsidRPr="00346531" w14:paraId="62A5DECA" w14:textId="77777777" w:rsidTr="002A0BEA">
        <w:tc>
          <w:tcPr>
            <w:tcW w:w="4395" w:type="dxa"/>
            <w:tcBorders>
              <w:top w:val="single" w:sz="4" w:space="0" w:color="auto"/>
              <w:left w:val="single" w:sz="4" w:space="0" w:color="auto"/>
              <w:bottom w:val="single" w:sz="4" w:space="0" w:color="auto"/>
              <w:right w:val="single" w:sz="4" w:space="0" w:color="auto"/>
            </w:tcBorders>
          </w:tcPr>
          <w:p w14:paraId="609C2DA9" w14:textId="77777777" w:rsidR="007B0A1A" w:rsidRPr="00346531" w:rsidRDefault="007B0A1A" w:rsidP="00440B3B">
            <w:pPr>
              <w:pStyle w:val="ConsPlusNormal"/>
              <w:rPr>
                <w:rFonts w:ascii="Times New Roman" w:hAnsi="Times New Roman" w:cs="Times New Roman"/>
              </w:rPr>
            </w:pPr>
            <w:r w:rsidRPr="00346531">
              <w:rPr>
                <w:rFonts w:ascii="Times New Roman" w:hAnsi="Times New Roman" w:cs="Times New Roman"/>
              </w:rPr>
              <w:lastRenderedPageBreak/>
              <w:t>Место нахождения (для юридического лица) либо место жительства (для физического лица, в том числе индивидуального предпринимателя)</w:t>
            </w:r>
          </w:p>
          <w:p w14:paraId="0A365DE0" w14:textId="01E59BF1" w:rsidR="00095CA7" w:rsidRPr="00346531" w:rsidRDefault="00095CA7" w:rsidP="00440B3B">
            <w:pPr>
              <w:pStyle w:val="ConsPlusNormal"/>
              <w:rPr>
                <w:rFonts w:ascii="Times New Roman" w:hAnsi="Times New Roman" w:cs="Times New Roman"/>
              </w:rPr>
            </w:pPr>
          </w:p>
        </w:tc>
        <w:tc>
          <w:tcPr>
            <w:tcW w:w="4674" w:type="dxa"/>
            <w:tcBorders>
              <w:top w:val="single" w:sz="4" w:space="0" w:color="auto"/>
              <w:left w:val="single" w:sz="4" w:space="0" w:color="auto"/>
              <w:bottom w:val="single" w:sz="4" w:space="0" w:color="auto"/>
              <w:right w:val="single" w:sz="4" w:space="0" w:color="auto"/>
            </w:tcBorders>
          </w:tcPr>
          <w:p w14:paraId="62BC08AE" w14:textId="77777777" w:rsidR="007B0A1A" w:rsidRPr="00346531" w:rsidRDefault="007B0A1A" w:rsidP="00440B3B">
            <w:pPr>
              <w:pStyle w:val="ConsPlusNormal"/>
              <w:rPr>
                <w:rFonts w:ascii="Times New Roman" w:hAnsi="Times New Roman" w:cs="Times New Roman"/>
              </w:rPr>
            </w:pPr>
          </w:p>
        </w:tc>
      </w:tr>
      <w:tr w:rsidR="007B0A1A" w:rsidRPr="00346531" w14:paraId="34544737" w14:textId="77777777" w:rsidTr="002A0BEA">
        <w:tc>
          <w:tcPr>
            <w:tcW w:w="4395" w:type="dxa"/>
            <w:tcBorders>
              <w:top w:val="single" w:sz="4" w:space="0" w:color="auto"/>
              <w:left w:val="single" w:sz="4" w:space="0" w:color="auto"/>
              <w:bottom w:val="single" w:sz="4" w:space="0" w:color="auto"/>
              <w:right w:val="single" w:sz="4" w:space="0" w:color="auto"/>
            </w:tcBorders>
          </w:tcPr>
          <w:p w14:paraId="1060D496" w14:textId="22141F3A" w:rsidR="00095CA7" w:rsidRPr="00346531" w:rsidRDefault="007B0A1A" w:rsidP="000D6F3E">
            <w:pPr>
              <w:pStyle w:val="ConsPlusNormal"/>
              <w:rPr>
                <w:rFonts w:ascii="Times New Roman" w:hAnsi="Times New Roman" w:cs="Times New Roman"/>
              </w:rPr>
            </w:pPr>
            <w:r w:rsidRPr="00346531">
              <w:rPr>
                <w:rFonts w:ascii="Times New Roman" w:hAnsi="Times New Roman" w:cs="Times New Roman"/>
              </w:rPr>
              <w:t>Учетный номер плательщика (для юридического лица,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6DC832DD" w14:textId="77777777" w:rsidR="007B0A1A" w:rsidRPr="00346531" w:rsidRDefault="007B0A1A" w:rsidP="00440B3B">
            <w:pPr>
              <w:pStyle w:val="ConsPlusNormal"/>
              <w:rPr>
                <w:rFonts w:ascii="Times New Roman" w:hAnsi="Times New Roman" w:cs="Times New Roman"/>
              </w:rPr>
            </w:pPr>
          </w:p>
        </w:tc>
      </w:tr>
      <w:tr w:rsidR="007B0A1A" w:rsidRPr="00346531" w14:paraId="73F6CE5F" w14:textId="77777777" w:rsidTr="002A0BEA">
        <w:tc>
          <w:tcPr>
            <w:tcW w:w="4395" w:type="dxa"/>
            <w:tcBorders>
              <w:top w:val="single" w:sz="4" w:space="0" w:color="auto"/>
              <w:left w:val="single" w:sz="4" w:space="0" w:color="auto"/>
              <w:bottom w:val="single" w:sz="4" w:space="0" w:color="auto"/>
              <w:right w:val="single" w:sz="4" w:space="0" w:color="auto"/>
            </w:tcBorders>
          </w:tcPr>
          <w:p w14:paraId="203CD76F" w14:textId="3356269F" w:rsidR="002411F8" w:rsidRPr="00346531" w:rsidRDefault="007B0A1A" w:rsidP="00432E7F">
            <w:pPr>
              <w:pStyle w:val="ConsPlusNormal"/>
              <w:rPr>
                <w:rFonts w:ascii="Times New Roman" w:hAnsi="Times New Roman" w:cs="Times New Roman"/>
              </w:rPr>
            </w:pPr>
            <w:r w:rsidRPr="00346531">
              <w:rPr>
                <w:rFonts w:ascii="Times New Roman" w:hAnsi="Times New Roman" w:cs="Times New Roman"/>
              </w:rPr>
              <w:t>Данные документа, удостоверяющего личность (номер, дата выдачи, орган, выдавший документ), -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5921779E" w14:textId="77777777" w:rsidR="007B0A1A" w:rsidRPr="00346531" w:rsidRDefault="007B0A1A" w:rsidP="00440B3B">
            <w:pPr>
              <w:pStyle w:val="ConsPlusNormal"/>
              <w:rPr>
                <w:rFonts w:ascii="Times New Roman" w:hAnsi="Times New Roman" w:cs="Times New Roman"/>
              </w:rPr>
            </w:pPr>
          </w:p>
        </w:tc>
      </w:tr>
      <w:tr w:rsidR="007B0A1A" w:rsidRPr="00346531" w14:paraId="750C1A0E"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5E581AE1" w14:textId="77777777" w:rsidR="007B0A1A" w:rsidRPr="00346531" w:rsidRDefault="007B0A1A" w:rsidP="00440B3B">
            <w:pPr>
              <w:pStyle w:val="ConsPlusNormal"/>
              <w:jc w:val="center"/>
              <w:rPr>
                <w:rFonts w:ascii="Times New Roman" w:hAnsi="Times New Roman" w:cs="Times New Roman"/>
              </w:rPr>
            </w:pPr>
            <w:r w:rsidRPr="00346531">
              <w:rPr>
                <w:rFonts w:ascii="Times New Roman" w:hAnsi="Times New Roman" w:cs="Times New Roman"/>
                <w:b/>
                <w:bCs/>
              </w:rPr>
              <w:t>Документы второго раздела предложения</w:t>
            </w:r>
          </w:p>
        </w:tc>
      </w:tr>
      <w:tr w:rsidR="007B0A1A" w:rsidRPr="007B0A1A" w14:paraId="75AACEF9" w14:textId="77777777" w:rsidTr="002A0BEA">
        <w:tc>
          <w:tcPr>
            <w:tcW w:w="4395" w:type="dxa"/>
            <w:tcBorders>
              <w:top w:val="single" w:sz="4" w:space="0" w:color="auto"/>
              <w:left w:val="single" w:sz="4" w:space="0" w:color="auto"/>
              <w:bottom w:val="single" w:sz="4" w:space="0" w:color="auto"/>
              <w:right w:val="single" w:sz="4" w:space="0" w:color="auto"/>
            </w:tcBorders>
          </w:tcPr>
          <w:p w14:paraId="6C506FA3" w14:textId="77777777" w:rsidR="002A0BEA" w:rsidRPr="00346531" w:rsidRDefault="002A0BEA" w:rsidP="002A0BEA">
            <w:pPr>
              <w:pStyle w:val="ConsPlusNormal"/>
              <w:rPr>
                <w:rFonts w:ascii="Times New Roman" w:hAnsi="Times New Roman" w:cs="Times New Roman"/>
              </w:rPr>
            </w:pPr>
            <w:r w:rsidRPr="00346531">
              <w:rPr>
                <w:rFonts w:ascii="Times New Roman" w:hAnsi="Times New Roman" w:cs="Times New Roman"/>
              </w:rPr>
              <w:t>Наименование документов:</w:t>
            </w:r>
          </w:p>
          <w:p w14:paraId="64D7B76D" w14:textId="77777777" w:rsidR="002A0BEA" w:rsidRPr="00346531" w:rsidRDefault="002A0BEA" w:rsidP="002A0BEA">
            <w:pPr>
              <w:pStyle w:val="ConsPlusNormal"/>
              <w:rPr>
                <w:rFonts w:ascii="Times New Roman" w:hAnsi="Times New Roman" w:cs="Times New Roman"/>
              </w:rPr>
            </w:pPr>
            <w:r w:rsidRPr="00346531">
              <w:rPr>
                <w:rFonts w:ascii="Times New Roman" w:hAnsi="Times New Roman" w:cs="Times New Roman"/>
              </w:rPr>
              <w:t>‒ подтверждающих соответствие требованиям к участникам, установленным согласно пункту 2 статьи 16 Закона Республики Беларусь от 13 июля 2012 года «О государственных закупках товаров (работ, услуг)»;</w:t>
            </w:r>
          </w:p>
          <w:p w14:paraId="71D75F00" w14:textId="77777777" w:rsidR="007B0A1A" w:rsidRDefault="002A0BEA" w:rsidP="002A0BEA">
            <w:pPr>
              <w:pStyle w:val="ConsPlusNormal"/>
              <w:rPr>
                <w:rFonts w:ascii="Times New Roman" w:hAnsi="Times New Roman" w:cs="Times New Roman"/>
              </w:rPr>
            </w:pPr>
            <w:r w:rsidRPr="00346531">
              <w:rPr>
                <w:rFonts w:ascii="Times New Roman" w:hAnsi="Times New Roman" w:cs="Times New Roman"/>
              </w:rPr>
              <w:t>предоставление которых установлено аукционными документами</w:t>
            </w:r>
          </w:p>
          <w:p w14:paraId="421FDCE0" w14:textId="47B7D0F0" w:rsidR="00095CA7" w:rsidRPr="007B0A1A" w:rsidRDefault="00095CA7" w:rsidP="002A0BEA">
            <w:pPr>
              <w:pStyle w:val="ConsPlusNormal"/>
              <w:rPr>
                <w:rFonts w:ascii="Times New Roman" w:hAnsi="Times New Roman" w:cs="Times New Roman"/>
              </w:rPr>
            </w:pPr>
          </w:p>
        </w:tc>
        <w:tc>
          <w:tcPr>
            <w:tcW w:w="4674" w:type="dxa"/>
            <w:tcBorders>
              <w:top w:val="single" w:sz="4" w:space="0" w:color="auto"/>
              <w:left w:val="single" w:sz="4" w:space="0" w:color="auto"/>
              <w:bottom w:val="single" w:sz="4" w:space="0" w:color="auto"/>
              <w:right w:val="single" w:sz="4" w:space="0" w:color="auto"/>
            </w:tcBorders>
          </w:tcPr>
          <w:p w14:paraId="5B69673F" w14:textId="77777777" w:rsidR="002B00A2" w:rsidRPr="002B00A2" w:rsidRDefault="002B00A2" w:rsidP="00CD179A">
            <w:pPr>
              <w:pStyle w:val="ConsPlusNormal"/>
              <w:jc w:val="both"/>
              <w:rPr>
                <w:rFonts w:ascii="Times New Roman" w:hAnsi="Times New Roman" w:cs="Times New Roman"/>
              </w:rPr>
            </w:pPr>
          </w:p>
        </w:tc>
      </w:tr>
    </w:tbl>
    <w:p w14:paraId="15BEE76D" w14:textId="77777777" w:rsidR="00DE759E" w:rsidRDefault="00DE759E" w:rsidP="00DE759E">
      <w:pPr>
        <w:pStyle w:val="ConsPlusNormal"/>
        <w:ind w:firstLine="540"/>
        <w:jc w:val="center"/>
        <w:rPr>
          <w:rFonts w:ascii="Times New Roman" w:hAnsi="Times New Roman" w:cs="Times New Roman"/>
          <w:b/>
          <w:bCs/>
        </w:rPr>
      </w:pPr>
    </w:p>
    <w:p w14:paraId="6FF44BD8" w14:textId="122AF9D4" w:rsidR="00DE759E" w:rsidRPr="00C750B2" w:rsidRDefault="00DE759E" w:rsidP="00DE759E">
      <w:pPr>
        <w:pStyle w:val="ConsPlusNormal"/>
        <w:ind w:firstLine="540"/>
        <w:jc w:val="center"/>
        <w:rPr>
          <w:rFonts w:ascii="Times New Roman" w:hAnsi="Times New Roman" w:cs="Times New Roman"/>
        </w:rPr>
      </w:pPr>
      <w:r w:rsidRPr="00C750B2">
        <w:rPr>
          <w:rFonts w:ascii="Times New Roman" w:hAnsi="Times New Roman" w:cs="Times New Roman"/>
          <w:b/>
          <w:bCs/>
        </w:rPr>
        <w:t>XI</w:t>
      </w:r>
      <w:r w:rsidRPr="00C750B2">
        <w:rPr>
          <w:rFonts w:ascii="Times New Roman" w:hAnsi="Times New Roman" w:cs="Times New Roman"/>
          <w:b/>
          <w:bCs/>
          <w:lang w:val="en-US"/>
        </w:rPr>
        <w:t>I</w:t>
      </w:r>
      <w:r w:rsidRPr="00C750B2">
        <w:rPr>
          <w:rFonts w:ascii="Times New Roman" w:hAnsi="Times New Roman" w:cs="Times New Roman"/>
          <w:b/>
          <w:bCs/>
        </w:rPr>
        <w:t>. Договор</w:t>
      </w:r>
    </w:p>
    <w:p w14:paraId="0A0E9B5A" w14:textId="77777777" w:rsidR="00DE759E" w:rsidRPr="00C750B2" w:rsidRDefault="00DE759E" w:rsidP="00DE759E">
      <w:pPr>
        <w:spacing w:after="0" w:line="240" w:lineRule="auto"/>
        <w:ind w:firstLine="708"/>
        <w:jc w:val="both"/>
        <w:rPr>
          <w:rFonts w:ascii="Times New Roman" w:hAnsi="Times New Roman"/>
          <w:sz w:val="20"/>
          <w:szCs w:val="20"/>
        </w:rPr>
      </w:pPr>
      <w:bookmarkStart w:id="0" w:name="Par141"/>
      <w:bookmarkEnd w:id="0"/>
      <w:r w:rsidRPr="00C750B2">
        <w:rPr>
          <w:rFonts w:ascii="Times New Roman" w:hAnsi="Times New Roman"/>
          <w:sz w:val="20"/>
          <w:szCs w:val="20"/>
        </w:rPr>
        <w:t xml:space="preserve">  Неотъемлемой частью настоящих аукционных документов является проект договора, разработанный заказчиком (Приложение 1) в соответствии с требованиями законодательства и особенностями предмета закупки.</w:t>
      </w:r>
    </w:p>
    <w:p w14:paraId="1A988AB4" w14:textId="139DA015" w:rsidR="009E26E1" w:rsidRPr="00C750B2" w:rsidRDefault="00DE759E" w:rsidP="009E26E1">
      <w:pPr>
        <w:tabs>
          <w:tab w:val="left" w:pos="709"/>
        </w:tabs>
        <w:spacing w:after="0" w:line="240" w:lineRule="auto"/>
        <w:jc w:val="both"/>
        <w:rPr>
          <w:rFonts w:ascii="Times New Roman" w:hAnsi="Times New Roman"/>
          <w:sz w:val="20"/>
          <w:szCs w:val="20"/>
        </w:rPr>
      </w:pPr>
      <w:r w:rsidRPr="00C750B2">
        <w:rPr>
          <w:rFonts w:ascii="Times New Roman" w:hAnsi="Times New Roman"/>
          <w:sz w:val="20"/>
          <w:szCs w:val="20"/>
        </w:rPr>
        <w:t xml:space="preserve">                </w:t>
      </w:r>
      <w:r w:rsidR="009E26E1" w:rsidRPr="00C750B2">
        <w:rPr>
          <w:rFonts w:ascii="Times New Roman" w:hAnsi="Times New Roman"/>
          <w:sz w:val="20"/>
          <w:szCs w:val="20"/>
        </w:rPr>
        <w:t>Договоры между заказчиком и участниками-победителями, являющимися резидентами Республики Беларусь, заключаются на условиях, указанных в аукционных документах, предложениях этих участников и протоколе выбора участников-победителей в сроки, установленные законодательством.</w:t>
      </w:r>
    </w:p>
    <w:p w14:paraId="690DDE13" w14:textId="2112F79C" w:rsidR="009E26E1" w:rsidRDefault="009E26E1" w:rsidP="009E26E1">
      <w:pPr>
        <w:tabs>
          <w:tab w:val="left" w:pos="709"/>
        </w:tabs>
        <w:spacing w:after="0" w:line="240" w:lineRule="auto"/>
        <w:jc w:val="both"/>
        <w:rPr>
          <w:rFonts w:ascii="Times New Roman" w:hAnsi="Times New Roman"/>
          <w:sz w:val="18"/>
          <w:szCs w:val="18"/>
        </w:rPr>
      </w:pPr>
      <w:r w:rsidRPr="00C750B2">
        <w:rPr>
          <w:rFonts w:ascii="Times New Roman" w:hAnsi="Times New Roman"/>
          <w:sz w:val="20"/>
          <w:szCs w:val="20"/>
        </w:rPr>
        <w:t xml:space="preserve">              Договоры между заказчиком и участниками-победителями, не являющимися резидентами Республики Беларусь, заключаются на условиях, указанных в аукционных документах, предложениях этих участников и протоколе выбора участников-победителей, за вычетом таможенных платежей, которые взимаются таможенными органами при ввозе товаров на территорию Республики Беларусь, расходов на доставку товаров до пункта таможенного оформления, косвенных налогов, взимаемых налоговыми органами при ввозе товаров на территорию Республики Беларусь, если они оплачиваются заказчиком.</w:t>
      </w:r>
    </w:p>
    <w:p w14:paraId="1447CC43" w14:textId="77777777" w:rsidR="00621C5C" w:rsidRDefault="00634A01" w:rsidP="009E26E1">
      <w:pPr>
        <w:tabs>
          <w:tab w:val="left" w:pos="709"/>
        </w:tabs>
        <w:spacing w:after="0" w:line="240" w:lineRule="auto"/>
        <w:jc w:val="both"/>
        <w:rPr>
          <w:rFonts w:ascii="Times New Roman" w:hAnsi="Times New Roman"/>
          <w:sz w:val="20"/>
          <w:szCs w:val="20"/>
        </w:rPr>
      </w:pPr>
      <w:r>
        <w:rPr>
          <w:rFonts w:ascii="Times New Roman" w:hAnsi="Times New Roman"/>
          <w:sz w:val="20"/>
          <w:szCs w:val="20"/>
        </w:rPr>
        <w:tab/>
      </w:r>
    </w:p>
    <w:p w14:paraId="7BC7240A" w14:textId="68C9357C" w:rsidR="00CA42A7" w:rsidRPr="00634A01" w:rsidRDefault="00621C5C" w:rsidP="009E26E1">
      <w:pPr>
        <w:tabs>
          <w:tab w:val="left" w:pos="709"/>
        </w:tabs>
        <w:spacing w:after="0" w:line="240" w:lineRule="auto"/>
        <w:jc w:val="both"/>
        <w:rPr>
          <w:rFonts w:ascii="Times New Roman" w:hAnsi="Times New Roman"/>
          <w:b/>
          <w:sz w:val="18"/>
          <w:szCs w:val="18"/>
        </w:rPr>
      </w:pPr>
      <w:r>
        <w:rPr>
          <w:rFonts w:ascii="Times New Roman" w:hAnsi="Times New Roman"/>
          <w:sz w:val="20"/>
          <w:szCs w:val="20"/>
        </w:rPr>
        <w:t xml:space="preserve">            </w:t>
      </w:r>
      <w:r w:rsidR="00634A01" w:rsidRPr="00634A01">
        <w:rPr>
          <w:rFonts w:ascii="Times New Roman" w:hAnsi="Times New Roman"/>
          <w:b/>
          <w:sz w:val="20"/>
          <w:szCs w:val="20"/>
        </w:rPr>
        <w:t>Участник-производитель Республики Беларусь, заявивший условия оплаты с предоплатой, не превышающей стоимости сырья, материалов, покупных комплексных изделий и полуфабрикатов, обязан в течение 7 (семи) календарных дней с момента выбора его победителем направить на электронную почту Заказчика nach-omts@grad-minsk.by калькуляцию.</w:t>
      </w:r>
    </w:p>
    <w:p w14:paraId="4967C4B6" w14:textId="1F753EBB" w:rsidR="00463BF4" w:rsidRDefault="00463BF4" w:rsidP="001F178C">
      <w:pPr>
        <w:tabs>
          <w:tab w:val="left" w:pos="709"/>
        </w:tabs>
        <w:spacing w:after="0" w:line="240" w:lineRule="auto"/>
        <w:jc w:val="both"/>
        <w:rPr>
          <w:rFonts w:ascii="Times New Roman" w:hAnsi="Times New Roman"/>
          <w:sz w:val="18"/>
          <w:szCs w:val="18"/>
        </w:rPr>
      </w:pPr>
    </w:p>
    <w:p w14:paraId="494FA809" w14:textId="77777777" w:rsidR="00E13FCC" w:rsidRDefault="00E13FCC" w:rsidP="001F178C">
      <w:pPr>
        <w:tabs>
          <w:tab w:val="left" w:pos="709"/>
        </w:tabs>
        <w:spacing w:after="0" w:line="240" w:lineRule="auto"/>
        <w:jc w:val="both"/>
        <w:rPr>
          <w:rFonts w:ascii="Times New Roman" w:hAnsi="Times New Roman"/>
          <w:sz w:val="18"/>
          <w:szCs w:val="18"/>
        </w:rPr>
      </w:pPr>
    </w:p>
    <w:p w14:paraId="7C35B77B" w14:textId="4AF9DDD6" w:rsidR="00622E2B" w:rsidRPr="000644E0" w:rsidRDefault="00622E2B" w:rsidP="001B22C6">
      <w:pPr>
        <w:spacing w:after="0" w:line="240" w:lineRule="auto"/>
        <w:jc w:val="both"/>
        <w:rPr>
          <w:rFonts w:ascii="Times New Roman" w:hAnsi="Times New Roman"/>
          <w:sz w:val="18"/>
          <w:szCs w:val="18"/>
        </w:rPr>
      </w:pPr>
      <w:r w:rsidRPr="000644E0">
        <w:rPr>
          <w:rFonts w:ascii="Times New Roman" w:hAnsi="Times New Roman"/>
          <w:sz w:val="18"/>
          <w:szCs w:val="18"/>
        </w:rPr>
        <w:t xml:space="preserve">Приложение 1. Проект договора на </w:t>
      </w:r>
      <w:r w:rsidR="00D24321">
        <w:rPr>
          <w:rFonts w:ascii="Times New Roman" w:hAnsi="Times New Roman"/>
          <w:sz w:val="18"/>
          <w:szCs w:val="18"/>
        </w:rPr>
        <w:t>6</w:t>
      </w:r>
      <w:r w:rsidRPr="000644E0">
        <w:rPr>
          <w:rFonts w:ascii="Times New Roman" w:hAnsi="Times New Roman"/>
          <w:sz w:val="18"/>
          <w:szCs w:val="18"/>
        </w:rPr>
        <w:t xml:space="preserve"> л. в 1 экз.</w:t>
      </w:r>
    </w:p>
    <w:p w14:paraId="33CCD282" w14:textId="77777777" w:rsidR="00622E2B" w:rsidRPr="007F316A" w:rsidRDefault="00622E2B" w:rsidP="001B22C6">
      <w:pPr>
        <w:spacing w:after="0" w:line="240" w:lineRule="auto"/>
        <w:jc w:val="both"/>
        <w:rPr>
          <w:rFonts w:ascii="Times New Roman" w:hAnsi="Times New Roman"/>
          <w:sz w:val="18"/>
          <w:szCs w:val="18"/>
        </w:rPr>
      </w:pPr>
      <w:r w:rsidRPr="007F316A">
        <w:rPr>
          <w:rFonts w:ascii="Times New Roman" w:hAnsi="Times New Roman"/>
          <w:sz w:val="18"/>
          <w:szCs w:val="18"/>
        </w:rPr>
        <w:t>Приложение 2. Счет на оплату услуг организатора для резидентов (нерезидентов) РБ на 5 л. в 1 экз.</w:t>
      </w:r>
    </w:p>
    <w:p w14:paraId="53B4A38F" w14:textId="77777777" w:rsidR="00622E2B" w:rsidRPr="007F316A" w:rsidRDefault="00622E2B" w:rsidP="001B22C6">
      <w:pPr>
        <w:spacing w:after="0" w:line="240" w:lineRule="auto"/>
        <w:jc w:val="both"/>
        <w:rPr>
          <w:rFonts w:ascii="Times New Roman" w:hAnsi="Times New Roman"/>
          <w:sz w:val="18"/>
          <w:szCs w:val="18"/>
        </w:rPr>
      </w:pPr>
      <w:r w:rsidRPr="007F316A">
        <w:rPr>
          <w:rFonts w:ascii="Times New Roman" w:hAnsi="Times New Roman"/>
          <w:sz w:val="18"/>
          <w:szCs w:val="18"/>
        </w:rPr>
        <w:t>Приложение 3. Порядок оплаты услуг организатора по организации и проведению электронного аукциона на 1 л. в 1 экз.</w:t>
      </w:r>
    </w:p>
    <w:p w14:paraId="4F0E276A" w14:textId="0A15C1F2" w:rsidR="00DE759E" w:rsidRPr="007F316A" w:rsidRDefault="00DE759E" w:rsidP="00DE759E">
      <w:pPr>
        <w:spacing w:after="0" w:line="240" w:lineRule="auto"/>
        <w:jc w:val="both"/>
        <w:rPr>
          <w:rFonts w:ascii="Times New Roman" w:hAnsi="Times New Roman"/>
          <w:sz w:val="18"/>
          <w:szCs w:val="18"/>
        </w:rPr>
      </w:pPr>
      <w:r w:rsidRPr="007F316A">
        <w:rPr>
          <w:rFonts w:ascii="Times New Roman" w:hAnsi="Times New Roman"/>
          <w:sz w:val="18"/>
          <w:szCs w:val="18"/>
        </w:rPr>
        <w:t xml:space="preserve">Приложение 4. </w:t>
      </w:r>
      <w:r w:rsidR="003162D0" w:rsidRPr="003162D0">
        <w:rPr>
          <w:rFonts w:ascii="Times New Roman" w:hAnsi="Times New Roman"/>
          <w:sz w:val="18"/>
          <w:szCs w:val="18"/>
        </w:rPr>
        <w:t xml:space="preserve">Описание предмета закупки на </w:t>
      </w:r>
      <w:r w:rsidR="00D24321">
        <w:rPr>
          <w:rFonts w:ascii="Times New Roman" w:hAnsi="Times New Roman"/>
          <w:sz w:val="18"/>
          <w:szCs w:val="18"/>
        </w:rPr>
        <w:t>3</w:t>
      </w:r>
      <w:r w:rsidR="003162D0" w:rsidRPr="003162D0">
        <w:rPr>
          <w:rFonts w:ascii="Times New Roman" w:hAnsi="Times New Roman"/>
          <w:sz w:val="18"/>
          <w:szCs w:val="18"/>
        </w:rPr>
        <w:t xml:space="preserve"> л. в 1 экз.</w:t>
      </w:r>
    </w:p>
    <w:p w14:paraId="165540E1" w14:textId="4D23DA2C" w:rsidR="00BF46F2" w:rsidRPr="00AD2934" w:rsidRDefault="00BF46F2" w:rsidP="00BF46F2">
      <w:pPr>
        <w:spacing w:after="0" w:line="240" w:lineRule="auto"/>
        <w:jc w:val="both"/>
        <w:rPr>
          <w:rFonts w:ascii="Times New Roman" w:hAnsi="Times New Roman"/>
          <w:sz w:val="18"/>
          <w:szCs w:val="18"/>
        </w:rPr>
      </w:pPr>
      <w:r w:rsidRPr="00AD2934">
        <w:rPr>
          <w:rFonts w:ascii="Times New Roman" w:hAnsi="Times New Roman"/>
          <w:sz w:val="18"/>
          <w:szCs w:val="18"/>
        </w:rPr>
        <w:t>.</w:t>
      </w:r>
    </w:p>
    <w:p w14:paraId="2B6E55F7" w14:textId="1783ED24" w:rsidR="00E65BC4" w:rsidRDefault="00E65BC4" w:rsidP="007D607A">
      <w:pPr>
        <w:spacing w:after="0"/>
        <w:rPr>
          <w:rFonts w:ascii="Times New Roman" w:hAnsi="Times New Roman"/>
          <w:sz w:val="24"/>
          <w:szCs w:val="24"/>
        </w:rPr>
      </w:pPr>
    </w:p>
    <w:p w14:paraId="3B2D3394" w14:textId="502082C4" w:rsidR="005224E1" w:rsidRDefault="005224E1" w:rsidP="007D607A">
      <w:pPr>
        <w:spacing w:after="0"/>
        <w:rPr>
          <w:rFonts w:ascii="Times New Roman" w:hAnsi="Times New Roman"/>
          <w:sz w:val="24"/>
          <w:szCs w:val="24"/>
        </w:rPr>
      </w:pPr>
    </w:p>
    <w:p w14:paraId="0E3325D8" w14:textId="27466046" w:rsidR="00BE5A2B" w:rsidRDefault="003162D0" w:rsidP="00BE5A2B">
      <w:pPr>
        <w:spacing w:after="0"/>
        <w:rPr>
          <w:rFonts w:ascii="Times New Roman" w:hAnsi="Times New Roman"/>
          <w:sz w:val="24"/>
          <w:szCs w:val="24"/>
        </w:rPr>
      </w:pPr>
      <w:r>
        <w:rPr>
          <w:rFonts w:ascii="Times New Roman" w:hAnsi="Times New Roman"/>
          <w:sz w:val="24"/>
          <w:szCs w:val="24"/>
        </w:rPr>
        <w:t>Председатель</w:t>
      </w:r>
      <w:r w:rsidR="00BE5A2B">
        <w:rPr>
          <w:rFonts w:ascii="Times New Roman" w:hAnsi="Times New Roman"/>
          <w:sz w:val="24"/>
          <w:szCs w:val="24"/>
        </w:rPr>
        <w:t xml:space="preserve"> комиссии              </w:t>
      </w:r>
      <w:r w:rsidR="00BE5A2B" w:rsidRPr="00CE500C">
        <w:rPr>
          <w:rFonts w:ascii="Times New Roman" w:hAnsi="Times New Roman"/>
          <w:sz w:val="24"/>
          <w:szCs w:val="24"/>
        </w:rPr>
        <w:t xml:space="preserve">                        </w:t>
      </w:r>
      <w:r w:rsidR="00BE5A2B">
        <w:rPr>
          <w:rFonts w:ascii="Times New Roman" w:hAnsi="Times New Roman"/>
          <w:sz w:val="24"/>
          <w:szCs w:val="24"/>
        </w:rPr>
        <w:t xml:space="preserve">                         </w:t>
      </w:r>
      <w:r w:rsidR="00BE5A2B" w:rsidRPr="00CE500C">
        <w:rPr>
          <w:rFonts w:ascii="Times New Roman" w:hAnsi="Times New Roman"/>
          <w:sz w:val="24"/>
          <w:szCs w:val="24"/>
        </w:rPr>
        <w:t xml:space="preserve"> </w:t>
      </w:r>
      <w:r w:rsidR="00BF46F2">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t xml:space="preserve">         В.Н.Танаджи</w:t>
      </w:r>
    </w:p>
    <w:p w14:paraId="1DFF1329" w14:textId="7A065E0A" w:rsidR="00A713AE" w:rsidRDefault="00A713AE" w:rsidP="00BE5A2B">
      <w:pPr>
        <w:spacing w:after="0"/>
        <w:rPr>
          <w:rFonts w:ascii="Times New Roman" w:hAnsi="Times New Roman"/>
          <w:sz w:val="24"/>
          <w:szCs w:val="24"/>
        </w:rPr>
      </w:pPr>
    </w:p>
    <w:p w14:paraId="615299FF" w14:textId="77777777" w:rsidR="002E7B6E" w:rsidRDefault="002E7B6E" w:rsidP="00BE5A2B">
      <w:pPr>
        <w:spacing w:after="0"/>
        <w:rPr>
          <w:rFonts w:ascii="Times New Roman" w:hAnsi="Times New Roman"/>
          <w:sz w:val="24"/>
          <w:szCs w:val="24"/>
        </w:rPr>
      </w:pPr>
    </w:p>
    <w:p w14:paraId="4CE7EBC8" w14:textId="140BBBF7" w:rsidR="00C26B4A" w:rsidRPr="00F65676" w:rsidRDefault="00BE5A2B" w:rsidP="00DE759E">
      <w:pPr>
        <w:spacing w:after="0"/>
        <w:rPr>
          <w:rFonts w:ascii="Times New Roman" w:hAnsi="Times New Roman"/>
          <w:sz w:val="26"/>
          <w:szCs w:val="26"/>
        </w:rPr>
      </w:pPr>
      <w:r w:rsidRPr="00CE500C">
        <w:rPr>
          <w:rFonts w:ascii="Times New Roman" w:hAnsi="Times New Roman"/>
          <w:sz w:val="24"/>
          <w:szCs w:val="24"/>
        </w:rPr>
        <w:t>Секретарь комиссии</w:t>
      </w:r>
      <w:r w:rsidRPr="00CE500C">
        <w:rPr>
          <w:rFonts w:ascii="Times New Roman" w:hAnsi="Times New Roman"/>
          <w:sz w:val="24"/>
          <w:szCs w:val="24"/>
        </w:rPr>
        <w:tab/>
      </w:r>
      <w:r w:rsidRPr="00CE500C">
        <w:rPr>
          <w:rFonts w:ascii="Times New Roman" w:hAnsi="Times New Roman"/>
          <w:sz w:val="24"/>
          <w:szCs w:val="24"/>
        </w:rPr>
        <w:tab/>
      </w:r>
      <w:r w:rsidRPr="00CE500C">
        <w:rPr>
          <w:rFonts w:ascii="Times New Roman" w:hAnsi="Times New Roman"/>
          <w:sz w:val="24"/>
          <w:szCs w:val="24"/>
        </w:rPr>
        <w:tab/>
      </w:r>
      <w:r w:rsidRPr="00CE500C">
        <w:rPr>
          <w:rFonts w:ascii="Times New Roman" w:hAnsi="Times New Roman"/>
          <w:sz w:val="24"/>
          <w:szCs w:val="24"/>
        </w:rPr>
        <w:tab/>
      </w:r>
      <w:r w:rsidRPr="00CE500C">
        <w:rPr>
          <w:rFonts w:ascii="Times New Roman" w:hAnsi="Times New Roman"/>
          <w:sz w:val="24"/>
          <w:szCs w:val="24"/>
        </w:rPr>
        <w:tab/>
        <w:t xml:space="preserve">                    </w:t>
      </w:r>
      <w:r w:rsidRPr="00CE500C">
        <w:rPr>
          <w:rFonts w:ascii="Times New Roman" w:hAnsi="Times New Roman"/>
          <w:sz w:val="24"/>
          <w:szCs w:val="24"/>
        </w:rPr>
        <w:tab/>
        <w:t xml:space="preserve">                     </w:t>
      </w:r>
      <w:proofErr w:type="spellStart"/>
      <w:r w:rsidR="00621C5C">
        <w:rPr>
          <w:rFonts w:ascii="Times New Roman" w:hAnsi="Times New Roman"/>
          <w:sz w:val="24"/>
          <w:szCs w:val="24"/>
        </w:rPr>
        <w:t>И.Т.Ранчковская</w:t>
      </w:r>
      <w:proofErr w:type="spellEnd"/>
    </w:p>
    <w:sectPr w:rsidR="00C26B4A" w:rsidRPr="00F65676" w:rsidSect="003D3984">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4BD9"/>
    <w:rsid w:val="00005B45"/>
    <w:rsid w:val="00006AC1"/>
    <w:rsid w:val="00006B8D"/>
    <w:rsid w:val="00006BCE"/>
    <w:rsid w:val="000071C8"/>
    <w:rsid w:val="0001525C"/>
    <w:rsid w:val="00021FA9"/>
    <w:rsid w:val="0003593F"/>
    <w:rsid w:val="000410D2"/>
    <w:rsid w:val="000411E9"/>
    <w:rsid w:val="00050852"/>
    <w:rsid w:val="0005161A"/>
    <w:rsid w:val="00051ED9"/>
    <w:rsid w:val="00053AEB"/>
    <w:rsid w:val="0005579C"/>
    <w:rsid w:val="0006276C"/>
    <w:rsid w:val="000644E0"/>
    <w:rsid w:val="0006765D"/>
    <w:rsid w:val="000726A9"/>
    <w:rsid w:val="00074A0B"/>
    <w:rsid w:val="0008265F"/>
    <w:rsid w:val="0008366D"/>
    <w:rsid w:val="000850AF"/>
    <w:rsid w:val="00086130"/>
    <w:rsid w:val="00086331"/>
    <w:rsid w:val="00086D52"/>
    <w:rsid w:val="00093451"/>
    <w:rsid w:val="00094590"/>
    <w:rsid w:val="00095CA7"/>
    <w:rsid w:val="000A12A6"/>
    <w:rsid w:val="000A30DA"/>
    <w:rsid w:val="000A33C6"/>
    <w:rsid w:val="000A3AE7"/>
    <w:rsid w:val="000A4E5B"/>
    <w:rsid w:val="000A6E2F"/>
    <w:rsid w:val="000A7A7D"/>
    <w:rsid w:val="000B06C5"/>
    <w:rsid w:val="000B078D"/>
    <w:rsid w:val="000B5362"/>
    <w:rsid w:val="000B553A"/>
    <w:rsid w:val="000C7FB9"/>
    <w:rsid w:val="000D008B"/>
    <w:rsid w:val="000D187A"/>
    <w:rsid w:val="000D48E5"/>
    <w:rsid w:val="000D6F3E"/>
    <w:rsid w:val="000D716D"/>
    <w:rsid w:val="000E0ABC"/>
    <w:rsid w:val="000E23F0"/>
    <w:rsid w:val="000E4115"/>
    <w:rsid w:val="000F0322"/>
    <w:rsid w:val="000F09BE"/>
    <w:rsid w:val="000F5880"/>
    <w:rsid w:val="000F7EA0"/>
    <w:rsid w:val="001036C0"/>
    <w:rsid w:val="00104B3A"/>
    <w:rsid w:val="00105AD1"/>
    <w:rsid w:val="00112CDC"/>
    <w:rsid w:val="00113D2A"/>
    <w:rsid w:val="00115896"/>
    <w:rsid w:val="001168C0"/>
    <w:rsid w:val="00122D98"/>
    <w:rsid w:val="00127D26"/>
    <w:rsid w:val="0013071F"/>
    <w:rsid w:val="001319EE"/>
    <w:rsid w:val="0013268B"/>
    <w:rsid w:val="001333D5"/>
    <w:rsid w:val="00136DF0"/>
    <w:rsid w:val="00142521"/>
    <w:rsid w:val="00146557"/>
    <w:rsid w:val="0015198F"/>
    <w:rsid w:val="00152FE5"/>
    <w:rsid w:val="001569F5"/>
    <w:rsid w:val="00164BD9"/>
    <w:rsid w:val="00167899"/>
    <w:rsid w:val="00172405"/>
    <w:rsid w:val="001825AD"/>
    <w:rsid w:val="00183BCA"/>
    <w:rsid w:val="00195456"/>
    <w:rsid w:val="001971DF"/>
    <w:rsid w:val="001A6143"/>
    <w:rsid w:val="001A7578"/>
    <w:rsid w:val="001B158F"/>
    <w:rsid w:val="001B22C6"/>
    <w:rsid w:val="001C284E"/>
    <w:rsid w:val="001D0840"/>
    <w:rsid w:val="001D6E19"/>
    <w:rsid w:val="001D6F63"/>
    <w:rsid w:val="001E03AA"/>
    <w:rsid w:val="001F178C"/>
    <w:rsid w:val="001F302C"/>
    <w:rsid w:val="001F51FB"/>
    <w:rsid w:val="00201C46"/>
    <w:rsid w:val="00202BD9"/>
    <w:rsid w:val="00206A28"/>
    <w:rsid w:val="002110A0"/>
    <w:rsid w:val="002138A1"/>
    <w:rsid w:val="002140C9"/>
    <w:rsid w:val="00214B3F"/>
    <w:rsid w:val="00216707"/>
    <w:rsid w:val="00221EDD"/>
    <w:rsid w:val="0022301A"/>
    <w:rsid w:val="002245DF"/>
    <w:rsid w:val="00225BFA"/>
    <w:rsid w:val="00233C28"/>
    <w:rsid w:val="0023430C"/>
    <w:rsid w:val="00236EC0"/>
    <w:rsid w:val="00237D3E"/>
    <w:rsid w:val="002411F8"/>
    <w:rsid w:val="002424B8"/>
    <w:rsid w:val="00242EF6"/>
    <w:rsid w:val="00244FC0"/>
    <w:rsid w:val="002503DE"/>
    <w:rsid w:val="00250742"/>
    <w:rsid w:val="00251525"/>
    <w:rsid w:val="00257F71"/>
    <w:rsid w:val="00263160"/>
    <w:rsid w:val="0027509D"/>
    <w:rsid w:val="00276BAA"/>
    <w:rsid w:val="00280649"/>
    <w:rsid w:val="00281C40"/>
    <w:rsid w:val="00287AC6"/>
    <w:rsid w:val="00290BC2"/>
    <w:rsid w:val="00291D2F"/>
    <w:rsid w:val="002A0BEA"/>
    <w:rsid w:val="002A0D00"/>
    <w:rsid w:val="002A1D52"/>
    <w:rsid w:val="002A7A07"/>
    <w:rsid w:val="002B00A2"/>
    <w:rsid w:val="002B0FB1"/>
    <w:rsid w:val="002B11BC"/>
    <w:rsid w:val="002B15E7"/>
    <w:rsid w:val="002B5047"/>
    <w:rsid w:val="002B5D0E"/>
    <w:rsid w:val="002C0C3C"/>
    <w:rsid w:val="002C273E"/>
    <w:rsid w:val="002C2FE6"/>
    <w:rsid w:val="002D0AF6"/>
    <w:rsid w:val="002D4140"/>
    <w:rsid w:val="002E3912"/>
    <w:rsid w:val="002E71B0"/>
    <w:rsid w:val="002E72A6"/>
    <w:rsid w:val="002E7B6E"/>
    <w:rsid w:val="002F66C5"/>
    <w:rsid w:val="002F785C"/>
    <w:rsid w:val="002F7D9B"/>
    <w:rsid w:val="003162D0"/>
    <w:rsid w:val="003266C9"/>
    <w:rsid w:val="003326AA"/>
    <w:rsid w:val="00340417"/>
    <w:rsid w:val="00343BCB"/>
    <w:rsid w:val="00344BEC"/>
    <w:rsid w:val="00346531"/>
    <w:rsid w:val="003474D4"/>
    <w:rsid w:val="00352BF7"/>
    <w:rsid w:val="0035771C"/>
    <w:rsid w:val="003618DB"/>
    <w:rsid w:val="00362AC0"/>
    <w:rsid w:val="0036353F"/>
    <w:rsid w:val="00363831"/>
    <w:rsid w:val="0037355A"/>
    <w:rsid w:val="00376EA7"/>
    <w:rsid w:val="00381FF2"/>
    <w:rsid w:val="00382400"/>
    <w:rsid w:val="0038617C"/>
    <w:rsid w:val="00392558"/>
    <w:rsid w:val="00394D58"/>
    <w:rsid w:val="003951B1"/>
    <w:rsid w:val="003A2F90"/>
    <w:rsid w:val="003A45C9"/>
    <w:rsid w:val="003A6707"/>
    <w:rsid w:val="003B0B7C"/>
    <w:rsid w:val="003B7FF2"/>
    <w:rsid w:val="003C3DA0"/>
    <w:rsid w:val="003D2A53"/>
    <w:rsid w:val="003D3984"/>
    <w:rsid w:val="003D3C82"/>
    <w:rsid w:val="003E395D"/>
    <w:rsid w:val="00411979"/>
    <w:rsid w:val="00412441"/>
    <w:rsid w:val="00413784"/>
    <w:rsid w:val="00426F3F"/>
    <w:rsid w:val="004300D7"/>
    <w:rsid w:val="0043020F"/>
    <w:rsid w:val="00432222"/>
    <w:rsid w:val="00432E7F"/>
    <w:rsid w:val="0043610F"/>
    <w:rsid w:val="00440B3B"/>
    <w:rsid w:val="00442E13"/>
    <w:rsid w:val="004432CA"/>
    <w:rsid w:val="00450B0A"/>
    <w:rsid w:val="00450DE1"/>
    <w:rsid w:val="004534A7"/>
    <w:rsid w:val="00456E97"/>
    <w:rsid w:val="004572DA"/>
    <w:rsid w:val="0046177E"/>
    <w:rsid w:val="00463BF4"/>
    <w:rsid w:val="00465B11"/>
    <w:rsid w:val="00466D2A"/>
    <w:rsid w:val="0047473C"/>
    <w:rsid w:val="004843F8"/>
    <w:rsid w:val="00484E02"/>
    <w:rsid w:val="00485B32"/>
    <w:rsid w:val="00490228"/>
    <w:rsid w:val="004908B5"/>
    <w:rsid w:val="00490B00"/>
    <w:rsid w:val="00490E88"/>
    <w:rsid w:val="00493315"/>
    <w:rsid w:val="00493CAF"/>
    <w:rsid w:val="004968DA"/>
    <w:rsid w:val="004A0862"/>
    <w:rsid w:val="004A759B"/>
    <w:rsid w:val="004B715B"/>
    <w:rsid w:val="004C4E22"/>
    <w:rsid w:val="004C7D35"/>
    <w:rsid w:val="004C7E1A"/>
    <w:rsid w:val="004D0211"/>
    <w:rsid w:val="004D7928"/>
    <w:rsid w:val="004E29D7"/>
    <w:rsid w:val="004E6E1F"/>
    <w:rsid w:val="004F01F0"/>
    <w:rsid w:val="004F1F52"/>
    <w:rsid w:val="004F4FAA"/>
    <w:rsid w:val="004F5A82"/>
    <w:rsid w:val="00502C99"/>
    <w:rsid w:val="00505217"/>
    <w:rsid w:val="00507CE9"/>
    <w:rsid w:val="00511541"/>
    <w:rsid w:val="00513E6C"/>
    <w:rsid w:val="0051525B"/>
    <w:rsid w:val="0052052E"/>
    <w:rsid w:val="00521A24"/>
    <w:rsid w:val="005224E1"/>
    <w:rsid w:val="00522B8F"/>
    <w:rsid w:val="005243C3"/>
    <w:rsid w:val="005310AE"/>
    <w:rsid w:val="00531CF0"/>
    <w:rsid w:val="00533174"/>
    <w:rsid w:val="00535498"/>
    <w:rsid w:val="005471EC"/>
    <w:rsid w:val="00547D84"/>
    <w:rsid w:val="00550970"/>
    <w:rsid w:val="00551269"/>
    <w:rsid w:val="00554659"/>
    <w:rsid w:val="0056451C"/>
    <w:rsid w:val="00567EB0"/>
    <w:rsid w:val="0057740F"/>
    <w:rsid w:val="00581B3F"/>
    <w:rsid w:val="00584A17"/>
    <w:rsid w:val="00586EDE"/>
    <w:rsid w:val="00591E4F"/>
    <w:rsid w:val="00593831"/>
    <w:rsid w:val="00596661"/>
    <w:rsid w:val="00596980"/>
    <w:rsid w:val="00597640"/>
    <w:rsid w:val="005A0C0E"/>
    <w:rsid w:val="005A1188"/>
    <w:rsid w:val="005A3AAB"/>
    <w:rsid w:val="005A6832"/>
    <w:rsid w:val="005A77FC"/>
    <w:rsid w:val="005A7EBF"/>
    <w:rsid w:val="005B1B88"/>
    <w:rsid w:val="005B2BD0"/>
    <w:rsid w:val="005B33E4"/>
    <w:rsid w:val="005B41B2"/>
    <w:rsid w:val="005B73DC"/>
    <w:rsid w:val="005C1EFA"/>
    <w:rsid w:val="005D1FBB"/>
    <w:rsid w:val="005D68FF"/>
    <w:rsid w:val="005E188B"/>
    <w:rsid w:val="005F44C0"/>
    <w:rsid w:val="005F7C99"/>
    <w:rsid w:val="00605F64"/>
    <w:rsid w:val="006060E9"/>
    <w:rsid w:val="006061FB"/>
    <w:rsid w:val="00606EE3"/>
    <w:rsid w:val="00615DF9"/>
    <w:rsid w:val="00616FBA"/>
    <w:rsid w:val="00621A84"/>
    <w:rsid w:val="00621C5C"/>
    <w:rsid w:val="00622A05"/>
    <w:rsid w:val="00622E2B"/>
    <w:rsid w:val="00631512"/>
    <w:rsid w:val="006344AB"/>
    <w:rsid w:val="0063467B"/>
    <w:rsid w:val="00634735"/>
    <w:rsid w:val="00634A01"/>
    <w:rsid w:val="00636893"/>
    <w:rsid w:val="00640CBC"/>
    <w:rsid w:val="006436AC"/>
    <w:rsid w:val="00646420"/>
    <w:rsid w:val="00652113"/>
    <w:rsid w:val="00655632"/>
    <w:rsid w:val="00655BAC"/>
    <w:rsid w:val="006578CD"/>
    <w:rsid w:val="00664317"/>
    <w:rsid w:val="0066791C"/>
    <w:rsid w:val="00673FDA"/>
    <w:rsid w:val="00675802"/>
    <w:rsid w:val="00686AB8"/>
    <w:rsid w:val="006941AD"/>
    <w:rsid w:val="006A2E80"/>
    <w:rsid w:val="006A34B9"/>
    <w:rsid w:val="006A370E"/>
    <w:rsid w:val="006A3DE8"/>
    <w:rsid w:val="006A46FE"/>
    <w:rsid w:val="006A4D57"/>
    <w:rsid w:val="006A53E0"/>
    <w:rsid w:val="006A57E1"/>
    <w:rsid w:val="006A6B10"/>
    <w:rsid w:val="006B02C5"/>
    <w:rsid w:val="006B6170"/>
    <w:rsid w:val="006C2DB6"/>
    <w:rsid w:val="006C3D96"/>
    <w:rsid w:val="006D6047"/>
    <w:rsid w:val="006E21E4"/>
    <w:rsid w:val="006E22BB"/>
    <w:rsid w:val="006E6440"/>
    <w:rsid w:val="006F1412"/>
    <w:rsid w:val="006F1FCE"/>
    <w:rsid w:val="006F34DB"/>
    <w:rsid w:val="00700EA4"/>
    <w:rsid w:val="0070154A"/>
    <w:rsid w:val="0070209D"/>
    <w:rsid w:val="00707BC5"/>
    <w:rsid w:val="00715194"/>
    <w:rsid w:val="007205D6"/>
    <w:rsid w:val="00722F55"/>
    <w:rsid w:val="00724FAA"/>
    <w:rsid w:val="007252C6"/>
    <w:rsid w:val="00726766"/>
    <w:rsid w:val="00730404"/>
    <w:rsid w:val="00730D52"/>
    <w:rsid w:val="00734FA5"/>
    <w:rsid w:val="007410B2"/>
    <w:rsid w:val="00743677"/>
    <w:rsid w:val="00746954"/>
    <w:rsid w:val="00746E37"/>
    <w:rsid w:val="007479E1"/>
    <w:rsid w:val="00751DB3"/>
    <w:rsid w:val="00752B9C"/>
    <w:rsid w:val="007539A8"/>
    <w:rsid w:val="007556CC"/>
    <w:rsid w:val="007579B4"/>
    <w:rsid w:val="007737A0"/>
    <w:rsid w:val="00774109"/>
    <w:rsid w:val="00777873"/>
    <w:rsid w:val="007864CE"/>
    <w:rsid w:val="00786719"/>
    <w:rsid w:val="007903D1"/>
    <w:rsid w:val="00791518"/>
    <w:rsid w:val="00791FE0"/>
    <w:rsid w:val="007936E8"/>
    <w:rsid w:val="0079405C"/>
    <w:rsid w:val="00794D90"/>
    <w:rsid w:val="00794FDC"/>
    <w:rsid w:val="007A1243"/>
    <w:rsid w:val="007A29EB"/>
    <w:rsid w:val="007B017A"/>
    <w:rsid w:val="007B02C7"/>
    <w:rsid w:val="007B0A1A"/>
    <w:rsid w:val="007B587E"/>
    <w:rsid w:val="007C6FBA"/>
    <w:rsid w:val="007D0672"/>
    <w:rsid w:val="007D549F"/>
    <w:rsid w:val="007D607A"/>
    <w:rsid w:val="007E2546"/>
    <w:rsid w:val="007E354C"/>
    <w:rsid w:val="007E3EC4"/>
    <w:rsid w:val="007E464A"/>
    <w:rsid w:val="007F316A"/>
    <w:rsid w:val="007F3374"/>
    <w:rsid w:val="007F478C"/>
    <w:rsid w:val="007F7ED3"/>
    <w:rsid w:val="008009A2"/>
    <w:rsid w:val="008011AA"/>
    <w:rsid w:val="00802D83"/>
    <w:rsid w:val="00804F45"/>
    <w:rsid w:val="00810A4C"/>
    <w:rsid w:val="008123EB"/>
    <w:rsid w:val="008146C0"/>
    <w:rsid w:val="008210E6"/>
    <w:rsid w:val="00821D98"/>
    <w:rsid w:val="0082490E"/>
    <w:rsid w:val="00827BEC"/>
    <w:rsid w:val="00830613"/>
    <w:rsid w:val="008366E7"/>
    <w:rsid w:val="00837063"/>
    <w:rsid w:val="00837438"/>
    <w:rsid w:val="0084070F"/>
    <w:rsid w:val="00842B17"/>
    <w:rsid w:val="00844AC5"/>
    <w:rsid w:val="00846C88"/>
    <w:rsid w:val="008569B0"/>
    <w:rsid w:val="00863398"/>
    <w:rsid w:val="00863820"/>
    <w:rsid w:val="00863FBE"/>
    <w:rsid w:val="00866289"/>
    <w:rsid w:val="00867460"/>
    <w:rsid w:val="00880047"/>
    <w:rsid w:val="00881D97"/>
    <w:rsid w:val="008850FB"/>
    <w:rsid w:val="00885F5A"/>
    <w:rsid w:val="00896A35"/>
    <w:rsid w:val="008A0D3F"/>
    <w:rsid w:val="008A1093"/>
    <w:rsid w:val="008A795E"/>
    <w:rsid w:val="008B0E48"/>
    <w:rsid w:val="008B66FE"/>
    <w:rsid w:val="008C1C59"/>
    <w:rsid w:val="008C2428"/>
    <w:rsid w:val="008C4B0B"/>
    <w:rsid w:val="008C6B73"/>
    <w:rsid w:val="008C7C67"/>
    <w:rsid w:val="008D4FB2"/>
    <w:rsid w:val="008E0759"/>
    <w:rsid w:val="008E07C7"/>
    <w:rsid w:val="008E4713"/>
    <w:rsid w:val="008E6268"/>
    <w:rsid w:val="008E6A51"/>
    <w:rsid w:val="008E77B9"/>
    <w:rsid w:val="008F0CD6"/>
    <w:rsid w:val="008F6A86"/>
    <w:rsid w:val="00900742"/>
    <w:rsid w:val="0090295A"/>
    <w:rsid w:val="009046B5"/>
    <w:rsid w:val="009076C3"/>
    <w:rsid w:val="00912DD1"/>
    <w:rsid w:val="0092231A"/>
    <w:rsid w:val="00925EF4"/>
    <w:rsid w:val="00934EEF"/>
    <w:rsid w:val="00940E70"/>
    <w:rsid w:val="0094479B"/>
    <w:rsid w:val="009462E1"/>
    <w:rsid w:val="009544A4"/>
    <w:rsid w:val="00956A76"/>
    <w:rsid w:val="00960466"/>
    <w:rsid w:val="00964F18"/>
    <w:rsid w:val="00967BD6"/>
    <w:rsid w:val="00974F0C"/>
    <w:rsid w:val="00977262"/>
    <w:rsid w:val="00977F16"/>
    <w:rsid w:val="00981D63"/>
    <w:rsid w:val="0099282F"/>
    <w:rsid w:val="009958FE"/>
    <w:rsid w:val="009A313C"/>
    <w:rsid w:val="009B22F8"/>
    <w:rsid w:val="009B6AC7"/>
    <w:rsid w:val="009C1F63"/>
    <w:rsid w:val="009C3B7E"/>
    <w:rsid w:val="009C4CB6"/>
    <w:rsid w:val="009C532B"/>
    <w:rsid w:val="009D04AF"/>
    <w:rsid w:val="009D04B0"/>
    <w:rsid w:val="009D47EA"/>
    <w:rsid w:val="009D6B53"/>
    <w:rsid w:val="009E26E1"/>
    <w:rsid w:val="009E2E50"/>
    <w:rsid w:val="009E442E"/>
    <w:rsid w:val="009E69AE"/>
    <w:rsid w:val="009E772A"/>
    <w:rsid w:val="009F3391"/>
    <w:rsid w:val="009F604C"/>
    <w:rsid w:val="009F6B79"/>
    <w:rsid w:val="009F6B9C"/>
    <w:rsid w:val="009F734A"/>
    <w:rsid w:val="009F7E9E"/>
    <w:rsid w:val="00A01F1E"/>
    <w:rsid w:val="00A032D8"/>
    <w:rsid w:val="00A04CC0"/>
    <w:rsid w:val="00A053D6"/>
    <w:rsid w:val="00A072BB"/>
    <w:rsid w:val="00A10D74"/>
    <w:rsid w:val="00A15E0F"/>
    <w:rsid w:val="00A21955"/>
    <w:rsid w:val="00A267D3"/>
    <w:rsid w:val="00A318B7"/>
    <w:rsid w:val="00A34A72"/>
    <w:rsid w:val="00A402AE"/>
    <w:rsid w:val="00A46834"/>
    <w:rsid w:val="00A470AB"/>
    <w:rsid w:val="00A479C6"/>
    <w:rsid w:val="00A50379"/>
    <w:rsid w:val="00A50A01"/>
    <w:rsid w:val="00A62568"/>
    <w:rsid w:val="00A666F1"/>
    <w:rsid w:val="00A700C2"/>
    <w:rsid w:val="00A713AE"/>
    <w:rsid w:val="00A73C65"/>
    <w:rsid w:val="00A74165"/>
    <w:rsid w:val="00A74C49"/>
    <w:rsid w:val="00A75958"/>
    <w:rsid w:val="00A75E46"/>
    <w:rsid w:val="00A82C58"/>
    <w:rsid w:val="00A91840"/>
    <w:rsid w:val="00A94345"/>
    <w:rsid w:val="00A96F70"/>
    <w:rsid w:val="00A97A7B"/>
    <w:rsid w:val="00AA022C"/>
    <w:rsid w:val="00AA05CE"/>
    <w:rsid w:val="00AA0FE2"/>
    <w:rsid w:val="00AA1755"/>
    <w:rsid w:val="00AA6E8D"/>
    <w:rsid w:val="00AB176E"/>
    <w:rsid w:val="00AC1E35"/>
    <w:rsid w:val="00AC46AA"/>
    <w:rsid w:val="00AC70F9"/>
    <w:rsid w:val="00AD0164"/>
    <w:rsid w:val="00AD2934"/>
    <w:rsid w:val="00AD682A"/>
    <w:rsid w:val="00AD77EA"/>
    <w:rsid w:val="00AE78A8"/>
    <w:rsid w:val="00AF3E95"/>
    <w:rsid w:val="00AF770B"/>
    <w:rsid w:val="00B042ED"/>
    <w:rsid w:val="00B1090B"/>
    <w:rsid w:val="00B14A18"/>
    <w:rsid w:val="00B15BBD"/>
    <w:rsid w:val="00B35C42"/>
    <w:rsid w:val="00B42241"/>
    <w:rsid w:val="00B42DD0"/>
    <w:rsid w:val="00B557B6"/>
    <w:rsid w:val="00B60D5C"/>
    <w:rsid w:val="00B70E67"/>
    <w:rsid w:val="00B778B3"/>
    <w:rsid w:val="00B83B5B"/>
    <w:rsid w:val="00B84760"/>
    <w:rsid w:val="00B84D58"/>
    <w:rsid w:val="00B87F5C"/>
    <w:rsid w:val="00B908C5"/>
    <w:rsid w:val="00B95527"/>
    <w:rsid w:val="00B95588"/>
    <w:rsid w:val="00B96C7A"/>
    <w:rsid w:val="00BB3351"/>
    <w:rsid w:val="00BB38A7"/>
    <w:rsid w:val="00BC01A9"/>
    <w:rsid w:val="00BC17ED"/>
    <w:rsid w:val="00BD00C1"/>
    <w:rsid w:val="00BD1112"/>
    <w:rsid w:val="00BD7005"/>
    <w:rsid w:val="00BD75DB"/>
    <w:rsid w:val="00BE10AE"/>
    <w:rsid w:val="00BE5A2B"/>
    <w:rsid w:val="00BF03C9"/>
    <w:rsid w:val="00BF0735"/>
    <w:rsid w:val="00BF0D0F"/>
    <w:rsid w:val="00BF27C4"/>
    <w:rsid w:val="00BF3001"/>
    <w:rsid w:val="00BF46F2"/>
    <w:rsid w:val="00C02007"/>
    <w:rsid w:val="00C210F6"/>
    <w:rsid w:val="00C2229A"/>
    <w:rsid w:val="00C222D4"/>
    <w:rsid w:val="00C258A2"/>
    <w:rsid w:val="00C26B4A"/>
    <w:rsid w:val="00C30181"/>
    <w:rsid w:val="00C31E56"/>
    <w:rsid w:val="00C35927"/>
    <w:rsid w:val="00C404C3"/>
    <w:rsid w:val="00C427B3"/>
    <w:rsid w:val="00C45454"/>
    <w:rsid w:val="00C465D6"/>
    <w:rsid w:val="00C47BDB"/>
    <w:rsid w:val="00C511B6"/>
    <w:rsid w:val="00C532F9"/>
    <w:rsid w:val="00C534BE"/>
    <w:rsid w:val="00C53E83"/>
    <w:rsid w:val="00C61CD7"/>
    <w:rsid w:val="00C70E03"/>
    <w:rsid w:val="00C736CD"/>
    <w:rsid w:val="00C750B2"/>
    <w:rsid w:val="00C75140"/>
    <w:rsid w:val="00C763B3"/>
    <w:rsid w:val="00C810C6"/>
    <w:rsid w:val="00C846B0"/>
    <w:rsid w:val="00C87351"/>
    <w:rsid w:val="00C915F8"/>
    <w:rsid w:val="00C91B8E"/>
    <w:rsid w:val="00C93427"/>
    <w:rsid w:val="00C939B9"/>
    <w:rsid w:val="00C953EC"/>
    <w:rsid w:val="00C954F6"/>
    <w:rsid w:val="00C96371"/>
    <w:rsid w:val="00C96CD5"/>
    <w:rsid w:val="00C974A6"/>
    <w:rsid w:val="00CA03A0"/>
    <w:rsid w:val="00CA1401"/>
    <w:rsid w:val="00CA2D73"/>
    <w:rsid w:val="00CA42A7"/>
    <w:rsid w:val="00CA4D5C"/>
    <w:rsid w:val="00CA5B1B"/>
    <w:rsid w:val="00CB400B"/>
    <w:rsid w:val="00CB6B46"/>
    <w:rsid w:val="00CB7905"/>
    <w:rsid w:val="00CB7B64"/>
    <w:rsid w:val="00CC04FE"/>
    <w:rsid w:val="00CC11C1"/>
    <w:rsid w:val="00CC2E24"/>
    <w:rsid w:val="00CD1173"/>
    <w:rsid w:val="00CD179A"/>
    <w:rsid w:val="00CD3AD8"/>
    <w:rsid w:val="00CD58BB"/>
    <w:rsid w:val="00CE01B9"/>
    <w:rsid w:val="00CE3CB3"/>
    <w:rsid w:val="00CE500C"/>
    <w:rsid w:val="00CF0FB5"/>
    <w:rsid w:val="00CF5217"/>
    <w:rsid w:val="00CF54DB"/>
    <w:rsid w:val="00D002F8"/>
    <w:rsid w:val="00D04AC0"/>
    <w:rsid w:val="00D07583"/>
    <w:rsid w:val="00D10CAC"/>
    <w:rsid w:val="00D1237C"/>
    <w:rsid w:val="00D1523E"/>
    <w:rsid w:val="00D16A60"/>
    <w:rsid w:val="00D22AFA"/>
    <w:rsid w:val="00D24321"/>
    <w:rsid w:val="00D25420"/>
    <w:rsid w:val="00D26A42"/>
    <w:rsid w:val="00D3196B"/>
    <w:rsid w:val="00D36509"/>
    <w:rsid w:val="00D372FC"/>
    <w:rsid w:val="00D41A5F"/>
    <w:rsid w:val="00D43348"/>
    <w:rsid w:val="00D45A50"/>
    <w:rsid w:val="00D45B26"/>
    <w:rsid w:val="00D50FBD"/>
    <w:rsid w:val="00D54BF2"/>
    <w:rsid w:val="00D56853"/>
    <w:rsid w:val="00D63B52"/>
    <w:rsid w:val="00D65023"/>
    <w:rsid w:val="00D70D71"/>
    <w:rsid w:val="00D71707"/>
    <w:rsid w:val="00D71E91"/>
    <w:rsid w:val="00D7589C"/>
    <w:rsid w:val="00D76D13"/>
    <w:rsid w:val="00D811BA"/>
    <w:rsid w:val="00D82AC7"/>
    <w:rsid w:val="00D82EFB"/>
    <w:rsid w:val="00D83778"/>
    <w:rsid w:val="00D8602D"/>
    <w:rsid w:val="00D9070B"/>
    <w:rsid w:val="00D977A5"/>
    <w:rsid w:val="00DA318D"/>
    <w:rsid w:val="00DA4B2F"/>
    <w:rsid w:val="00DA5AFD"/>
    <w:rsid w:val="00DA6218"/>
    <w:rsid w:val="00DA74F3"/>
    <w:rsid w:val="00DB2156"/>
    <w:rsid w:val="00DB4335"/>
    <w:rsid w:val="00DD01D4"/>
    <w:rsid w:val="00DD4091"/>
    <w:rsid w:val="00DD451F"/>
    <w:rsid w:val="00DD55DA"/>
    <w:rsid w:val="00DE759E"/>
    <w:rsid w:val="00DF62C0"/>
    <w:rsid w:val="00E01E37"/>
    <w:rsid w:val="00E052CF"/>
    <w:rsid w:val="00E13FCC"/>
    <w:rsid w:val="00E1427F"/>
    <w:rsid w:val="00E177C1"/>
    <w:rsid w:val="00E25BBA"/>
    <w:rsid w:val="00E30D76"/>
    <w:rsid w:val="00E35806"/>
    <w:rsid w:val="00E4054C"/>
    <w:rsid w:val="00E42425"/>
    <w:rsid w:val="00E502AE"/>
    <w:rsid w:val="00E50DC9"/>
    <w:rsid w:val="00E51461"/>
    <w:rsid w:val="00E56B9C"/>
    <w:rsid w:val="00E56D73"/>
    <w:rsid w:val="00E57EC1"/>
    <w:rsid w:val="00E635E7"/>
    <w:rsid w:val="00E64116"/>
    <w:rsid w:val="00E65BC4"/>
    <w:rsid w:val="00E741E7"/>
    <w:rsid w:val="00E8341E"/>
    <w:rsid w:val="00E96021"/>
    <w:rsid w:val="00EA395F"/>
    <w:rsid w:val="00EA40E6"/>
    <w:rsid w:val="00EA4AF7"/>
    <w:rsid w:val="00EA509E"/>
    <w:rsid w:val="00EB354E"/>
    <w:rsid w:val="00EC108A"/>
    <w:rsid w:val="00EC12C5"/>
    <w:rsid w:val="00EC1358"/>
    <w:rsid w:val="00EC1E0E"/>
    <w:rsid w:val="00EC2137"/>
    <w:rsid w:val="00EC251B"/>
    <w:rsid w:val="00EC3FF7"/>
    <w:rsid w:val="00EC5BA6"/>
    <w:rsid w:val="00ED0CE2"/>
    <w:rsid w:val="00ED3911"/>
    <w:rsid w:val="00ED3DAA"/>
    <w:rsid w:val="00ED3F04"/>
    <w:rsid w:val="00EE2349"/>
    <w:rsid w:val="00EF1EF7"/>
    <w:rsid w:val="00EF6F0D"/>
    <w:rsid w:val="00F008B4"/>
    <w:rsid w:val="00F016D7"/>
    <w:rsid w:val="00F04FB4"/>
    <w:rsid w:val="00F05809"/>
    <w:rsid w:val="00F07333"/>
    <w:rsid w:val="00F10D1C"/>
    <w:rsid w:val="00F225A5"/>
    <w:rsid w:val="00F2572C"/>
    <w:rsid w:val="00F257C1"/>
    <w:rsid w:val="00F27D2B"/>
    <w:rsid w:val="00F30C1C"/>
    <w:rsid w:val="00F32E77"/>
    <w:rsid w:val="00F33B9B"/>
    <w:rsid w:val="00F4056B"/>
    <w:rsid w:val="00F4180A"/>
    <w:rsid w:val="00F42C2E"/>
    <w:rsid w:val="00F45CCD"/>
    <w:rsid w:val="00F463A7"/>
    <w:rsid w:val="00F500AC"/>
    <w:rsid w:val="00F52F61"/>
    <w:rsid w:val="00F5742F"/>
    <w:rsid w:val="00F57A50"/>
    <w:rsid w:val="00F62050"/>
    <w:rsid w:val="00F6272A"/>
    <w:rsid w:val="00F63DAB"/>
    <w:rsid w:val="00F65676"/>
    <w:rsid w:val="00F65919"/>
    <w:rsid w:val="00F67A15"/>
    <w:rsid w:val="00F718DA"/>
    <w:rsid w:val="00F71E64"/>
    <w:rsid w:val="00F72263"/>
    <w:rsid w:val="00F723E0"/>
    <w:rsid w:val="00F74625"/>
    <w:rsid w:val="00F8276B"/>
    <w:rsid w:val="00F82F7F"/>
    <w:rsid w:val="00F8579A"/>
    <w:rsid w:val="00F87350"/>
    <w:rsid w:val="00F875D2"/>
    <w:rsid w:val="00F87C10"/>
    <w:rsid w:val="00F87E4D"/>
    <w:rsid w:val="00F92570"/>
    <w:rsid w:val="00F9258E"/>
    <w:rsid w:val="00F94B18"/>
    <w:rsid w:val="00F96C21"/>
    <w:rsid w:val="00FA0F4F"/>
    <w:rsid w:val="00FA38A9"/>
    <w:rsid w:val="00FA6282"/>
    <w:rsid w:val="00FA6433"/>
    <w:rsid w:val="00FA7890"/>
    <w:rsid w:val="00FB4053"/>
    <w:rsid w:val="00FB4250"/>
    <w:rsid w:val="00FB6A5C"/>
    <w:rsid w:val="00FC1F7E"/>
    <w:rsid w:val="00FC53CE"/>
    <w:rsid w:val="00FC7782"/>
    <w:rsid w:val="00FD0288"/>
    <w:rsid w:val="00FD07AF"/>
    <w:rsid w:val="00FD3E8D"/>
    <w:rsid w:val="00FD473E"/>
    <w:rsid w:val="00FE25A1"/>
    <w:rsid w:val="00FE6992"/>
    <w:rsid w:val="00FF18F7"/>
    <w:rsid w:val="00FF2C9E"/>
    <w:rsid w:val="00FF6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784AB"/>
  <w15:docId w15:val="{CA085E0C-75E5-4BFA-A8EE-58F89BA36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10E6"/>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0A1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Nonformat">
    <w:name w:val="ConsNonformat"/>
    <w:uiPriority w:val="99"/>
    <w:rsid w:val="007B0A1A"/>
    <w:pPr>
      <w:widowControl w:val="0"/>
      <w:autoSpaceDE w:val="0"/>
      <w:autoSpaceDN w:val="0"/>
      <w:adjustRightInd w:val="0"/>
      <w:spacing w:after="0" w:line="240" w:lineRule="auto"/>
    </w:pPr>
    <w:rPr>
      <w:rFonts w:ascii="Courier New" w:eastAsia="Times New Roman" w:hAnsi="Courier New" w:cs="Courier New"/>
      <w:lang w:eastAsia="ru-RU"/>
    </w:rPr>
  </w:style>
  <w:style w:type="paragraph" w:customStyle="1" w:styleId="ConsPlusNonformat">
    <w:name w:val="ConsPlusNonformat"/>
    <w:uiPriority w:val="99"/>
    <w:rsid w:val="002138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uiPriority w:val="1"/>
    <w:qFormat/>
    <w:rsid w:val="002A0BEA"/>
    <w:pPr>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F3001"/>
    <w:pPr>
      <w:ind w:left="720"/>
      <w:contextualSpacing/>
    </w:pPr>
  </w:style>
  <w:style w:type="paragraph" w:styleId="a5">
    <w:name w:val="Balloon Text"/>
    <w:basedOn w:val="a"/>
    <w:link w:val="a6"/>
    <w:uiPriority w:val="99"/>
    <w:semiHidden/>
    <w:unhideWhenUsed/>
    <w:rsid w:val="00F27D2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7D2B"/>
    <w:rPr>
      <w:rFonts w:ascii="Tahoma" w:eastAsiaTheme="minorEastAsia" w:hAnsi="Tahoma" w:cs="Tahoma"/>
      <w:sz w:val="16"/>
      <w:szCs w:val="16"/>
      <w:lang w:eastAsia="ru-RU"/>
    </w:rPr>
  </w:style>
  <w:style w:type="paragraph" w:customStyle="1" w:styleId="ConsPlusCell">
    <w:name w:val="ConsPlusCell"/>
    <w:uiPriority w:val="99"/>
    <w:rsid w:val="000A7A7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p-normal">
    <w:name w:val="p-normal"/>
    <w:basedOn w:val="a"/>
    <w:rsid w:val="00A62568"/>
    <w:pPr>
      <w:spacing w:before="100" w:beforeAutospacing="1" w:after="100" w:afterAutospacing="1" w:line="240" w:lineRule="auto"/>
    </w:pPr>
    <w:rPr>
      <w:rFonts w:ascii="Times New Roman" w:eastAsia="Times New Roman" w:hAnsi="Times New Roman"/>
      <w:sz w:val="24"/>
      <w:szCs w:val="24"/>
    </w:rPr>
  </w:style>
  <w:style w:type="table" w:styleId="a7">
    <w:name w:val="Table Grid"/>
    <w:basedOn w:val="a1"/>
    <w:uiPriority w:val="59"/>
    <w:rsid w:val="00CA4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7"/>
    <w:uiPriority w:val="59"/>
    <w:rsid w:val="0056451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422959">
      <w:bodyDiv w:val="1"/>
      <w:marLeft w:val="0"/>
      <w:marRight w:val="0"/>
      <w:marTop w:val="0"/>
      <w:marBottom w:val="0"/>
      <w:divBdr>
        <w:top w:val="none" w:sz="0" w:space="0" w:color="auto"/>
        <w:left w:val="none" w:sz="0" w:space="0" w:color="auto"/>
        <w:bottom w:val="none" w:sz="0" w:space="0" w:color="auto"/>
        <w:right w:val="none" w:sz="0" w:space="0" w:color="auto"/>
      </w:divBdr>
    </w:div>
    <w:div w:id="444466470">
      <w:bodyDiv w:val="1"/>
      <w:marLeft w:val="0"/>
      <w:marRight w:val="0"/>
      <w:marTop w:val="0"/>
      <w:marBottom w:val="0"/>
      <w:divBdr>
        <w:top w:val="none" w:sz="0" w:space="0" w:color="auto"/>
        <w:left w:val="none" w:sz="0" w:space="0" w:color="auto"/>
        <w:bottom w:val="none" w:sz="0" w:space="0" w:color="auto"/>
        <w:right w:val="none" w:sz="0" w:space="0" w:color="auto"/>
      </w:divBdr>
    </w:div>
    <w:div w:id="498036630">
      <w:bodyDiv w:val="1"/>
      <w:marLeft w:val="0"/>
      <w:marRight w:val="0"/>
      <w:marTop w:val="0"/>
      <w:marBottom w:val="0"/>
      <w:divBdr>
        <w:top w:val="none" w:sz="0" w:space="0" w:color="auto"/>
        <w:left w:val="none" w:sz="0" w:space="0" w:color="auto"/>
        <w:bottom w:val="none" w:sz="0" w:space="0" w:color="auto"/>
        <w:right w:val="none" w:sz="0" w:space="0" w:color="auto"/>
      </w:divBdr>
    </w:div>
    <w:div w:id="531768469">
      <w:bodyDiv w:val="1"/>
      <w:marLeft w:val="0"/>
      <w:marRight w:val="0"/>
      <w:marTop w:val="0"/>
      <w:marBottom w:val="0"/>
      <w:divBdr>
        <w:top w:val="none" w:sz="0" w:space="0" w:color="auto"/>
        <w:left w:val="none" w:sz="0" w:space="0" w:color="auto"/>
        <w:bottom w:val="none" w:sz="0" w:space="0" w:color="auto"/>
        <w:right w:val="none" w:sz="0" w:space="0" w:color="auto"/>
      </w:divBdr>
    </w:div>
    <w:div w:id="815534169">
      <w:bodyDiv w:val="1"/>
      <w:marLeft w:val="0"/>
      <w:marRight w:val="0"/>
      <w:marTop w:val="0"/>
      <w:marBottom w:val="0"/>
      <w:divBdr>
        <w:top w:val="none" w:sz="0" w:space="0" w:color="auto"/>
        <w:left w:val="none" w:sz="0" w:space="0" w:color="auto"/>
        <w:bottom w:val="none" w:sz="0" w:space="0" w:color="auto"/>
        <w:right w:val="none" w:sz="0" w:space="0" w:color="auto"/>
      </w:divBdr>
    </w:div>
    <w:div w:id="924147977">
      <w:bodyDiv w:val="1"/>
      <w:marLeft w:val="0"/>
      <w:marRight w:val="0"/>
      <w:marTop w:val="0"/>
      <w:marBottom w:val="0"/>
      <w:divBdr>
        <w:top w:val="none" w:sz="0" w:space="0" w:color="auto"/>
        <w:left w:val="none" w:sz="0" w:space="0" w:color="auto"/>
        <w:bottom w:val="none" w:sz="0" w:space="0" w:color="auto"/>
        <w:right w:val="none" w:sz="0" w:space="0" w:color="auto"/>
      </w:divBdr>
    </w:div>
    <w:div w:id="1008482224">
      <w:bodyDiv w:val="1"/>
      <w:marLeft w:val="0"/>
      <w:marRight w:val="0"/>
      <w:marTop w:val="0"/>
      <w:marBottom w:val="0"/>
      <w:divBdr>
        <w:top w:val="none" w:sz="0" w:space="0" w:color="auto"/>
        <w:left w:val="none" w:sz="0" w:space="0" w:color="auto"/>
        <w:bottom w:val="none" w:sz="0" w:space="0" w:color="auto"/>
        <w:right w:val="none" w:sz="0" w:space="0" w:color="auto"/>
      </w:divBdr>
    </w:div>
    <w:div w:id="1119879621">
      <w:bodyDiv w:val="1"/>
      <w:marLeft w:val="0"/>
      <w:marRight w:val="0"/>
      <w:marTop w:val="0"/>
      <w:marBottom w:val="0"/>
      <w:divBdr>
        <w:top w:val="none" w:sz="0" w:space="0" w:color="auto"/>
        <w:left w:val="none" w:sz="0" w:space="0" w:color="auto"/>
        <w:bottom w:val="none" w:sz="0" w:space="0" w:color="auto"/>
        <w:right w:val="none" w:sz="0" w:space="0" w:color="auto"/>
      </w:divBdr>
    </w:div>
    <w:div w:id="166582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B368D-AD1C-44B3-8C30-88508A5BF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10</Pages>
  <Words>4924</Words>
  <Characters>28071</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326</cp:revision>
  <cp:lastPrinted>2026-08-31T13:19:00Z</cp:lastPrinted>
  <dcterms:created xsi:type="dcterms:W3CDTF">2023-01-18T22:11:00Z</dcterms:created>
  <dcterms:modified xsi:type="dcterms:W3CDTF">2026-08-31T13:19:00Z</dcterms:modified>
</cp:coreProperties>
</file>