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843" w:type="dxa"/>
        <w:tblLook w:val="04A0" w:firstRow="1" w:lastRow="0" w:firstColumn="1" w:lastColumn="0" w:noHBand="0" w:noVBand="1"/>
      </w:tblPr>
      <w:tblGrid>
        <w:gridCol w:w="10773"/>
      </w:tblGrid>
      <w:tr w:rsidR="008A393A" w:rsidRPr="006E0FF8" w14:paraId="7C1D802B" w14:textId="77777777" w:rsidTr="009A320F">
        <w:tc>
          <w:tcPr>
            <w:tcW w:w="10773" w:type="dxa"/>
            <w:tcBorders>
              <w:top w:val="nil"/>
              <w:left w:val="nil"/>
              <w:bottom w:val="nil"/>
              <w:right w:val="nil"/>
            </w:tcBorders>
            <w:tcMar>
              <w:top w:w="0" w:type="dxa"/>
              <w:left w:w="0" w:type="dxa"/>
              <w:bottom w:w="0" w:type="dxa"/>
              <w:right w:w="0" w:type="dxa"/>
            </w:tcMar>
            <w:hideMark/>
          </w:tcPr>
          <w:p w14:paraId="317770F6" w14:textId="77777777" w:rsidR="008A393A" w:rsidRPr="00D369DD"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 xml:space="preserve">    </w:t>
            </w:r>
            <w:r w:rsidRPr="00D369DD">
              <w:rPr>
                <w:rFonts w:ascii="Times New Roman" w:hAnsi="Times New Roman" w:cs="Times New Roman"/>
                <w:sz w:val="20"/>
                <w:szCs w:val="20"/>
              </w:rPr>
              <w:t>УТВЕРЖДАЮ</w:t>
            </w:r>
          </w:p>
          <w:p w14:paraId="4E356496" w14:textId="322CE5F1"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DE48C6">
              <w:rPr>
                <w:rFonts w:ascii="Times New Roman" w:hAnsi="Times New Roman" w:cs="Times New Roman"/>
                <w:sz w:val="20"/>
                <w:szCs w:val="20"/>
              </w:rPr>
              <w:t>Д</w:t>
            </w:r>
            <w:r>
              <w:rPr>
                <w:rFonts w:ascii="Times New Roman" w:hAnsi="Times New Roman" w:cs="Times New Roman"/>
                <w:sz w:val="20"/>
                <w:szCs w:val="20"/>
              </w:rPr>
              <w:t>иректор</w:t>
            </w:r>
            <w:r w:rsidRPr="00D369DD">
              <w:rPr>
                <w:rFonts w:ascii="Times New Roman" w:hAnsi="Times New Roman" w:cs="Times New Roman"/>
                <w:sz w:val="20"/>
                <w:szCs w:val="20"/>
              </w:rPr>
              <w:br/>
              <w:t xml:space="preserve">                                                                                  Государственного учреждения</w:t>
            </w:r>
          </w:p>
          <w:p w14:paraId="7160A974" w14:textId="77777777"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«Республиканский научно-практический центр</w:t>
            </w:r>
            <w:r w:rsidRPr="00D369DD">
              <w:rPr>
                <w:rFonts w:ascii="Times New Roman" w:hAnsi="Times New Roman" w:cs="Times New Roman"/>
                <w:sz w:val="20"/>
                <w:szCs w:val="20"/>
              </w:rPr>
              <w:br/>
              <w:t xml:space="preserve">                                                                                  онкологии и медицинской радиологии</w:t>
            </w:r>
            <w:r w:rsidRPr="00D369DD">
              <w:rPr>
                <w:rFonts w:ascii="Times New Roman" w:hAnsi="Times New Roman" w:cs="Times New Roman"/>
                <w:sz w:val="20"/>
                <w:szCs w:val="20"/>
              </w:rPr>
              <w:br/>
              <w:t xml:space="preserve">                                                                                  им. Н.Н. Александрова»</w:t>
            </w:r>
          </w:p>
          <w:p w14:paraId="2451B49D" w14:textId="21A94425" w:rsidR="008A393A" w:rsidRPr="00D369DD" w:rsidRDefault="008A393A" w:rsidP="003B1F7D">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_____________________</w:t>
            </w:r>
            <w:r w:rsidR="00DE48C6">
              <w:rPr>
                <w:rFonts w:ascii="Times New Roman" w:hAnsi="Times New Roman" w:cs="Times New Roman"/>
                <w:sz w:val="20"/>
                <w:szCs w:val="20"/>
              </w:rPr>
              <w:t>С.Л. Поляков</w:t>
            </w:r>
          </w:p>
          <w:p w14:paraId="6D8AAD0B" w14:textId="3ABB4359" w:rsidR="008A393A" w:rsidRPr="006E0FF8" w:rsidRDefault="008A393A" w:rsidP="008207B5">
            <w:pPr>
              <w:tabs>
                <w:tab w:val="left" w:pos="4536"/>
              </w:tabs>
              <w:spacing w:after="0" w:line="240" w:lineRule="auto"/>
              <w:rPr>
                <w:rFonts w:ascii="Times New Roman" w:hAnsi="Times New Roman" w:cs="Times New Roman"/>
                <w:sz w:val="20"/>
                <w:szCs w:val="20"/>
              </w:rPr>
            </w:pPr>
            <w:r w:rsidRPr="00D369DD">
              <w:rPr>
                <w:rFonts w:ascii="Times New Roman" w:hAnsi="Times New Roman" w:cs="Times New Roman"/>
                <w:sz w:val="20"/>
                <w:szCs w:val="20"/>
              </w:rPr>
              <w:t xml:space="preserve">                                                     </w:t>
            </w:r>
            <w:r w:rsidR="00E97803">
              <w:rPr>
                <w:rFonts w:ascii="Times New Roman" w:hAnsi="Times New Roman" w:cs="Times New Roman"/>
                <w:sz w:val="20"/>
                <w:szCs w:val="20"/>
              </w:rPr>
              <w:t xml:space="preserve">                            </w:t>
            </w:r>
            <w:r w:rsidR="00B7267A">
              <w:rPr>
                <w:rFonts w:ascii="Times New Roman" w:hAnsi="Times New Roman" w:cs="Times New Roman"/>
                <w:sz w:val="20"/>
                <w:szCs w:val="20"/>
              </w:rPr>
              <w:t>01.09.</w:t>
            </w:r>
            <w:r w:rsidRPr="00B91A99">
              <w:rPr>
                <w:rFonts w:ascii="Times New Roman" w:hAnsi="Times New Roman" w:cs="Times New Roman"/>
                <w:sz w:val="20"/>
                <w:szCs w:val="20"/>
              </w:rPr>
              <w:t>202</w:t>
            </w:r>
            <w:r w:rsidR="008207B5">
              <w:rPr>
                <w:rFonts w:ascii="Times New Roman" w:hAnsi="Times New Roman" w:cs="Times New Roman"/>
                <w:sz w:val="20"/>
                <w:szCs w:val="20"/>
              </w:rPr>
              <w:t>6</w:t>
            </w:r>
            <w:r w:rsidRPr="00B91A99">
              <w:rPr>
                <w:rFonts w:ascii="Times New Roman" w:hAnsi="Times New Roman" w:cs="Times New Roman"/>
                <w:sz w:val="20"/>
                <w:szCs w:val="20"/>
              </w:rPr>
              <w:t> г.</w:t>
            </w:r>
          </w:p>
        </w:tc>
      </w:tr>
      <w:tr w:rsidR="008A393A" w:rsidRPr="006E0FF8" w14:paraId="0F867393" w14:textId="77777777" w:rsidTr="009A320F">
        <w:tc>
          <w:tcPr>
            <w:tcW w:w="10773" w:type="dxa"/>
            <w:tcBorders>
              <w:top w:val="nil"/>
              <w:left w:val="nil"/>
              <w:bottom w:val="nil"/>
              <w:right w:val="nil"/>
            </w:tcBorders>
            <w:tcMar>
              <w:top w:w="0" w:type="dxa"/>
              <w:left w:w="0" w:type="dxa"/>
              <w:bottom w:w="0" w:type="dxa"/>
              <w:right w:w="0" w:type="dxa"/>
            </w:tcMar>
          </w:tcPr>
          <w:p w14:paraId="12CAF785" w14:textId="77777777" w:rsidR="008A393A" w:rsidRPr="006E0FF8" w:rsidRDefault="008A393A" w:rsidP="003B1F7D">
            <w:pPr>
              <w:tabs>
                <w:tab w:val="left" w:pos="4536"/>
              </w:tabs>
              <w:spacing w:after="0" w:line="240" w:lineRule="auto"/>
              <w:jc w:val="center"/>
              <w:rPr>
                <w:rFonts w:ascii="Times New Roman" w:hAnsi="Times New Roman" w:cs="Times New Roman"/>
                <w:sz w:val="20"/>
                <w:szCs w:val="20"/>
              </w:rPr>
            </w:pPr>
          </w:p>
        </w:tc>
      </w:tr>
      <w:tr w:rsidR="008A393A" w:rsidRPr="006E0FF8" w14:paraId="5EE80605" w14:textId="77777777" w:rsidTr="009A320F">
        <w:tc>
          <w:tcPr>
            <w:tcW w:w="10773" w:type="dxa"/>
            <w:tcBorders>
              <w:top w:val="nil"/>
              <w:left w:val="nil"/>
              <w:bottom w:val="nil"/>
              <w:right w:val="nil"/>
            </w:tcBorders>
            <w:tcMar>
              <w:top w:w="0" w:type="dxa"/>
              <w:left w:w="0" w:type="dxa"/>
              <w:bottom w:w="0" w:type="dxa"/>
              <w:right w:w="0" w:type="dxa"/>
            </w:tcMar>
          </w:tcPr>
          <w:p w14:paraId="340C821B" w14:textId="77777777" w:rsidR="008A393A" w:rsidRPr="006E0FF8" w:rsidRDefault="008A393A" w:rsidP="003B1F7D">
            <w:pPr>
              <w:tabs>
                <w:tab w:val="left" w:pos="4536"/>
              </w:tabs>
              <w:spacing w:after="0" w:line="240" w:lineRule="auto"/>
              <w:rPr>
                <w:rFonts w:ascii="Times New Roman" w:hAnsi="Times New Roman" w:cs="Times New Roman"/>
                <w:sz w:val="20"/>
                <w:szCs w:val="20"/>
              </w:rPr>
            </w:pPr>
          </w:p>
        </w:tc>
      </w:tr>
    </w:tbl>
    <w:p w14:paraId="063BE136" w14:textId="77777777" w:rsidR="008A393A" w:rsidRPr="006E0FF8" w:rsidRDefault="008A393A" w:rsidP="008A393A">
      <w:pPr>
        <w:pStyle w:val="y3"/>
        <w:spacing w:before="0" w:after="0"/>
        <w:rPr>
          <w:sz w:val="20"/>
          <w:szCs w:val="20"/>
        </w:rPr>
      </w:pPr>
      <w:r w:rsidRPr="006E0FF8">
        <w:rPr>
          <w:sz w:val="20"/>
          <w:szCs w:val="20"/>
        </w:rPr>
        <w:t>АУКЦИОННЫЕ ДОКУМЕНТЫ</w:t>
      </w:r>
    </w:p>
    <w:p w14:paraId="423B7D9A" w14:textId="5F93C161" w:rsidR="008A393A" w:rsidRPr="006E0FF8" w:rsidRDefault="008A393A" w:rsidP="008A393A">
      <w:pPr>
        <w:pStyle w:val="table10"/>
        <w:jc w:val="center"/>
        <w:rPr>
          <w:b/>
          <w:u w:val="single"/>
        </w:rPr>
      </w:pPr>
      <w:r w:rsidRPr="006E0FF8">
        <w:t>На закупк</w:t>
      </w:r>
      <w:r w:rsidRPr="009C7FE2">
        <w:t>у</w:t>
      </w:r>
      <w:r w:rsidRPr="009C7FE2">
        <w:rPr>
          <w:b/>
        </w:rPr>
        <w:t>:</w:t>
      </w:r>
      <w:r>
        <w:rPr>
          <w:b/>
          <w:u w:val="single"/>
        </w:rPr>
        <w:t xml:space="preserve"> </w:t>
      </w:r>
      <w:r w:rsidR="00B7267A" w:rsidRPr="007560A2">
        <w:rPr>
          <w:bCs/>
          <w:sz w:val="28"/>
          <w:szCs w:val="28"/>
        </w:rPr>
        <w:t>Стандартные образцы</w:t>
      </w:r>
    </w:p>
    <w:p w14:paraId="7F4E647E" w14:textId="77777777" w:rsidR="008A393A" w:rsidRPr="006E0FF8" w:rsidRDefault="008A393A" w:rsidP="008A393A">
      <w:pPr>
        <w:pStyle w:val="y3"/>
        <w:spacing w:before="0" w:after="0"/>
        <w:rPr>
          <w:sz w:val="20"/>
          <w:szCs w:val="20"/>
        </w:rPr>
      </w:pPr>
      <w:r w:rsidRPr="006E0FF8">
        <w:rPr>
          <w:sz w:val="20"/>
          <w:szCs w:val="20"/>
        </w:rPr>
        <w:t>(</w:t>
      </w:r>
      <w:r>
        <w:rPr>
          <w:sz w:val="20"/>
          <w:szCs w:val="20"/>
        </w:rPr>
        <w:t>первично</w:t>
      </w:r>
      <w:r w:rsidRPr="006E0FF8">
        <w:rPr>
          <w:sz w:val="20"/>
          <w:szCs w:val="20"/>
        </w:rPr>
        <w:t>)</w:t>
      </w:r>
    </w:p>
    <w:p w14:paraId="7D723705" w14:textId="77777777" w:rsidR="008A393A" w:rsidRPr="006E0FF8" w:rsidRDefault="008A393A" w:rsidP="008A393A">
      <w:pPr>
        <w:pStyle w:val="y3"/>
        <w:spacing w:before="0" w:after="0"/>
        <w:rPr>
          <w:sz w:val="20"/>
          <w:szCs w:val="20"/>
        </w:rPr>
      </w:pPr>
    </w:p>
    <w:p w14:paraId="21B5C7C2" w14:textId="77777777" w:rsidR="008A393A" w:rsidRPr="006E0FF8" w:rsidRDefault="008A393A" w:rsidP="008A393A">
      <w:pPr>
        <w:pStyle w:val="y3"/>
        <w:spacing w:before="0" w:after="0"/>
        <w:jc w:val="left"/>
        <w:rPr>
          <w:sz w:val="20"/>
          <w:szCs w:val="20"/>
        </w:rPr>
      </w:pPr>
      <w:r w:rsidRPr="006E0FF8">
        <w:rPr>
          <w:sz w:val="20"/>
          <w:szCs w:val="20"/>
        </w:rPr>
        <w:t>I. ПРИГЛАШЕНИЕ К УЧАСТИЮ В ПРОЦЕДУРЕ ГОСУДАРСТВЕННОЙ ЗАКУПКИ</w:t>
      </w:r>
    </w:p>
    <w:tbl>
      <w:tblPr>
        <w:tblW w:w="5000" w:type="pct"/>
        <w:tblLook w:val="04A0" w:firstRow="1" w:lastRow="0" w:firstColumn="1" w:lastColumn="0" w:noHBand="0" w:noVBand="1"/>
      </w:tblPr>
      <w:tblGrid>
        <w:gridCol w:w="3852"/>
        <w:gridCol w:w="6901"/>
      </w:tblGrid>
      <w:tr w:rsidR="008A393A" w:rsidRPr="006E0FF8" w14:paraId="78E8770E"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55BD2A94"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Вид процедуры государственной закупки</w:t>
            </w:r>
          </w:p>
        </w:tc>
        <w:tc>
          <w:tcPr>
            <w:tcW w:w="3209" w:type="pct"/>
            <w:tcBorders>
              <w:top w:val="single" w:sz="8" w:space="0" w:color="000000"/>
              <w:left w:val="single" w:sz="8" w:space="0" w:color="000000"/>
              <w:bottom w:val="single" w:sz="8" w:space="0" w:color="000000"/>
              <w:right w:val="single" w:sz="8" w:space="0" w:color="000000"/>
            </w:tcBorders>
            <w:hideMark/>
          </w:tcPr>
          <w:p w14:paraId="55174615"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Электронный аукцион</w:t>
            </w:r>
          </w:p>
        </w:tc>
      </w:tr>
      <w:tr w:rsidR="008A393A" w:rsidRPr="006E0FF8" w14:paraId="04E10A40"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092C55B7"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 заказчике</w:t>
            </w:r>
          </w:p>
        </w:tc>
      </w:tr>
      <w:tr w:rsidR="008A393A" w:rsidRPr="006E0FF8" w14:paraId="16378188"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852F8A4"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Наименование </w:t>
            </w:r>
          </w:p>
        </w:tc>
        <w:tc>
          <w:tcPr>
            <w:tcW w:w="3209" w:type="pct"/>
            <w:tcBorders>
              <w:top w:val="single" w:sz="8" w:space="0" w:color="000000"/>
              <w:left w:val="single" w:sz="8" w:space="0" w:color="000000"/>
              <w:bottom w:val="single" w:sz="8" w:space="0" w:color="000000"/>
              <w:right w:val="single" w:sz="8" w:space="0" w:color="000000"/>
            </w:tcBorders>
            <w:hideMark/>
          </w:tcPr>
          <w:p w14:paraId="321978AE"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 Государственное учреждение «Республиканский научно-практический центр онкологии и медицинской радиологии им. Н.Н. Александрова» </w:t>
            </w:r>
          </w:p>
        </w:tc>
      </w:tr>
      <w:tr w:rsidR="008A393A" w:rsidRPr="006E0FF8" w14:paraId="4FE94353"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6A70FB78"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Место нахождения </w:t>
            </w:r>
          </w:p>
        </w:tc>
        <w:tc>
          <w:tcPr>
            <w:tcW w:w="3209" w:type="pct"/>
            <w:tcBorders>
              <w:top w:val="single" w:sz="8" w:space="0" w:color="000000"/>
              <w:left w:val="single" w:sz="8" w:space="0" w:color="000000"/>
              <w:bottom w:val="single" w:sz="8" w:space="0" w:color="000000"/>
              <w:right w:val="single" w:sz="8" w:space="0" w:color="000000"/>
            </w:tcBorders>
            <w:hideMark/>
          </w:tcPr>
          <w:p w14:paraId="0B6C2C39"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w:t>
            </w:r>
            <w:r>
              <w:rPr>
                <w:rFonts w:ascii="Times New Roman" w:hAnsi="Times New Roman" w:cs="Times New Roman"/>
                <w:sz w:val="20"/>
                <w:szCs w:val="20"/>
              </w:rPr>
              <w:t xml:space="preserve">223040, </w:t>
            </w:r>
            <w:r w:rsidRPr="006E0FF8">
              <w:rPr>
                <w:rFonts w:ascii="Times New Roman" w:hAnsi="Times New Roman" w:cs="Times New Roman"/>
                <w:bCs/>
                <w:sz w:val="20"/>
                <w:szCs w:val="20"/>
              </w:rPr>
              <w:t>Минский район аг. Лесной</w:t>
            </w:r>
          </w:p>
        </w:tc>
      </w:tr>
      <w:tr w:rsidR="008A393A" w:rsidRPr="006E0FF8" w14:paraId="564B4F41"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2C89EF8" w14:textId="77777777" w:rsidR="008A393A" w:rsidRPr="006E0FF8" w:rsidRDefault="008A393A" w:rsidP="00BB08C4">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xml:space="preserve">Учетный номер плательщика </w:t>
            </w:r>
          </w:p>
        </w:tc>
        <w:tc>
          <w:tcPr>
            <w:tcW w:w="3209" w:type="pct"/>
            <w:tcBorders>
              <w:top w:val="single" w:sz="8" w:space="0" w:color="000000"/>
              <w:left w:val="single" w:sz="8" w:space="0" w:color="000000"/>
              <w:bottom w:val="single" w:sz="8" w:space="0" w:color="000000"/>
              <w:right w:val="single" w:sz="8" w:space="0" w:color="000000"/>
            </w:tcBorders>
            <w:hideMark/>
          </w:tcPr>
          <w:p w14:paraId="25876570" w14:textId="76648B97" w:rsidR="00BB08C4" w:rsidRPr="00BB08C4" w:rsidRDefault="008A393A" w:rsidP="003B1F7D">
            <w:pPr>
              <w:spacing w:after="0" w:line="240" w:lineRule="auto"/>
              <w:rPr>
                <w:rFonts w:ascii="Times New Roman" w:hAnsi="Times New Roman" w:cs="Times New Roman"/>
                <w:bCs/>
                <w:sz w:val="20"/>
                <w:szCs w:val="20"/>
              </w:rPr>
            </w:pPr>
            <w:r w:rsidRPr="006E0FF8">
              <w:rPr>
                <w:rFonts w:ascii="Times New Roman" w:hAnsi="Times New Roman" w:cs="Times New Roman"/>
                <w:sz w:val="20"/>
                <w:szCs w:val="20"/>
              </w:rPr>
              <w:t> </w:t>
            </w:r>
            <w:r w:rsidRPr="006E0FF8">
              <w:rPr>
                <w:rFonts w:ascii="Times New Roman" w:hAnsi="Times New Roman" w:cs="Times New Roman"/>
                <w:bCs/>
                <w:sz w:val="20"/>
                <w:szCs w:val="20"/>
              </w:rPr>
              <w:t>600265533</w:t>
            </w:r>
          </w:p>
        </w:tc>
      </w:tr>
      <w:tr w:rsidR="008A393A" w:rsidRPr="006E0FF8" w14:paraId="1AAF391B"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222C5B17" w14:textId="77777777" w:rsidR="008A393A" w:rsidRPr="006E0FF8" w:rsidRDefault="008A393A" w:rsidP="003B1F7D">
            <w:pPr>
              <w:spacing w:after="0" w:line="240" w:lineRule="auto"/>
              <w:jc w:val="center"/>
              <w:rPr>
                <w:rFonts w:ascii="Times New Roman" w:hAnsi="Times New Roman" w:cs="Times New Roman"/>
                <w:sz w:val="20"/>
                <w:szCs w:val="20"/>
              </w:rPr>
            </w:pPr>
            <w:r w:rsidRPr="006E0FF8">
              <w:rPr>
                <w:rFonts w:ascii="Times New Roman" w:hAnsi="Times New Roman" w:cs="Times New Roman"/>
                <w:sz w:val="20"/>
                <w:szCs w:val="20"/>
              </w:rPr>
              <w:t>Сведения об электронном аукционе</w:t>
            </w:r>
          </w:p>
        </w:tc>
      </w:tr>
      <w:tr w:rsidR="008A393A" w:rsidRPr="006E0FF8" w14:paraId="006C8752"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4F2E79AE" w14:textId="77777777" w:rsidR="008A393A" w:rsidRPr="006E0FF8" w:rsidRDefault="008A393A" w:rsidP="003B1F7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Дата истечения срока для подготовки и подачи предложений</w:t>
            </w:r>
          </w:p>
        </w:tc>
        <w:tc>
          <w:tcPr>
            <w:tcW w:w="3209" w:type="pct"/>
            <w:tcBorders>
              <w:top w:val="single" w:sz="8" w:space="0" w:color="000000"/>
              <w:left w:val="single" w:sz="8" w:space="0" w:color="000000"/>
              <w:bottom w:val="single" w:sz="8" w:space="0" w:color="000000"/>
              <w:right w:val="single" w:sz="8" w:space="0" w:color="000000"/>
            </w:tcBorders>
            <w:hideMark/>
          </w:tcPr>
          <w:p w14:paraId="44FEDCE1" w14:textId="64901CBC" w:rsidR="008A393A" w:rsidRPr="00034E3E" w:rsidRDefault="00B7267A" w:rsidP="00666220">
            <w:pPr>
              <w:spacing w:after="0" w:line="240" w:lineRule="auto"/>
              <w:rPr>
                <w:rFonts w:ascii="Times New Roman" w:hAnsi="Times New Roman" w:cs="Times New Roman"/>
                <w:sz w:val="20"/>
                <w:szCs w:val="20"/>
              </w:rPr>
            </w:pPr>
            <w:r w:rsidRPr="00B7267A">
              <w:rPr>
                <w:rFonts w:ascii="Times New Roman" w:hAnsi="Times New Roman" w:cs="Times New Roman"/>
                <w:b/>
                <w:sz w:val="24"/>
                <w:szCs w:val="24"/>
              </w:rPr>
              <w:t>11.09.</w:t>
            </w:r>
            <w:r w:rsidR="001D280D" w:rsidRPr="00B7267A">
              <w:rPr>
                <w:rFonts w:ascii="Times New Roman" w:hAnsi="Times New Roman" w:cs="Times New Roman"/>
                <w:b/>
                <w:sz w:val="24"/>
                <w:szCs w:val="24"/>
              </w:rPr>
              <w:t>2026</w:t>
            </w:r>
          </w:p>
        </w:tc>
      </w:tr>
      <w:tr w:rsidR="008A393A" w:rsidRPr="006E0FF8" w14:paraId="38241551"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5E9017A0" w14:textId="6079559B" w:rsidR="008A393A" w:rsidRPr="006E0FF8" w:rsidRDefault="004B34BD" w:rsidP="003B1F7D">
            <w:pPr>
              <w:spacing w:after="0" w:line="240" w:lineRule="auto"/>
              <w:rPr>
                <w:rFonts w:ascii="Times New Roman" w:hAnsi="Times New Roman" w:cs="Times New Roman"/>
                <w:sz w:val="20"/>
                <w:szCs w:val="20"/>
              </w:rPr>
            </w:pPr>
            <w:r>
              <w:rPr>
                <w:rFonts w:ascii="Times New Roman" w:hAnsi="Times New Roman" w:cs="Times New Roman"/>
                <w:sz w:val="20"/>
                <w:szCs w:val="20"/>
              </w:rPr>
              <w:t>Предельная</w:t>
            </w:r>
            <w:r w:rsidR="008A393A" w:rsidRPr="006E0FF8">
              <w:rPr>
                <w:rFonts w:ascii="Times New Roman" w:hAnsi="Times New Roman" w:cs="Times New Roman"/>
                <w:sz w:val="20"/>
                <w:szCs w:val="20"/>
              </w:rPr>
              <w:t xml:space="preserve"> стоимость предмета государственной закупки</w:t>
            </w:r>
          </w:p>
        </w:tc>
        <w:tc>
          <w:tcPr>
            <w:tcW w:w="3209" w:type="pct"/>
            <w:tcBorders>
              <w:top w:val="single" w:sz="8" w:space="0" w:color="000000"/>
              <w:left w:val="single" w:sz="8" w:space="0" w:color="000000"/>
              <w:bottom w:val="single" w:sz="8" w:space="0" w:color="000000"/>
              <w:right w:val="single" w:sz="8" w:space="0" w:color="000000"/>
            </w:tcBorders>
          </w:tcPr>
          <w:p w14:paraId="58E72FDD" w14:textId="4FD7F85D" w:rsidR="008A393A" w:rsidRPr="00034E3E" w:rsidRDefault="00B7267A" w:rsidP="003B1F7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15 950,00 </w:t>
            </w:r>
            <w:proofErr w:type="spellStart"/>
            <w:r w:rsidR="008A393A" w:rsidRPr="00AF3A10">
              <w:rPr>
                <w:rFonts w:ascii="Times New Roman" w:hAnsi="Times New Roman" w:cs="Times New Roman"/>
                <w:sz w:val="20"/>
                <w:szCs w:val="20"/>
              </w:rPr>
              <w:t>бел.руб</w:t>
            </w:r>
            <w:proofErr w:type="spellEnd"/>
            <w:r w:rsidR="008A393A" w:rsidRPr="00AF3A10">
              <w:rPr>
                <w:rFonts w:ascii="Times New Roman" w:hAnsi="Times New Roman" w:cs="Times New Roman"/>
                <w:sz w:val="20"/>
                <w:szCs w:val="20"/>
              </w:rPr>
              <w:t>.</w:t>
            </w:r>
          </w:p>
        </w:tc>
      </w:tr>
      <w:tr w:rsidR="001C252D" w:rsidRPr="006E0FF8" w14:paraId="32228BB5" w14:textId="77777777" w:rsidTr="00C619C2">
        <w:tc>
          <w:tcPr>
            <w:tcW w:w="1791"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5B528AB5"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Требования к участникам, документы и (или) сведения для проверки требований к участникам</w:t>
            </w:r>
          </w:p>
        </w:tc>
        <w:tc>
          <w:tcPr>
            <w:tcW w:w="3209" w:type="pct"/>
            <w:tcBorders>
              <w:top w:val="single" w:sz="8" w:space="0" w:color="000000"/>
              <w:left w:val="single" w:sz="8" w:space="0" w:color="000000"/>
              <w:bottom w:val="single" w:sz="8" w:space="0" w:color="000000"/>
              <w:right w:val="single" w:sz="8" w:space="0" w:color="000000"/>
            </w:tcBorders>
            <w:hideMark/>
          </w:tcPr>
          <w:p w14:paraId="2E4AAA53" w14:textId="77777777" w:rsidR="00516FEA" w:rsidRDefault="00516FEA" w:rsidP="00516FEA">
            <w:pPr>
              <w:pStyle w:val="a3"/>
              <w:spacing w:after="0" w:line="240" w:lineRule="auto"/>
              <w:ind w:left="39"/>
              <w:jc w:val="both"/>
              <w:rPr>
                <w:rFonts w:ascii="Times New Roman" w:hAnsi="Times New Roman" w:cs="Times New Roman"/>
                <w:sz w:val="20"/>
                <w:szCs w:val="20"/>
              </w:rPr>
            </w:pPr>
            <w:r w:rsidRPr="006420B4">
              <w:rPr>
                <w:rFonts w:ascii="Times New Roman" w:hAnsi="Times New Roman" w:cs="Times New Roman"/>
                <w:sz w:val="20"/>
                <w:szCs w:val="20"/>
              </w:rPr>
              <w:t>К участникам</w:t>
            </w:r>
            <w:r>
              <w:rPr>
                <w:rFonts w:ascii="Times New Roman" w:hAnsi="Times New Roman" w:cs="Times New Roman"/>
                <w:sz w:val="20"/>
                <w:szCs w:val="20"/>
              </w:rPr>
              <w:t xml:space="preserve"> в соответствии с</w:t>
            </w:r>
            <w:r w:rsidRPr="006420B4">
              <w:rPr>
                <w:rFonts w:ascii="Times New Roman" w:hAnsi="Times New Roman" w:cs="Times New Roman"/>
                <w:sz w:val="20"/>
                <w:szCs w:val="20"/>
              </w:rPr>
              <w:t xml:space="preserve"> пункт</w:t>
            </w:r>
            <w:r>
              <w:rPr>
                <w:rFonts w:ascii="Times New Roman" w:hAnsi="Times New Roman" w:cs="Times New Roman"/>
                <w:sz w:val="20"/>
                <w:szCs w:val="20"/>
              </w:rPr>
              <w:t>ом 2 статьи 16</w:t>
            </w:r>
            <w:r w:rsidRPr="006420B4">
              <w:rPr>
                <w:rFonts w:ascii="Times New Roman" w:hAnsi="Times New Roman" w:cs="Times New Roman"/>
                <w:sz w:val="20"/>
                <w:szCs w:val="20"/>
              </w:rPr>
              <w:t xml:space="preserve"> Закона Республики Беларусь от 13.07.2012 №419-З «О государственных закупках товаров (работ, усл</w:t>
            </w:r>
            <w:r>
              <w:rPr>
                <w:rFonts w:ascii="Times New Roman" w:hAnsi="Times New Roman" w:cs="Times New Roman"/>
                <w:sz w:val="20"/>
                <w:szCs w:val="20"/>
              </w:rPr>
              <w:t>уг)» (далее</w:t>
            </w:r>
            <w:r w:rsidRPr="006420B4">
              <w:rPr>
                <w:rFonts w:ascii="Times New Roman" w:hAnsi="Times New Roman" w:cs="Times New Roman"/>
                <w:sz w:val="20"/>
                <w:szCs w:val="20"/>
              </w:rPr>
              <w:t>–Закон)</w:t>
            </w:r>
            <w:r>
              <w:rPr>
                <w:rFonts w:ascii="Times New Roman" w:hAnsi="Times New Roman" w:cs="Times New Roman"/>
                <w:sz w:val="20"/>
                <w:szCs w:val="20"/>
              </w:rPr>
              <w:t>,</w:t>
            </w:r>
            <w:r w:rsidRPr="006420B4">
              <w:rPr>
                <w:rFonts w:ascii="Times New Roman" w:eastAsia="Times New Roman" w:hAnsi="Times New Roman" w:cs="Times New Roman"/>
                <w:color w:val="242424"/>
                <w:sz w:val="20"/>
                <w:szCs w:val="20"/>
                <w:bdr w:val="none" w:sz="0" w:space="0" w:color="auto" w:frame="1"/>
                <w:lang w:eastAsia="ru-RU"/>
              </w:rPr>
              <w:t xml:space="preserve"> </w:t>
            </w:r>
            <w:r w:rsidRPr="006420B4">
              <w:rPr>
                <w:rFonts w:ascii="Times New Roman" w:hAnsi="Times New Roman" w:cs="Times New Roman"/>
                <w:sz w:val="20"/>
                <w:szCs w:val="20"/>
              </w:rPr>
              <w:t>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предъявляются</w:t>
            </w:r>
            <w:r w:rsidRPr="006420B4">
              <w:rPr>
                <w:rFonts w:ascii="Times New Roman" w:hAnsi="Times New Roman" w:cs="Times New Roman"/>
                <w:sz w:val="20"/>
                <w:szCs w:val="20"/>
              </w:rPr>
              <w:t xml:space="preserve"> следующие требования:</w:t>
            </w:r>
          </w:p>
          <w:p w14:paraId="01750AA6" w14:textId="77777777" w:rsidR="00516FEA" w:rsidRDefault="00516FEA" w:rsidP="00516FEA">
            <w:pPr>
              <w:pStyle w:val="a3"/>
              <w:numPr>
                <w:ilvl w:val="0"/>
                <w:numId w:val="49"/>
              </w:numPr>
              <w:spacing w:after="0" w:line="240" w:lineRule="auto"/>
              <w:ind w:left="39" w:firstLine="0"/>
              <w:jc w:val="both"/>
              <w:rPr>
                <w:rFonts w:ascii="Times New Roman" w:hAnsi="Times New Roman" w:cs="Times New Roman"/>
                <w:sz w:val="20"/>
                <w:szCs w:val="20"/>
              </w:rPr>
            </w:pPr>
            <w:r w:rsidRPr="001538F9">
              <w:rPr>
                <w:rFonts w:ascii="Times New Roman" w:hAnsi="Times New Roman" w:cs="Times New Roman"/>
                <w:sz w:val="20"/>
                <w:szCs w:val="20"/>
              </w:rPr>
              <w:t>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r>
              <w:rPr>
                <w:rFonts w:ascii="Times New Roman" w:hAnsi="Times New Roman" w:cs="Times New Roman"/>
                <w:sz w:val="20"/>
                <w:szCs w:val="20"/>
              </w:rPr>
              <w:t>.</w:t>
            </w:r>
          </w:p>
          <w:p w14:paraId="02262347" w14:textId="77777777" w:rsidR="00516FEA" w:rsidRPr="001538F9" w:rsidRDefault="00516FEA" w:rsidP="00516FEA">
            <w:pPr>
              <w:pStyle w:val="a3"/>
              <w:spacing w:after="0" w:line="240" w:lineRule="auto"/>
              <w:ind w:left="39"/>
              <w:jc w:val="both"/>
              <w:rPr>
                <w:rFonts w:ascii="Times New Roman" w:hAnsi="Times New Roman" w:cs="Times New Roman"/>
                <w:sz w:val="20"/>
                <w:szCs w:val="20"/>
              </w:rPr>
            </w:pPr>
            <w:r w:rsidRPr="001538F9">
              <w:rPr>
                <w:rFonts w:ascii="Times New Roman" w:hAnsi="Times New Roman" w:cs="Times New Roman"/>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0C240B47" w14:textId="77777777" w:rsidR="00516FEA" w:rsidRPr="008B7280" w:rsidRDefault="00516FEA" w:rsidP="00516FEA">
            <w:pPr>
              <w:spacing w:after="0"/>
              <w:jc w:val="both"/>
              <w:rPr>
                <w:i/>
                <w:sz w:val="20"/>
                <w:szCs w:val="20"/>
              </w:rPr>
            </w:pPr>
            <w:r>
              <w:rPr>
                <w:rFonts w:ascii="Times New Roman" w:eastAsia="Times New Roman" w:hAnsi="Times New Roman" w:cs="Times New Roman"/>
                <w:sz w:val="20"/>
                <w:szCs w:val="20"/>
              </w:rPr>
              <w:t>2</w:t>
            </w:r>
            <w:r w:rsidRPr="008B7280">
              <w:rPr>
                <w:rFonts w:ascii="Times New Roman" w:eastAsia="Times New Roman" w:hAnsi="Times New Roman" w:cs="Times New Roman"/>
                <w:sz w:val="20"/>
                <w:szCs w:val="20"/>
              </w:rPr>
              <w:t xml:space="preserve">. </w:t>
            </w:r>
            <w:r w:rsidRPr="008B7280">
              <w:rPr>
                <w:rFonts w:ascii="Times New Roman" w:hAnsi="Times New Roman" w:cs="Times New Roman"/>
                <w:color w:val="000000"/>
                <w:sz w:val="20"/>
                <w:szCs w:val="20"/>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i/>
                <w:sz w:val="20"/>
                <w:szCs w:val="20"/>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D14F69"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требованию подтверждается:</w:t>
            </w:r>
          </w:p>
          <w:p w14:paraId="41E04B94"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xml:space="preserve">- участниками, являющимися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w:t>
            </w:r>
            <w:r w:rsidRPr="008B7280">
              <w:rPr>
                <w:rFonts w:ascii="Times New Roman" w:eastAsia="Times New Roman" w:hAnsi="Times New Roman" w:cs="Times New Roman"/>
                <w:sz w:val="20"/>
                <w:szCs w:val="20"/>
              </w:rPr>
              <w:lastRenderedPageBreak/>
              <w:t>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54C044BB"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6F199D36"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3.</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44B1144E" w14:textId="77777777" w:rsidR="00516FEA" w:rsidRPr="008B7280" w:rsidRDefault="00516FEA" w:rsidP="00516FEA">
            <w:pPr>
              <w:spacing w:after="0"/>
              <w:jc w:val="both"/>
              <w:rPr>
                <w:sz w:val="20"/>
                <w:szCs w:val="20"/>
              </w:rPr>
            </w:pPr>
            <w:r w:rsidRPr="008B7280">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путем проверки оператором электронной торговой площадки</w:t>
            </w:r>
            <w:r w:rsidRPr="008B7280">
              <w:rPr>
                <w:rFonts w:ascii="Times New Roman" w:eastAsia="Times New Roman" w:hAnsi="Times New Roman" w:cs="Times New Roman"/>
                <w:sz w:val="20"/>
                <w:szCs w:val="20"/>
              </w:rPr>
              <w:t>. В случае совместного участия в процедуре государственной закупки нескольких лиц соответствие данному требованию подтверждается заявлением участника, подаваемым по форме, установленной регламентом оператора электронной торговой площадки.</w:t>
            </w:r>
          </w:p>
          <w:p w14:paraId="5864DF8F"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4.</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с учетом положений ст. 16-1 Закона не должно быть аффилировано с заказчиком, организатором.</w:t>
            </w:r>
          </w:p>
          <w:p w14:paraId="30E14804"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4D949DD7"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5.</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являющееся участником-победителем, с у</w:t>
            </w:r>
            <w:r>
              <w:rPr>
                <w:rFonts w:ascii="Times New Roman" w:eastAsia="Times New Roman" w:hAnsi="Times New Roman" w:cs="Times New Roman"/>
                <w:sz w:val="20"/>
                <w:szCs w:val="20"/>
              </w:rPr>
              <w:t>четом положений ст. 16-1 Закона</w:t>
            </w:r>
            <w:r w:rsidRPr="008B7280">
              <w:rPr>
                <w:rFonts w:ascii="Times New Roman" w:eastAsia="Times New Roman" w:hAnsi="Times New Roman" w:cs="Times New Roman"/>
                <w:sz w:val="20"/>
                <w:szCs w:val="20"/>
              </w:rPr>
              <w:t xml:space="preserve"> не должно быть аффилировано со всеми другими участниками, допущенными к торгам (а если предмет государственной закупки разделен на части (лоты) - с участниками по той же части (лоту)). </w:t>
            </w:r>
          </w:p>
          <w:p w14:paraId="59781985" w14:textId="77777777" w:rsidR="00516FEA" w:rsidRPr="008B7280" w:rsidRDefault="00516FEA" w:rsidP="00516FEA">
            <w:pPr>
              <w:spacing w:after="0"/>
              <w:jc w:val="both"/>
              <w:rPr>
                <w:sz w:val="20"/>
                <w:szCs w:val="20"/>
              </w:rPr>
            </w:pPr>
            <w:r w:rsidRPr="0038491C">
              <w:rPr>
                <w:rFonts w:ascii="Times New Roman" w:eastAsia="Times New Roman" w:hAnsi="Times New Roman" w:cs="Times New Roman"/>
                <w:b/>
                <w:sz w:val="20"/>
                <w:szCs w:val="20"/>
              </w:rPr>
              <w:t>Соответствие указанному требованию подтверждается только участником-победителем путем подачи заявления по форме, установленной регламентом оператора электронной торговой площадки</w:t>
            </w:r>
            <w:r w:rsidRPr="008B7280">
              <w:rPr>
                <w:rFonts w:ascii="Times New Roman" w:eastAsia="Times New Roman" w:hAnsi="Times New Roman" w:cs="Times New Roman"/>
                <w:sz w:val="20"/>
                <w:szCs w:val="20"/>
              </w:rPr>
              <w:t>, в срок не позднее трех рабочих дней со дня уведомления участников о выборе участника-победителя.</w:t>
            </w:r>
          </w:p>
          <w:p w14:paraId="6F77EA0A" w14:textId="77777777" w:rsidR="00516FEA" w:rsidRPr="00AD65CB" w:rsidRDefault="00516FEA" w:rsidP="00516FEA">
            <w:pPr>
              <w:spacing w:after="0"/>
              <w:jc w:val="both"/>
              <w:rPr>
                <w:rFonts w:ascii="Times New Roman" w:eastAsia="Times New Roman" w:hAnsi="Times New Roman" w:cs="Times New Roman"/>
                <w:i/>
                <w:sz w:val="20"/>
                <w:szCs w:val="20"/>
              </w:rPr>
            </w:pPr>
            <w:r>
              <w:rPr>
                <w:rFonts w:ascii="Times New Roman" w:eastAsia="Times New Roman" w:hAnsi="Times New Roman" w:cs="Times New Roman"/>
                <w:sz w:val="20"/>
                <w:szCs w:val="20"/>
              </w:rPr>
              <w:t>6.</w:t>
            </w:r>
            <w:r w:rsidRPr="00AD65CB">
              <w:rPr>
                <w:rFonts w:ascii="Times New Roman" w:eastAsia="Times New Roman" w:hAnsi="Times New Roman" w:cs="Times New Roman"/>
                <w:sz w:val="20"/>
                <w:szCs w:val="20"/>
              </w:rPr>
              <w:t xml:space="preserve">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r w:rsidRPr="00AD65CB">
              <w:rPr>
                <w:rFonts w:ascii="Times New Roman" w:eastAsia="Times New Roman" w:hAnsi="Times New Roman" w:cs="Times New Roman"/>
                <w:i/>
                <w:sz w:val="20"/>
                <w:szCs w:val="20"/>
              </w:rPr>
              <w:t>Данное требование не распространяется на юридическое лицо, индивидуального предпринимателя – разработчиков проектной документации при приобретении работ (услуг) для строительства объекта на основании этой проектной документации, а также на юридическое лицо, индивидуального предпринимателя, осуществлявших консультирование и (или) участвовавших в разработке технического паспорта мероприятия в сфере цифрового развития и (или) технического задания на создание государственных цифровых платформ и государственных информационных систем, предусмотренных в рамках такого мероприятия, при приобретении работ (услуг) по реализации этого мероприятия.</w:t>
            </w:r>
          </w:p>
          <w:p w14:paraId="665A82F5"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95EDEA0" w14:textId="77777777" w:rsidR="00516FEA" w:rsidRPr="0038491C" w:rsidRDefault="00516FEA" w:rsidP="00516FEA">
            <w:pPr>
              <w:pStyle w:val="a3"/>
              <w:spacing w:after="0"/>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38491C">
              <w:rPr>
                <w:rFonts w:ascii="Times New Roman" w:eastAsia="Times New Roman" w:hAnsi="Times New Roman" w:cs="Times New Roman"/>
                <w:sz w:val="20"/>
                <w:szCs w:val="20"/>
              </w:rPr>
              <w:t xml:space="preserve">Юридическое лицо или индивидуальный предприниматель не должны являться заказчиком (организатором) проводимой процедуры государственной закупки. </w:t>
            </w:r>
          </w:p>
          <w:p w14:paraId="078F7001" w14:textId="77777777" w:rsidR="00516FEA" w:rsidRPr="0038491C" w:rsidRDefault="00516FEA" w:rsidP="00516FEA">
            <w:pPr>
              <w:spacing w:after="0"/>
              <w:jc w:val="both"/>
              <w:rPr>
                <w:b/>
                <w:sz w:val="20"/>
                <w:szCs w:val="20"/>
              </w:rPr>
            </w:pPr>
            <w:r w:rsidRPr="0038491C">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24C87B9B" w14:textId="77777777" w:rsidR="00516FEA" w:rsidRPr="008B7280" w:rsidRDefault="00516FEA" w:rsidP="00516FEA">
            <w:pPr>
              <w:spacing w:after="0"/>
              <w:jc w:val="both"/>
              <w:rPr>
                <w:b/>
                <w:sz w:val="20"/>
                <w:szCs w:val="20"/>
              </w:rPr>
            </w:pPr>
            <w:r>
              <w:rPr>
                <w:rFonts w:ascii="Times New Roman" w:eastAsia="Times New Roman" w:hAnsi="Times New Roman" w:cs="Times New Roman"/>
                <w:sz w:val="20"/>
                <w:szCs w:val="20"/>
              </w:rPr>
              <w:lastRenderedPageBreak/>
              <w:t>8.</w:t>
            </w:r>
            <w:r w:rsidRPr="008B7280">
              <w:rPr>
                <w:rFonts w:ascii="Times New Roman" w:eastAsia="Times New Roman" w:hAnsi="Times New Roman" w:cs="Times New Roman"/>
                <w:sz w:val="20"/>
                <w:szCs w:val="20"/>
              </w:rPr>
              <w:t xml:space="preserve"> Физическое лицо не должно являться работником заказчика (организатора).</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A3AA75A" w14:textId="77777777" w:rsidR="00516FEA" w:rsidRPr="008B7280" w:rsidRDefault="00516FEA" w:rsidP="00516FEA">
            <w:pPr>
              <w:spacing w:after="0"/>
              <w:jc w:val="both"/>
              <w:rPr>
                <w:b/>
                <w:sz w:val="20"/>
                <w:szCs w:val="20"/>
              </w:rPr>
            </w:pPr>
            <w:r>
              <w:rPr>
                <w:rFonts w:ascii="Times New Roman" w:eastAsia="Times New Roman" w:hAnsi="Times New Roman" w:cs="Times New Roman"/>
                <w:sz w:val="20"/>
                <w:szCs w:val="20"/>
              </w:rPr>
              <w:t>9.</w:t>
            </w:r>
            <w:r w:rsidRPr="008B7280">
              <w:rPr>
                <w:rFonts w:ascii="Times New Roman" w:eastAsia="Times New Roman" w:hAnsi="Times New Roman" w:cs="Times New Roman"/>
                <w:sz w:val="20"/>
                <w:szCs w:val="20"/>
              </w:rPr>
              <w:t xml:space="preserve">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7732EA74" w14:textId="77777777" w:rsidR="00516FEA" w:rsidRDefault="00516FEA" w:rsidP="00516FEA">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8B7280">
              <w:rPr>
                <w:rFonts w:ascii="Times New Roman" w:eastAsia="Times New Roman" w:hAnsi="Times New Roman" w:cs="Times New Roman"/>
                <w:sz w:val="20"/>
                <w:szCs w:val="20"/>
              </w:rPr>
              <w:t xml:space="preserve"> В отношении юридического лица и индивидуального предпринимателя не должно быть возбуждено производство по делу о банкротстве.</w:t>
            </w:r>
          </w:p>
          <w:p w14:paraId="77595E45" w14:textId="77777777" w:rsidR="00516FEA" w:rsidRPr="008B7280" w:rsidRDefault="00516FEA" w:rsidP="00516FEA">
            <w:pPr>
              <w:spacing w:after="0"/>
              <w:jc w:val="both"/>
              <w:rPr>
                <w:b/>
                <w:sz w:val="20"/>
                <w:szCs w:val="20"/>
              </w:rPr>
            </w:pP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A828044" w14:textId="77777777" w:rsidR="00516FEA" w:rsidRDefault="00516FEA" w:rsidP="00516FEA">
            <w:pPr>
              <w:spacing w:after="0"/>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11.</w:t>
            </w:r>
            <w:r w:rsidRPr="008B7280">
              <w:rPr>
                <w:rFonts w:ascii="Times New Roman" w:eastAsia="Times New Roman" w:hAnsi="Times New Roman" w:cs="Times New Roman"/>
                <w:sz w:val="20"/>
                <w:szCs w:val="20"/>
              </w:rPr>
              <w:t>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r>
              <w:rPr>
                <w:rFonts w:ascii="Times New Roman" w:eastAsia="Times New Roman" w:hAnsi="Times New Roman" w:cs="Times New Roman"/>
                <w:sz w:val="20"/>
                <w:szCs w:val="20"/>
              </w:rPr>
              <w:t xml:space="preserve">                                                                                           </w:t>
            </w:r>
            <w:r w:rsidRPr="008B7280">
              <w:rPr>
                <w:rFonts w:ascii="Times New Roman" w:eastAsia="Times New Roman" w:hAnsi="Times New Roman" w:cs="Times New Roman"/>
                <w:b/>
                <w:sz w:val="20"/>
                <w:szCs w:val="20"/>
              </w:rPr>
              <w:t>Соответствие данному требованию подтверждается заявлением участника по форме, установленной регламентом оператора электронной торговой площадки.</w:t>
            </w:r>
          </w:p>
          <w:p w14:paraId="3B7F8CA4" w14:textId="77777777" w:rsidR="00516FEA" w:rsidRPr="008B7280" w:rsidRDefault="00516FEA" w:rsidP="00516FEA">
            <w:pPr>
              <w:spacing w:after="0"/>
              <w:jc w:val="both"/>
              <w:rPr>
                <w:sz w:val="20"/>
                <w:szCs w:val="20"/>
              </w:rPr>
            </w:pPr>
            <w:r>
              <w:rPr>
                <w:rFonts w:ascii="Times New Roman" w:eastAsia="Times New Roman" w:hAnsi="Times New Roman" w:cs="Times New Roman"/>
                <w:b/>
                <w:sz w:val="20"/>
                <w:szCs w:val="20"/>
              </w:rPr>
              <w:t xml:space="preserve">12. </w:t>
            </w:r>
            <w:r w:rsidRPr="008B7280">
              <w:rPr>
                <w:rFonts w:ascii="Times New Roman" w:eastAsia="Times New Roman" w:hAnsi="Times New Roman" w:cs="Times New Roman"/>
                <w:sz w:val="20"/>
                <w:szCs w:val="20"/>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частями 1, 7, 8 и 10 ст. 14.4, частями 4 и 5 ст. 14.5 Кодекса об административных правонарушениях;</w:t>
            </w:r>
          </w:p>
          <w:p w14:paraId="2743448C"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13.</w:t>
            </w:r>
            <w:r w:rsidRPr="008B7280">
              <w:rPr>
                <w:rFonts w:ascii="Times New Roman" w:eastAsia="Times New Roman" w:hAnsi="Times New Roman" w:cs="Times New Roman"/>
                <w:sz w:val="20"/>
                <w:szCs w:val="20"/>
              </w:rPr>
              <w:t xml:space="preserve">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5AA987F3"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14.</w:t>
            </w:r>
            <w:r w:rsidRPr="008B7280">
              <w:rPr>
                <w:rFonts w:ascii="Times New Roman" w:eastAsia="Times New Roman" w:hAnsi="Times New Roman" w:cs="Times New Roman"/>
                <w:sz w:val="20"/>
                <w:szCs w:val="20"/>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 209 – 212, 216, 235, 243 – 243-3, 424 – 426, 429 – 432 и 455 Уголовного кодекса;</w:t>
            </w:r>
          </w:p>
          <w:p w14:paraId="34D14DFE"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15.</w:t>
            </w:r>
            <w:r w:rsidRPr="008B7280">
              <w:rPr>
                <w:rFonts w:ascii="Times New Roman" w:eastAsia="Times New Roman" w:hAnsi="Times New Roman" w:cs="Times New Roman"/>
                <w:sz w:val="20"/>
                <w:szCs w:val="20"/>
              </w:rPr>
              <w:t xml:space="preserve"> Юридическое лицо не должно считаться подвергавшимся административному взысканию за административное правонарушение, предусмотренное в ст. 24.59 Кодекса об административных правонарушениях;</w:t>
            </w:r>
          </w:p>
          <w:p w14:paraId="5CA9E582"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16.</w:t>
            </w:r>
            <w:r w:rsidRPr="008B7280">
              <w:rPr>
                <w:rFonts w:ascii="Times New Roman" w:eastAsia="Times New Roman" w:hAnsi="Times New Roman" w:cs="Times New Roman"/>
                <w:sz w:val="20"/>
                <w:szCs w:val="20"/>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7CD69D11"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17.</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50548425" w14:textId="77777777" w:rsidR="00516FEA" w:rsidRPr="008B7280" w:rsidRDefault="00516FEA" w:rsidP="00516FEA">
            <w:pPr>
              <w:spacing w:after="0"/>
              <w:jc w:val="both"/>
              <w:rPr>
                <w:sz w:val="20"/>
                <w:szCs w:val="20"/>
              </w:rPr>
            </w:pPr>
            <w:r>
              <w:rPr>
                <w:rFonts w:ascii="Times New Roman" w:eastAsia="Times New Roman" w:hAnsi="Times New Roman" w:cs="Times New Roman"/>
                <w:sz w:val="20"/>
                <w:szCs w:val="20"/>
              </w:rPr>
              <w:t>18.</w:t>
            </w:r>
            <w:r w:rsidRPr="008B7280">
              <w:rPr>
                <w:rFonts w:ascii="Times New Roman" w:eastAsia="Times New Roman" w:hAnsi="Times New Roman" w:cs="Times New Roman"/>
                <w:sz w:val="20"/>
                <w:szCs w:val="20"/>
              </w:rPr>
              <w:t xml:space="preserve"> Юридическое или физическое лицо, в том числе индивидуальный предприниматель, не должны быть включены в перечень организаций, </w:t>
            </w:r>
            <w:r w:rsidRPr="008B7280">
              <w:rPr>
                <w:rFonts w:ascii="Times New Roman" w:eastAsia="Times New Roman" w:hAnsi="Times New Roman" w:cs="Times New Roman"/>
                <w:sz w:val="20"/>
                <w:szCs w:val="20"/>
              </w:rPr>
              <w:lastRenderedPageBreak/>
              <w:t>формирований, индивидуальных предпринимателей, причастных к экстремистской деятельности.</w:t>
            </w:r>
          </w:p>
          <w:p w14:paraId="555E59BB" w14:textId="77777777" w:rsidR="00516FEA" w:rsidRDefault="00516FEA" w:rsidP="00516FEA">
            <w:pPr>
              <w:spacing w:after="0"/>
              <w:jc w:val="both"/>
              <w:rPr>
                <w:rFonts w:ascii="Times New Roman" w:eastAsia="Times New Roman" w:hAnsi="Times New Roman" w:cs="Times New Roman"/>
                <w:b/>
                <w:sz w:val="20"/>
                <w:szCs w:val="20"/>
              </w:rPr>
            </w:pPr>
            <w:r w:rsidRPr="0038491C">
              <w:rPr>
                <w:rFonts w:ascii="Times New Roman" w:eastAsia="Times New Roman" w:hAnsi="Times New Roman" w:cs="Times New Roman"/>
                <w:b/>
                <w:sz w:val="20"/>
                <w:szCs w:val="20"/>
              </w:rPr>
              <w:t>Соответствие требованиям, указанным в п.</w:t>
            </w:r>
            <w:r>
              <w:rPr>
                <w:rFonts w:ascii="Times New Roman" w:eastAsia="Times New Roman" w:hAnsi="Times New Roman" w:cs="Times New Roman"/>
                <w:b/>
                <w:sz w:val="20"/>
                <w:szCs w:val="20"/>
              </w:rPr>
              <w:t>12</w:t>
            </w:r>
            <w:r w:rsidRPr="0038491C">
              <w:rPr>
                <w:rFonts w:ascii="Times New Roman" w:eastAsia="Times New Roman" w:hAnsi="Times New Roman" w:cs="Times New Roman"/>
                <w:b/>
                <w:sz w:val="20"/>
                <w:szCs w:val="20"/>
              </w:rPr>
              <w:t xml:space="preserve"> – </w:t>
            </w:r>
            <w:r>
              <w:rPr>
                <w:rFonts w:ascii="Times New Roman" w:eastAsia="Times New Roman" w:hAnsi="Times New Roman" w:cs="Times New Roman"/>
                <w:b/>
                <w:sz w:val="20"/>
                <w:szCs w:val="20"/>
              </w:rPr>
              <w:t>18</w:t>
            </w:r>
            <w:r w:rsidRPr="0038491C">
              <w:rPr>
                <w:rFonts w:ascii="Times New Roman" w:eastAsia="Times New Roman" w:hAnsi="Times New Roman" w:cs="Times New Roman"/>
                <w:b/>
                <w:sz w:val="20"/>
                <w:szCs w:val="20"/>
              </w:rPr>
              <w:t xml:space="preserve"> подтверждается заявлением участника по форме, установленной регламентом оператора электронной торговой площадки.</w:t>
            </w:r>
          </w:p>
          <w:p w14:paraId="2BC63F2E" w14:textId="77777777" w:rsidR="001C252D" w:rsidRPr="00706FB3" w:rsidRDefault="001C252D" w:rsidP="001C252D">
            <w:pPr>
              <w:jc w:val="both"/>
              <w:rPr>
                <w:rFonts w:ascii="Times New Roman" w:eastAsia="Times New Roman" w:hAnsi="Times New Roman" w:cs="Times New Roman"/>
                <w:color w:val="242424"/>
                <w:sz w:val="20"/>
                <w:szCs w:val="20"/>
                <w:bdr w:val="none" w:sz="0" w:space="0" w:color="auto" w:frame="1"/>
                <w:lang w:eastAsia="ru-RU"/>
              </w:rPr>
            </w:pPr>
            <w:r w:rsidRPr="005D6F22">
              <w:rPr>
                <w:rFonts w:ascii="Times New Roman" w:hAnsi="Times New Roman" w:cs="Times New Roman"/>
                <w:i/>
                <w:sz w:val="20"/>
                <w:szCs w:val="20"/>
              </w:rPr>
              <w:t xml:space="preserve">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 </w:t>
            </w:r>
            <w:r w:rsidRPr="005D6F22">
              <w:rPr>
                <w:rFonts w:ascii="Times New Roman" w:hAnsi="Times New Roman" w:cs="Times New Roman"/>
                <w:sz w:val="20"/>
                <w:szCs w:val="20"/>
              </w:rPr>
              <w:t>(Постановление №206)</w:t>
            </w:r>
          </w:p>
          <w:p w14:paraId="24AD9464" w14:textId="6F72A285" w:rsidR="001C252D" w:rsidRPr="002D5854" w:rsidRDefault="001C252D" w:rsidP="001C252D">
            <w:pPr>
              <w:spacing w:after="0" w:line="240" w:lineRule="auto"/>
              <w:jc w:val="both"/>
              <w:rPr>
                <w:rFonts w:ascii="Times New Roman" w:hAnsi="Times New Roman" w:cs="Times New Roman"/>
                <w:i/>
                <w:sz w:val="20"/>
                <w:szCs w:val="20"/>
              </w:rPr>
            </w:pPr>
            <w:r w:rsidRPr="001D4EB4">
              <w:rPr>
                <w:rFonts w:ascii="Times New Roman" w:hAnsi="Times New Roman" w:cs="Times New Roman"/>
                <w:i/>
                <w:sz w:val="20"/>
                <w:szCs w:val="20"/>
              </w:rPr>
              <w:t>Примечание: все документы предоставляются в следующем виде: сканированные оригиналы или копии</w:t>
            </w:r>
            <w:r>
              <w:rPr>
                <w:rFonts w:ascii="Times New Roman" w:hAnsi="Times New Roman" w:cs="Times New Roman"/>
                <w:i/>
                <w:sz w:val="20"/>
                <w:szCs w:val="20"/>
              </w:rPr>
              <w:t xml:space="preserve"> </w:t>
            </w:r>
          </w:p>
        </w:tc>
      </w:tr>
      <w:tr w:rsidR="001C252D" w:rsidRPr="006E0FF8" w14:paraId="589EE5E2" w14:textId="77777777" w:rsidTr="00C619C2">
        <w:tc>
          <w:tcPr>
            <w:tcW w:w="1791"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tcPr>
          <w:p w14:paraId="3801F5D6" w14:textId="1CD00230" w:rsidR="001C252D" w:rsidRPr="00172A4D" w:rsidRDefault="001C252D" w:rsidP="001C252D">
            <w:pPr>
              <w:spacing w:after="0" w:line="240" w:lineRule="auto"/>
              <w:contextualSpacing/>
              <w:jc w:val="both"/>
              <w:rPr>
                <w:rFonts w:ascii="Times New Roman" w:eastAsia="Times New Roman" w:hAnsi="Times New Roman" w:cs="Times New Roman"/>
                <w:sz w:val="20"/>
                <w:szCs w:val="20"/>
                <w:lang w:eastAsia="ru-RU"/>
              </w:rPr>
            </w:pPr>
            <w:r w:rsidRPr="00172A4D">
              <w:rPr>
                <w:rFonts w:ascii="Times New Roman" w:eastAsia="Times New Roman" w:hAnsi="Times New Roman" w:cs="Times New Roman"/>
                <w:sz w:val="20"/>
                <w:szCs w:val="20"/>
                <w:lang w:eastAsia="ru-RU"/>
              </w:rPr>
              <w:lastRenderedPageBreak/>
              <w:t xml:space="preserve">Порядок совместного участия в процедуре государственной закупки юридических и (или) физических лиц, в том числе индивидуальных предпринимателей </w:t>
            </w:r>
            <w:r>
              <w:rPr>
                <w:rFonts w:ascii="Times New Roman" w:eastAsia="Times New Roman" w:hAnsi="Times New Roman" w:cs="Times New Roman"/>
                <w:sz w:val="20"/>
                <w:szCs w:val="20"/>
                <w:lang w:eastAsia="ru-RU"/>
              </w:rPr>
              <w:t>–</w:t>
            </w:r>
            <w:r w:rsidRPr="00ED5B38">
              <w:rPr>
                <w:color w:val="242424"/>
                <w:sz w:val="30"/>
                <w:szCs w:val="30"/>
                <w:shd w:val="clear" w:color="auto" w:fill="FFFFFF"/>
              </w:rPr>
              <w:t xml:space="preserve"> </w:t>
            </w:r>
            <w:r w:rsidRPr="00ED5B38">
              <w:rPr>
                <w:rFonts w:ascii="Times New Roman" w:eastAsia="Times New Roman" w:hAnsi="Times New Roman" w:cs="Times New Roman"/>
                <w:sz w:val="20"/>
                <w:szCs w:val="20"/>
                <w:lang w:eastAsia="ru-RU"/>
              </w:rPr>
              <w:t xml:space="preserve">участников холдинга </w:t>
            </w:r>
            <w:r w:rsidRPr="00172A4D">
              <w:rPr>
                <w:rFonts w:ascii="Times New Roman" w:eastAsia="Times New Roman" w:hAnsi="Times New Roman" w:cs="Times New Roman"/>
                <w:sz w:val="20"/>
                <w:szCs w:val="20"/>
                <w:lang w:eastAsia="ru-RU"/>
              </w:rPr>
              <w:t>(относится к требованиям к участникам)</w:t>
            </w:r>
          </w:p>
        </w:tc>
        <w:tc>
          <w:tcPr>
            <w:tcW w:w="3209" w:type="pct"/>
            <w:tcBorders>
              <w:top w:val="single" w:sz="8" w:space="0" w:color="000000"/>
              <w:left w:val="single" w:sz="8" w:space="0" w:color="000000"/>
              <w:bottom w:val="single" w:sz="8" w:space="0" w:color="000000"/>
              <w:right w:val="single" w:sz="8" w:space="0" w:color="000000"/>
            </w:tcBorders>
          </w:tcPr>
          <w:p w14:paraId="1B4A0070" w14:textId="77777777" w:rsidR="00BF48DD" w:rsidRPr="008D457C" w:rsidRDefault="00BF48DD" w:rsidP="00BF48D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8D457C">
              <w:rPr>
                <w:rFonts w:ascii="Times New Roman" w:eastAsia="Times New Roman" w:hAnsi="Times New Roman" w:cs="Times New Roman"/>
                <w:sz w:val="18"/>
                <w:szCs w:val="18"/>
                <w:lang w:eastAsia="ru-RU"/>
              </w:rPr>
              <w:t xml:space="preserve">В соответствии с пунктом четвертым статьи 16 Закона допускается совместное участие в процедуре государственной закупки юридических и (или) физических лиц, в том числе индивидуальных предпринимателей </w:t>
            </w:r>
            <w:r w:rsidRPr="008D457C">
              <w:rPr>
                <w:rFonts w:ascii="Times New Roman" w:eastAsia="Times New Roman" w:hAnsi="Times New Roman" w:cs="Times New Roman"/>
                <w:i/>
                <w:sz w:val="18"/>
                <w:szCs w:val="18"/>
                <w:lang w:eastAsia="ru-RU"/>
              </w:rPr>
              <w:t>на основании </w:t>
            </w:r>
            <w:hyperlink r:id="rId8" w:anchor="a1" w:tooltip="+" w:history="1">
              <w:r w:rsidRPr="008D457C">
                <w:rPr>
                  <w:rFonts w:ascii="Times New Roman" w:eastAsia="Times New Roman" w:hAnsi="Times New Roman" w:cs="Times New Roman"/>
                  <w:i/>
                  <w:color w:val="0563C1"/>
                  <w:sz w:val="18"/>
                  <w:szCs w:val="18"/>
                  <w:u w:val="single"/>
                  <w:lang w:eastAsia="ru-RU"/>
                </w:rPr>
                <w:t>Указа</w:t>
              </w:r>
            </w:hyperlink>
            <w:r w:rsidRPr="008D457C">
              <w:rPr>
                <w:rFonts w:ascii="Times New Roman" w:eastAsia="Times New Roman" w:hAnsi="Times New Roman" w:cs="Times New Roman"/>
                <w:i/>
                <w:sz w:val="18"/>
                <w:szCs w:val="18"/>
                <w:lang w:eastAsia="ru-RU"/>
              </w:rPr>
              <w:t xml:space="preserve"> Президента Республики Беларусь от  07.10.2021 № 385 «О создании и деятельности холдингов».</w:t>
            </w:r>
            <w:r w:rsidRPr="008D457C">
              <w:rPr>
                <w:rFonts w:ascii="Times New Roman" w:eastAsia="Times New Roman" w:hAnsi="Times New Roman" w:cs="Times New Roman"/>
                <w:sz w:val="18"/>
                <w:szCs w:val="18"/>
                <w:lang w:eastAsia="ru-RU"/>
              </w:rPr>
              <w:t xml:space="preserve"> В иных случаях право совместного участия в процедуре государственной закупки юридических и (или) физических лиц, в том числе индивидуальных предпринимателей, не предусмотрено.</w:t>
            </w:r>
          </w:p>
          <w:p w14:paraId="3BBB8AE8"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i/>
                <w:sz w:val="18"/>
                <w:szCs w:val="18"/>
                <w:lang w:eastAsia="ru-RU"/>
              </w:rPr>
            </w:pPr>
            <w:r w:rsidRPr="00C720A0">
              <w:rPr>
                <w:rFonts w:ascii="Times New Roman" w:eastAsia="Times New Roman" w:hAnsi="Times New Roman" w:cs="Times New Roman"/>
                <w:i/>
                <w:sz w:val="18"/>
                <w:szCs w:val="18"/>
                <w:lang w:eastAsia="ru-RU"/>
              </w:rPr>
              <w:t>Совместное участие в процедуре государственной закупки юридических и (или) физических лиц, в том числе индивидуальных предпринимателей, осуществляется при соблюдении следующих условий:</w:t>
            </w:r>
          </w:p>
          <w:p w14:paraId="24CCB15D"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 xml:space="preserve">наличие соглашения о совместном участии в процедуре государственной закупки, определяющего права, обязанности и ответственность юридических и (или) физических лиц, в том числе индивидуальных предпринимателей,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w:t>
            </w:r>
            <w:r w:rsidRPr="00C720A0">
              <w:rPr>
                <w:rFonts w:ascii="Times New Roman" w:eastAsia="Times New Roman" w:hAnsi="Times New Roman" w:cs="Times New Roman"/>
                <w:i/>
                <w:sz w:val="18"/>
                <w:szCs w:val="18"/>
                <w:lang w:eastAsia="ru-RU"/>
              </w:rPr>
              <w:t>Такое соглашение заключается для целей участия в конкретной процедуре государственной закупки и предоставляется в составе предложения (до заключения договора в случае проведения процедуры закупки из одного источника)</w:t>
            </w:r>
            <w:r w:rsidRPr="00C720A0">
              <w:rPr>
                <w:rFonts w:ascii="Times New Roman" w:eastAsia="Times New Roman" w:hAnsi="Times New Roman" w:cs="Times New Roman"/>
                <w:sz w:val="18"/>
                <w:szCs w:val="18"/>
                <w:lang w:eastAsia="ru-RU"/>
              </w:rPr>
              <w:t>;</w:t>
            </w:r>
          </w:p>
          <w:p w14:paraId="5BBCF069"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требованиям к участникам, установленным абзацами вторым, тринадцатым и четырнадцатым пункта 2 статьи 16 Закона, должно быть подтверждено хотя бы в отношении одного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7A5FCBC0"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дополнительным требованиям к участникам, если такие требования установлены в соответствии с абзацем восьмым статьи 9 Закона, должно быть подтверждено в порядке, установленном Советом Министров Республики Беларусь;</w:t>
            </w:r>
          </w:p>
          <w:p w14:paraId="48187C43"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соответствие требованиям к участникам, установленным абзацами четвертым - двенадцатым пункта 2 статьи 16 Закона, должно быть подтверждено в отношении каждого из юридических и (или) физических лиц, в том числе индивидуальных предпринимателей, совместно участвующих в процедуре государственной закупки;</w:t>
            </w:r>
          </w:p>
          <w:p w14:paraId="6E63E563"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i/>
                <w:sz w:val="18"/>
                <w:szCs w:val="18"/>
                <w:lang w:eastAsia="ru-RU"/>
              </w:rPr>
            </w:pPr>
            <w:r w:rsidRPr="00C720A0">
              <w:rPr>
                <w:rFonts w:ascii="Times New Roman" w:eastAsia="Times New Roman" w:hAnsi="Times New Roman" w:cs="Times New Roman"/>
                <w:sz w:val="18"/>
                <w:szCs w:val="18"/>
                <w:lang w:eastAsia="ru-RU"/>
              </w:rPr>
              <w:t xml:space="preserve">подача предложения от имени юридических и (или) физических лиц, в том числе индивидуальных предпринимателей,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w:t>
            </w:r>
            <w:r w:rsidRPr="00C720A0">
              <w:rPr>
                <w:rFonts w:ascii="Times New Roman" w:eastAsia="Times New Roman" w:hAnsi="Times New Roman" w:cs="Times New Roman"/>
                <w:i/>
                <w:sz w:val="18"/>
                <w:szCs w:val="18"/>
                <w:lang w:eastAsia="ru-RU"/>
              </w:rPr>
              <w:t>В предложении должны быть указаны наименование (фамилия, собственное имя, отчество (при наличии) – для физического лица, в том числе индивидуального предпринимателя) всех юридических и (или) физических лиц, в том числе индивидуальных предпринимателей, совместно участвующих в процедуре государственной закупки, их права и обязанности в связи с исполнением договора. В случае проведения процедуры закупки из одного источника указанная в настоящем абзаце информация предоставляется до заключения договора;</w:t>
            </w:r>
          </w:p>
          <w:p w14:paraId="0963F902" w14:textId="77777777" w:rsidR="001C252D" w:rsidRPr="00C720A0" w:rsidRDefault="001C252D" w:rsidP="001C252D">
            <w:pPr>
              <w:widowControl w:val="0"/>
              <w:autoSpaceDE w:val="0"/>
              <w:autoSpaceDN w:val="0"/>
              <w:adjustRightInd w:val="0"/>
              <w:spacing w:after="0" w:line="240" w:lineRule="auto"/>
              <w:ind w:firstLine="539"/>
              <w:jc w:val="both"/>
              <w:rPr>
                <w:rFonts w:ascii="Times New Roman" w:eastAsia="Times New Roman" w:hAnsi="Times New Roman" w:cs="Times New Roman"/>
                <w:sz w:val="18"/>
                <w:szCs w:val="18"/>
                <w:lang w:eastAsia="ru-RU"/>
              </w:rPr>
            </w:pPr>
            <w:r w:rsidRPr="00C720A0">
              <w:rPr>
                <w:rFonts w:ascii="Times New Roman" w:eastAsia="Times New Roman" w:hAnsi="Times New Roman" w:cs="Times New Roman"/>
                <w:sz w:val="18"/>
                <w:szCs w:val="18"/>
                <w:lang w:eastAsia="ru-RU"/>
              </w:rPr>
              <w:t xml:space="preserve">в случае определения участником-победителем участника, подавшего предложение от имени юридических и (или) физических лиц, в том числе </w:t>
            </w:r>
            <w:r w:rsidRPr="00C720A0">
              <w:rPr>
                <w:rFonts w:ascii="Times New Roman" w:eastAsia="Times New Roman" w:hAnsi="Times New Roman" w:cs="Times New Roman"/>
                <w:sz w:val="18"/>
                <w:szCs w:val="18"/>
                <w:lang w:eastAsia="ru-RU"/>
              </w:rPr>
              <w:lastRenderedPageBreak/>
              <w:t>индивидуальных предпринимателей,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При проведении процедуры закупки из одного источника в случае направления заказчиком предложения о заключении договора участнику, выступающему от имени юридических и (или) физических лиц, в том числе индивидуальных предпринимателей, совместно участвующих в процедуре государственной закупки, участником признаются все стороны соглашения о совместном участии в процедуре государственной закупки. Договор заключается с участником, подавшим предложение (получившим предложение о заключении договора в случае проведения процедуры закупки из одного источника) от имени всех юридических и (или) физических лиц, в том числе индивидуальных предпринимателей, совместно участвующих в процедуре государственной закупки;</w:t>
            </w:r>
          </w:p>
          <w:p w14:paraId="3E40D7AD" w14:textId="53EC3BD3" w:rsidR="001C252D" w:rsidRPr="00C720A0" w:rsidRDefault="001C252D" w:rsidP="001C252D">
            <w:pPr>
              <w:spacing w:after="0" w:line="240" w:lineRule="auto"/>
              <w:jc w:val="both"/>
              <w:rPr>
                <w:rFonts w:ascii="Times New Roman" w:eastAsia="Times New Roman" w:hAnsi="Times New Roman" w:cs="Times New Roman"/>
                <w:b/>
                <w:sz w:val="18"/>
                <w:szCs w:val="18"/>
                <w:lang w:eastAsia="ru-RU"/>
              </w:rPr>
            </w:pPr>
            <w:r w:rsidRPr="00C720A0">
              <w:rPr>
                <w:rFonts w:ascii="Times New Roman" w:hAnsi="Times New Roman" w:cs="Times New Roman"/>
                <w:sz w:val="18"/>
                <w:szCs w:val="18"/>
              </w:rPr>
              <w:t xml:space="preserve">           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или физического лица, в том числе индивидуального предпринимателя, являющегося стороной соглашения о совместном участии в процедуре государственной закупки.</w:t>
            </w:r>
          </w:p>
        </w:tc>
      </w:tr>
      <w:tr w:rsidR="001C252D" w:rsidRPr="006E0FF8" w14:paraId="72345F4E" w14:textId="77777777" w:rsidTr="00C619C2">
        <w:tc>
          <w:tcPr>
            <w:tcW w:w="1791" w:type="pct"/>
            <w:tcBorders>
              <w:top w:val="single" w:sz="8" w:space="0" w:color="000000"/>
              <w:left w:val="single" w:sz="8" w:space="0" w:color="000000"/>
              <w:bottom w:val="single" w:sz="8" w:space="0" w:color="000000"/>
              <w:right w:val="single" w:sz="8" w:space="0" w:color="000000"/>
            </w:tcBorders>
            <w:hideMark/>
          </w:tcPr>
          <w:p w14:paraId="72566E40"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lastRenderedPageBreak/>
              <w:t>Требование о предоставлении аукционного обеспечения, размер аукционного обеспечения, срок действия банковской гарантии и (или) обеспечения исполнения обязательств по договору</w:t>
            </w:r>
          </w:p>
        </w:tc>
        <w:tc>
          <w:tcPr>
            <w:tcW w:w="3209" w:type="pct"/>
            <w:tcBorders>
              <w:top w:val="single" w:sz="8" w:space="0" w:color="000000"/>
              <w:left w:val="single" w:sz="8" w:space="0" w:color="000000"/>
              <w:bottom w:val="single" w:sz="8" w:space="0" w:color="000000"/>
              <w:right w:val="single" w:sz="8" w:space="0" w:color="000000"/>
            </w:tcBorders>
            <w:hideMark/>
          </w:tcPr>
          <w:p w14:paraId="78D082BC"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 Не требуется</w:t>
            </w:r>
          </w:p>
        </w:tc>
      </w:tr>
    </w:tbl>
    <w:p w14:paraId="2DC20E41" w14:textId="77777777" w:rsidR="008207B5" w:rsidRDefault="008207B5" w:rsidP="001C252D">
      <w:pPr>
        <w:spacing w:after="0" w:line="240" w:lineRule="auto"/>
        <w:jc w:val="center"/>
        <w:rPr>
          <w:rFonts w:ascii="Times New Roman" w:hAnsi="Times New Roman" w:cs="Times New Roman"/>
          <w:sz w:val="20"/>
          <w:szCs w:val="20"/>
          <w:lang w:val="en-US"/>
        </w:rPr>
        <w:sectPr w:rsidR="008207B5" w:rsidSect="00F202AC">
          <w:footerReference w:type="default" r:id="rId9"/>
          <w:pgSz w:w="11906" w:h="16838"/>
          <w:pgMar w:top="426" w:right="424" w:bottom="284" w:left="709" w:header="708" w:footer="708" w:gutter="0"/>
          <w:cols w:space="708"/>
          <w:docGrid w:linePitch="360"/>
        </w:sectPr>
      </w:pPr>
    </w:p>
    <w:tbl>
      <w:tblPr>
        <w:tblW w:w="5000" w:type="pct"/>
        <w:tblLook w:val="04A0" w:firstRow="1" w:lastRow="0" w:firstColumn="1" w:lastColumn="0" w:noHBand="0" w:noVBand="1"/>
      </w:tblPr>
      <w:tblGrid>
        <w:gridCol w:w="4811"/>
        <w:gridCol w:w="5942"/>
      </w:tblGrid>
      <w:tr w:rsidR="001C252D" w:rsidRPr="006E0FF8" w14:paraId="4FC0B1D1"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5E391AA9" w14:textId="1BF8AAED" w:rsidR="001C252D" w:rsidRPr="006E0FF8" w:rsidRDefault="001C252D" w:rsidP="001C252D">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val="en-US"/>
              </w:rPr>
              <w:t>II</w:t>
            </w:r>
            <w:r w:rsidRPr="00DD01D2">
              <w:rPr>
                <w:rFonts w:ascii="Times New Roman" w:hAnsi="Times New Roman" w:cs="Times New Roman"/>
                <w:sz w:val="20"/>
                <w:szCs w:val="20"/>
              </w:rPr>
              <w:t xml:space="preserve">. </w:t>
            </w:r>
            <w:r w:rsidRPr="001B2AB3">
              <w:rPr>
                <w:rFonts w:ascii="Times New Roman" w:hAnsi="Times New Roman" w:cs="Times New Roman"/>
                <w:sz w:val="20"/>
                <w:szCs w:val="20"/>
              </w:rPr>
              <w:t>Сведения о предмете государственной закупки</w:t>
            </w:r>
          </w:p>
        </w:tc>
      </w:tr>
      <w:tr w:rsidR="001C252D" w:rsidRPr="006E0FF8" w14:paraId="779B73DD" w14:textId="77777777" w:rsidTr="00C619C2">
        <w:tc>
          <w:tcPr>
            <w:tcW w:w="5000" w:type="pct"/>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2E727266" w14:textId="77777777" w:rsidR="001C252D" w:rsidRPr="008F5724" w:rsidRDefault="001C252D" w:rsidP="001C252D">
            <w:pPr>
              <w:spacing w:after="0" w:line="240" w:lineRule="auto"/>
              <w:jc w:val="center"/>
              <w:rPr>
                <w:rFonts w:ascii="Times New Roman" w:hAnsi="Times New Roman" w:cs="Times New Roman"/>
                <w:b/>
                <w:sz w:val="20"/>
                <w:szCs w:val="20"/>
              </w:rPr>
            </w:pPr>
            <w:r w:rsidRPr="008F5724">
              <w:rPr>
                <w:rFonts w:ascii="Times New Roman" w:hAnsi="Times New Roman" w:cs="Times New Roman"/>
                <w:b/>
                <w:sz w:val="20"/>
                <w:szCs w:val="20"/>
              </w:rPr>
              <w:t>Лот № 1</w:t>
            </w:r>
          </w:p>
        </w:tc>
      </w:tr>
      <w:tr w:rsidR="00B7267A" w:rsidRPr="006E0FF8" w14:paraId="41784059"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21B8EA0F"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товаров (работ, услуг)</w:t>
            </w:r>
          </w:p>
        </w:tc>
        <w:tc>
          <w:tcPr>
            <w:tcW w:w="2763" w:type="pct"/>
            <w:tcBorders>
              <w:top w:val="single" w:sz="8" w:space="0" w:color="000000"/>
              <w:left w:val="single" w:sz="8" w:space="0" w:color="000000"/>
              <w:bottom w:val="single" w:sz="8" w:space="0" w:color="000000"/>
              <w:right w:val="single" w:sz="8" w:space="0" w:color="000000"/>
            </w:tcBorders>
            <w:hideMark/>
          </w:tcPr>
          <w:p w14:paraId="4DF81631" w14:textId="3D6D9210"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Стандартный образец для определения примесей прекурсора PSMA-1007 (OH-PSMA-1007)</w:t>
            </w:r>
          </w:p>
        </w:tc>
      </w:tr>
      <w:tr w:rsidR="00B7267A" w:rsidRPr="006E0FF8" w14:paraId="56642705" w14:textId="77777777" w:rsidTr="008207B5">
        <w:tc>
          <w:tcPr>
            <w:tcW w:w="2237"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3D497B69"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Код по ОКРБ 007-2012 (подвид)</w:t>
            </w:r>
          </w:p>
        </w:tc>
        <w:tc>
          <w:tcPr>
            <w:tcW w:w="2763" w:type="pct"/>
            <w:tcBorders>
              <w:top w:val="single" w:sz="8" w:space="0" w:color="000000"/>
              <w:left w:val="single" w:sz="8" w:space="0" w:color="000000"/>
              <w:bottom w:val="single" w:sz="8" w:space="0" w:color="000000"/>
              <w:right w:val="single" w:sz="8" w:space="0" w:color="000000"/>
            </w:tcBorders>
          </w:tcPr>
          <w:p w14:paraId="47104642" w14:textId="2F8938F2"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20.59.52.100</w:t>
            </w:r>
          </w:p>
        </w:tc>
      </w:tr>
      <w:tr w:rsidR="00B7267A" w:rsidRPr="006E0FF8" w14:paraId="5E8C51B4"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5B39CAE0"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Наименование в соответствии с ОКРБ 007-2012</w:t>
            </w:r>
          </w:p>
        </w:tc>
        <w:tc>
          <w:tcPr>
            <w:tcW w:w="2763" w:type="pct"/>
            <w:tcBorders>
              <w:top w:val="single" w:sz="8" w:space="0" w:color="000000"/>
              <w:left w:val="single" w:sz="8" w:space="0" w:color="000000"/>
              <w:bottom w:val="single" w:sz="8" w:space="0" w:color="000000"/>
              <w:right w:val="single" w:sz="8" w:space="0" w:color="000000"/>
            </w:tcBorders>
          </w:tcPr>
          <w:p w14:paraId="5328C7F8" w14:textId="3E5A5A2E"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Реагенты диагностические или лабораторные композиционные, включая бумагу, пропитанную или покрытую диагностическими или лабораторными реагентами</w:t>
            </w:r>
          </w:p>
        </w:tc>
      </w:tr>
      <w:tr w:rsidR="00B7267A" w:rsidRPr="006E0FF8" w14:paraId="099A15C6" w14:textId="77777777" w:rsidTr="008207B5">
        <w:tc>
          <w:tcPr>
            <w:tcW w:w="2237" w:type="pct"/>
            <w:tcBorders>
              <w:top w:val="single" w:sz="8" w:space="0" w:color="000000"/>
              <w:left w:val="single" w:sz="8" w:space="0" w:color="000000"/>
              <w:bottom w:val="single" w:sz="8" w:space="0" w:color="000000"/>
              <w:right w:val="single" w:sz="8" w:space="0" w:color="000000"/>
            </w:tcBorders>
          </w:tcPr>
          <w:p w14:paraId="482753B6" w14:textId="77777777" w:rsidR="00B7267A" w:rsidRPr="00D44208" w:rsidRDefault="00B7267A" w:rsidP="00B7267A">
            <w:pPr>
              <w:spacing w:after="0" w:line="240" w:lineRule="auto"/>
              <w:rPr>
                <w:rFonts w:ascii="Times New Roman" w:hAnsi="Times New Roman" w:cs="Times New Roman"/>
                <w:sz w:val="20"/>
                <w:szCs w:val="20"/>
              </w:rPr>
            </w:pPr>
            <w:r w:rsidRPr="00D44208">
              <w:rPr>
                <w:rFonts w:ascii="Times New Roman" w:hAnsi="Times New Roman" w:cs="Times New Roman"/>
                <w:sz w:val="20"/>
                <w:szCs w:val="20"/>
              </w:rPr>
              <w:t xml:space="preserve">Идентификационный номер предмета государственной закупки в годовом плане </w:t>
            </w:r>
          </w:p>
        </w:tc>
        <w:tc>
          <w:tcPr>
            <w:tcW w:w="2763" w:type="pct"/>
            <w:tcBorders>
              <w:top w:val="single" w:sz="8" w:space="0" w:color="000000"/>
              <w:left w:val="single" w:sz="8" w:space="0" w:color="000000"/>
              <w:bottom w:val="single" w:sz="8" w:space="0" w:color="000000"/>
              <w:right w:val="single" w:sz="8" w:space="0" w:color="000000"/>
            </w:tcBorders>
          </w:tcPr>
          <w:p w14:paraId="27C3477C" w14:textId="2B426E61"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2026-600265533-548</w:t>
            </w:r>
          </w:p>
        </w:tc>
      </w:tr>
      <w:tr w:rsidR="00B7267A" w:rsidRPr="006E0FF8" w14:paraId="27D3B361"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77420978"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Объем (количество)</w:t>
            </w:r>
          </w:p>
        </w:tc>
        <w:tc>
          <w:tcPr>
            <w:tcW w:w="2763" w:type="pct"/>
            <w:tcBorders>
              <w:top w:val="single" w:sz="8" w:space="0" w:color="000000"/>
              <w:left w:val="single" w:sz="8" w:space="0" w:color="000000"/>
              <w:bottom w:val="single" w:sz="8" w:space="0" w:color="000000"/>
              <w:right w:val="single" w:sz="8" w:space="0" w:color="000000"/>
            </w:tcBorders>
          </w:tcPr>
          <w:p w14:paraId="3B7237CE" w14:textId="2E9146A5"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5 миллиграмм</w:t>
            </w:r>
          </w:p>
        </w:tc>
      </w:tr>
      <w:tr w:rsidR="00B7267A" w:rsidRPr="006E0FF8" w14:paraId="2814A53F"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7F954609"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Срок (сроки) поставки товаров (выполнения работ, оказания услуг)</w:t>
            </w:r>
          </w:p>
        </w:tc>
        <w:tc>
          <w:tcPr>
            <w:tcW w:w="2763" w:type="pct"/>
            <w:tcBorders>
              <w:top w:val="single" w:sz="8" w:space="0" w:color="000000"/>
              <w:left w:val="single" w:sz="8" w:space="0" w:color="000000"/>
              <w:bottom w:val="single" w:sz="8" w:space="0" w:color="000000"/>
              <w:right w:val="single" w:sz="8" w:space="0" w:color="000000"/>
            </w:tcBorders>
          </w:tcPr>
          <w:p w14:paraId="1CACB125" w14:textId="16F9807A" w:rsidR="00B7267A" w:rsidRPr="00666220" w:rsidRDefault="00B7267A" w:rsidP="00B7267A">
            <w:pPr>
              <w:spacing w:after="0" w:line="240" w:lineRule="auto"/>
              <w:rPr>
                <w:rFonts w:ascii="Times New Roman" w:hAnsi="Times New Roman" w:cs="Times New Roman"/>
                <w:sz w:val="20"/>
                <w:szCs w:val="20"/>
                <w:highlight w:val="green"/>
              </w:rPr>
            </w:pPr>
            <w:r>
              <w:rPr>
                <w:rFonts w:ascii="Times New Roman" w:hAnsi="Times New Roman" w:cs="Times New Roman"/>
                <w:sz w:val="20"/>
                <w:szCs w:val="20"/>
              </w:rPr>
              <w:t>С</w:t>
            </w:r>
            <w:r w:rsidRPr="002A40BB">
              <w:rPr>
                <w:rFonts w:ascii="Times New Roman" w:hAnsi="Times New Roman" w:cs="Times New Roman"/>
                <w:sz w:val="20"/>
                <w:szCs w:val="20"/>
              </w:rPr>
              <w:t xml:space="preserve"> момента подписания договора</w:t>
            </w:r>
            <w:r>
              <w:rPr>
                <w:rFonts w:ascii="Times New Roman" w:hAnsi="Times New Roman" w:cs="Times New Roman"/>
                <w:sz w:val="20"/>
                <w:szCs w:val="20"/>
              </w:rPr>
              <w:t xml:space="preserve"> по 15.12.2026</w:t>
            </w:r>
          </w:p>
        </w:tc>
      </w:tr>
      <w:tr w:rsidR="00B7267A" w:rsidRPr="006E0FF8" w14:paraId="5D5673B9"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3B141C55" w14:textId="77777777" w:rsidR="00B7267A" w:rsidRPr="006E0FF8" w:rsidRDefault="00B7267A" w:rsidP="00B7267A">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Место (места) поставки товаров (выполнения работ, оказания услуг)</w:t>
            </w:r>
          </w:p>
        </w:tc>
        <w:tc>
          <w:tcPr>
            <w:tcW w:w="2763" w:type="pct"/>
            <w:tcBorders>
              <w:top w:val="single" w:sz="8" w:space="0" w:color="000000"/>
              <w:left w:val="single" w:sz="8" w:space="0" w:color="000000"/>
              <w:bottom w:val="single" w:sz="8" w:space="0" w:color="000000"/>
              <w:right w:val="single" w:sz="8" w:space="0" w:color="000000"/>
            </w:tcBorders>
            <w:hideMark/>
          </w:tcPr>
          <w:p w14:paraId="0D8FB66F" w14:textId="4DC61F41" w:rsidR="00B7267A" w:rsidRPr="006D196B" w:rsidRDefault="00B7267A" w:rsidP="00B7267A">
            <w:pPr>
              <w:spacing w:after="0" w:line="240" w:lineRule="auto"/>
              <w:jc w:val="both"/>
              <w:rPr>
                <w:rFonts w:ascii="Times New Roman" w:hAnsi="Times New Roman" w:cs="Times New Roman"/>
                <w:sz w:val="20"/>
                <w:szCs w:val="20"/>
              </w:rPr>
            </w:pPr>
            <w:r w:rsidRPr="006D196B">
              <w:rPr>
                <w:rFonts w:ascii="Times New Roman" w:hAnsi="Times New Roman" w:cs="Times New Roman"/>
                <w:sz w:val="20"/>
                <w:szCs w:val="20"/>
              </w:rPr>
              <w:t> </w:t>
            </w:r>
            <w:r w:rsidRPr="00830ACB">
              <w:rPr>
                <w:rFonts w:ascii="Times New Roman" w:hAnsi="Times New Roman" w:cs="Times New Roman"/>
                <w:sz w:val="20"/>
                <w:szCs w:val="20"/>
              </w:rPr>
              <w:t>Государственное учреждение «Республиканский научно-практический центр онкологии и медицинской радиологии им. Н.Н. Александрова»</w:t>
            </w:r>
            <w:r>
              <w:rPr>
                <w:rFonts w:ascii="Times New Roman" w:hAnsi="Times New Roman" w:cs="Times New Roman"/>
                <w:sz w:val="20"/>
                <w:szCs w:val="20"/>
              </w:rPr>
              <w:t>, Минская область,</w:t>
            </w:r>
            <w:r w:rsidRPr="00830ACB">
              <w:rPr>
                <w:rFonts w:ascii="Times New Roman" w:hAnsi="Times New Roman" w:cs="Times New Roman"/>
                <w:sz w:val="20"/>
                <w:szCs w:val="20"/>
              </w:rPr>
              <w:t xml:space="preserve"> Минский р-н </w:t>
            </w:r>
            <w:proofErr w:type="spellStart"/>
            <w:r w:rsidRPr="00830ACB">
              <w:rPr>
                <w:rFonts w:ascii="Times New Roman" w:hAnsi="Times New Roman" w:cs="Times New Roman"/>
                <w:sz w:val="20"/>
                <w:szCs w:val="20"/>
              </w:rPr>
              <w:t>аг.Лесной</w:t>
            </w:r>
            <w:proofErr w:type="spellEnd"/>
          </w:p>
        </w:tc>
      </w:tr>
      <w:tr w:rsidR="00B7267A" w:rsidRPr="006E0FF8" w14:paraId="3E005667"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58A27146" w14:textId="6F1F6131" w:rsidR="00B7267A" w:rsidRPr="006E0FF8" w:rsidRDefault="00B7267A" w:rsidP="00B7267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Предельная </w:t>
            </w:r>
            <w:r w:rsidRPr="006E0FF8">
              <w:rPr>
                <w:rFonts w:ascii="Times New Roman" w:hAnsi="Times New Roman" w:cs="Times New Roman"/>
                <w:sz w:val="20"/>
                <w:szCs w:val="20"/>
              </w:rPr>
              <w:t>стоимость предмета государственной закупки по части (лоту)</w:t>
            </w:r>
          </w:p>
        </w:tc>
        <w:tc>
          <w:tcPr>
            <w:tcW w:w="2763" w:type="pct"/>
            <w:tcBorders>
              <w:top w:val="single" w:sz="8" w:space="0" w:color="000000"/>
              <w:left w:val="single" w:sz="8" w:space="0" w:color="000000"/>
              <w:bottom w:val="single" w:sz="8" w:space="0" w:color="000000"/>
              <w:right w:val="single" w:sz="8" w:space="0" w:color="000000"/>
            </w:tcBorders>
            <w:hideMark/>
          </w:tcPr>
          <w:p w14:paraId="6AE067F0" w14:textId="41DB3513" w:rsidR="00B7267A" w:rsidRPr="006D196B" w:rsidRDefault="00B7267A" w:rsidP="00B7267A">
            <w:pPr>
              <w:spacing w:after="0" w:line="240" w:lineRule="auto"/>
              <w:rPr>
                <w:rFonts w:ascii="Times New Roman" w:hAnsi="Times New Roman" w:cs="Times New Roman"/>
                <w:sz w:val="20"/>
                <w:szCs w:val="20"/>
              </w:rPr>
            </w:pPr>
            <w:r w:rsidRPr="00F05648">
              <w:rPr>
                <w:rFonts w:ascii="Times New Roman" w:hAnsi="Times New Roman" w:cs="Times New Roman"/>
                <w:sz w:val="20"/>
                <w:szCs w:val="20"/>
              </w:rPr>
              <w:t>15 950,00</w:t>
            </w:r>
            <w:r>
              <w:rPr>
                <w:rFonts w:ascii="Times New Roman" w:hAnsi="Times New Roman" w:cs="Times New Roman"/>
                <w:sz w:val="20"/>
                <w:szCs w:val="20"/>
              </w:rPr>
              <w:t xml:space="preserve"> бел. руб.</w:t>
            </w:r>
          </w:p>
        </w:tc>
      </w:tr>
      <w:tr w:rsidR="001C252D" w:rsidRPr="006E0FF8" w14:paraId="000D9101" w14:textId="77777777" w:rsidTr="008207B5">
        <w:tc>
          <w:tcPr>
            <w:tcW w:w="2237" w:type="pct"/>
            <w:tcBorders>
              <w:top w:val="single" w:sz="8" w:space="0" w:color="000000"/>
              <w:left w:val="single" w:sz="8" w:space="0" w:color="000000"/>
              <w:bottom w:val="single" w:sz="8" w:space="0" w:color="000000"/>
              <w:right w:val="single" w:sz="8" w:space="0" w:color="000000"/>
            </w:tcBorders>
            <w:hideMark/>
          </w:tcPr>
          <w:p w14:paraId="2DFF7CC5" w14:textId="77777777" w:rsidR="001C252D" w:rsidRPr="006E0FF8" w:rsidRDefault="001C252D" w:rsidP="001C252D">
            <w:pPr>
              <w:spacing w:after="0" w:line="240" w:lineRule="auto"/>
              <w:rPr>
                <w:rFonts w:ascii="Times New Roman" w:hAnsi="Times New Roman" w:cs="Times New Roman"/>
                <w:sz w:val="20"/>
                <w:szCs w:val="20"/>
              </w:rPr>
            </w:pPr>
            <w:r w:rsidRPr="006E0FF8">
              <w:rPr>
                <w:rFonts w:ascii="Times New Roman" w:hAnsi="Times New Roman" w:cs="Times New Roman"/>
                <w:sz w:val="20"/>
                <w:szCs w:val="20"/>
              </w:rPr>
              <w:t>Источник финансирования государственной закупки по части (лоту)</w:t>
            </w:r>
          </w:p>
        </w:tc>
        <w:tc>
          <w:tcPr>
            <w:tcW w:w="2763" w:type="pct"/>
            <w:tcBorders>
              <w:top w:val="single" w:sz="8" w:space="0" w:color="000000"/>
              <w:left w:val="single" w:sz="8" w:space="0" w:color="000000"/>
              <w:bottom w:val="single" w:sz="8" w:space="0" w:color="000000"/>
              <w:right w:val="single" w:sz="8" w:space="0" w:color="000000"/>
            </w:tcBorders>
            <w:hideMark/>
          </w:tcPr>
          <w:p w14:paraId="3D6252C1" w14:textId="77777777" w:rsidR="001C252D" w:rsidRPr="006D196B" w:rsidRDefault="001C252D" w:rsidP="001C252D">
            <w:pPr>
              <w:spacing w:after="0" w:line="240" w:lineRule="auto"/>
              <w:rPr>
                <w:rFonts w:ascii="Times New Roman" w:hAnsi="Times New Roman" w:cs="Times New Roman"/>
                <w:sz w:val="20"/>
                <w:szCs w:val="20"/>
              </w:rPr>
            </w:pPr>
            <w:r w:rsidRPr="006D196B">
              <w:rPr>
                <w:rFonts w:ascii="Times New Roman" w:hAnsi="Times New Roman" w:cs="Times New Roman"/>
                <w:sz w:val="20"/>
                <w:szCs w:val="20"/>
              </w:rPr>
              <w:t> </w:t>
            </w:r>
            <w:r w:rsidRPr="006D196B">
              <w:rPr>
                <w:rFonts w:ascii="Times New Roman" w:eastAsia="Times New Roman" w:hAnsi="Times New Roman" w:cs="Times New Roman"/>
                <w:sz w:val="20"/>
                <w:szCs w:val="20"/>
                <w:lang w:eastAsia="ru-RU"/>
              </w:rPr>
              <w:t>Республиканский бюджет</w:t>
            </w:r>
          </w:p>
        </w:tc>
      </w:tr>
      <w:tr w:rsidR="001C252D" w:rsidRPr="006E0FF8" w14:paraId="33301BD8" w14:textId="77777777" w:rsidTr="008207B5">
        <w:tc>
          <w:tcPr>
            <w:tcW w:w="2237" w:type="pct"/>
            <w:tcBorders>
              <w:top w:val="single" w:sz="8" w:space="0" w:color="000000"/>
              <w:left w:val="single" w:sz="8" w:space="0" w:color="000000"/>
              <w:bottom w:val="single" w:sz="8" w:space="0" w:color="000000"/>
              <w:right w:val="single" w:sz="8" w:space="0" w:color="000000"/>
            </w:tcBorders>
          </w:tcPr>
          <w:p w14:paraId="23809381" w14:textId="77777777" w:rsidR="001C252D" w:rsidRPr="005A16AE" w:rsidRDefault="001C252D" w:rsidP="001C252D">
            <w:pPr>
              <w:spacing w:after="0" w:line="240" w:lineRule="auto"/>
              <w:rPr>
                <w:rFonts w:ascii="Times New Roman" w:hAnsi="Times New Roman" w:cs="Times New Roman"/>
                <w:sz w:val="20"/>
                <w:szCs w:val="20"/>
              </w:rPr>
            </w:pPr>
            <w:r>
              <w:rPr>
                <w:rFonts w:ascii="Times New Roman" w:hAnsi="Times New Roman" w:cs="Times New Roman"/>
                <w:sz w:val="20"/>
                <w:szCs w:val="20"/>
              </w:rPr>
              <w:t>Порядок оплаты</w:t>
            </w:r>
          </w:p>
        </w:tc>
        <w:tc>
          <w:tcPr>
            <w:tcW w:w="2763" w:type="pct"/>
            <w:tcBorders>
              <w:top w:val="single" w:sz="8" w:space="0" w:color="000000"/>
              <w:left w:val="single" w:sz="8" w:space="0" w:color="000000"/>
              <w:bottom w:val="single" w:sz="8" w:space="0" w:color="000000"/>
              <w:right w:val="single" w:sz="8" w:space="0" w:color="000000"/>
            </w:tcBorders>
          </w:tcPr>
          <w:p w14:paraId="16A781ED" w14:textId="77777777" w:rsidR="001C252D" w:rsidRPr="006D196B" w:rsidRDefault="001C252D" w:rsidP="001C252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Документы передаются на оплату в органы государственного казначейства в течение 5 банковских дней с момента поставки товара</w:t>
            </w:r>
          </w:p>
        </w:tc>
      </w:tr>
      <w:tr w:rsidR="001C252D" w:rsidRPr="001B2AB3" w14:paraId="69ADDA80" w14:textId="77777777" w:rsidTr="00C619C2">
        <w:tc>
          <w:tcPr>
            <w:tcW w:w="5000" w:type="pct"/>
            <w:gridSpan w:val="2"/>
            <w:tcBorders>
              <w:top w:val="single" w:sz="8" w:space="0" w:color="000000"/>
              <w:left w:val="single" w:sz="8" w:space="0" w:color="000000"/>
              <w:bottom w:val="single" w:sz="8" w:space="0" w:color="000000"/>
              <w:right w:val="single" w:sz="8" w:space="0" w:color="000000"/>
            </w:tcBorders>
            <w:hideMark/>
          </w:tcPr>
          <w:p w14:paraId="7F43DE23" w14:textId="6A0151DE" w:rsidR="001C252D" w:rsidRPr="008723C6" w:rsidRDefault="001C252D" w:rsidP="001C252D">
            <w:pPr>
              <w:spacing w:after="0" w:line="240" w:lineRule="auto"/>
              <w:ind w:left="360"/>
              <w:jc w:val="center"/>
              <w:rPr>
                <w:rFonts w:ascii="Times New Roman" w:hAnsi="Times New Roman" w:cs="Times New Roman"/>
                <w:sz w:val="20"/>
                <w:szCs w:val="20"/>
              </w:rPr>
            </w:pPr>
            <w:r w:rsidRPr="00C71DDE">
              <w:rPr>
                <w:rFonts w:ascii="Times New Roman" w:hAnsi="Times New Roman" w:cs="Times New Roman"/>
                <w:sz w:val="20"/>
                <w:szCs w:val="20"/>
              </w:rPr>
              <w:t>ОПИСАНИЕ ПРЕДМЕТА ГОСУДАРСТВЕННОЙ ЗАКУПКИ</w:t>
            </w:r>
          </w:p>
        </w:tc>
      </w:tr>
      <w:tr w:rsidR="001C252D" w:rsidRPr="001B2AB3" w14:paraId="259FFDBA" w14:textId="77777777" w:rsidTr="008207B5">
        <w:tc>
          <w:tcPr>
            <w:tcW w:w="2237" w:type="pct"/>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DA44F05" w14:textId="77777777" w:rsidR="001C252D" w:rsidRPr="001B2AB3" w:rsidRDefault="001C252D" w:rsidP="001C252D">
            <w:pPr>
              <w:spacing w:after="0" w:line="240" w:lineRule="auto"/>
              <w:rPr>
                <w:rFonts w:ascii="Times New Roman" w:hAnsi="Times New Roman" w:cs="Times New Roman"/>
                <w:sz w:val="20"/>
                <w:szCs w:val="20"/>
              </w:rPr>
            </w:pPr>
            <w:r w:rsidRPr="001B2AB3">
              <w:rPr>
                <w:rFonts w:ascii="Times New Roman" w:hAnsi="Times New Roman" w:cs="Times New Roman"/>
                <w:sz w:val="20"/>
                <w:szCs w:val="20"/>
              </w:rPr>
              <w:t>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p>
        </w:tc>
        <w:tc>
          <w:tcPr>
            <w:tcW w:w="2763" w:type="pct"/>
            <w:tcBorders>
              <w:top w:val="single" w:sz="8" w:space="0" w:color="000000"/>
              <w:left w:val="single" w:sz="8" w:space="0" w:color="000000"/>
              <w:bottom w:val="single" w:sz="8" w:space="0" w:color="000000"/>
              <w:right w:val="single" w:sz="8" w:space="0" w:color="000000"/>
            </w:tcBorders>
            <w:hideMark/>
          </w:tcPr>
          <w:p w14:paraId="33784996" w14:textId="2059F0D8" w:rsidR="001C252D" w:rsidRDefault="001C252D" w:rsidP="001C252D">
            <w:pPr>
              <w:spacing w:after="0" w:line="240" w:lineRule="auto"/>
              <w:jc w:val="both"/>
              <w:rPr>
                <w:rFonts w:ascii="Times New Roman" w:hAnsi="Times New Roman" w:cs="Times New Roman"/>
                <w:sz w:val="20"/>
                <w:szCs w:val="20"/>
              </w:rPr>
            </w:pPr>
            <w:r w:rsidRPr="001B2AB3">
              <w:rPr>
                <w:rFonts w:ascii="Times New Roman" w:hAnsi="Times New Roman" w:cs="Times New Roman"/>
                <w:sz w:val="20"/>
                <w:szCs w:val="20"/>
              </w:rPr>
              <w:t xml:space="preserve"> Согласно </w:t>
            </w:r>
            <w:r w:rsidR="00666220">
              <w:rPr>
                <w:rFonts w:ascii="Times New Roman" w:hAnsi="Times New Roman" w:cs="Times New Roman"/>
                <w:b/>
                <w:sz w:val="20"/>
                <w:szCs w:val="20"/>
              </w:rPr>
              <w:t>приложению 1</w:t>
            </w:r>
            <w:r>
              <w:rPr>
                <w:rFonts w:ascii="Times New Roman" w:hAnsi="Times New Roman" w:cs="Times New Roman"/>
                <w:sz w:val="20"/>
                <w:szCs w:val="20"/>
              </w:rPr>
              <w:t xml:space="preserve"> к лоту</w:t>
            </w:r>
          </w:p>
          <w:p w14:paraId="28ABC002" w14:textId="77777777" w:rsidR="001C252D" w:rsidRPr="00DE3514"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Предложение участника должно соответствовать описанию предмета закупки:</w:t>
            </w:r>
          </w:p>
          <w:p w14:paraId="5FF1CF43" w14:textId="77777777" w:rsidR="001C252D" w:rsidRPr="00DE3514"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5AA92291" w14:textId="77777777" w:rsidR="001C252D" w:rsidRPr="001B2AB3" w:rsidRDefault="001C252D" w:rsidP="001C252D">
            <w:pPr>
              <w:spacing w:after="0" w:line="240" w:lineRule="auto"/>
              <w:jc w:val="both"/>
              <w:rPr>
                <w:rFonts w:ascii="Times New Roman" w:hAnsi="Times New Roman" w:cs="Times New Roman"/>
                <w:sz w:val="20"/>
                <w:szCs w:val="20"/>
              </w:rPr>
            </w:pPr>
            <w:r w:rsidRPr="00DE3514">
              <w:rPr>
                <w:rFonts w:ascii="Times New Roman" w:hAnsi="Times New Roman" w:cs="Times New Roman"/>
                <w:sz w:val="20"/>
                <w:szCs w:val="20"/>
              </w:rPr>
              <w:t>- не менее чем на 85% в части описания технических показателей и характеристик предмета государственной закупки;</w:t>
            </w:r>
          </w:p>
        </w:tc>
      </w:tr>
    </w:tbl>
    <w:p w14:paraId="2A4B1D58" w14:textId="1BC9617C" w:rsidR="006D196B" w:rsidRPr="00B04022" w:rsidRDefault="006D196B" w:rsidP="006D196B">
      <w:pPr>
        <w:pStyle w:val="margt"/>
        <w:spacing w:before="0" w:after="0"/>
        <w:jc w:val="both"/>
        <w:rPr>
          <w:color w:val="FF0000"/>
          <w:sz w:val="20"/>
          <w:szCs w:val="20"/>
        </w:rPr>
      </w:pPr>
      <w:r w:rsidRPr="007463B9">
        <w:rPr>
          <w:sz w:val="20"/>
          <w:szCs w:val="20"/>
        </w:rPr>
        <w:t xml:space="preserve"> III. </w:t>
      </w:r>
      <w:r w:rsidRPr="007463B9">
        <w:rPr>
          <w:b/>
          <w:bCs/>
          <w:sz w:val="20"/>
          <w:szCs w:val="20"/>
        </w:rPr>
        <w:t>Условия допуска товаров (работ, услуг) иностранного происхождения и поставщиков (подрядчиков, исполнителей), предлагающих такие товары (работы, услуги), к участию в электронном аукционе</w:t>
      </w:r>
      <w:r w:rsidR="00BB3F19">
        <w:rPr>
          <w:b/>
          <w:bCs/>
          <w:sz w:val="20"/>
          <w:szCs w:val="20"/>
        </w:rPr>
        <w:t>:</w:t>
      </w:r>
      <w:r w:rsidRPr="007463B9">
        <w:rPr>
          <w:b/>
          <w:bCs/>
          <w:sz w:val="20"/>
          <w:szCs w:val="20"/>
        </w:rPr>
        <w:t xml:space="preserve"> согласно </w:t>
      </w:r>
      <w:r w:rsidR="00BB3F19" w:rsidRPr="007463B9">
        <w:rPr>
          <w:b/>
          <w:bCs/>
          <w:sz w:val="20"/>
          <w:szCs w:val="20"/>
        </w:rPr>
        <w:t xml:space="preserve">постановлению Совета Министров </w:t>
      </w:r>
      <w:r w:rsidR="00BB3F19">
        <w:rPr>
          <w:b/>
          <w:bCs/>
          <w:sz w:val="20"/>
          <w:szCs w:val="20"/>
        </w:rPr>
        <w:t>Республики</w:t>
      </w:r>
      <w:r w:rsidRPr="00BB3F19">
        <w:rPr>
          <w:b/>
          <w:bCs/>
          <w:sz w:val="20"/>
          <w:szCs w:val="20"/>
        </w:rPr>
        <w:t xml:space="preserve"> Беларусь </w:t>
      </w:r>
      <w:r w:rsidR="00BB3F19">
        <w:rPr>
          <w:b/>
          <w:bCs/>
          <w:sz w:val="20"/>
          <w:szCs w:val="20"/>
        </w:rPr>
        <w:t xml:space="preserve">от </w:t>
      </w:r>
      <w:r w:rsidRPr="00BB3F19">
        <w:rPr>
          <w:b/>
          <w:bCs/>
          <w:sz w:val="20"/>
          <w:szCs w:val="20"/>
        </w:rPr>
        <w:t>17.03.2016 №206</w:t>
      </w:r>
      <w:r w:rsidR="00BB3F19" w:rsidRPr="00BB3F19">
        <w:rPr>
          <w:b/>
          <w:bCs/>
          <w:sz w:val="20"/>
          <w:szCs w:val="20"/>
        </w:rPr>
        <w:t xml:space="preserve"> «</w:t>
      </w:r>
      <w:r w:rsidR="00BB3F19" w:rsidRPr="00BB3F19">
        <w:rPr>
          <w:rStyle w:val="ref-body"/>
          <w:b/>
          <w:sz w:val="20"/>
          <w:szCs w:val="20"/>
        </w:rPr>
        <w:t>О допуске товаров иностранного происхождения и поставщиков, предлагающих такие товары, к участию в процедурах государственных закупок»</w:t>
      </w:r>
      <w:r w:rsidR="00BB3F19">
        <w:rPr>
          <w:rStyle w:val="ref-body"/>
          <w:b/>
          <w:sz w:val="20"/>
          <w:szCs w:val="20"/>
        </w:rPr>
        <w:t xml:space="preserve"> (далее-постановление Совета Министров Республики Беларусь от </w:t>
      </w:r>
      <w:r w:rsidR="00BB3F19" w:rsidRPr="00BB3F19">
        <w:rPr>
          <w:b/>
          <w:bCs/>
          <w:sz w:val="20"/>
          <w:szCs w:val="20"/>
        </w:rPr>
        <w:t>17.03.2016 №206</w:t>
      </w:r>
      <w:r w:rsidR="00BB3F19">
        <w:rPr>
          <w:b/>
          <w:bCs/>
          <w:sz w:val="20"/>
          <w:szCs w:val="20"/>
        </w:rPr>
        <w:t>)</w:t>
      </w:r>
      <w:r w:rsidRPr="00BB3F19">
        <w:rPr>
          <w:b/>
          <w:sz w:val="20"/>
          <w:szCs w:val="20"/>
        </w:rPr>
        <w:t xml:space="preserve">: </w:t>
      </w:r>
      <w:r w:rsidR="009A1C00" w:rsidRPr="00B7267A">
        <w:rPr>
          <w:b/>
          <w:color w:val="FF0000"/>
          <w:sz w:val="20"/>
          <w:szCs w:val="20"/>
          <w:highlight w:val="yellow"/>
        </w:rPr>
        <w:t>для лотов</w:t>
      </w:r>
      <w:r w:rsidR="00B04022" w:rsidRPr="00B7267A">
        <w:rPr>
          <w:b/>
          <w:color w:val="FF0000"/>
          <w:sz w:val="20"/>
          <w:szCs w:val="20"/>
          <w:highlight w:val="yellow"/>
        </w:rPr>
        <w:t xml:space="preserve"> </w:t>
      </w:r>
      <w:r w:rsidR="00B7267A" w:rsidRPr="00B7267A">
        <w:rPr>
          <w:b/>
          <w:color w:val="FF0000"/>
          <w:sz w:val="20"/>
          <w:szCs w:val="20"/>
          <w:highlight w:val="yellow"/>
        </w:rPr>
        <w:t>1</w:t>
      </w:r>
    </w:p>
    <w:p w14:paraId="5E7B07C0" w14:textId="77777777" w:rsidR="002D62D8" w:rsidRPr="00BB3F19" w:rsidRDefault="002D62D8" w:rsidP="002D62D8">
      <w:pPr>
        <w:pStyle w:val="margt"/>
        <w:spacing w:before="0" w:after="0"/>
        <w:ind w:firstLine="709"/>
        <w:jc w:val="both"/>
        <w:rPr>
          <w:i/>
          <w:iCs/>
          <w:sz w:val="20"/>
          <w:szCs w:val="20"/>
        </w:rPr>
      </w:pPr>
      <w:r w:rsidRPr="00BB3F19">
        <w:rPr>
          <w:i/>
          <w:iCs/>
          <w:sz w:val="20"/>
          <w:szCs w:val="20"/>
        </w:rPr>
        <w:t xml:space="preserve">к участию допускается участник, предложение которого содержит информацию о поставке товара, указанного в приложении 1 </w:t>
      </w:r>
      <w:r>
        <w:rPr>
          <w:i/>
          <w:iCs/>
          <w:sz w:val="20"/>
          <w:szCs w:val="20"/>
        </w:rPr>
        <w:t>к п</w:t>
      </w:r>
      <w:r w:rsidRPr="00BB3F19">
        <w:rPr>
          <w:i/>
          <w:iCs/>
          <w:sz w:val="20"/>
          <w:szCs w:val="20"/>
        </w:rPr>
        <w:t>остановлени</w:t>
      </w:r>
      <w:r>
        <w:rPr>
          <w:i/>
          <w:iCs/>
          <w:sz w:val="20"/>
          <w:szCs w:val="20"/>
        </w:rPr>
        <w:t>ю</w:t>
      </w:r>
      <w:r w:rsidRPr="00BB3F19">
        <w:rPr>
          <w:i/>
          <w:iCs/>
          <w:sz w:val="20"/>
          <w:szCs w:val="20"/>
        </w:rPr>
        <w:t xml:space="preserve"> Совета Министров Республики Беларусь от 17.03.2016 №206, происходящего из </w:t>
      </w:r>
      <w:r w:rsidRPr="00BB3F19">
        <w:rPr>
          <w:i/>
          <w:iCs/>
          <w:sz w:val="20"/>
          <w:szCs w:val="20"/>
        </w:rPr>
        <w:lastRenderedPageBreak/>
        <w:t>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если для участия подано менее двух предложений, содержащих информацию о поставке такого товара, происходящего из Республики Армения, Республики Беларусь, Республики Казахстан, Кыргызской Республики и (или) Российской Федерации, и соответствующих требованиям аукционных документов.</w:t>
      </w:r>
    </w:p>
    <w:p w14:paraId="30E53FB8" w14:textId="77777777" w:rsidR="002D62D8" w:rsidRPr="00BB3F19" w:rsidRDefault="002D62D8" w:rsidP="002D62D8">
      <w:pPr>
        <w:pStyle w:val="margt"/>
        <w:spacing w:before="0" w:after="0"/>
        <w:ind w:firstLine="709"/>
        <w:jc w:val="both"/>
        <w:rPr>
          <w:i/>
          <w:iCs/>
          <w:sz w:val="20"/>
          <w:szCs w:val="20"/>
        </w:rPr>
      </w:pPr>
      <w:r w:rsidRPr="00BB3F19">
        <w:rPr>
          <w:i/>
          <w:iCs/>
          <w:sz w:val="20"/>
          <w:szCs w:val="20"/>
        </w:rPr>
        <w:t>Документами, подтверждающими страну происхождения товара, являются:</w:t>
      </w:r>
    </w:p>
    <w:p w14:paraId="65CA500E" w14:textId="77777777" w:rsidR="002D62D8" w:rsidRPr="00BB3F19" w:rsidRDefault="002D62D8" w:rsidP="002D62D8">
      <w:pPr>
        <w:pStyle w:val="margt"/>
        <w:spacing w:before="0" w:after="0"/>
        <w:ind w:firstLine="709"/>
        <w:jc w:val="both"/>
        <w:rPr>
          <w:i/>
          <w:iCs/>
          <w:sz w:val="20"/>
          <w:szCs w:val="20"/>
        </w:rPr>
      </w:pPr>
      <w:r w:rsidRPr="00BB3F19">
        <w:rPr>
          <w:i/>
          <w:iCs/>
          <w:sz w:val="20"/>
          <w:szCs w:val="20"/>
        </w:rPr>
        <w:t>для товаров, происходящих из Республики Беларусь, указанных в приложении 1 к постановлению</w:t>
      </w:r>
      <w:r w:rsidRPr="00BB3F19">
        <w:rPr>
          <w:rStyle w:val="ref-body"/>
          <w:b/>
          <w:sz w:val="20"/>
          <w:szCs w:val="20"/>
        </w:rPr>
        <w:t xml:space="preserve"> </w:t>
      </w:r>
      <w:r w:rsidRPr="003A649E">
        <w:rPr>
          <w:rStyle w:val="ref-body"/>
          <w:i/>
          <w:sz w:val="20"/>
          <w:szCs w:val="20"/>
        </w:rPr>
        <w:t>Совета Министров Республики Беларусь</w:t>
      </w:r>
      <w:r>
        <w:rPr>
          <w:i/>
          <w:iCs/>
          <w:sz w:val="20"/>
          <w:szCs w:val="20"/>
        </w:rPr>
        <w:t xml:space="preserve"> от 17.03.2016 №206, </w:t>
      </w:r>
      <w:r w:rsidRPr="00BB3F19">
        <w:rPr>
          <w:i/>
          <w:iCs/>
          <w:sz w:val="20"/>
          <w:szCs w:val="20"/>
        </w:rPr>
        <w:t>один из следующих документов:</w:t>
      </w:r>
    </w:p>
    <w:p w14:paraId="1D6E1D9A" w14:textId="77777777" w:rsidR="002D62D8" w:rsidRPr="00BB0865" w:rsidRDefault="002D62D8" w:rsidP="002D62D8">
      <w:pPr>
        <w:pStyle w:val="justify"/>
        <w:spacing w:after="0"/>
        <w:rPr>
          <w:i/>
          <w:iCs/>
          <w:sz w:val="20"/>
          <w:szCs w:val="20"/>
        </w:rPr>
      </w:pPr>
      <w:r w:rsidRPr="00BB0865">
        <w:rPr>
          <w:i/>
          <w:iCs/>
          <w:sz w:val="20"/>
          <w:szCs w:val="2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47261BB" w14:textId="77777777" w:rsidR="002D62D8" w:rsidRPr="00BB0865" w:rsidRDefault="002D62D8" w:rsidP="002D62D8">
      <w:pPr>
        <w:pStyle w:val="justify"/>
        <w:spacing w:after="0"/>
        <w:rPr>
          <w:i/>
          <w:iCs/>
          <w:sz w:val="20"/>
          <w:szCs w:val="20"/>
        </w:rPr>
      </w:pPr>
      <w:r w:rsidRPr="00BB0865">
        <w:rPr>
          <w:i/>
          <w:iCs/>
          <w:sz w:val="20"/>
          <w:szCs w:val="20"/>
        </w:rPr>
        <w:t>сертификат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531C1308" w14:textId="5A58131C" w:rsidR="002D62D8" w:rsidRDefault="002D62D8" w:rsidP="002D62D8">
      <w:pPr>
        <w:pStyle w:val="justify"/>
        <w:spacing w:after="0"/>
        <w:rPr>
          <w:i/>
          <w:iCs/>
          <w:sz w:val="20"/>
          <w:szCs w:val="20"/>
        </w:rPr>
      </w:pPr>
      <w:r w:rsidRPr="00BB0865">
        <w:rPr>
          <w:i/>
          <w:iCs/>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AC4454C" w14:textId="77777777" w:rsidR="00AB7B11" w:rsidRPr="00E55459" w:rsidRDefault="00AB7B11" w:rsidP="00AB7B11">
      <w:pPr>
        <w:pBdr>
          <w:top w:val="nil"/>
          <w:left w:val="nil"/>
          <w:bottom w:val="nil"/>
          <w:right w:val="nil"/>
          <w:between w:val="nil"/>
        </w:pBdr>
        <w:tabs>
          <w:tab w:val="left" w:pos="1134"/>
        </w:tabs>
        <w:spacing w:after="0" w:line="240" w:lineRule="auto"/>
        <w:ind w:firstLine="709"/>
        <w:jc w:val="both"/>
        <w:rPr>
          <w:rFonts w:ascii="Times New Roman" w:eastAsia="Times New Roman" w:hAnsi="Times New Roman" w:cs="Times New Roman"/>
          <w:i/>
          <w:iCs/>
          <w:sz w:val="20"/>
          <w:szCs w:val="20"/>
          <w:lang w:eastAsia="ru-RU"/>
        </w:rPr>
      </w:pPr>
      <w:r w:rsidRPr="00E55459">
        <w:rPr>
          <w:rFonts w:ascii="Times New Roman" w:eastAsia="Times New Roman" w:hAnsi="Times New Roman" w:cs="Times New Roman"/>
          <w:i/>
          <w:iCs/>
          <w:sz w:val="20"/>
          <w:szCs w:val="20"/>
          <w:lang w:eastAsia="ru-RU"/>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12FA69" w14:textId="77777777" w:rsidR="002D62D8" w:rsidRPr="00BB0865" w:rsidRDefault="002D62D8" w:rsidP="002D62D8">
      <w:pPr>
        <w:pStyle w:val="justify"/>
        <w:spacing w:after="0"/>
        <w:rPr>
          <w:i/>
          <w:iCs/>
          <w:sz w:val="20"/>
          <w:szCs w:val="20"/>
        </w:rPr>
      </w:pPr>
      <w:r w:rsidRPr="00BB0865">
        <w:rPr>
          <w:i/>
          <w:iCs/>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кроме товаров, происходящих из государств – членов Евразийского экономического союза, включенных в приложение 2</w:t>
      </w:r>
      <w:r>
        <w:rPr>
          <w:i/>
          <w:iCs/>
          <w:sz w:val="20"/>
          <w:szCs w:val="20"/>
        </w:rPr>
        <w:t xml:space="preserve"> </w:t>
      </w:r>
      <w:r w:rsidRPr="00BB0865">
        <w:rPr>
          <w:i/>
          <w:iCs/>
          <w:sz w:val="20"/>
          <w:szCs w:val="20"/>
        </w:rPr>
        <w:t>к постановлению Совета Министров Республики Беларусь от 17.03.2016 №206,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2E1D8C8D" w14:textId="77777777" w:rsidR="002D62D8" w:rsidRDefault="002D62D8" w:rsidP="002D62D8">
      <w:pPr>
        <w:pStyle w:val="justify"/>
        <w:spacing w:after="0"/>
        <w:rPr>
          <w:i/>
          <w:iCs/>
          <w:sz w:val="20"/>
          <w:szCs w:val="20"/>
        </w:rPr>
      </w:pPr>
      <w:r w:rsidRPr="00BB0865">
        <w:rPr>
          <w:i/>
          <w:iCs/>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приложении 1</w:t>
      </w:r>
      <w:r w:rsidRPr="00BB0865">
        <w:t xml:space="preserve"> </w:t>
      </w:r>
      <w:r w:rsidRPr="00BB0865">
        <w:rPr>
          <w:i/>
          <w:iCs/>
          <w:sz w:val="20"/>
          <w:szCs w:val="20"/>
        </w:rPr>
        <w:t>к постановлению Совета Министров Республики Беларусь от 17.03.2016 №206</w:t>
      </w:r>
      <w:r>
        <w:rPr>
          <w:i/>
          <w:iCs/>
          <w:sz w:val="20"/>
          <w:szCs w:val="20"/>
        </w:rPr>
        <w:t xml:space="preserve"> </w:t>
      </w:r>
      <w:r w:rsidRPr="00BB0865">
        <w:rPr>
          <w:i/>
          <w:iCs/>
          <w:sz w:val="20"/>
          <w:szCs w:val="20"/>
        </w:rPr>
        <w:t>,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7F2DB458" w14:textId="77777777" w:rsidR="008A393A" w:rsidRPr="00054652" w:rsidRDefault="008A393A" w:rsidP="008A393A">
      <w:pPr>
        <w:pStyle w:val="justify"/>
        <w:spacing w:after="0"/>
        <w:rPr>
          <w:sz w:val="20"/>
          <w:szCs w:val="20"/>
        </w:rPr>
      </w:pPr>
      <w:r w:rsidRPr="007F1D2F">
        <w:rPr>
          <w:b/>
          <w:sz w:val="20"/>
          <w:szCs w:val="20"/>
        </w:rPr>
        <w:t xml:space="preserve">IV. </w:t>
      </w:r>
      <w:r w:rsidRPr="007F1D2F">
        <w:rPr>
          <w:b/>
          <w:bCs/>
          <w:sz w:val="20"/>
          <w:szCs w:val="20"/>
        </w:rPr>
        <w:t>Порядок</w:t>
      </w:r>
      <w:r w:rsidRPr="007463B9">
        <w:rPr>
          <w:b/>
          <w:bCs/>
          <w:sz w:val="20"/>
          <w:szCs w:val="20"/>
        </w:rPr>
        <w:t xml:space="preserve"> формирования цены предложения</w:t>
      </w:r>
      <w:r w:rsidRPr="007463B9">
        <w:rPr>
          <w:b/>
          <w:sz w:val="20"/>
          <w:szCs w:val="20"/>
        </w:rPr>
        <w:t xml:space="preserve">: </w:t>
      </w:r>
      <w:r w:rsidRPr="00A2556B">
        <w:rPr>
          <w:sz w:val="20"/>
          <w:szCs w:val="20"/>
        </w:rPr>
        <w:t>в</w:t>
      </w:r>
      <w:r w:rsidRPr="00054652">
        <w:rPr>
          <w:sz w:val="20"/>
          <w:szCs w:val="20"/>
        </w:rPr>
        <w:t xml:space="preserve"> цену предложения, в которую кроме стоимости самих товаров должны быть включены: </w:t>
      </w:r>
    </w:p>
    <w:p w14:paraId="176C9719" w14:textId="77777777" w:rsidR="008A393A" w:rsidRPr="00054652" w:rsidRDefault="008A393A" w:rsidP="008A393A">
      <w:pPr>
        <w:pStyle w:val="justify"/>
        <w:spacing w:after="0"/>
        <w:rPr>
          <w:sz w:val="20"/>
          <w:szCs w:val="20"/>
        </w:rPr>
      </w:pPr>
      <w:r w:rsidRPr="00054652">
        <w:rPr>
          <w:sz w:val="20"/>
          <w:szCs w:val="20"/>
        </w:rPr>
        <w:t>расходы на упаковку;</w:t>
      </w:r>
    </w:p>
    <w:p w14:paraId="3BED48C3" w14:textId="77777777" w:rsidR="008A393A" w:rsidRPr="00054652" w:rsidRDefault="008A393A" w:rsidP="008A393A">
      <w:pPr>
        <w:pStyle w:val="justify"/>
        <w:spacing w:after="0"/>
        <w:rPr>
          <w:sz w:val="20"/>
          <w:szCs w:val="20"/>
        </w:rPr>
      </w:pPr>
      <w:r w:rsidRPr="00054652">
        <w:rPr>
          <w:sz w:val="20"/>
          <w:szCs w:val="20"/>
        </w:rPr>
        <w:t xml:space="preserve">расходы на транспортировку до склада </w:t>
      </w:r>
      <w:r>
        <w:rPr>
          <w:sz w:val="20"/>
          <w:szCs w:val="20"/>
        </w:rPr>
        <w:t xml:space="preserve">заказчика </w:t>
      </w:r>
      <w:r w:rsidRPr="00054652">
        <w:rPr>
          <w:sz w:val="20"/>
          <w:szCs w:val="20"/>
        </w:rPr>
        <w:t>(покупателя) или иного места, определяемого покупателем в договоре;</w:t>
      </w:r>
    </w:p>
    <w:p w14:paraId="190D40E7" w14:textId="77777777" w:rsidR="008A393A" w:rsidRPr="00054652" w:rsidRDefault="008A393A" w:rsidP="008A393A">
      <w:pPr>
        <w:pStyle w:val="justify"/>
        <w:spacing w:after="0"/>
        <w:rPr>
          <w:sz w:val="20"/>
          <w:szCs w:val="20"/>
        </w:rPr>
      </w:pPr>
      <w:r w:rsidRPr="00054652">
        <w:rPr>
          <w:sz w:val="20"/>
          <w:szCs w:val="20"/>
        </w:rPr>
        <w:t xml:space="preserve">налоги, сборы и другие платежи, в том числе таможенные платежи (пошлины, сборы и НДС), взимаемые на территории страны участника и </w:t>
      </w:r>
      <w:r>
        <w:rPr>
          <w:sz w:val="20"/>
          <w:szCs w:val="20"/>
        </w:rPr>
        <w:t>заказчика</w:t>
      </w:r>
      <w:r w:rsidRPr="00054652">
        <w:rPr>
          <w:sz w:val="20"/>
          <w:szCs w:val="20"/>
        </w:rPr>
        <w:t xml:space="preserve"> (покупателя), а также страны, из которой осуществляется отгрузка и ввоз товара;</w:t>
      </w:r>
    </w:p>
    <w:p w14:paraId="2C7F8C26" w14:textId="77777777" w:rsidR="008A393A" w:rsidRPr="00054652" w:rsidRDefault="008A393A" w:rsidP="008A393A">
      <w:pPr>
        <w:pStyle w:val="justify"/>
        <w:spacing w:after="0"/>
        <w:rPr>
          <w:sz w:val="20"/>
          <w:szCs w:val="20"/>
        </w:rPr>
      </w:pPr>
      <w:r w:rsidRPr="00054652">
        <w:rPr>
          <w:sz w:val="20"/>
          <w:szCs w:val="20"/>
        </w:rPr>
        <w:t>оптовая надбавка, размер которой не должен превышать установленного предельного уровня, предусмотренного законодательством Республики Беларусь;</w:t>
      </w:r>
    </w:p>
    <w:p w14:paraId="34306A6B" w14:textId="77777777" w:rsidR="008A393A" w:rsidRPr="00054652" w:rsidRDefault="008A393A" w:rsidP="008A393A">
      <w:pPr>
        <w:pStyle w:val="justify"/>
        <w:spacing w:after="0"/>
        <w:rPr>
          <w:sz w:val="20"/>
          <w:szCs w:val="20"/>
        </w:rPr>
      </w:pPr>
      <w:r w:rsidRPr="00054652">
        <w:rPr>
          <w:sz w:val="20"/>
          <w:szCs w:val="2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406F51D4" w14:textId="111D166E" w:rsidR="008A393A" w:rsidRDefault="008A393A" w:rsidP="008A393A">
      <w:pPr>
        <w:pStyle w:val="justify"/>
        <w:spacing w:after="0"/>
        <w:rPr>
          <w:sz w:val="20"/>
          <w:szCs w:val="20"/>
        </w:rPr>
      </w:pPr>
      <w:r w:rsidRPr="007F1D2F">
        <w:rPr>
          <w:b/>
          <w:sz w:val="20"/>
          <w:szCs w:val="20"/>
        </w:rPr>
        <w:t xml:space="preserve">V. </w:t>
      </w:r>
      <w:r w:rsidRPr="007F1D2F">
        <w:rPr>
          <w:b/>
          <w:bCs/>
          <w:sz w:val="20"/>
          <w:szCs w:val="20"/>
        </w:rPr>
        <w:t>Наименование</w:t>
      </w:r>
      <w:r w:rsidRPr="007463B9">
        <w:rPr>
          <w:b/>
          <w:bCs/>
          <w:sz w:val="20"/>
          <w:szCs w:val="20"/>
        </w:rPr>
        <w:t xml:space="preserve"> валюты, в которой должна быть выражена цена предложения, наименование валюты и при необходимости обменный курс, которые будут использованы для оценки и сравнения предложений, а также для заключения договора</w:t>
      </w:r>
      <w:r w:rsidRPr="007463B9">
        <w:rPr>
          <w:sz w:val="20"/>
          <w:szCs w:val="20"/>
        </w:rPr>
        <w:t xml:space="preserve"> - </w:t>
      </w:r>
      <w:r w:rsidRPr="00757D9B">
        <w:rPr>
          <w:sz w:val="20"/>
          <w:szCs w:val="20"/>
        </w:rPr>
        <w:t>белорусские рубли.</w:t>
      </w:r>
    </w:p>
    <w:p w14:paraId="2043EB24" w14:textId="77777777" w:rsidR="001621BC" w:rsidRPr="00B75941" w:rsidRDefault="001621BC" w:rsidP="001621BC">
      <w:pPr>
        <w:pStyle w:val="justify"/>
        <w:spacing w:after="0"/>
        <w:rPr>
          <w:b/>
          <w:sz w:val="20"/>
          <w:szCs w:val="20"/>
        </w:rPr>
      </w:pPr>
      <w:r w:rsidRPr="00B75941">
        <w:rPr>
          <w:sz w:val="20"/>
          <w:szCs w:val="20"/>
        </w:rPr>
        <w:t>Цена предложения участника выражается в белорусских рублях. При этом участник - нерезидент Республики Беларусь указывает наименование валюты (доллары США, Евро, российские рубли, белорусские рубли,</w:t>
      </w:r>
      <w:r w:rsidRPr="00B75941">
        <w:rPr>
          <w:color w:val="000000"/>
          <w:sz w:val="20"/>
          <w:szCs w:val="20"/>
        </w:rPr>
        <w:t xml:space="preserve"> китайские юани</w:t>
      </w:r>
      <w:r w:rsidRPr="00B75941">
        <w:rPr>
          <w:sz w:val="20"/>
          <w:szCs w:val="20"/>
        </w:rPr>
        <w:t>),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w:t>
      </w:r>
      <w:r w:rsidRPr="00054652">
        <w:rPr>
          <w:sz w:val="20"/>
          <w:szCs w:val="20"/>
        </w:rPr>
        <w:t xml:space="preserve"> на территории Республики Беларусь, в предложение участника включаются сведения об осуществлении расчетов за такие товары только в белорусских рублях. </w:t>
      </w:r>
      <w:r w:rsidRPr="00B75941">
        <w:rPr>
          <w:b/>
          <w:sz w:val="20"/>
          <w:szCs w:val="20"/>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участником–победителем.</w:t>
      </w:r>
      <w:r w:rsidRPr="00B75941">
        <w:rPr>
          <w:sz w:val="20"/>
          <w:szCs w:val="20"/>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23F244BE" w14:textId="19039FC7" w:rsidR="001621BC" w:rsidRPr="00757D9B" w:rsidRDefault="001621BC" w:rsidP="00A73C51">
      <w:pPr>
        <w:pStyle w:val="justify"/>
        <w:spacing w:after="0"/>
        <w:rPr>
          <w:sz w:val="20"/>
          <w:szCs w:val="20"/>
        </w:rPr>
      </w:pPr>
      <w:r w:rsidRPr="00054652">
        <w:rPr>
          <w:sz w:val="20"/>
          <w:szCs w:val="20"/>
        </w:rPr>
        <w:t xml:space="preserve">Для расчета цены предложения на условиях поставки DAP - пункт таможенного оформления, определяемый </w:t>
      </w:r>
      <w:r>
        <w:rPr>
          <w:sz w:val="20"/>
          <w:szCs w:val="20"/>
        </w:rPr>
        <w:t>заказчиком</w:t>
      </w:r>
      <w:r w:rsidRPr="00054652">
        <w:rPr>
          <w:sz w:val="20"/>
          <w:szCs w:val="20"/>
        </w:rPr>
        <w:t xml:space="preserve"> (покупателем) или DDP - склад </w:t>
      </w:r>
      <w:r>
        <w:rPr>
          <w:sz w:val="20"/>
          <w:szCs w:val="20"/>
        </w:rPr>
        <w:t>заказчика (п</w:t>
      </w:r>
      <w:r w:rsidRPr="00054652">
        <w:rPr>
          <w:sz w:val="20"/>
          <w:szCs w:val="20"/>
        </w:rPr>
        <w:t>окупателя</w:t>
      </w:r>
      <w:r>
        <w:rPr>
          <w:sz w:val="20"/>
          <w:szCs w:val="20"/>
        </w:rPr>
        <w:t>)</w:t>
      </w:r>
      <w:r w:rsidRPr="00054652">
        <w:rPr>
          <w:sz w:val="20"/>
          <w:szCs w:val="20"/>
        </w:rPr>
        <w:t xml:space="preserve"> (ИНКОТЕРМС - 2010) участник-нерезидент Республики Беларусь </w:t>
      </w:r>
      <w:r w:rsidRPr="00054652">
        <w:rPr>
          <w:sz w:val="20"/>
          <w:szCs w:val="20"/>
        </w:rPr>
        <w:lastRenderedPageBreak/>
        <w:t xml:space="preserve">руководствуется формулой расчета ставки участника-нерезидента, предусмотренной </w:t>
      </w:r>
      <w:r w:rsidRPr="002577B3">
        <w:rPr>
          <w:b/>
          <w:sz w:val="20"/>
          <w:szCs w:val="20"/>
          <w:highlight w:val="yellow"/>
        </w:rPr>
        <w:t xml:space="preserve">приложением </w:t>
      </w:r>
      <w:r w:rsidR="005D59CE">
        <w:rPr>
          <w:b/>
          <w:sz w:val="20"/>
          <w:szCs w:val="20"/>
          <w:highlight w:val="yellow"/>
        </w:rPr>
        <w:t>5</w:t>
      </w:r>
      <w:r w:rsidRPr="00054652">
        <w:rPr>
          <w:sz w:val="20"/>
          <w:szCs w:val="20"/>
        </w:rPr>
        <w:t xml:space="preserve"> к настоящим аукционным документам;</w:t>
      </w:r>
    </w:p>
    <w:p w14:paraId="561BBE1C" w14:textId="798A634C" w:rsidR="00237FE9" w:rsidRPr="00971C9B" w:rsidRDefault="008A393A" w:rsidP="00CE7738">
      <w:pPr>
        <w:pStyle w:val="justify"/>
        <w:spacing w:after="0"/>
        <w:rPr>
          <w:sz w:val="20"/>
          <w:szCs w:val="20"/>
        </w:rPr>
      </w:pPr>
      <w:r w:rsidRPr="007F1D2F">
        <w:rPr>
          <w:b/>
          <w:sz w:val="20"/>
          <w:szCs w:val="20"/>
        </w:rPr>
        <w:t xml:space="preserve">VI. </w:t>
      </w:r>
      <w:r w:rsidRPr="007F1D2F">
        <w:rPr>
          <w:b/>
          <w:bCs/>
          <w:sz w:val="20"/>
          <w:szCs w:val="20"/>
        </w:rPr>
        <w:t>Порядок</w:t>
      </w:r>
      <w:r w:rsidRPr="007463B9">
        <w:rPr>
          <w:b/>
          <w:bCs/>
          <w:sz w:val="20"/>
          <w:szCs w:val="20"/>
        </w:rPr>
        <w:t xml:space="preserve"> участия в процедуре государственной закупки субъектов малого и среднего предпринимательства: согласно приложению 3 к постановлению Совета Министров Республики Беларусь от 15.06.2019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b/>
          <w:bCs/>
          <w:sz w:val="20"/>
          <w:szCs w:val="20"/>
        </w:rPr>
        <w:t xml:space="preserve"> (далее-постановление</w:t>
      </w:r>
      <w:r w:rsidRPr="007A6703">
        <w:rPr>
          <w:b/>
          <w:bCs/>
          <w:sz w:val="20"/>
          <w:szCs w:val="20"/>
        </w:rPr>
        <w:t xml:space="preserve"> </w:t>
      </w:r>
      <w:r w:rsidRPr="007463B9">
        <w:rPr>
          <w:b/>
          <w:bCs/>
          <w:sz w:val="20"/>
          <w:szCs w:val="20"/>
        </w:rPr>
        <w:t>Совета Министров Республики Беларусь от 15.06.2019 № 395</w:t>
      </w:r>
      <w:r>
        <w:rPr>
          <w:b/>
          <w:bCs/>
          <w:sz w:val="20"/>
          <w:szCs w:val="20"/>
        </w:rPr>
        <w:t xml:space="preserve">) </w:t>
      </w:r>
      <w:r w:rsidRPr="007463B9">
        <w:rPr>
          <w:b/>
          <w:bCs/>
          <w:sz w:val="20"/>
          <w:szCs w:val="20"/>
        </w:rPr>
        <w:t xml:space="preserve"> (в случае, если процедура государственной закупки проводится с учетом требований статьи 29 Закона Республики Беларусь от 13 июля 2012 года №419-З «О государственных закупках товаров (работ, услуг)»):</w:t>
      </w:r>
      <w:r>
        <w:rPr>
          <w:b/>
          <w:bCs/>
          <w:sz w:val="20"/>
          <w:szCs w:val="20"/>
        </w:rPr>
        <w:t xml:space="preserve"> </w:t>
      </w:r>
      <w:r w:rsidR="00CE7738" w:rsidRPr="00CE7738">
        <w:rPr>
          <w:bCs/>
          <w:sz w:val="20"/>
          <w:szCs w:val="20"/>
        </w:rPr>
        <w:t>на общих основаниях</w:t>
      </w:r>
      <w:r w:rsidR="00CE7738">
        <w:rPr>
          <w:bCs/>
          <w:sz w:val="20"/>
          <w:szCs w:val="20"/>
        </w:rPr>
        <w:t>.</w:t>
      </w:r>
      <w:r w:rsidR="00CE7738" w:rsidRPr="000F5FAA">
        <w:rPr>
          <w:sz w:val="20"/>
          <w:szCs w:val="20"/>
        </w:rPr>
        <w:t xml:space="preserve"> </w:t>
      </w:r>
    </w:p>
    <w:p w14:paraId="4F1EC153" w14:textId="77777777" w:rsidR="008A393A" w:rsidRPr="007463B9" w:rsidRDefault="008A393A" w:rsidP="008A393A">
      <w:pPr>
        <w:pStyle w:val="margt"/>
        <w:spacing w:before="0" w:after="0"/>
        <w:jc w:val="both"/>
        <w:rPr>
          <w:b/>
          <w:bCs/>
          <w:sz w:val="20"/>
          <w:szCs w:val="20"/>
        </w:rPr>
      </w:pPr>
      <w:r w:rsidRPr="007F1D2F">
        <w:rPr>
          <w:b/>
          <w:sz w:val="20"/>
          <w:szCs w:val="20"/>
        </w:rPr>
        <w:t xml:space="preserve">VII. </w:t>
      </w:r>
      <w:r w:rsidRPr="007F1D2F">
        <w:rPr>
          <w:b/>
          <w:bCs/>
          <w:sz w:val="20"/>
          <w:szCs w:val="20"/>
        </w:rPr>
        <w:t>Акты</w:t>
      </w:r>
      <w:r w:rsidRPr="007463B9">
        <w:rPr>
          <w:b/>
          <w:bCs/>
          <w:sz w:val="20"/>
          <w:szCs w:val="20"/>
        </w:rPr>
        <w:t xml:space="preserve"> законодательства о государственных закупках, в соответствии с которыми проводится процедура государственной закупки:</w:t>
      </w:r>
    </w:p>
    <w:p w14:paraId="69EB700E" w14:textId="77777777" w:rsidR="008A393A" w:rsidRPr="007463B9" w:rsidRDefault="008A393A" w:rsidP="008A393A">
      <w:pPr>
        <w:pStyle w:val="newncpi0"/>
        <w:spacing w:before="0" w:after="0"/>
        <w:ind w:firstLine="567"/>
        <w:rPr>
          <w:sz w:val="20"/>
          <w:szCs w:val="20"/>
        </w:rPr>
      </w:pPr>
      <w:r w:rsidRPr="007463B9">
        <w:rPr>
          <w:sz w:val="20"/>
          <w:szCs w:val="20"/>
        </w:rPr>
        <w:t>Настоящий электронный аукцион проводится в порядке, установленном Законом Республики Беларусь от 13 июля 2012 г. № 419-З «О государственных з</w:t>
      </w:r>
      <w:r>
        <w:rPr>
          <w:sz w:val="20"/>
          <w:szCs w:val="20"/>
        </w:rPr>
        <w:t>акупках товаров (работ, услуг)»</w:t>
      </w:r>
      <w:r w:rsidRPr="007463B9">
        <w:rPr>
          <w:sz w:val="20"/>
          <w:szCs w:val="20"/>
        </w:rPr>
        <w:t xml:space="preserve"> и принятыми в целях его реализации актами законодательства</w:t>
      </w:r>
      <w:r>
        <w:rPr>
          <w:sz w:val="20"/>
          <w:szCs w:val="20"/>
        </w:rPr>
        <w:t>;</w:t>
      </w:r>
    </w:p>
    <w:p w14:paraId="0836C04D" w14:textId="77777777" w:rsidR="008A393A" w:rsidRPr="007463B9" w:rsidRDefault="008A393A" w:rsidP="008A393A">
      <w:pPr>
        <w:pStyle w:val="newncpi0"/>
        <w:spacing w:before="0" w:after="0"/>
        <w:ind w:firstLine="567"/>
        <w:rPr>
          <w:sz w:val="20"/>
          <w:szCs w:val="20"/>
        </w:rPr>
      </w:pPr>
      <w:r w:rsidRPr="007463B9">
        <w:rPr>
          <w:sz w:val="20"/>
          <w:szCs w:val="20"/>
        </w:rPr>
        <w:t>Локальные правовое акты о государственных закупках, в соответствии с которыми проводится процедура государственной закупки:</w:t>
      </w:r>
    </w:p>
    <w:p w14:paraId="377BFD13" w14:textId="6AF92E41" w:rsidR="008A393A" w:rsidRDefault="008A393A" w:rsidP="008A393A">
      <w:pPr>
        <w:pStyle w:val="newncpi0"/>
        <w:spacing w:before="0" w:after="0"/>
        <w:ind w:firstLine="567"/>
        <w:rPr>
          <w:sz w:val="20"/>
          <w:szCs w:val="20"/>
        </w:rPr>
      </w:pPr>
      <w:r w:rsidRPr="007463B9">
        <w:rPr>
          <w:sz w:val="20"/>
          <w:szCs w:val="20"/>
        </w:rPr>
        <w:t xml:space="preserve">Оценка предложений участников, поступивших для участия в электронном аукционе, проводится в порядке, установленном Правилами проведения экспертной оценки предложений участников на соответствие требованиям, предъявляемым к предмету закупки и по форме, утвержденными приказом директора РНПЦ ОМР им. Н.Н. Александрова </w:t>
      </w:r>
      <w:r>
        <w:rPr>
          <w:sz w:val="20"/>
          <w:szCs w:val="20"/>
        </w:rPr>
        <w:t xml:space="preserve">от </w:t>
      </w:r>
      <w:r w:rsidR="00572FBE">
        <w:rPr>
          <w:sz w:val="20"/>
          <w:szCs w:val="20"/>
        </w:rPr>
        <w:t>26.12.2025</w:t>
      </w:r>
      <w:r w:rsidR="00572FBE" w:rsidRPr="00C527C0">
        <w:rPr>
          <w:sz w:val="20"/>
          <w:szCs w:val="20"/>
        </w:rPr>
        <w:t xml:space="preserve"> №01-06/</w:t>
      </w:r>
      <w:r w:rsidR="00572FBE">
        <w:rPr>
          <w:sz w:val="20"/>
          <w:szCs w:val="20"/>
        </w:rPr>
        <w:t>252</w:t>
      </w:r>
      <w:r w:rsidR="00572FBE" w:rsidRPr="00C527C0">
        <w:rPr>
          <w:sz w:val="20"/>
          <w:szCs w:val="20"/>
        </w:rPr>
        <w:t xml:space="preserve"> «О порядке организации и проведения процедур государственных закупок товаров (работ, услуг)»</w:t>
      </w:r>
      <w:r w:rsidRPr="00C527C0">
        <w:rPr>
          <w:sz w:val="20"/>
          <w:szCs w:val="20"/>
        </w:rPr>
        <w:t>, являющихся Приложением А и В к настоящей аукционной документации соответственно;</w:t>
      </w:r>
    </w:p>
    <w:p w14:paraId="2CC93E7B" w14:textId="77777777" w:rsidR="002D62D8" w:rsidRPr="007463B9" w:rsidRDefault="002D62D8" w:rsidP="002D62D8">
      <w:pPr>
        <w:pStyle w:val="newncpi0"/>
        <w:spacing w:before="0" w:after="0"/>
        <w:ind w:firstLine="567"/>
        <w:rPr>
          <w:sz w:val="20"/>
          <w:szCs w:val="20"/>
        </w:rPr>
      </w:pPr>
      <w:r w:rsidRPr="007F1D2F">
        <w:rPr>
          <w:b/>
          <w:sz w:val="20"/>
          <w:szCs w:val="20"/>
        </w:rPr>
        <w:t>VIII.</w:t>
      </w:r>
      <w:r w:rsidRPr="007463B9">
        <w:rPr>
          <w:sz w:val="20"/>
          <w:szCs w:val="20"/>
        </w:rPr>
        <w:t xml:space="preserve"> </w:t>
      </w:r>
      <w:r w:rsidRPr="007463B9">
        <w:rPr>
          <w:b/>
          <w:bCs/>
          <w:sz w:val="20"/>
          <w:szCs w:val="20"/>
        </w:rPr>
        <w:t>Условия применения преференциальной поправки</w:t>
      </w:r>
      <w:r>
        <w:rPr>
          <w:b/>
          <w:bCs/>
          <w:sz w:val="20"/>
          <w:szCs w:val="20"/>
        </w:rPr>
        <w:t>:</w:t>
      </w:r>
      <w:r w:rsidRPr="007463B9">
        <w:rPr>
          <w:sz w:val="20"/>
          <w:szCs w:val="20"/>
        </w:rPr>
        <w:t xml:space="preserve"> заявление о праве на применение преференциальной поправки по форме, установленной регламентом оператора электронной торговой площадки, и документы, подтверждающие право на применение преференциальной поправки, если участник заявляет о таком праве и ее применение установлено Советом Министров Республики Беларусь (</w:t>
      </w:r>
      <w:r w:rsidRPr="007A6703">
        <w:rPr>
          <w:bCs/>
          <w:sz w:val="20"/>
          <w:szCs w:val="20"/>
        </w:rPr>
        <w:t>постановление Совета Министров Республики Беларусь от 15.06.2019 № 395</w:t>
      </w:r>
      <w:r w:rsidRPr="007463B9">
        <w:rPr>
          <w:sz w:val="20"/>
          <w:szCs w:val="20"/>
        </w:rPr>
        <w:t>);</w:t>
      </w:r>
    </w:p>
    <w:p w14:paraId="3F6EB74C" w14:textId="77777777" w:rsidR="002D62D8" w:rsidRDefault="002D62D8" w:rsidP="002D62D8">
      <w:pPr>
        <w:pStyle w:val="newncpi"/>
        <w:spacing w:before="0" w:after="0"/>
        <w:ind w:firstLine="709"/>
        <w:rPr>
          <w:sz w:val="20"/>
          <w:szCs w:val="20"/>
        </w:rPr>
      </w:pPr>
      <w:r w:rsidRPr="00BF2D47">
        <w:rPr>
          <w:sz w:val="20"/>
          <w:szCs w:val="20"/>
        </w:rPr>
        <w:t>15 процентов</w:t>
      </w:r>
      <w:r w:rsidRPr="00626633">
        <w:rPr>
          <w:rFonts w:asciiTheme="minorHAnsi" w:eastAsiaTheme="minorHAnsi" w:hAnsiTheme="minorHAnsi" w:cstheme="minorBidi"/>
          <w:color w:val="242424"/>
          <w:sz w:val="30"/>
          <w:szCs w:val="30"/>
          <w:shd w:val="clear" w:color="auto" w:fill="FFFFFF"/>
          <w:lang w:eastAsia="en-US"/>
        </w:rPr>
        <w:t xml:space="preserve"> </w:t>
      </w:r>
      <w:r>
        <w:rPr>
          <w:sz w:val="20"/>
          <w:szCs w:val="20"/>
        </w:rPr>
        <w:t>в случаях предложения:</w:t>
      </w:r>
    </w:p>
    <w:p w14:paraId="157AA472" w14:textId="13860A48" w:rsidR="002D62D8" w:rsidRDefault="002D62D8" w:rsidP="002D62D8">
      <w:pPr>
        <w:pStyle w:val="newncpi"/>
        <w:spacing w:before="0" w:after="0"/>
        <w:ind w:firstLine="709"/>
        <w:rPr>
          <w:sz w:val="20"/>
          <w:szCs w:val="20"/>
        </w:rPr>
      </w:pPr>
      <w:r>
        <w:rPr>
          <w:sz w:val="20"/>
          <w:szCs w:val="20"/>
        </w:rPr>
        <w:t> </w:t>
      </w:r>
      <w:r w:rsidRPr="006109C0">
        <w:rPr>
          <w:sz w:val="20"/>
          <w:szCs w:val="20"/>
        </w:rPr>
        <w:t>-</w:t>
      </w:r>
      <w:r w:rsidR="006109C0" w:rsidRPr="006109C0">
        <w:rPr>
          <w:sz w:val="20"/>
          <w:szCs w:val="20"/>
          <w:shd w:val="clear" w:color="auto" w:fill="FFFFFF" w:themeFill="background1"/>
        </w:rPr>
        <w:t>-производимых участником товаров, включенных в приложение к постановлению Совета Министров Республики Беларусь от 14 февраля 2022 г. N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1D0367FB" w14:textId="77777777" w:rsidR="002D62D8" w:rsidRDefault="002D62D8" w:rsidP="002D62D8">
      <w:pPr>
        <w:pStyle w:val="newncpi"/>
        <w:spacing w:before="0" w:after="0"/>
        <w:ind w:firstLine="709"/>
        <w:rPr>
          <w:sz w:val="20"/>
          <w:szCs w:val="20"/>
        </w:rPr>
      </w:pPr>
      <w:r>
        <w:rPr>
          <w:sz w:val="20"/>
          <w:szCs w:val="20"/>
        </w:rPr>
        <w:t>-</w:t>
      </w:r>
      <w:r w:rsidRPr="00626633">
        <w:rPr>
          <w:sz w:val="20"/>
          <w:szCs w:val="20"/>
        </w:rPr>
        <w:t>организациями Республики Беларусь, в которых численность инвалидов составляет не менее 50 процентов списочной численности работников, работ, услуг собственного производства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26B8D55D" w14:textId="77777777" w:rsidR="002D62D8" w:rsidRPr="00BF2D47" w:rsidRDefault="002D62D8" w:rsidP="002D62D8">
      <w:pPr>
        <w:pStyle w:val="newncpi"/>
        <w:spacing w:before="0" w:after="0"/>
        <w:ind w:firstLine="709"/>
        <w:rPr>
          <w:sz w:val="20"/>
          <w:szCs w:val="20"/>
        </w:rPr>
      </w:pPr>
      <w:r>
        <w:rPr>
          <w:sz w:val="20"/>
          <w:szCs w:val="20"/>
        </w:rPr>
        <w:t>-</w:t>
      </w:r>
      <w:r w:rsidRPr="00626633">
        <w:rPr>
          <w:rFonts w:asciiTheme="minorHAnsi" w:eastAsiaTheme="minorHAnsi" w:hAnsiTheme="minorHAnsi" w:cstheme="minorBidi"/>
          <w:color w:val="242424"/>
          <w:sz w:val="30"/>
          <w:szCs w:val="30"/>
          <w:shd w:val="clear" w:color="auto" w:fill="FFFFFF"/>
          <w:lang w:eastAsia="en-US"/>
        </w:rPr>
        <w:t xml:space="preserve"> </w:t>
      </w:r>
      <w:r w:rsidRPr="00626633">
        <w:rPr>
          <w:sz w:val="20"/>
          <w:szCs w:val="20"/>
        </w:rPr>
        <w:t>учреждениями и предприятиями уголовно-исполнительной системы, лечебно-трудовыми профилакториями, лечебно-производственными мастерскими работ, услуг собственного производства;</w:t>
      </w:r>
    </w:p>
    <w:p w14:paraId="57AC763F" w14:textId="77777777" w:rsidR="005633A7" w:rsidRPr="00BF2D47" w:rsidRDefault="005633A7" w:rsidP="005633A7">
      <w:pPr>
        <w:pStyle w:val="newncpi"/>
        <w:spacing w:before="0" w:after="0"/>
        <w:ind w:firstLine="709"/>
        <w:rPr>
          <w:sz w:val="20"/>
          <w:szCs w:val="20"/>
        </w:rPr>
      </w:pPr>
      <w:r w:rsidRPr="00BF2D47">
        <w:rPr>
          <w:sz w:val="20"/>
          <w:szCs w:val="20"/>
        </w:rPr>
        <w:t xml:space="preserve">25 процентов – </w:t>
      </w:r>
      <w:r w:rsidRPr="00626633">
        <w:rPr>
          <w:sz w:val="20"/>
          <w:szCs w:val="20"/>
        </w:rPr>
        <w:t>в случае предложения участником</w:t>
      </w:r>
      <w:r>
        <w:rPr>
          <w:sz w:val="20"/>
          <w:szCs w:val="20"/>
        </w:rPr>
        <w:t xml:space="preserve"> </w:t>
      </w:r>
      <w:r w:rsidRPr="0029195C">
        <w:rPr>
          <w:b/>
          <w:sz w:val="20"/>
          <w:szCs w:val="20"/>
        </w:rPr>
        <w:t>включенных в приложение 1-3 (постановления (постановление Совета Министров Республики Беларусь от 15.06.2019 № 395)</w:t>
      </w:r>
      <w:r>
        <w:rPr>
          <w:sz w:val="20"/>
          <w:szCs w:val="20"/>
        </w:rPr>
        <w:t xml:space="preserve"> </w:t>
      </w:r>
      <w:r w:rsidRPr="00626633">
        <w:rPr>
          <w:sz w:val="20"/>
          <w:szCs w:val="20"/>
        </w:rPr>
        <w:t xml:space="preserve">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w:t>
      </w:r>
      <w:r>
        <w:rPr>
          <w:sz w:val="20"/>
          <w:szCs w:val="20"/>
        </w:rPr>
        <w:t>оставляет не менее 20 процентов</w:t>
      </w:r>
      <w:r w:rsidRPr="00BF2D47">
        <w:rPr>
          <w:sz w:val="20"/>
          <w:szCs w:val="20"/>
        </w:rPr>
        <w:t>.</w:t>
      </w:r>
    </w:p>
    <w:p w14:paraId="2FDA8A10" w14:textId="77777777" w:rsidR="002D62D8" w:rsidRPr="00BF2D47" w:rsidRDefault="002D62D8" w:rsidP="002D62D8">
      <w:pPr>
        <w:spacing w:after="0" w:line="240" w:lineRule="auto"/>
        <w:ind w:firstLine="567"/>
        <w:jc w:val="both"/>
        <w:rPr>
          <w:rFonts w:ascii="Times New Roman" w:eastAsia="Times New Roman" w:hAnsi="Times New Roman" w:cs="Times New Roman"/>
          <w:sz w:val="20"/>
          <w:szCs w:val="20"/>
          <w:lang w:eastAsia="ru-RU"/>
        </w:rPr>
      </w:pPr>
      <w:r w:rsidRPr="00BF2D47">
        <w:rPr>
          <w:rFonts w:ascii="Times New Roman" w:eastAsia="Times New Roman" w:hAnsi="Times New Roman" w:cs="Times New Roman"/>
          <w:sz w:val="20"/>
          <w:szCs w:val="20"/>
          <w:lang w:eastAsia="ru-RU"/>
        </w:rPr>
        <w:t>При проведении процедуры государственной закупки документами, подтверждающими право на применение преференциальной поправки, являются:</w:t>
      </w:r>
    </w:p>
    <w:p w14:paraId="6DEF6373" w14:textId="77777777" w:rsidR="002D62D8" w:rsidRPr="00626633" w:rsidRDefault="002D62D8" w:rsidP="002D62D8">
      <w:pPr>
        <w:pStyle w:val="justify"/>
        <w:rPr>
          <w:sz w:val="20"/>
          <w:szCs w:val="20"/>
        </w:rPr>
      </w:pPr>
      <w:r w:rsidRPr="00626633">
        <w:rPr>
          <w:sz w:val="20"/>
          <w:szCs w:val="20"/>
        </w:rPr>
        <w:t>в размере 15 процентов:</w:t>
      </w:r>
    </w:p>
    <w:p w14:paraId="13C7123D" w14:textId="77777777" w:rsidR="002D62D8" w:rsidRPr="009E3A13" w:rsidRDefault="002D62D8" w:rsidP="002D62D8">
      <w:pPr>
        <w:pStyle w:val="justify"/>
        <w:rPr>
          <w:sz w:val="20"/>
          <w:szCs w:val="20"/>
        </w:rPr>
      </w:pPr>
      <w:r w:rsidRPr="00F6740F">
        <w:rPr>
          <w:sz w:val="20"/>
          <w:szCs w:val="20"/>
        </w:rPr>
        <w:t xml:space="preserve">для товаров, происходящих из Республики Беларусь </w:t>
      </w:r>
      <w:r w:rsidRPr="005D6F22">
        <w:rPr>
          <w:sz w:val="20"/>
          <w:szCs w:val="20"/>
        </w:rPr>
        <w:t xml:space="preserve">(наличие письменного обязательства в случае предоставления сертификата продукции собственного производства </w:t>
      </w:r>
      <w:r w:rsidRPr="005D6F22">
        <w:rPr>
          <w:b/>
          <w:sz w:val="20"/>
          <w:szCs w:val="20"/>
          <w:u w:val="single"/>
        </w:rPr>
        <w:t>ОБЯЗАТЕЛЬНО</w:t>
      </w:r>
      <w:r w:rsidRPr="005D6F22">
        <w:rPr>
          <w:sz w:val="20"/>
          <w:szCs w:val="20"/>
        </w:rPr>
        <w:t>):</w:t>
      </w:r>
    </w:p>
    <w:p w14:paraId="57137185" w14:textId="77777777" w:rsidR="002D62D8" w:rsidRPr="009E3A13" w:rsidRDefault="002D62D8" w:rsidP="002D62D8">
      <w:pPr>
        <w:pStyle w:val="justify"/>
        <w:rPr>
          <w:sz w:val="20"/>
          <w:szCs w:val="20"/>
        </w:rPr>
      </w:pPr>
      <w:r w:rsidRPr="009E3A13">
        <w:rPr>
          <w:sz w:val="20"/>
          <w:szCs w:val="2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FF6E079" w14:textId="5596FEFF" w:rsidR="002D62D8" w:rsidRPr="00DE57FC" w:rsidRDefault="002D62D8" w:rsidP="002D62D8">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bookmarkStart w:id="0" w:name="_Hlk119484443"/>
      <w:r w:rsidRPr="009E3A13">
        <w:rPr>
          <w:rFonts w:ascii="Times New Roman" w:hAnsi="Times New Roman" w:cs="Times New Roman"/>
          <w:sz w:val="20"/>
          <w:szCs w:val="20"/>
        </w:rPr>
        <w:t>сертификат продукции собственного производства</w:t>
      </w:r>
      <w:bookmarkEnd w:id="0"/>
      <w:r w:rsidRPr="009E3A13">
        <w:rPr>
          <w:rFonts w:ascii="Times New Roman" w:hAnsi="Times New Roman" w:cs="Times New Roman"/>
          <w:sz w:val="20"/>
          <w:szCs w:val="20"/>
        </w:rPr>
        <w:t xml:space="preserve">, выданный Белорусской торгово-промышленной </w:t>
      </w:r>
      <w:r w:rsidRPr="00DE57FC">
        <w:rPr>
          <w:rFonts w:ascii="Times New Roman" w:hAnsi="Times New Roman" w:cs="Times New Roman"/>
          <w:sz w:val="20"/>
          <w:szCs w:val="20"/>
        </w:rPr>
        <w:t xml:space="preserve">палатой или ее унитарными предприятиями, или его копия, а также </w:t>
      </w:r>
      <w:r w:rsidRPr="00DE57FC">
        <w:rPr>
          <w:rFonts w:ascii="Times New Roman" w:hAnsi="Times New Roman" w:cs="Times New Roman"/>
          <w:b/>
          <w:sz w:val="20"/>
          <w:szCs w:val="20"/>
          <w:highlight w:val="yellow"/>
        </w:rPr>
        <w:t xml:space="preserve">письменное обязательство по форме согласно </w:t>
      </w:r>
      <w:hyperlink w:anchor="_Приложение_7" w:history="1">
        <w:r w:rsidRPr="00DE57FC">
          <w:rPr>
            <w:rStyle w:val="ab"/>
            <w:rFonts w:ascii="Times New Roman" w:hAnsi="Times New Roman" w:cs="Times New Roman"/>
            <w:b/>
            <w:color w:val="auto"/>
            <w:sz w:val="20"/>
            <w:szCs w:val="20"/>
            <w:highlight w:val="yellow"/>
          </w:rPr>
          <w:t xml:space="preserve">приложению </w:t>
        </w:r>
      </w:hyperlink>
      <w:r w:rsidR="00736F39">
        <w:rPr>
          <w:rStyle w:val="ab"/>
          <w:rFonts w:ascii="Times New Roman" w:hAnsi="Times New Roman" w:cs="Times New Roman"/>
          <w:b/>
          <w:color w:val="auto"/>
          <w:sz w:val="20"/>
          <w:szCs w:val="20"/>
          <w:highlight w:val="yellow"/>
        </w:rPr>
        <w:t>3</w:t>
      </w:r>
      <w:r w:rsidRPr="00DE57FC">
        <w:rPr>
          <w:rStyle w:val="ab"/>
          <w:rFonts w:ascii="Times New Roman" w:hAnsi="Times New Roman" w:cs="Times New Roman"/>
          <w:b/>
          <w:color w:val="auto"/>
          <w:sz w:val="20"/>
          <w:szCs w:val="20"/>
          <w:highlight w:val="yellow"/>
        </w:rPr>
        <w:t xml:space="preserve"> </w:t>
      </w:r>
      <w:r w:rsidRPr="00DE57FC">
        <w:rPr>
          <w:rStyle w:val="ab"/>
          <w:rFonts w:ascii="Times New Roman" w:hAnsi="Times New Roman" w:cs="Times New Roman"/>
          <w:b/>
          <w:bCs/>
          <w:color w:val="auto"/>
          <w:sz w:val="20"/>
          <w:szCs w:val="20"/>
          <w:highlight w:val="yellow"/>
          <w:u w:val="none"/>
        </w:rPr>
        <w:t>к настоящим аукционным документам</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о</w:t>
      </w:r>
      <w:r w:rsidRPr="00DE57FC">
        <w:rPr>
          <w:rFonts w:ascii="Times New Roman" w:hAnsi="Times New Roman" w:cs="Times New Roman"/>
          <w:b/>
          <w:sz w:val="20"/>
          <w:szCs w:val="20"/>
        </w:rPr>
        <w:t xml:space="preserve"> </w:t>
      </w:r>
      <w:r w:rsidRPr="00DE57FC">
        <w:rPr>
          <w:rFonts w:ascii="Times New Roman" w:hAnsi="Times New Roman" w:cs="Times New Roman"/>
          <w:bCs/>
          <w:sz w:val="20"/>
          <w:szCs w:val="2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DE57FC">
        <w:rPr>
          <w:rFonts w:ascii="Times New Roman" w:hAnsi="Times New Roman" w:cs="Times New Roman"/>
          <w:sz w:val="20"/>
          <w:szCs w:val="20"/>
        </w:rPr>
        <w:t>;</w:t>
      </w:r>
    </w:p>
    <w:p w14:paraId="5D0E3DAC" w14:textId="3DE37DF7" w:rsidR="002D62D8" w:rsidRDefault="002D62D8" w:rsidP="002D62D8">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DE57FC">
        <w:rPr>
          <w:rStyle w:val="h-normal"/>
          <w:rFonts w:ascii="Times New Roman" w:hAnsi="Times New Roman" w:cs="Times New Roman"/>
          <w:sz w:val="20"/>
          <w:szCs w:val="20"/>
        </w:rPr>
        <w:t xml:space="preserve">выписка из евразийского реестра промышленных товаров государств - членов Евразийского экономического союза, полученная в соответствии с </w:t>
      </w:r>
      <w:r w:rsidRPr="00DE57FC">
        <w:rPr>
          <w:rStyle w:val="colorff00ff"/>
          <w:rFonts w:ascii="Times New Roman" w:hAnsi="Times New Roman" w:cs="Times New Roman"/>
          <w:sz w:val="20"/>
          <w:szCs w:val="20"/>
        </w:rPr>
        <w:t>пунктом 24</w:t>
      </w:r>
      <w:r w:rsidRPr="00DE57FC">
        <w:rPr>
          <w:rStyle w:val="fake-non-breaking-space"/>
          <w:rFonts w:ascii="Times New Roman" w:hAnsi="Times New Roman" w:cs="Times New Roman"/>
          <w:sz w:val="20"/>
          <w:szCs w:val="20"/>
        </w:rPr>
        <w:t xml:space="preserve"> </w:t>
      </w:r>
      <w:r w:rsidRPr="00DE57FC">
        <w:rPr>
          <w:rStyle w:val="h-normal"/>
          <w:rFonts w:ascii="Times New Roman" w:hAnsi="Times New Roman" w:cs="Times New Roman"/>
          <w:sz w:val="20"/>
          <w:szCs w:val="20"/>
        </w:rPr>
        <w:t>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5B643B54" w14:textId="7AC1B2EA" w:rsidR="006109C0" w:rsidRPr="00DE57FC" w:rsidRDefault="006109C0" w:rsidP="002D62D8">
      <w:pPr>
        <w:pBdr>
          <w:top w:val="nil"/>
          <w:left w:val="nil"/>
          <w:bottom w:val="nil"/>
          <w:right w:val="nil"/>
          <w:between w:val="nil"/>
        </w:pBdr>
        <w:tabs>
          <w:tab w:val="left" w:pos="1134"/>
        </w:tabs>
        <w:spacing w:after="0" w:line="240" w:lineRule="auto"/>
        <w:ind w:firstLine="709"/>
        <w:jc w:val="both"/>
        <w:rPr>
          <w:rStyle w:val="h-normal"/>
          <w:rFonts w:ascii="Times New Roman" w:hAnsi="Times New Roman" w:cs="Times New Roman"/>
          <w:sz w:val="20"/>
          <w:szCs w:val="20"/>
        </w:rPr>
      </w:pPr>
      <w:r w:rsidRPr="006109C0">
        <w:rPr>
          <w:rStyle w:val="h-normal"/>
          <w:rFonts w:ascii="Times New Roman" w:hAnsi="Times New Roman" w:cs="Times New Roman"/>
          <w:sz w:val="20"/>
          <w:szCs w:val="2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E81F400" w14:textId="29619796" w:rsidR="002D62D8" w:rsidRPr="009E3A13" w:rsidRDefault="002D62D8" w:rsidP="00A73C51">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DE57FC">
        <w:rPr>
          <w:rStyle w:val="diff-html-added"/>
          <w:rFonts w:ascii="Times New Roman" w:hAnsi="Times New Roman" w:cs="Times New Roman"/>
          <w:sz w:val="20"/>
          <w:szCs w:val="20"/>
        </w:rPr>
        <w:lastRenderedPageBreak/>
        <w:t>для имущественных прав на компьютерные программы, происходящие из Республики Беларусь, - свидетельство о регистрации компьютерной программы, выданное государственным учреждением "Национальный центр интеллектуальной</w:t>
      </w:r>
      <w:r w:rsidR="00A73C51">
        <w:rPr>
          <w:rStyle w:val="diff-html-added"/>
          <w:rFonts w:ascii="Times New Roman" w:hAnsi="Times New Roman" w:cs="Times New Roman"/>
          <w:sz w:val="20"/>
          <w:szCs w:val="20"/>
        </w:rPr>
        <w:t xml:space="preserve"> собственности", или его копия;</w:t>
      </w:r>
    </w:p>
    <w:p w14:paraId="6A7A7512" w14:textId="646066A4" w:rsidR="002D62D8" w:rsidRPr="009E3A13" w:rsidRDefault="002D62D8" w:rsidP="002D62D8">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9E3A13">
        <w:rPr>
          <w:rFonts w:ascii="Times New Roman" w:hAnsi="Times New Roman" w:cs="Times New Roman"/>
          <w:sz w:val="20"/>
          <w:szCs w:val="20"/>
        </w:rPr>
        <w:t xml:space="preserve">для </w:t>
      </w:r>
      <w:r w:rsidRPr="009E3A13">
        <w:rPr>
          <w:rFonts w:ascii="Times New Roman" w:hAnsi="Times New Roman" w:cs="Times New Roman"/>
          <w:b/>
          <w:bCs/>
          <w:sz w:val="20"/>
          <w:szCs w:val="20"/>
          <w:u w:val="single"/>
        </w:rPr>
        <w:t>производимых участником</w:t>
      </w:r>
      <w:r w:rsidRPr="009E3A13">
        <w:rPr>
          <w:rFonts w:ascii="Times New Roman" w:hAnsi="Times New Roman" w:cs="Times New Roman"/>
          <w:sz w:val="20"/>
          <w:szCs w:val="20"/>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9E3A13">
        <w:rPr>
          <w:rFonts w:ascii="Times New Roman" w:hAnsi="Times New Roman" w:cs="Times New Roman"/>
          <w:b/>
          <w:sz w:val="20"/>
          <w:szCs w:val="20"/>
          <w:highlight w:val="yellow"/>
        </w:rPr>
        <w:t xml:space="preserve">письменное заявление по форме согласно </w:t>
      </w:r>
      <w:hyperlink w:anchor="_Приложение_7" w:history="1">
        <w:r w:rsidRPr="009E3A13">
          <w:rPr>
            <w:rStyle w:val="ab"/>
            <w:rFonts w:ascii="Times New Roman" w:hAnsi="Times New Roman" w:cs="Times New Roman"/>
            <w:b/>
            <w:color w:val="auto"/>
            <w:sz w:val="20"/>
            <w:szCs w:val="20"/>
            <w:highlight w:val="yellow"/>
          </w:rPr>
          <w:t xml:space="preserve">приложению </w:t>
        </w:r>
      </w:hyperlink>
      <w:r w:rsidR="00736F39">
        <w:rPr>
          <w:rStyle w:val="ab"/>
          <w:rFonts w:ascii="Times New Roman" w:hAnsi="Times New Roman" w:cs="Times New Roman"/>
          <w:b/>
          <w:color w:val="auto"/>
          <w:sz w:val="20"/>
          <w:szCs w:val="20"/>
          <w:highlight w:val="yellow"/>
        </w:rPr>
        <w:t>4</w:t>
      </w:r>
      <w:r w:rsidRPr="009E3A13">
        <w:rPr>
          <w:rFonts w:ascii="Times New Roman" w:hAnsi="Times New Roman" w:cs="Times New Roman"/>
          <w:b/>
          <w:sz w:val="20"/>
          <w:szCs w:val="20"/>
          <w:highlight w:val="yellow"/>
        </w:rPr>
        <w:t xml:space="preserve"> к настоящим аукционным документам</w:t>
      </w:r>
      <w:r w:rsidRPr="009E3A13">
        <w:rPr>
          <w:rFonts w:ascii="Times New Roman" w:hAnsi="Times New Roman" w:cs="Times New Roman"/>
          <w:sz w:val="20"/>
          <w:szCs w:val="20"/>
        </w:rPr>
        <w:t xml:space="preserve">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76EA21E8" w14:textId="77777777" w:rsidR="002D62D8" w:rsidRPr="00626633" w:rsidRDefault="002D62D8" w:rsidP="002D62D8">
      <w:pPr>
        <w:pStyle w:val="justify"/>
        <w:rPr>
          <w:sz w:val="20"/>
          <w:szCs w:val="20"/>
        </w:rPr>
      </w:pPr>
      <w:r w:rsidRPr="00626633">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F23B07A" w14:textId="77777777" w:rsidR="002D62D8" w:rsidRDefault="002D62D8" w:rsidP="002D62D8">
      <w:pPr>
        <w:pStyle w:val="justify"/>
        <w:rPr>
          <w:sz w:val="20"/>
          <w:szCs w:val="20"/>
        </w:rPr>
      </w:pPr>
      <w:r w:rsidRPr="00626633">
        <w:rPr>
          <w:sz w:val="20"/>
          <w:szCs w:val="20"/>
        </w:rPr>
        <w:t>в размере 25 процентов -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DD41E0E" w14:textId="67FCB9D1" w:rsidR="002D62D8" w:rsidRPr="009B68F6" w:rsidRDefault="002D62D8" w:rsidP="00A73C51">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bookmarkStart w:id="1" w:name="_Hlk120087927"/>
      <w:r w:rsidRPr="009B68F6">
        <w:rPr>
          <w:rFonts w:ascii="Times New Roman" w:hAnsi="Times New Roman" w:cs="Times New Roman"/>
          <w:color w:val="000000"/>
          <w:sz w:val="20"/>
          <w:szCs w:val="2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bookmarkEnd w:id="1"/>
    <w:p w14:paraId="6D91C4FE" w14:textId="77777777" w:rsidR="002D62D8" w:rsidRDefault="002D62D8" w:rsidP="002D62D8">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r w:rsidRPr="009B68F6">
        <w:rPr>
          <w:rFonts w:ascii="Times New Roman" w:hAnsi="Times New Roman" w:cs="Times New Roman"/>
          <w:color w:val="000000"/>
          <w:sz w:val="20"/>
          <w:szCs w:val="20"/>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1BDD90E" w14:textId="2305C42C" w:rsidR="008A393A" w:rsidRPr="009B68F6" w:rsidRDefault="008A393A" w:rsidP="008A393A">
      <w:pPr>
        <w:pBdr>
          <w:top w:val="nil"/>
          <w:left w:val="nil"/>
          <w:bottom w:val="nil"/>
          <w:right w:val="nil"/>
          <w:between w:val="nil"/>
        </w:pBdr>
        <w:spacing w:after="0" w:line="240" w:lineRule="auto"/>
        <w:ind w:firstLine="567"/>
        <w:jc w:val="both"/>
        <w:rPr>
          <w:rFonts w:ascii="Times New Roman" w:hAnsi="Times New Roman" w:cs="Times New Roman"/>
          <w:color w:val="000000"/>
          <w:sz w:val="20"/>
          <w:szCs w:val="20"/>
        </w:rPr>
      </w:pPr>
      <w:r w:rsidRPr="005D6F22">
        <w:rPr>
          <w:rFonts w:ascii="Times New Roman" w:hAnsi="Times New Roman" w:cs="Times New Roman"/>
          <w:color w:val="000000"/>
          <w:sz w:val="20"/>
          <w:szCs w:val="20"/>
        </w:rPr>
        <w:t>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w:t>
      </w:r>
      <w:r w:rsidR="00A2556B">
        <w:rPr>
          <w:rFonts w:ascii="Times New Roman" w:hAnsi="Times New Roman" w:cs="Times New Roman"/>
          <w:color w:val="000000"/>
          <w:sz w:val="20"/>
          <w:szCs w:val="20"/>
        </w:rPr>
        <w:t>)</w:t>
      </w:r>
    </w:p>
    <w:p w14:paraId="5B3CAD06" w14:textId="77777777" w:rsidR="008A393A" w:rsidRPr="007463B9" w:rsidRDefault="008A393A" w:rsidP="008A393A">
      <w:pPr>
        <w:pStyle w:val="justify"/>
        <w:spacing w:after="0"/>
        <w:rPr>
          <w:sz w:val="20"/>
          <w:szCs w:val="20"/>
        </w:rPr>
      </w:pPr>
      <w:r w:rsidRPr="00365E26">
        <w:rPr>
          <w:b/>
          <w:sz w:val="20"/>
          <w:szCs w:val="20"/>
          <w:lang w:val="en-US"/>
        </w:rPr>
        <w:t>IX</w:t>
      </w:r>
      <w:r w:rsidRPr="007463B9">
        <w:rPr>
          <w:sz w:val="20"/>
          <w:szCs w:val="20"/>
        </w:rPr>
        <w:t xml:space="preserve">. </w:t>
      </w:r>
      <w:r w:rsidRPr="007463B9">
        <w:rPr>
          <w:b/>
          <w:bCs/>
          <w:sz w:val="20"/>
          <w:szCs w:val="20"/>
        </w:rPr>
        <w:t>Требования к содержанию и форме предложения с учетом регламента оператора электронной торговой площадки:</w:t>
      </w:r>
    </w:p>
    <w:p w14:paraId="41C6AF33" w14:textId="77777777" w:rsidR="008A393A" w:rsidRPr="00691185" w:rsidRDefault="008A393A" w:rsidP="008A393A">
      <w:pPr>
        <w:pStyle w:val="justify"/>
        <w:spacing w:after="0"/>
        <w:rPr>
          <w:sz w:val="20"/>
          <w:szCs w:val="20"/>
        </w:rPr>
      </w:pPr>
      <w:r w:rsidRPr="00691185">
        <w:rPr>
          <w:sz w:val="20"/>
          <w:szCs w:val="2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7E3C0034" w14:textId="77777777" w:rsidR="008A393A" w:rsidRPr="00691185" w:rsidRDefault="008A393A" w:rsidP="008A393A">
      <w:pPr>
        <w:pStyle w:val="justify"/>
        <w:spacing w:after="0"/>
        <w:rPr>
          <w:sz w:val="20"/>
          <w:szCs w:val="20"/>
        </w:rPr>
      </w:pPr>
      <w:r w:rsidRPr="00691185">
        <w:rPr>
          <w:sz w:val="20"/>
          <w:szCs w:val="20"/>
        </w:rPr>
        <w:t>Ответственность за достоверность сведений, содержащихся в предложениях участников, несут участники закупки.</w:t>
      </w:r>
    </w:p>
    <w:p w14:paraId="5EE0D26F" w14:textId="77777777" w:rsidR="008A393A" w:rsidRPr="00691185" w:rsidRDefault="008A393A" w:rsidP="008A393A">
      <w:pPr>
        <w:pStyle w:val="justify"/>
        <w:spacing w:after="0"/>
        <w:rPr>
          <w:sz w:val="20"/>
          <w:szCs w:val="20"/>
        </w:rPr>
      </w:pPr>
      <w:r w:rsidRPr="00691185">
        <w:rPr>
          <w:sz w:val="20"/>
          <w:szCs w:val="20"/>
        </w:rPr>
        <w:t>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должны иметь перевод на русский и (или) белорусский языки.</w:t>
      </w:r>
    </w:p>
    <w:p w14:paraId="71F5DCCA" w14:textId="77777777" w:rsidR="008A393A" w:rsidRPr="000D729F" w:rsidRDefault="008A393A" w:rsidP="008A393A">
      <w:pPr>
        <w:pStyle w:val="justify"/>
        <w:spacing w:after="0"/>
        <w:rPr>
          <w:sz w:val="20"/>
          <w:szCs w:val="20"/>
        </w:rPr>
      </w:pPr>
      <w:r w:rsidRPr="000D729F">
        <w:rPr>
          <w:sz w:val="20"/>
          <w:szCs w:val="20"/>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002423E1" w14:textId="77777777" w:rsidR="008A393A" w:rsidRDefault="008A393A" w:rsidP="008A393A">
      <w:pPr>
        <w:pStyle w:val="justify"/>
        <w:spacing w:after="0"/>
        <w:rPr>
          <w:sz w:val="20"/>
          <w:szCs w:val="20"/>
        </w:rPr>
      </w:pPr>
      <w:r w:rsidRPr="000D729F">
        <w:rPr>
          <w:sz w:val="20"/>
          <w:szCs w:val="20"/>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 – ЕАЭС) при условии, что Республика Беларусь является референтным государством или государством признания.</w:t>
      </w:r>
    </w:p>
    <w:p w14:paraId="058110D6" w14:textId="64DD7801" w:rsidR="008A393A" w:rsidRPr="00691185" w:rsidRDefault="008A393A" w:rsidP="008A393A">
      <w:pPr>
        <w:pStyle w:val="justify"/>
        <w:spacing w:after="0"/>
        <w:rPr>
          <w:sz w:val="20"/>
          <w:szCs w:val="20"/>
        </w:rPr>
      </w:pPr>
      <w:r w:rsidRPr="00691185">
        <w:rPr>
          <w:sz w:val="20"/>
          <w:szCs w:val="2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w:t>
      </w:r>
      <w:r>
        <w:rPr>
          <w:sz w:val="20"/>
          <w:szCs w:val="20"/>
        </w:rPr>
        <w:t xml:space="preserve"> </w:t>
      </w:r>
      <w:r w:rsidRPr="00D32022">
        <w:rPr>
          <w:sz w:val="20"/>
          <w:szCs w:val="20"/>
        </w:rPr>
        <w:t>и географическое название (при наличии</w:t>
      </w:r>
      <w:r>
        <w:rPr>
          <w:sz w:val="20"/>
          <w:szCs w:val="20"/>
        </w:rPr>
        <w:t>)</w:t>
      </w:r>
      <w:r w:rsidRPr="00691185">
        <w:rPr>
          <w:sz w:val="20"/>
          <w:szCs w:val="20"/>
        </w:rPr>
        <w:t>, наименование изготовителя (производителя) (далее - сведения) товаров</w:t>
      </w:r>
      <w:r w:rsidR="004C763B">
        <w:rPr>
          <w:sz w:val="20"/>
          <w:szCs w:val="20"/>
        </w:rPr>
        <w:t>,</w:t>
      </w:r>
      <w:r w:rsidRPr="00691185">
        <w:rPr>
          <w:sz w:val="20"/>
          <w:szCs w:val="20"/>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w:t>
      </w:r>
      <w:r>
        <w:rPr>
          <w:sz w:val="20"/>
          <w:szCs w:val="20"/>
        </w:rPr>
        <w:t>и.</w:t>
      </w:r>
    </w:p>
    <w:p w14:paraId="436F87A8" w14:textId="77777777" w:rsidR="008A393A" w:rsidRPr="00BE1FF5" w:rsidRDefault="008A393A" w:rsidP="008A393A">
      <w:pPr>
        <w:pStyle w:val="justify"/>
        <w:spacing w:after="0"/>
        <w:rPr>
          <w:sz w:val="20"/>
          <w:szCs w:val="20"/>
        </w:rPr>
      </w:pPr>
      <w:r w:rsidRPr="00691185">
        <w:rPr>
          <w:sz w:val="20"/>
          <w:szCs w:val="20"/>
        </w:rPr>
        <w:t xml:space="preserve">По </w:t>
      </w:r>
      <w:r w:rsidRPr="00317BBD">
        <w:rPr>
          <w:sz w:val="20"/>
          <w:szCs w:val="20"/>
        </w:rPr>
        <w:t xml:space="preserve">каждому лоту участник подготавливает и предоставляет отдельное предложение, которое должно </w:t>
      </w:r>
      <w:r w:rsidRPr="00BE1FF5">
        <w:rPr>
          <w:sz w:val="20"/>
          <w:szCs w:val="20"/>
        </w:rPr>
        <w:t>содержать все сведения и документы, предусмотренные настоящими аукционными документами.</w:t>
      </w:r>
    </w:p>
    <w:p w14:paraId="28B41CCC" w14:textId="5EB8EDCF" w:rsidR="008A393A" w:rsidRPr="00BE1FF5" w:rsidRDefault="00A73C51" w:rsidP="008A393A">
      <w:pPr>
        <w:pBdr>
          <w:top w:val="nil"/>
          <w:left w:val="nil"/>
          <w:bottom w:val="nil"/>
          <w:right w:val="nil"/>
          <w:between w:val="nil"/>
        </w:pBdr>
        <w:ind w:firstLine="709"/>
        <w:jc w:val="both"/>
        <w:rPr>
          <w:rFonts w:ascii="Times New Roman" w:hAnsi="Times New Roman" w:cs="Times New Roman"/>
          <w:color w:val="000000"/>
          <w:sz w:val="20"/>
          <w:szCs w:val="20"/>
        </w:rPr>
      </w:pPr>
      <w:r>
        <w:rPr>
          <w:rFonts w:ascii="Times New Roman" w:hAnsi="Times New Roman" w:cs="Times New Roman"/>
          <w:color w:val="000000"/>
          <w:sz w:val="20"/>
          <w:szCs w:val="20"/>
        </w:rPr>
        <w:t>Срок действия документа</w:t>
      </w:r>
      <w:r w:rsidR="008A393A" w:rsidRPr="005D6F22">
        <w:rPr>
          <w:rFonts w:ascii="Times New Roman" w:hAnsi="Times New Roman" w:cs="Times New Roman"/>
          <w:color w:val="000000"/>
          <w:sz w:val="20"/>
          <w:szCs w:val="20"/>
        </w:rPr>
        <w:t xml:space="preserve"> содержащихся в предложении участника (далее - срок действия предложения) должен составлять </w:t>
      </w:r>
      <w:r w:rsidRPr="00CE7738">
        <w:rPr>
          <w:rFonts w:ascii="Times New Roman" w:hAnsi="Times New Roman" w:cs="Times New Roman"/>
          <w:color w:val="000000"/>
          <w:sz w:val="20"/>
          <w:szCs w:val="20"/>
        </w:rPr>
        <w:t>не менее 30</w:t>
      </w:r>
      <w:r w:rsidR="008A393A" w:rsidRPr="00CE7738">
        <w:rPr>
          <w:rFonts w:ascii="Times New Roman" w:hAnsi="Times New Roman" w:cs="Times New Roman"/>
          <w:color w:val="000000"/>
          <w:sz w:val="20"/>
          <w:szCs w:val="20"/>
        </w:rPr>
        <w:t xml:space="preserve"> календарных дней</w:t>
      </w:r>
      <w:r w:rsidR="008A393A" w:rsidRPr="005D6F22">
        <w:rPr>
          <w:rFonts w:ascii="Times New Roman" w:hAnsi="Times New Roman" w:cs="Times New Roman"/>
          <w:color w:val="000000"/>
          <w:sz w:val="20"/>
          <w:szCs w:val="20"/>
        </w:rPr>
        <w:t xml:space="preserve"> на дату истечения срока для подготовки и подачи предложения, за исключением документов, </w:t>
      </w:r>
      <w:r w:rsidR="008A393A" w:rsidRPr="002E5C08">
        <w:rPr>
          <w:rFonts w:ascii="Times New Roman" w:hAnsi="Times New Roman" w:cs="Times New Roman"/>
          <w:color w:val="000000"/>
          <w:sz w:val="20"/>
          <w:szCs w:val="20"/>
        </w:rPr>
        <w:t>указанных</w:t>
      </w:r>
      <w:r w:rsidR="008A393A" w:rsidRPr="002E5C08">
        <w:rPr>
          <w:rFonts w:ascii="Times New Roman" w:hAnsi="Times New Roman" w:cs="Times New Roman"/>
          <w:i/>
          <w:sz w:val="20"/>
          <w:szCs w:val="20"/>
        </w:rPr>
        <w:t xml:space="preserve"> </w:t>
      </w:r>
      <w:r w:rsidR="008A393A" w:rsidRPr="008C29F9">
        <w:rPr>
          <w:rFonts w:ascii="Times New Roman" w:hAnsi="Times New Roman" w:cs="Times New Roman"/>
          <w:b/>
          <w:i/>
          <w:sz w:val="20"/>
          <w:szCs w:val="20"/>
        </w:rPr>
        <w:t xml:space="preserve">в разделе </w:t>
      </w:r>
      <w:r w:rsidR="005A2DC2">
        <w:rPr>
          <w:rFonts w:ascii="Times New Roman" w:hAnsi="Times New Roman" w:cs="Times New Roman"/>
          <w:b/>
          <w:i/>
          <w:sz w:val="20"/>
          <w:szCs w:val="20"/>
          <w:lang w:val="en-US"/>
        </w:rPr>
        <w:t>III</w:t>
      </w:r>
      <w:r w:rsidR="005A2DC2">
        <w:rPr>
          <w:rFonts w:ascii="Times New Roman" w:hAnsi="Times New Roman" w:cs="Times New Roman"/>
          <w:b/>
          <w:i/>
          <w:sz w:val="20"/>
          <w:szCs w:val="20"/>
        </w:rPr>
        <w:t xml:space="preserve"> и</w:t>
      </w:r>
      <w:r w:rsidR="008A393A" w:rsidRPr="008C29F9">
        <w:rPr>
          <w:rFonts w:ascii="Times New Roman" w:hAnsi="Times New Roman" w:cs="Times New Roman"/>
          <w:b/>
          <w:i/>
          <w:sz w:val="20"/>
          <w:szCs w:val="20"/>
        </w:rPr>
        <w:t xml:space="preserve"> </w:t>
      </w:r>
      <w:r w:rsidR="008A393A" w:rsidRPr="008C29F9">
        <w:rPr>
          <w:rFonts w:ascii="Times New Roman" w:hAnsi="Times New Roman" w:cs="Times New Roman"/>
          <w:b/>
          <w:sz w:val="20"/>
          <w:szCs w:val="20"/>
        </w:rPr>
        <w:t>VIII</w:t>
      </w:r>
      <w:r w:rsidR="008A393A" w:rsidRPr="002E5C08">
        <w:rPr>
          <w:sz w:val="20"/>
          <w:szCs w:val="20"/>
        </w:rPr>
        <w:t xml:space="preserve"> </w:t>
      </w:r>
      <w:r w:rsidR="008A393A" w:rsidRPr="002E5C08">
        <w:rPr>
          <w:rFonts w:ascii="Times New Roman" w:hAnsi="Times New Roman" w:cs="Times New Roman"/>
          <w:color w:val="000000"/>
          <w:sz w:val="20"/>
          <w:szCs w:val="20"/>
        </w:rPr>
        <w:t>настоящих</w:t>
      </w:r>
      <w:r w:rsidR="008A393A" w:rsidRPr="005D6F22">
        <w:rPr>
          <w:rFonts w:ascii="Times New Roman" w:hAnsi="Times New Roman" w:cs="Times New Roman"/>
          <w:color w:val="000000"/>
          <w:sz w:val="20"/>
          <w:szCs w:val="20"/>
        </w:rPr>
        <w:t xml:space="preserve"> аукционных документов, которые должны действовать на дату истечения срока для подготовки и подачи предложения.</w:t>
      </w:r>
    </w:p>
    <w:p w14:paraId="20C18CDC" w14:textId="77777777" w:rsidR="008A393A" w:rsidRPr="00691185" w:rsidRDefault="008A393A" w:rsidP="008A393A">
      <w:pPr>
        <w:pStyle w:val="justify"/>
        <w:spacing w:after="0"/>
        <w:rPr>
          <w:sz w:val="20"/>
          <w:szCs w:val="20"/>
        </w:rPr>
      </w:pPr>
      <w:r w:rsidRPr="00691185">
        <w:rPr>
          <w:sz w:val="20"/>
          <w:szCs w:val="2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3C45AA17" w14:textId="77777777" w:rsidR="008A393A" w:rsidRPr="00691185" w:rsidRDefault="008A393A" w:rsidP="008A393A">
      <w:pPr>
        <w:pStyle w:val="justify"/>
        <w:spacing w:after="0"/>
        <w:rPr>
          <w:sz w:val="20"/>
          <w:szCs w:val="20"/>
        </w:rPr>
      </w:pPr>
      <w:r w:rsidRPr="00691185">
        <w:rPr>
          <w:sz w:val="20"/>
          <w:szCs w:val="20"/>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79B09D9" w14:textId="77777777" w:rsidR="008A393A" w:rsidRPr="00691185" w:rsidRDefault="008A393A" w:rsidP="008A393A">
      <w:pPr>
        <w:pStyle w:val="justify"/>
        <w:spacing w:after="0"/>
        <w:rPr>
          <w:sz w:val="20"/>
          <w:szCs w:val="20"/>
        </w:rPr>
      </w:pPr>
      <w:r w:rsidRPr="00691185">
        <w:rPr>
          <w:sz w:val="20"/>
          <w:szCs w:val="20"/>
        </w:rPr>
        <w:t>Участник вправе внести изменения и (или) дополнения в предложение или отозвать его до истечения срока для подготовки и подачи предложений.</w:t>
      </w:r>
    </w:p>
    <w:p w14:paraId="71D5AD56" w14:textId="77777777" w:rsidR="008A393A" w:rsidRPr="00691185" w:rsidRDefault="008A393A" w:rsidP="008A393A">
      <w:pPr>
        <w:pStyle w:val="justify"/>
        <w:spacing w:after="0"/>
        <w:rPr>
          <w:sz w:val="20"/>
          <w:szCs w:val="20"/>
        </w:rPr>
      </w:pPr>
      <w:r w:rsidRPr="00691185">
        <w:rPr>
          <w:sz w:val="20"/>
          <w:szCs w:val="20"/>
        </w:rPr>
        <w:lastRenderedPageBreak/>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2D679E7A" w14:textId="77777777" w:rsidR="008A393A" w:rsidRDefault="008A393A" w:rsidP="008A393A">
      <w:pPr>
        <w:pStyle w:val="justify"/>
        <w:spacing w:after="0"/>
        <w:rPr>
          <w:sz w:val="20"/>
          <w:szCs w:val="20"/>
        </w:rPr>
      </w:pPr>
      <w:r>
        <w:rPr>
          <w:sz w:val="20"/>
          <w:szCs w:val="20"/>
        </w:rPr>
        <w:t>Заказчик</w:t>
      </w:r>
      <w:r w:rsidRPr="00691185">
        <w:rPr>
          <w:sz w:val="20"/>
          <w:szCs w:val="20"/>
        </w:rPr>
        <w:t xml:space="preserve"> вправе в ходе проведения процедуры государственной закупки изменить объем (количество) предмета государственной закупки, но не более чем на 10%.</w:t>
      </w:r>
      <w:r w:rsidRPr="00691185">
        <w:rPr>
          <w:sz w:val="20"/>
          <w:szCs w:val="20"/>
        </w:rPr>
        <w:tab/>
      </w:r>
    </w:p>
    <w:p w14:paraId="7B3766E3" w14:textId="77777777" w:rsidR="008A393A" w:rsidRPr="007463B9" w:rsidRDefault="008A393A" w:rsidP="008A393A">
      <w:pPr>
        <w:pStyle w:val="justifynomarg"/>
        <w:rPr>
          <w:sz w:val="20"/>
          <w:szCs w:val="20"/>
        </w:rPr>
      </w:pPr>
      <w:r w:rsidRPr="007463B9">
        <w:rPr>
          <w:sz w:val="20"/>
          <w:szCs w:val="20"/>
        </w:rPr>
        <w:t>Предложение должно состоять из двух разделов и содержать следующие сведения:</w:t>
      </w:r>
    </w:p>
    <w:p w14:paraId="177317FD" w14:textId="77777777" w:rsidR="008A393A" w:rsidRPr="00B31572" w:rsidRDefault="008A393A" w:rsidP="008A393A">
      <w:pPr>
        <w:pStyle w:val="y3"/>
        <w:spacing w:before="0" w:after="0"/>
        <w:rPr>
          <w:b/>
          <w:sz w:val="20"/>
          <w:szCs w:val="20"/>
        </w:rPr>
      </w:pPr>
      <w:r w:rsidRPr="00B31572">
        <w:rPr>
          <w:b/>
          <w:sz w:val="20"/>
          <w:szCs w:val="20"/>
        </w:rPr>
        <w:t>РАЗДЕЛ I</w:t>
      </w:r>
    </w:p>
    <w:tbl>
      <w:tblPr>
        <w:tblW w:w="5023" w:type="pct"/>
        <w:tblInd w:w="-39" w:type="dxa"/>
        <w:tblLook w:val="04A0" w:firstRow="1" w:lastRow="0" w:firstColumn="1" w:lastColumn="0" w:noHBand="0" w:noVBand="1"/>
      </w:tblPr>
      <w:tblGrid>
        <w:gridCol w:w="7745"/>
        <w:gridCol w:w="3057"/>
      </w:tblGrid>
      <w:tr w:rsidR="008A393A" w:rsidRPr="007463B9" w14:paraId="0E18921E"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356C12C3"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электронном аукционе</w:t>
            </w:r>
          </w:p>
        </w:tc>
      </w:tr>
      <w:tr w:rsidR="008A393A" w:rsidRPr="007463B9" w14:paraId="51720E68"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5FAA431E"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Регистрационный номер процедуры государственной закупки, присвоенный электронной торговой площадкой</w:t>
            </w:r>
          </w:p>
        </w:tc>
        <w:tc>
          <w:tcPr>
            <w:tcW w:w="1415" w:type="pct"/>
            <w:tcBorders>
              <w:top w:val="single" w:sz="8" w:space="0" w:color="000000"/>
              <w:left w:val="single" w:sz="8" w:space="0" w:color="000000"/>
              <w:bottom w:val="single" w:sz="8" w:space="0" w:color="000000"/>
              <w:right w:val="single" w:sz="8" w:space="0" w:color="000000"/>
            </w:tcBorders>
            <w:hideMark/>
          </w:tcPr>
          <w:p w14:paraId="21DDB4E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4925F048"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1F9F9BBA"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 предложении (частях (лотах) предложения)</w:t>
            </w:r>
          </w:p>
        </w:tc>
      </w:tr>
      <w:tr w:rsidR="008A393A" w:rsidRPr="007463B9" w14:paraId="77AC7B85" w14:textId="77777777" w:rsidTr="003B1F7D">
        <w:tc>
          <w:tcPr>
            <w:tcW w:w="5000" w:type="pct"/>
            <w:gridSpan w:val="2"/>
            <w:tcBorders>
              <w:top w:val="single" w:sz="8" w:space="0" w:color="000000"/>
              <w:left w:val="single" w:sz="8" w:space="0" w:color="000000"/>
              <w:bottom w:val="single" w:sz="8" w:space="0" w:color="000000"/>
              <w:right w:val="single" w:sz="8" w:space="0" w:color="000000"/>
            </w:tcBorders>
            <w:tcMar>
              <w:top w:w="0" w:type="dxa"/>
              <w:left w:w="108" w:type="dxa"/>
              <w:bottom w:w="80" w:type="dxa"/>
              <w:right w:w="108" w:type="dxa"/>
            </w:tcMar>
            <w:hideMark/>
          </w:tcPr>
          <w:p w14:paraId="4F7FDF75"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Лот № ______</w:t>
            </w:r>
          </w:p>
        </w:tc>
      </w:tr>
      <w:tr w:rsidR="008A393A" w:rsidRPr="007463B9" w14:paraId="53827214"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2F0B8C5D"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предлагаемых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691486C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11F84A4D"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4E5F4C8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Описание предлагаемых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3908643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A83D749"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7D471CA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Страна происхождения товаров (услуг)</w:t>
            </w:r>
          </w:p>
        </w:tc>
        <w:tc>
          <w:tcPr>
            <w:tcW w:w="1415" w:type="pct"/>
            <w:tcBorders>
              <w:top w:val="single" w:sz="8" w:space="0" w:color="000000"/>
              <w:left w:val="single" w:sz="8" w:space="0" w:color="000000"/>
              <w:bottom w:val="single" w:sz="8" w:space="0" w:color="000000"/>
              <w:right w:val="single" w:sz="8" w:space="0" w:color="000000"/>
            </w:tcBorders>
            <w:hideMark/>
          </w:tcPr>
          <w:p w14:paraId="2C23F53C"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32FB2B23" w14:textId="77777777" w:rsidTr="003B1F7D">
        <w:tc>
          <w:tcPr>
            <w:tcW w:w="3585" w:type="pct"/>
            <w:tcBorders>
              <w:top w:val="single" w:sz="8" w:space="0" w:color="000000"/>
              <w:left w:val="single" w:sz="8" w:space="0" w:color="000000"/>
              <w:bottom w:val="single" w:sz="8" w:space="0" w:color="000000"/>
              <w:right w:val="single" w:sz="8" w:space="0" w:color="000000"/>
            </w:tcBorders>
            <w:hideMark/>
          </w:tcPr>
          <w:p w14:paraId="2EE6F93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Объем (кол-во), ед. изм.</w:t>
            </w:r>
          </w:p>
        </w:tc>
        <w:tc>
          <w:tcPr>
            <w:tcW w:w="1415" w:type="pct"/>
            <w:tcBorders>
              <w:top w:val="single" w:sz="8" w:space="0" w:color="000000"/>
              <w:left w:val="single" w:sz="8" w:space="0" w:color="000000"/>
              <w:bottom w:val="single" w:sz="8" w:space="0" w:color="000000"/>
              <w:right w:val="single" w:sz="8" w:space="0" w:color="000000"/>
            </w:tcBorders>
            <w:hideMark/>
          </w:tcPr>
          <w:p w14:paraId="6DF389D2"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2FC9C970" w14:textId="77777777" w:rsidTr="003B1F7D">
        <w:tc>
          <w:tcPr>
            <w:tcW w:w="5000" w:type="pct"/>
            <w:gridSpan w:val="2"/>
            <w:tcBorders>
              <w:top w:val="single" w:sz="8" w:space="0" w:color="000000"/>
              <w:left w:val="single" w:sz="8" w:space="0" w:color="000000"/>
              <w:bottom w:val="single" w:sz="8" w:space="0" w:color="000000"/>
              <w:right w:val="single" w:sz="8" w:space="0" w:color="000000"/>
            </w:tcBorders>
            <w:hideMark/>
          </w:tcPr>
          <w:p w14:paraId="68B29C47" w14:textId="77777777" w:rsidR="008A393A" w:rsidRPr="008A37D0" w:rsidRDefault="008A393A" w:rsidP="003B1F7D">
            <w:pPr>
              <w:spacing w:after="0" w:line="240" w:lineRule="auto"/>
              <w:ind w:firstLine="709"/>
              <w:jc w:val="both"/>
              <w:rPr>
                <w:rFonts w:ascii="Times New Roman" w:hAnsi="Times New Roman" w:cs="Times New Roman"/>
                <w:sz w:val="20"/>
                <w:szCs w:val="20"/>
              </w:rPr>
            </w:pPr>
            <w:r w:rsidRPr="008A37D0">
              <w:rPr>
                <w:rFonts w:ascii="Times New Roman" w:hAnsi="Times New Roman" w:cs="Times New Roman"/>
                <w:sz w:val="20"/>
                <w:szCs w:val="20"/>
              </w:rPr>
              <w:t>Документы первого раздела предложения</w:t>
            </w:r>
          </w:p>
          <w:p w14:paraId="27224356" w14:textId="77777777" w:rsidR="008A393A" w:rsidRPr="008A37D0" w:rsidRDefault="008A393A" w:rsidP="003B1F7D">
            <w:pPr>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w:t>
            </w:r>
          </w:p>
          <w:p w14:paraId="687DF12A" w14:textId="77777777" w:rsidR="008A393A" w:rsidRPr="008A37D0" w:rsidRDefault="008A393A" w:rsidP="003B1F7D">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 xml:space="preserve">1.1. </w:t>
            </w:r>
            <w:r w:rsidRPr="008A37D0">
              <w:rPr>
                <w:rFonts w:ascii="Times New Roman" w:hAnsi="Times New Roman" w:cs="Times New Roman"/>
                <w:b/>
                <w:sz w:val="20"/>
                <w:szCs w:val="20"/>
              </w:rPr>
              <w:t xml:space="preserve">спецификацию </w:t>
            </w:r>
            <w:r w:rsidRPr="008A37D0">
              <w:rPr>
                <w:rFonts w:ascii="Times New Roman" w:hAnsi="Times New Roman" w:cs="Times New Roman"/>
                <w:sz w:val="20"/>
                <w:szCs w:val="20"/>
              </w:rPr>
              <w:t xml:space="preserve">в соответствии с приложением к аукционным документам по форме согласно </w:t>
            </w:r>
            <w:hyperlink w:anchor="_Приложение_2" w:history="1">
              <w:r w:rsidRPr="008A37D0">
                <w:rPr>
                  <w:rStyle w:val="ab"/>
                  <w:rFonts w:ascii="Times New Roman" w:hAnsi="Times New Roman" w:cs="Times New Roman"/>
                  <w:b/>
                  <w:sz w:val="20"/>
                  <w:szCs w:val="20"/>
                </w:rPr>
                <w:t xml:space="preserve">приложению </w:t>
              </w:r>
            </w:hyperlink>
            <w:r>
              <w:rPr>
                <w:rStyle w:val="ab"/>
                <w:rFonts w:ascii="Times New Roman" w:hAnsi="Times New Roman" w:cs="Times New Roman"/>
                <w:b/>
                <w:sz w:val="20"/>
                <w:szCs w:val="20"/>
              </w:rPr>
              <w:t>1</w:t>
            </w:r>
            <w:r w:rsidRPr="008A37D0">
              <w:rPr>
                <w:rFonts w:ascii="Times New Roman" w:hAnsi="Times New Roman" w:cs="Times New Roman"/>
                <w:sz w:val="20"/>
                <w:szCs w:val="20"/>
              </w:rPr>
              <w:t xml:space="preserve"> к настоящим аукционным документам (далее – спецификация).</w:t>
            </w:r>
          </w:p>
          <w:p w14:paraId="4299B791" w14:textId="4669529A"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30710">
                <w:rPr>
                  <w:rStyle w:val="ab"/>
                  <w:rFonts w:ascii="Times New Roman" w:hAnsi="Times New Roman" w:cs="Times New Roman"/>
                  <w:b/>
                  <w:color w:val="auto"/>
                  <w:sz w:val="20"/>
                  <w:szCs w:val="20"/>
                </w:rPr>
                <w:t xml:space="preserve">приложением </w:t>
              </w:r>
            </w:hyperlink>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 xml:space="preserve">к настоящим аукционным документам. </w:t>
            </w:r>
          </w:p>
          <w:p w14:paraId="1E241151" w14:textId="77777777" w:rsidR="008A393A" w:rsidRPr="00F30710" w:rsidRDefault="008A393A" w:rsidP="003B1F7D">
            <w:pPr>
              <w:tabs>
                <w:tab w:val="left" w:pos="7848"/>
              </w:tabs>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Комплектность товара, содержащегося в спецификации,</w:t>
            </w:r>
            <w:r w:rsidRPr="00F30710">
              <w:rPr>
                <w:rFonts w:ascii="Times New Roman" w:hAnsi="Times New Roman" w:cs="Times New Roman"/>
                <w:b/>
                <w:sz w:val="20"/>
                <w:szCs w:val="20"/>
              </w:rPr>
              <w:t xml:space="preserve"> </w:t>
            </w:r>
            <w:r w:rsidRPr="00F30710">
              <w:rPr>
                <w:rFonts w:ascii="Times New Roman" w:hAnsi="Times New Roman" w:cs="Times New Roman"/>
                <w:sz w:val="20"/>
                <w:szCs w:val="20"/>
              </w:rPr>
              <w:t>должна быть указана в самой спецификации.</w:t>
            </w:r>
          </w:p>
          <w:p w14:paraId="68B90985" w14:textId="77777777"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Не допускается отсутствие в спецификации сведений, установленных настоящими аукционными документами.</w:t>
            </w:r>
          </w:p>
          <w:p w14:paraId="1DAF1CE5" w14:textId="714168EA" w:rsidR="008A393A" w:rsidRPr="00F3071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F30710">
              <w:rPr>
                <w:rFonts w:ascii="Times New Roman" w:hAnsi="Times New Roman" w:cs="Times New Roman"/>
                <w:sz w:val="20"/>
                <w:szCs w:val="20"/>
              </w:rPr>
              <w:t xml:space="preserve">В спецификации каждая позиция товара, предлагаемого участником, должна быть указана в строке, соответствующей определенной позиции </w:t>
            </w:r>
            <w:r w:rsidRPr="00791A58">
              <w:rPr>
                <w:rFonts w:ascii="Times New Roman" w:hAnsi="Times New Roman" w:cs="Times New Roman"/>
                <w:b/>
                <w:sz w:val="20"/>
                <w:szCs w:val="20"/>
              </w:rPr>
              <w:t xml:space="preserve">приложения </w:t>
            </w:r>
            <w:r w:rsidRPr="00F30710">
              <w:rPr>
                <w:rFonts w:ascii="Times New Roman" w:hAnsi="Times New Roman" w:cs="Times New Roman"/>
                <w:sz w:val="20"/>
                <w:szCs w:val="20"/>
              </w:rPr>
              <w:t>к аукционным документам. Предложение участника</w:t>
            </w:r>
            <w:r w:rsidRPr="00F30710">
              <w:rPr>
                <w:rFonts w:ascii="Times New Roman" w:hAnsi="Times New Roman" w:cs="Times New Roman"/>
                <w:b/>
                <w:sz w:val="20"/>
                <w:szCs w:val="20"/>
              </w:rPr>
              <w:t xml:space="preserve"> должно содержать товар, являющийся предметом закупки, </w:t>
            </w:r>
            <w:r w:rsidRPr="00F30710">
              <w:rPr>
                <w:rFonts w:ascii="Times New Roman" w:hAnsi="Times New Roman" w:cs="Times New Roman"/>
                <w:sz w:val="20"/>
                <w:szCs w:val="20"/>
              </w:rPr>
              <w:t>согласно аукционным документам, в том числе соответствовать его количеству. Допускается превышение количества товара вследствие кратности упаковки (неделимая).</w:t>
            </w:r>
          </w:p>
          <w:p w14:paraId="61F42E0B" w14:textId="77777777" w:rsidR="008A393A" w:rsidRPr="008A37D0" w:rsidRDefault="008A393A" w:rsidP="003B1F7D">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2</w:t>
            </w:r>
            <w:r w:rsidRPr="008A37D0">
              <w:rPr>
                <w:rFonts w:ascii="Times New Roman" w:hAnsi="Times New Roman" w:cs="Times New Roman"/>
                <w:color w:val="000000"/>
                <w:sz w:val="20"/>
                <w:szCs w:val="20"/>
              </w:rPr>
              <w:t>.</w:t>
            </w:r>
            <w:r w:rsidRPr="008A37D0">
              <w:rPr>
                <w:rFonts w:ascii="Times New Roman" w:hAnsi="Times New Roman" w:cs="Times New Roman"/>
                <w:b/>
                <w:color w:val="000000"/>
                <w:sz w:val="20"/>
                <w:szCs w:val="20"/>
              </w:rPr>
              <w:t xml:space="preserve"> условия оплаты </w:t>
            </w:r>
            <w:r w:rsidRPr="008A37D0">
              <w:rPr>
                <w:rFonts w:ascii="Times New Roman" w:hAnsi="Times New Roman" w:cs="Times New Roman"/>
                <w:color w:val="000000"/>
                <w:sz w:val="20"/>
                <w:szCs w:val="20"/>
              </w:rPr>
              <w:t>(указывается непосредственно в спецификации);</w:t>
            </w:r>
          </w:p>
          <w:p w14:paraId="6F974651" w14:textId="77777777" w:rsidR="008A393A" w:rsidRPr="008A37D0" w:rsidRDefault="008A393A" w:rsidP="003B1F7D">
            <w:pPr>
              <w:pBdr>
                <w:top w:val="nil"/>
                <w:left w:val="nil"/>
                <w:bottom w:val="nil"/>
                <w:right w:val="nil"/>
                <w:between w:val="nil"/>
              </w:pBdr>
              <w:tabs>
                <w:tab w:val="left" w:pos="1134"/>
              </w:tabs>
              <w:spacing w:after="0" w:line="240" w:lineRule="auto"/>
              <w:ind w:left="709" w:hanging="709"/>
              <w:jc w:val="both"/>
              <w:rPr>
                <w:rFonts w:ascii="Times New Roman" w:hAnsi="Times New Roman" w:cs="Times New Roman"/>
                <w:color w:val="000000"/>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3</w:t>
            </w:r>
            <w:r w:rsidRPr="008A37D0">
              <w:rPr>
                <w:rFonts w:ascii="Times New Roman" w:hAnsi="Times New Roman" w:cs="Times New Roman"/>
                <w:color w:val="000000"/>
                <w:sz w:val="20"/>
                <w:szCs w:val="20"/>
              </w:rPr>
              <w:t xml:space="preserve">. </w:t>
            </w:r>
            <w:r w:rsidRPr="008A37D0">
              <w:rPr>
                <w:rFonts w:ascii="Times New Roman" w:hAnsi="Times New Roman" w:cs="Times New Roman"/>
                <w:b/>
                <w:color w:val="000000"/>
                <w:sz w:val="20"/>
                <w:szCs w:val="20"/>
              </w:rPr>
              <w:t>срок поставки</w:t>
            </w:r>
            <w:r w:rsidRPr="008A37D0">
              <w:rPr>
                <w:rFonts w:ascii="Times New Roman" w:hAnsi="Times New Roman" w:cs="Times New Roman"/>
                <w:color w:val="000000"/>
                <w:sz w:val="20"/>
                <w:szCs w:val="20"/>
              </w:rPr>
              <w:t>, который указывается непосредственно в спецификации;</w:t>
            </w:r>
          </w:p>
          <w:p w14:paraId="1CA16E36" w14:textId="32C2AE9A" w:rsidR="00CA1C37" w:rsidRPr="008A37D0" w:rsidRDefault="008A393A" w:rsidP="00CA1C37">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color w:val="000000"/>
                <w:sz w:val="20"/>
                <w:szCs w:val="20"/>
              </w:rPr>
              <w:t>1.</w:t>
            </w:r>
            <w:r w:rsidRPr="002E5C08">
              <w:rPr>
                <w:rFonts w:ascii="Times New Roman" w:hAnsi="Times New Roman" w:cs="Times New Roman"/>
                <w:color w:val="000000"/>
                <w:sz w:val="20"/>
                <w:szCs w:val="20"/>
              </w:rPr>
              <w:t>4</w:t>
            </w:r>
            <w:r w:rsidRPr="008A37D0">
              <w:rPr>
                <w:rFonts w:ascii="Times New Roman" w:hAnsi="Times New Roman" w:cs="Times New Roman"/>
                <w:color w:val="000000"/>
                <w:sz w:val="20"/>
                <w:szCs w:val="20"/>
              </w:rPr>
              <w:t>.</w:t>
            </w:r>
            <w:bookmarkStart w:id="2" w:name="_Ref13828128"/>
            <w:r w:rsidRPr="008A37D0">
              <w:rPr>
                <w:rFonts w:ascii="Times New Roman" w:hAnsi="Times New Roman" w:cs="Times New Roman"/>
                <w:b/>
                <w:color w:val="000000"/>
                <w:sz w:val="20"/>
                <w:szCs w:val="20"/>
              </w:rPr>
              <w:t xml:space="preserve"> </w:t>
            </w:r>
            <w:bookmarkEnd w:id="2"/>
            <w:r w:rsidR="00CA1C37" w:rsidRPr="008A37D0">
              <w:rPr>
                <w:rFonts w:ascii="Times New Roman" w:hAnsi="Times New Roman" w:cs="Times New Roman"/>
                <w:b/>
                <w:color w:val="000000"/>
                <w:sz w:val="20"/>
                <w:szCs w:val="20"/>
              </w:rPr>
              <w:t>гарантийный срок</w:t>
            </w:r>
            <w:r w:rsidR="00CA1C37">
              <w:rPr>
                <w:rFonts w:ascii="Times New Roman" w:hAnsi="Times New Roman" w:cs="Times New Roman"/>
                <w:b/>
                <w:color w:val="000000"/>
                <w:sz w:val="20"/>
                <w:szCs w:val="20"/>
              </w:rPr>
              <w:t xml:space="preserve"> (срок годности)</w:t>
            </w:r>
            <w:r w:rsidR="00C7403F" w:rsidRPr="008A37D0">
              <w:rPr>
                <w:rFonts w:ascii="Times New Roman" w:hAnsi="Times New Roman" w:cs="Times New Roman"/>
                <w:b/>
                <w:color w:val="000000"/>
                <w:sz w:val="20"/>
                <w:szCs w:val="20"/>
              </w:rPr>
              <w:t xml:space="preserve">, </w:t>
            </w:r>
            <w:r w:rsidR="00C7403F" w:rsidRPr="001173B2">
              <w:rPr>
                <w:rFonts w:ascii="Times New Roman" w:hAnsi="Times New Roman" w:cs="Times New Roman"/>
                <w:b/>
                <w:color w:val="000000"/>
                <w:sz w:val="20"/>
                <w:szCs w:val="20"/>
              </w:rPr>
              <w:t xml:space="preserve">если </w:t>
            </w:r>
            <w:r w:rsidR="00C7403F">
              <w:rPr>
                <w:rFonts w:ascii="Times New Roman" w:hAnsi="Times New Roman" w:cs="Times New Roman"/>
                <w:b/>
                <w:color w:val="000000"/>
                <w:sz w:val="20"/>
                <w:szCs w:val="20"/>
              </w:rPr>
              <w:t>приложением к лоту</w:t>
            </w:r>
            <w:r w:rsidR="00C7403F" w:rsidRPr="001173B2">
              <w:rPr>
                <w:rFonts w:ascii="Times New Roman" w:hAnsi="Times New Roman" w:cs="Times New Roman"/>
                <w:b/>
                <w:color w:val="000000"/>
                <w:sz w:val="20"/>
                <w:szCs w:val="20"/>
              </w:rPr>
              <w:t xml:space="preserve"> </w:t>
            </w:r>
            <w:r w:rsidR="00C7403F" w:rsidRPr="008A37D0">
              <w:rPr>
                <w:rFonts w:ascii="Times New Roman" w:hAnsi="Times New Roman" w:cs="Times New Roman"/>
                <w:b/>
                <w:sz w:val="20"/>
                <w:szCs w:val="20"/>
              </w:rPr>
              <w:t>не предусмотрен иной гарантийный срок</w:t>
            </w:r>
            <w:r w:rsidR="00C7403F">
              <w:rPr>
                <w:rFonts w:ascii="Times New Roman" w:hAnsi="Times New Roman" w:cs="Times New Roman"/>
                <w:b/>
                <w:sz w:val="20"/>
                <w:szCs w:val="20"/>
              </w:rPr>
              <w:t xml:space="preserve"> (</w:t>
            </w:r>
            <w:r w:rsidR="00C7403F">
              <w:rPr>
                <w:rFonts w:ascii="Times New Roman" w:hAnsi="Times New Roman" w:cs="Times New Roman"/>
                <w:b/>
                <w:color w:val="000000"/>
                <w:sz w:val="20"/>
                <w:szCs w:val="20"/>
              </w:rPr>
              <w:t>срок годности и (или) стерильности</w:t>
            </w:r>
            <w:r w:rsidR="00C7403F">
              <w:rPr>
                <w:rFonts w:ascii="Times New Roman" w:hAnsi="Times New Roman" w:cs="Times New Roman"/>
                <w:b/>
                <w:sz w:val="20"/>
                <w:szCs w:val="20"/>
              </w:rPr>
              <w:t>)</w:t>
            </w:r>
            <w:r w:rsidR="00C7403F" w:rsidRPr="008A37D0">
              <w:rPr>
                <w:rFonts w:ascii="Times New Roman" w:hAnsi="Times New Roman" w:cs="Times New Roman"/>
                <w:b/>
                <w:color w:val="000000"/>
                <w:sz w:val="20"/>
                <w:szCs w:val="20"/>
              </w:rPr>
              <w:t>:</w:t>
            </w:r>
          </w:p>
          <w:p w14:paraId="780DD685" w14:textId="77777777" w:rsidR="00CA1C37" w:rsidRPr="002E5C08" w:rsidRDefault="00CA1C37" w:rsidP="00CA1C37">
            <w:pPr>
              <w:pBdr>
                <w:top w:val="nil"/>
                <w:left w:val="nil"/>
                <w:bottom w:val="nil"/>
                <w:right w:val="nil"/>
                <w:between w:val="nil"/>
              </w:pBdr>
              <w:tabs>
                <w:tab w:val="left" w:pos="1560"/>
              </w:tabs>
              <w:spacing w:after="0" w:line="240" w:lineRule="auto"/>
              <w:jc w:val="both"/>
              <w:rPr>
                <w:rFonts w:ascii="Times New Roman" w:hAnsi="Times New Roman" w:cs="Times New Roman"/>
                <w:color w:val="000000"/>
                <w:sz w:val="20"/>
                <w:szCs w:val="20"/>
              </w:rPr>
            </w:pPr>
            <w:r w:rsidRPr="002E5C08">
              <w:rPr>
                <w:rFonts w:ascii="Times New Roman" w:hAnsi="Times New Roman" w:cs="Times New Roman"/>
                <w:color w:val="000000"/>
                <w:sz w:val="20"/>
                <w:szCs w:val="20"/>
              </w:rPr>
              <w:t>1</w:t>
            </w:r>
            <w:r>
              <w:rPr>
                <w:rFonts w:ascii="Times New Roman" w:hAnsi="Times New Roman" w:cs="Times New Roman"/>
                <w:color w:val="000000"/>
                <w:sz w:val="20"/>
                <w:szCs w:val="20"/>
              </w:rPr>
              <w:t xml:space="preserve">.4.1. </w:t>
            </w:r>
            <w:r w:rsidRPr="002E5C08">
              <w:rPr>
                <w:rFonts w:ascii="Times New Roman" w:hAnsi="Times New Roman" w:cs="Times New Roman"/>
                <w:color w:val="000000"/>
                <w:sz w:val="20"/>
                <w:szCs w:val="20"/>
              </w:rPr>
              <w:t xml:space="preserve">для </w:t>
            </w:r>
            <w:r>
              <w:rPr>
                <w:rFonts w:ascii="Times New Roman" w:hAnsi="Times New Roman" w:cs="Times New Roman"/>
                <w:color w:val="000000"/>
                <w:sz w:val="20"/>
                <w:szCs w:val="20"/>
              </w:rPr>
              <w:t xml:space="preserve">техники и иного </w:t>
            </w:r>
            <w:r w:rsidRPr="002E5C08">
              <w:rPr>
                <w:rFonts w:ascii="Times New Roman" w:hAnsi="Times New Roman" w:cs="Times New Roman"/>
                <w:color w:val="000000"/>
                <w:sz w:val="20"/>
                <w:szCs w:val="20"/>
              </w:rPr>
              <w:t>оборудования – не менее 12 месяцев с даты</w:t>
            </w:r>
            <w:r>
              <w:rPr>
                <w:rFonts w:ascii="Times New Roman" w:hAnsi="Times New Roman" w:cs="Times New Roman"/>
                <w:color w:val="000000"/>
                <w:sz w:val="20"/>
                <w:szCs w:val="20"/>
              </w:rPr>
              <w:t xml:space="preserve"> поставки (ввода в эксплуатацию)</w:t>
            </w:r>
            <w:r w:rsidRPr="002E5C08">
              <w:rPr>
                <w:rFonts w:ascii="Times New Roman" w:hAnsi="Times New Roman" w:cs="Times New Roman"/>
                <w:color w:val="000000"/>
                <w:sz w:val="20"/>
                <w:szCs w:val="20"/>
              </w:rPr>
              <w:t>:</w:t>
            </w:r>
          </w:p>
          <w:p w14:paraId="45EBA267" w14:textId="377E48C2" w:rsidR="00CA1C37" w:rsidRDefault="00CA1C37" w:rsidP="00CA1C37">
            <w:pPr>
              <w:spacing w:after="0" w:line="240" w:lineRule="auto"/>
              <w:jc w:val="both"/>
              <w:rPr>
                <w:rFonts w:ascii="Times New Roman" w:hAnsi="Times New Roman" w:cs="Times New Roman"/>
                <w:color w:val="000000"/>
                <w:sz w:val="20"/>
                <w:szCs w:val="20"/>
              </w:rPr>
            </w:pPr>
            <w:r w:rsidRPr="008A37D0">
              <w:rPr>
                <w:rFonts w:ascii="Times New Roman" w:hAnsi="Times New Roman" w:cs="Times New Roman"/>
                <w:sz w:val="20"/>
                <w:szCs w:val="20"/>
              </w:rPr>
              <w:t>1.</w:t>
            </w:r>
            <w:r>
              <w:rPr>
                <w:rFonts w:ascii="Times New Roman" w:hAnsi="Times New Roman" w:cs="Times New Roman"/>
                <w:sz w:val="20"/>
                <w:szCs w:val="20"/>
              </w:rPr>
              <w:t>4.2</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w:t>
            </w:r>
            <w:bookmarkStart w:id="3" w:name="_Hlk135133445"/>
            <w:r w:rsidRPr="008A37D0">
              <w:rPr>
                <w:rFonts w:ascii="Times New Roman" w:hAnsi="Times New Roman" w:cs="Times New Roman"/>
                <w:b/>
                <w:sz w:val="20"/>
                <w:szCs w:val="20"/>
              </w:rPr>
              <w:t>для товаров, имеющих срок</w:t>
            </w:r>
            <w:r>
              <w:rPr>
                <w:rFonts w:ascii="Times New Roman" w:hAnsi="Times New Roman" w:cs="Times New Roman"/>
                <w:b/>
                <w:sz w:val="20"/>
                <w:szCs w:val="20"/>
              </w:rPr>
              <w:t xml:space="preserve"> годности </w:t>
            </w:r>
            <w:r w:rsidRPr="001173B2">
              <w:rPr>
                <w:rFonts w:ascii="Times New Roman" w:hAnsi="Times New Roman" w:cs="Times New Roman"/>
                <w:b/>
                <w:color w:val="000000"/>
                <w:sz w:val="20"/>
                <w:szCs w:val="20"/>
              </w:rPr>
              <w:t xml:space="preserve">если </w:t>
            </w:r>
            <w:r w:rsidR="00C7403F">
              <w:rPr>
                <w:rFonts w:ascii="Times New Roman" w:hAnsi="Times New Roman" w:cs="Times New Roman"/>
                <w:b/>
                <w:color w:val="000000"/>
                <w:sz w:val="20"/>
                <w:szCs w:val="20"/>
              </w:rPr>
              <w:t>приложением к лоту</w:t>
            </w:r>
            <w:r w:rsidRPr="001173B2">
              <w:rPr>
                <w:rFonts w:ascii="Times New Roman" w:hAnsi="Times New Roman" w:cs="Times New Roman"/>
                <w:b/>
                <w:color w:val="000000"/>
                <w:sz w:val="20"/>
                <w:szCs w:val="20"/>
              </w:rPr>
              <w:t xml:space="preserve"> не предусмотрен иной срок годности, </w:t>
            </w:r>
            <w:r w:rsidRPr="001173B2">
              <w:rPr>
                <w:rFonts w:ascii="Times New Roman" w:hAnsi="Times New Roman" w:cs="Times New Roman"/>
                <w:color w:val="000000"/>
                <w:sz w:val="20"/>
                <w:szCs w:val="20"/>
              </w:rPr>
              <w:t xml:space="preserve">то по каждой позиции спецификации срок годности </w:t>
            </w:r>
            <w:r w:rsidRPr="001173B2">
              <w:rPr>
                <w:rFonts w:ascii="Times New Roman" w:hAnsi="Times New Roman" w:cs="Times New Roman"/>
                <w:b/>
                <w:color w:val="000000"/>
                <w:sz w:val="20"/>
                <w:szCs w:val="20"/>
              </w:rPr>
              <w:t>на дату поставки</w:t>
            </w:r>
            <w:r w:rsidRPr="001173B2">
              <w:rPr>
                <w:rFonts w:ascii="Times New Roman" w:hAnsi="Times New Roman" w:cs="Times New Roman"/>
                <w:color w:val="000000"/>
                <w:sz w:val="20"/>
                <w:szCs w:val="20"/>
              </w:rPr>
              <w:t>, должен составлять не менее 11 месяцев.</w:t>
            </w:r>
          </w:p>
          <w:p w14:paraId="7BC22D72" w14:textId="77777777" w:rsidR="00CA1C37" w:rsidRPr="001173B2" w:rsidRDefault="00CA1C37" w:rsidP="00CA1C37">
            <w:pPr>
              <w:spacing w:after="0" w:line="240" w:lineRule="auto"/>
              <w:rPr>
                <w:rFonts w:ascii="Times New Roman" w:hAnsi="Times New Roman" w:cs="Times New Roman"/>
                <w:color w:val="000000"/>
                <w:sz w:val="20"/>
                <w:szCs w:val="20"/>
              </w:rPr>
            </w:pPr>
            <w:r w:rsidRPr="001173B2">
              <w:rPr>
                <w:rFonts w:ascii="Times New Roman" w:eastAsia="Times New Roman" w:hAnsi="Times New Roman" w:cs="Times New Roman"/>
                <w:color w:val="000000"/>
                <w:sz w:val="24"/>
                <w:szCs w:val="24"/>
                <w:lang w:eastAsia="ru-RU"/>
              </w:rPr>
              <w:t xml:space="preserve"> </w:t>
            </w:r>
            <w:r w:rsidRPr="001173B2">
              <w:rPr>
                <w:rFonts w:ascii="Times New Roman" w:hAnsi="Times New Roman" w:cs="Times New Roman"/>
                <w:color w:val="000000"/>
                <w:sz w:val="20"/>
                <w:szCs w:val="20"/>
              </w:rPr>
              <w:t>Если изготовителем (производителем) установлен срок годности 12 месяцев или менее 12 месяцев участник должен указать срок годности на дату поставки товара, при этом годность должна составлять не менее 60% от срока годности установленного изготовителем (производителем);</w:t>
            </w:r>
          </w:p>
          <w:bookmarkEnd w:id="3"/>
          <w:p w14:paraId="7A11CC0F" w14:textId="7A872B7C" w:rsidR="00837BFC" w:rsidRPr="00837BFC" w:rsidRDefault="00CA1C37" w:rsidP="00CA1C37">
            <w:pPr>
              <w:pBdr>
                <w:top w:val="nil"/>
                <w:left w:val="nil"/>
                <w:bottom w:val="nil"/>
                <w:right w:val="nil"/>
                <w:between w:val="nil"/>
              </w:pBdr>
              <w:tabs>
                <w:tab w:val="left" w:pos="156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1.4.3</w:t>
            </w:r>
            <w:r w:rsidRPr="008A37D0">
              <w:rPr>
                <w:rFonts w:ascii="Times New Roman" w:hAnsi="Times New Roman" w:cs="Times New Roman"/>
                <w:sz w:val="20"/>
                <w:szCs w:val="20"/>
              </w:rPr>
              <w:t>.</w:t>
            </w:r>
            <w:r>
              <w:rPr>
                <w:rFonts w:ascii="Times New Roman" w:hAnsi="Times New Roman" w:cs="Times New Roman"/>
                <w:sz w:val="20"/>
                <w:szCs w:val="20"/>
              </w:rPr>
              <w:t xml:space="preserve"> </w:t>
            </w:r>
            <w:r w:rsidRPr="008A37D0">
              <w:rPr>
                <w:rFonts w:ascii="Times New Roman" w:hAnsi="Times New Roman" w:cs="Times New Roman"/>
                <w:sz w:val="20"/>
                <w:szCs w:val="20"/>
              </w:rPr>
              <w:t xml:space="preserve">Если изготовитель (производитель) не ограничивает срок годности, то в спецификации участник указывает </w:t>
            </w:r>
            <w:r w:rsidRPr="008A37D0">
              <w:rPr>
                <w:rFonts w:ascii="Times New Roman" w:hAnsi="Times New Roman" w:cs="Times New Roman"/>
                <w:b/>
                <w:sz w:val="20"/>
                <w:szCs w:val="20"/>
              </w:rPr>
              <w:t xml:space="preserve">в столбце </w:t>
            </w:r>
            <w:r>
              <w:rPr>
                <w:rFonts w:ascii="Times New Roman" w:hAnsi="Times New Roman" w:cs="Times New Roman"/>
                <w:b/>
                <w:sz w:val="20"/>
                <w:szCs w:val="20"/>
              </w:rPr>
              <w:t>7</w:t>
            </w:r>
            <w:r w:rsidRPr="008A37D0">
              <w:rPr>
                <w:rFonts w:ascii="Times New Roman" w:hAnsi="Times New Roman" w:cs="Times New Roman"/>
                <w:b/>
                <w:sz w:val="20"/>
                <w:szCs w:val="20"/>
              </w:rPr>
              <w:t xml:space="preserve"> </w:t>
            </w:r>
            <w:hyperlink w:anchor="_Приложение_2" w:history="1">
              <w:r w:rsidRPr="00B72A46">
                <w:rPr>
                  <w:rStyle w:val="ab"/>
                  <w:rFonts w:ascii="Times New Roman" w:hAnsi="Times New Roman" w:cs="Times New Roman"/>
                  <w:b/>
                  <w:sz w:val="20"/>
                  <w:szCs w:val="20"/>
                  <w:highlight w:val="yellow"/>
                </w:rPr>
                <w:t xml:space="preserve">приложения </w:t>
              </w:r>
            </w:hyperlink>
            <w:r>
              <w:rPr>
                <w:rStyle w:val="ab"/>
                <w:rFonts w:ascii="Times New Roman" w:hAnsi="Times New Roman" w:cs="Times New Roman"/>
                <w:b/>
                <w:sz w:val="20"/>
                <w:szCs w:val="20"/>
                <w:highlight w:val="yellow"/>
              </w:rPr>
              <w:t>1</w:t>
            </w:r>
            <w:r w:rsidRPr="008A37D0">
              <w:rPr>
                <w:rFonts w:ascii="Times New Roman" w:hAnsi="Times New Roman" w:cs="Times New Roman"/>
                <w:b/>
                <w:sz w:val="20"/>
                <w:szCs w:val="20"/>
              </w:rPr>
              <w:t xml:space="preserve"> «Неограниченный</w:t>
            </w:r>
            <w:r w:rsidR="008A393A" w:rsidRPr="008A37D0">
              <w:rPr>
                <w:rFonts w:ascii="Times New Roman" w:hAnsi="Times New Roman" w:cs="Times New Roman"/>
                <w:sz w:val="20"/>
                <w:szCs w:val="20"/>
              </w:rPr>
              <w:t>.</w:t>
            </w:r>
          </w:p>
          <w:p w14:paraId="5EB81062" w14:textId="149B0B5A" w:rsidR="00065B2E" w:rsidRPr="00B7267A" w:rsidRDefault="008A393A" w:rsidP="00065B2E">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w:t>
            </w:r>
            <w:r>
              <w:rPr>
                <w:rFonts w:ascii="Times New Roman" w:hAnsi="Times New Roman" w:cs="Times New Roman"/>
                <w:sz w:val="20"/>
                <w:szCs w:val="20"/>
              </w:rPr>
              <w:t>5</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копию свидетельства о государственной регистрации</w:t>
            </w:r>
            <w:r w:rsidRPr="008A37D0">
              <w:rPr>
                <w:rFonts w:ascii="Times New Roman" w:hAnsi="Times New Roman" w:cs="Times New Roman"/>
                <w:sz w:val="20"/>
                <w:szCs w:val="20"/>
              </w:rPr>
              <w:t xml:space="preserve"> (санитарно-гигиенических заключений) либо копию свидетельства о государственной регистрации Таможенного союза на продукцию, представляющую потенциальную опасность для жизни и здоровья населения</w:t>
            </w:r>
            <w:r w:rsidRPr="005A78AC">
              <w:rPr>
                <w:rFonts w:ascii="Times New Roman" w:hAnsi="Times New Roman" w:cs="Times New Roman"/>
                <w:sz w:val="20"/>
                <w:szCs w:val="20"/>
              </w:rPr>
              <w:t xml:space="preserve"> </w:t>
            </w:r>
            <w:r>
              <w:rPr>
                <w:rFonts w:ascii="Times New Roman" w:hAnsi="Times New Roman" w:cs="Times New Roman"/>
                <w:sz w:val="20"/>
                <w:szCs w:val="20"/>
              </w:rPr>
              <w:t>–</w:t>
            </w:r>
            <w:r w:rsidRPr="005A78AC">
              <w:rPr>
                <w:rFonts w:ascii="Times New Roman" w:hAnsi="Times New Roman" w:cs="Times New Roman"/>
                <w:sz w:val="20"/>
                <w:szCs w:val="20"/>
              </w:rPr>
              <w:t xml:space="preserve"> </w:t>
            </w:r>
            <w:r>
              <w:rPr>
                <w:rFonts w:ascii="Times New Roman" w:hAnsi="Times New Roman" w:cs="Times New Roman"/>
                <w:sz w:val="20"/>
                <w:szCs w:val="20"/>
              </w:rPr>
              <w:t>в случае, если данная продукция (товар) относится к таковой.</w:t>
            </w:r>
          </w:p>
          <w:p w14:paraId="4FF0AA0A" w14:textId="77777777" w:rsidR="00065B2E" w:rsidRDefault="00065B2E" w:rsidP="003B1F7D">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p>
          <w:p w14:paraId="38F52BD8" w14:textId="25832CE8" w:rsidR="008A393A" w:rsidRPr="008A37D0" w:rsidRDefault="008A393A" w:rsidP="003B1F7D">
            <w:pPr>
              <w:pBdr>
                <w:top w:val="nil"/>
                <w:left w:val="nil"/>
                <w:bottom w:val="nil"/>
                <w:right w:val="nil"/>
                <w:between w:val="nil"/>
              </w:pBdr>
              <w:tabs>
                <w:tab w:val="left" w:pos="1134"/>
              </w:tabs>
              <w:spacing w:after="0" w:line="240" w:lineRule="auto"/>
              <w:ind w:hanging="79"/>
              <w:jc w:val="both"/>
              <w:rPr>
                <w:rFonts w:ascii="Times New Roman" w:hAnsi="Times New Roman" w:cs="Times New Roman"/>
                <w:sz w:val="20"/>
                <w:szCs w:val="20"/>
              </w:rPr>
            </w:pPr>
            <w:r w:rsidRPr="008A37D0">
              <w:rPr>
                <w:rFonts w:ascii="Times New Roman" w:hAnsi="Times New Roman" w:cs="Times New Roman"/>
                <w:sz w:val="20"/>
                <w:szCs w:val="20"/>
              </w:rPr>
              <w:t>1.</w:t>
            </w:r>
            <w:r>
              <w:rPr>
                <w:rFonts w:ascii="Times New Roman" w:hAnsi="Times New Roman" w:cs="Times New Roman"/>
                <w:sz w:val="20"/>
                <w:szCs w:val="20"/>
              </w:rPr>
              <w:t>6</w:t>
            </w:r>
            <w:r w:rsidRPr="008A37D0">
              <w:rPr>
                <w:rFonts w:ascii="Times New Roman" w:hAnsi="Times New Roman" w:cs="Times New Roman"/>
                <w:sz w:val="20"/>
                <w:szCs w:val="20"/>
              </w:rPr>
              <w:t>.</w:t>
            </w:r>
            <w:r w:rsidRPr="008A37D0">
              <w:rPr>
                <w:rFonts w:ascii="Times New Roman" w:hAnsi="Times New Roman" w:cs="Times New Roman"/>
                <w:b/>
                <w:sz w:val="20"/>
                <w:szCs w:val="20"/>
              </w:rPr>
              <w:t xml:space="preserve"> описание, инструкции, технические условия</w:t>
            </w:r>
            <w:r w:rsidRPr="008A37D0">
              <w:rPr>
                <w:rFonts w:ascii="Times New Roman" w:hAnsi="Times New Roman" w:cs="Times New Roman"/>
                <w:sz w:val="20"/>
                <w:szCs w:val="20"/>
              </w:rP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w:t>
            </w:r>
            <w:r>
              <w:rPr>
                <w:rFonts w:ascii="Times New Roman" w:hAnsi="Times New Roman" w:cs="Times New Roman"/>
                <w:sz w:val="20"/>
                <w:szCs w:val="20"/>
              </w:rPr>
              <w:t>.</w:t>
            </w:r>
          </w:p>
          <w:p w14:paraId="309FC0AE" w14:textId="77777777" w:rsidR="008A393A" w:rsidRPr="008A37D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b/>
                <w:color w:val="000000"/>
                <w:sz w:val="20"/>
                <w:szCs w:val="20"/>
              </w:rPr>
            </w:pPr>
            <w:r w:rsidRPr="008A37D0">
              <w:rPr>
                <w:rFonts w:ascii="Times New Roman" w:hAnsi="Times New Roman" w:cs="Times New Roman"/>
                <w:b/>
                <w:color w:val="000000"/>
                <w:sz w:val="20"/>
                <w:szCs w:val="20"/>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3653E8DF" w14:textId="30B11B3C" w:rsidR="00065B2E" w:rsidRPr="008A37D0" w:rsidRDefault="008A393A" w:rsidP="003B1F7D">
            <w:pPr>
              <w:pBdr>
                <w:top w:val="nil"/>
                <w:left w:val="nil"/>
                <w:bottom w:val="nil"/>
                <w:right w:val="nil"/>
                <w:between w:val="nil"/>
              </w:pBdr>
              <w:tabs>
                <w:tab w:val="left" w:pos="1134"/>
              </w:tabs>
              <w:spacing w:after="0" w:line="240" w:lineRule="auto"/>
              <w:jc w:val="both"/>
              <w:rPr>
                <w:rFonts w:ascii="Times New Roman" w:hAnsi="Times New Roman" w:cs="Times New Roman"/>
                <w:sz w:val="20"/>
                <w:szCs w:val="20"/>
              </w:rPr>
            </w:pPr>
            <w:r w:rsidRPr="008A37D0">
              <w:rPr>
                <w:rFonts w:ascii="Times New Roman" w:hAnsi="Times New Roman" w:cs="Times New Roman"/>
                <w:sz w:val="20"/>
                <w:szCs w:val="20"/>
              </w:rPr>
              <w:t>1.</w:t>
            </w:r>
            <w:r>
              <w:rPr>
                <w:rFonts w:ascii="Times New Roman" w:hAnsi="Times New Roman" w:cs="Times New Roman"/>
                <w:sz w:val="20"/>
                <w:szCs w:val="20"/>
              </w:rPr>
              <w:t>7</w:t>
            </w:r>
            <w:r w:rsidRPr="008A37D0">
              <w:rPr>
                <w:rFonts w:ascii="Times New Roman" w:hAnsi="Times New Roman" w:cs="Times New Roman"/>
                <w:sz w:val="20"/>
                <w:szCs w:val="20"/>
              </w:rPr>
              <w:t xml:space="preserve">. </w:t>
            </w:r>
            <w:r w:rsidRPr="001173B2">
              <w:rPr>
                <w:rFonts w:ascii="Times New Roman" w:hAnsi="Times New Roman" w:cs="Times New Roman"/>
                <w:sz w:val="20"/>
                <w:szCs w:val="20"/>
              </w:rPr>
              <w:t>таблицу соответствия</w:t>
            </w:r>
            <w:r w:rsidRPr="008A37D0">
              <w:rPr>
                <w:rFonts w:ascii="Times New Roman" w:hAnsi="Times New Roman" w:cs="Times New Roman"/>
                <w:sz w:val="20"/>
                <w:szCs w:val="20"/>
              </w:rPr>
              <w:t xml:space="preserve"> состава (комплектности) и характеристик товара, предлагаемого участником требованиям настоящих аукционных документов по форме согласно </w:t>
            </w:r>
            <w:hyperlink w:anchor="_Приложение_5" w:history="1">
              <w:r w:rsidRPr="002E5C08">
                <w:rPr>
                  <w:rStyle w:val="ab"/>
                  <w:rFonts w:ascii="Times New Roman" w:hAnsi="Times New Roman" w:cs="Times New Roman"/>
                  <w:b/>
                  <w:color w:val="auto"/>
                  <w:sz w:val="20"/>
                  <w:szCs w:val="20"/>
                  <w:highlight w:val="yellow"/>
                  <w:u w:val="none"/>
                </w:rPr>
                <w:t>приложению</w:t>
              </w:r>
              <w:r>
                <w:rPr>
                  <w:rStyle w:val="ab"/>
                  <w:rFonts w:ascii="Times New Roman" w:hAnsi="Times New Roman" w:cs="Times New Roman"/>
                  <w:b/>
                  <w:color w:val="auto"/>
                  <w:sz w:val="20"/>
                  <w:szCs w:val="20"/>
                  <w:highlight w:val="yellow"/>
                  <w:u w:val="none"/>
                </w:rPr>
                <w:t xml:space="preserve"> </w:t>
              </w:r>
              <w:r w:rsidR="003959BB">
                <w:rPr>
                  <w:rStyle w:val="ab"/>
                  <w:rFonts w:ascii="Times New Roman" w:hAnsi="Times New Roman" w:cs="Times New Roman"/>
                  <w:b/>
                  <w:color w:val="auto"/>
                  <w:sz w:val="20"/>
                  <w:szCs w:val="20"/>
                  <w:highlight w:val="yellow"/>
                  <w:u w:val="none"/>
                </w:rPr>
                <w:t>6</w:t>
              </w:r>
              <w:r w:rsidRPr="002E5C08">
                <w:rPr>
                  <w:rStyle w:val="ab"/>
                  <w:rFonts w:ascii="Times New Roman" w:hAnsi="Times New Roman" w:cs="Times New Roman"/>
                  <w:b/>
                  <w:color w:val="auto"/>
                  <w:sz w:val="20"/>
                  <w:szCs w:val="20"/>
                  <w:highlight w:val="yellow"/>
                  <w:u w:val="none"/>
                </w:rPr>
                <w:t xml:space="preserve"> </w:t>
              </w:r>
            </w:hyperlink>
            <w:r w:rsidRPr="002E5C08">
              <w:rPr>
                <w:rFonts w:ascii="Times New Roman" w:hAnsi="Times New Roman" w:cs="Times New Roman"/>
                <w:sz w:val="20"/>
                <w:szCs w:val="20"/>
              </w:rPr>
              <w:t xml:space="preserve"> </w:t>
            </w:r>
            <w:r w:rsidRPr="008A37D0">
              <w:rPr>
                <w:rFonts w:ascii="Times New Roman" w:hAnsi="Times New Roman" w:cs="Times New Roman"/>
                <w:sz w:val="20"/>
                <w:szCs w:val="20"/>
              </w:rPr>
              <w:t>к настоящим аукционным документам.</w:t>
            </w:r>
          </w:p>
          <w:p w14:paraId="1D2A01EC" w14:textId="77777777" w:rsidR="008A393A" w:rsidRPr="008A37D0" w:rsidRDefault="008A393A" w:rsidP="003B1F7D">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8A37D0">
              <w:rPr>
                <w:rFonts w:ascii="Times New Roman" w:hAnsi="Times New Roman" w:cs="Times New Roman"/>
                <w:sz w:val="20"/>
                <w:szCs w:val="20"/>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3D1D976D" w14:textId="66C943D9" w:rsidR="00DE6E2F" w:rsidRPr="00791A58" w:rsidRDefault="008A393A" w:rsidP="00791A58">
            <w:pPr>
              <w:pBdr>
                <w:top w:val="nil"/>
                <w:left w:val="nil"/>
                <w:bottom w:val="nil"/>
                <w:right w:val="nil"/>
                <w:between w:val="nil"/>
              </w:pBdr>
              <w:spacing w:after="0" w:line="240" w:lineRule="auto"/>
              <w:ind w:firstLine="347"/>
              <w:jc w:val="both"/>
              <w:rPr>
                <w:rFonts w:ascii="Times New Roman" w:hAnsi="Times New Roman" w:cs="Times New Roman"/>
                <w:sz w:val="20"/>
                <w:szCs w:val="20"/>
              </w:rPr>
            </w:pPr>
            <w:r w:rsidRPr="008A37D0">
              <w:rPr>
                <w:rFonts w:ascii="Times New Roman" w:hAnsi="Times New Roman" w:cs="Times New Roman"/>
                <w:sz w:val="20"/>
                <w:szCs w:val="20"/>
              </w:rPr>
              <w:t xml:space="preserve">Таблица соответствия, предоставленная участником, должна содержать все сведения, предусмотренные </w:t>
            </w:r>
            <w:hyperlink w:anchor="_Приложение_5" w:history="1">
              <w:r w:rsidRPr="00B72A46">
                <w:rPr>
                  <w:rStyle w:val="ab"/>
                  <w:rFonts w:ascii="Times New Roman" w:hAnsi="Times New Roman" w:cs="Times New Roman"/>
                  <w:b/>
                  <w:color w:val="auto"/>
                  <w:sz w:val="20"/>
                  <w:szCs w:val="20"/>
                  <w:highlight w:val="yellow"/>
                  <w:u w:val="none"/>
                </w:rPr>
                <w:t>приложением</w:t>
              </w:r>
              <w:r>
                <w:rPr>
                  <w:rStyle w:val="ab"/>
                  <w:rFonts w:ascii="Times New Roman" w:hAnsi="Times New Roman" w:cs="Times New Roman"/>
                  <w:b/>
                  <w:color w:val="auto"/>
                  <w:sz w:val="20"/>
                  <w:szCs w:val="20"/>
                  <w:highlight w:val="yellow"/>
                  <w:u w:val="none"/>
                </w:rPr>
                <w:t xml:space="preserve"> </w:t>
              </w:r>
              <w:r w:rsidR="003959BB">
                <w:rPr>
                  <w:rStyle w:val="ab"/>
                  <w:rFonts w:ascii="Times New Roman" w:hAnsi="Times New Roman" w:cs="Times New Roman"/>
                  <w:b/>
                  <w:color w:val="auto"/>
                  <w:sz w:val="20"/>
                  <w:szCs w:val="20"/>
                  <w:highlight w:val="yellow"/>
                  <w:u w:val="none"/>
                </w:rPr>
                <w:t>6</w:t>
              </w:r>
              <w:r w:rsidRPr="00B72A46">
                <w:rPr>
                  <w:rStyle w:val="ab"/>
                  <w:rFonts w:ascii="Times New Roman" w:hAnsi="Times New Roman" w:cs="Times New Roman"/>
                  <w:b/>
                  <w:color w:val="auto"/>
                  <w:sz w:val="20"/>
                  <w:szCs w:val="20"/>
                  <w:highlight w:val="yellow"/>
                  <w:u w:val="none"/>
                </w:rPr>
                <w:t xml:space="preserve"> </w:t>
              </w:r>
            </w:hyperlink>
            <w:r w:rsidRPr="008A37D0">
              <w:rPr>
                <w:rFonts w:ascii="Times New Roman" w:hAnsi="Times New Roman" w:cs="Times New Roman"/>
                <w:sz w:val="20"/>
                <w:szCs w:val="20"/>
              </w:rPr>
              <w:t xml:space="preserve"> к настоящим аукционным документам;</w:t>
            </w:r>
            <w:r w:rsidRPr="008A37D0">
              <w:rPr>
                <w:rFonts w:ascii="Times New Roman" w:hAnsi="Times New Roman" w:cs="Times New Roman"/>
                <w:sz w:val="20"/>
                <w:szCs w:val="20"/>
              </w:rPr>
              <w:br/>
              <w:t xml:space="preserve">2. 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 </w:t>
            </w:r>
            <w:r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Pr="008A37D0">
              <w:rPr>
                <w:rFonts w:ascii="Times New Roman" w:hAnsi="Times New Roman" w:cs="Times New Roman"/>
                <w:sz w:val="20"/>
                <w:szCs w:val="20"/>
              </w:rPr>
              <w:t>.</w:t>
            </w:r>
            <w:r w:rsidRPr="008A37D0">
              <w:rPr>
                <w:rFonts w:ascii="Times New Roman" w:hAnsi="Times New Roman" w:cs="Times New Roman"/>
                <w:sz w:val="20"/>
                <w:szCs w:val="20"/>
              </w:rPr>
              <w:br/>
            </w:r>
            <w:r w:rsidR="00DE6E2F" w:rsidRPr="00065B2E">
              <w:rPr>
                <w:rFonts w:ascii="Times New Roman" w:hAnsi="Times New Roman" w:cs="Times New Roman"/>
                <w:sz w:val="20"/>
                <w:szCs w:val="20"/>
              </w:rPr>
              <w:t>3. 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 (заполняется по форме, установленной регламентом оператора электронной торговой площадки).</w:t>
            </w:r>
          </w:p>
          <w:p w14:paraId="6F988AFB" w14:textId="2D4B010C" w:rsidR="008A393A" w:rsidRDefault="00DE6E2F" w:rsidP="00DE6E2F">
            <w:pPr>
              <w:pBdr>
                <w:top w:val="nil"/>
                <w:left w:val="nil"/>
                <w:bottom w:val="nil"/>
                <w:right w:val="nil"/>
                <w:between w:val="nil"/>
              </w:pBdr>
              <w:spacing w:after="0" w:line="240" w:lineRule="auto"/>
              <w:jc w:val="both"/>
              <w:rPr>
                <w:rFonts w:ascii="Times New Roman" w:hAnsi="Times New Roman" w:cs="Times New Roman"/>
                <w:sz w:val="20"/>
                <w:szCs w:val="20"/>
              </w:rPr>
            </w:pPr>
            <w:r w:rsidRPr="00065B2E">
              <w:rPr>
                <w:rFonts w:ascii="Times New Roman" w:hAnsi="Times New Roman" w:cs="Times New Roman"/>
                <w:sz w:val="20"/>
                <w:szCs w:val="20"/>
              </w:rPr>
              <w:t>4.Документы, подтверждающие право на применение преференциальной поправки (раздел VIII настоящих аукционных документов).</w:t>
            </w:r>
            <w:r w:rsidR="008A393A" w:rsidRPr="008A37D0">
              <w:rPr>
                <w:rFonts w:ascii="Times New Roman" w:hAnsi="Times New Roman" w:cs="Times New Roman"/>
                <w:sz w:val="20"/>
                <w:szCs w:val="20"/>
              </w:rPr>
              <w:br/>
            </w:r>
            <w:r>
              <w:rPr>
                <w:rFonts w:ascii="Times New Roman" w:hAnsi="Times New Roman" w:cs="Times New Roman"/>
                <w:sz w:val="20"/>
                <w:szCs w:val="20"/>
              </w:rPr>
              <w:t>5</w:t>
            </w:r>
            <w:r w:rsidR="008A393A" w:rsidRPr="008A37D0">
              <w:rPr>
                <w:rFonts w:ascii="Times New Roman" w:hAnsi="Times New Roman" w:cs="Times New Roman"/>
                <w:sz w:val="20"/>
                <w:szCs w:val="20"/>
              </w:rPr>
              <w:t xml:space="preserve">. Заявление о согласии участника на размещение в открытом доступе предложения </w:t>
            </w:r>
            <w:r w:rsidR="008A393A" w:rsidRPr="008A37D0">
              <w:rPr>
                <w:rFonts w:ascii="Times New Roman" w:hAnsi="Times New Roman" w:cs="Times New Roman"/>
                <w:i/>
                <w:sz w:val="20"/>
                <w:szCs w:val="20"/>
              </w:rPr>
              <w:t>(заполняется по форме, установленной регламентом оператора электронной торговой площадки)</w:t>
            </w:r>
            <w:r w:rsidR="008A393A" w:rsidRPr="008A37D0">
              <w:rPr>
                <w:rFonts w:ascii="Times New Roman" w:hAnsi="Times New Roman" w:cs="Times New Roman"/>
                <w:sz w:val="20"/>
                <w:szCs w:val="20"/>
              </w:rPr>
              <w:t>.</w:t>
            </w:r>
          </w:p>
          <w:p w14:paraId="74E3EE8B" w14:textId="77777777" w:rsidR="008A393A" w:rsidRDefault="00DE6E2F" w:rsidP="004F4EEE">
            <w:pPr>
              <w:pBdr>
                <w:top w:val="nil"/>
                <w:left w:val="nil"/>
                <w:bottom w:val="nil"/>
                <w:right w:val="nil"/>
                <w:between w:val="nil"/>
              </w:pBdr>
              <w:tabs>
                <w:tab w:val="left" w:pos="1134"/>
              </w:tabs>
              <w:spacing w:after="0" w:line="240" w:lineRule="auto"/>
              <w:jc w:val="both"/>
              <w:rPr>
                <w:rFonts w:ascii="Times New Roman" w:hAnsi="Times New Roman" w:cs="Times New Roman"/>
                <w:b/>
                <w:sz w:val="20"/>
                <w:szCs w:val="20"/>
              </w:rPr>
            </w:pPr>
            <w:r>
              <w:rPr>
                <w:rFonts w:ascii="Times New Roman" w:hAnsi="Times New Roman" w:cs="Times New Roman"/>
                <w:sz w:val="20"/>
                <w:szCs w:val="20"/>
              </w:rPr>
              <w:lastRenderedPageBreak/>
              <w:t>6</w:t>
            </w:r>
            <w:r w:rsidR="008A393A" w:rsidRPr="008A37D0">
              <w:rPr>
                <w:rFonts w:ascii="Times New Roman" w:hAnsi="Times New Roman" w:cs="Times New Roman"/>
                <w:sz w:val="20"/>
                <w:szCs w:val="20"/>
              </w:rPr>
              <w:t>.</w:t>
            </w:r>
            <w:r w:rsidR="008A393A" w:rsidRPr="008A37D0">
              <w:rPr>
                <w:rFonts w:ascii="Times New Roman" w:hAnsi="Times New Roman" w:cs="Times New Roman"/>
                <w:b/>
                <w:color w:val="000000"/>
                <w:sz w:val="20"/>
                <w:szCs w:val="20"/>
              </w:rPr>
              <w:t xml:space="preserve"> заявление участника </w:t>
            </w:r>
            <w:r w:rsidR="008A393A" w:rsidRPr="005D6F22">
              <w:rPr>
                <w:rFonts w:ascii="Times New Roman" w:hAnsi="Times New Roman" w:cs="Times New Roman"/>
                <w:b/>
                <w:i/>
                <w:color w:val="000000"/>
                <w:sz w:val="20"/>
                <w:szCs w:val="20"/>
                <w:highlight w:val="yellow"/>
              </w:rPr>
              <w:t xml:space="preserve">по форме согласно </w:t>
            </w:r>
            <w:hyperlink w:anchor="_Приложение_13" w:history="1">
              <w:r w:rsidR="008A393A" w:rsidRPr="005D6F22">
                <w:rPr>
                  <w:rStyle w:val="ab"/>
                  <w:rFonts w:ascii="Times New Roman" w:hAnsi="Times New Roman" w:cs="Times New Roman"/>
                  <w:b/>
                  <w:i/>
                  <w:sz w:val="20"/>
                  <w:szCs w:val="20"/>
                  <w:highlight w:val="yellow"/>
                  <w:u w:val="none"/>
                </w:rPr>
                <w:t xml:space="preserve">приложению </w:t>
              </w:r>
            </w:hyperlink>
            <w:r w:rsidR="003959BB">
              <w:rPr>
                <w:rStyle w:val="ab"/>
                <w:rFonts w:ascii="Times New Roman" w:hAnsi="Times New Roman" w:cs="Times New Roman"/>
                <w:b/>
                <w:i/>
                <w:sz w:val="20"/>
                <w:szCs w:val="20"/>
                <w:u w:val="none"/>
              </w:rPr>
              <w:t>2</w:t>
            </w:r>
            <w:r w:rsidR="008A393A" w:rsidRPr="008A37D0">
              <w:rPr>
                <w:rFonts w:ascii="Times New Roman" w:hAnsi="Times New Roman" w:cs="Times New Roman"/>
                <w:color w:val="000000"/>
                <w:sz w:val="20"/>
                <w:szCs w:val="20"/>
              </w:rPr>
              <w:t xml:space="preserve"> о том, что страной происхождения </w:t>
            </w:r>
            <w:r w:rsidR="008A393A" w:rsidRPr="008A37D0">
              <w:rPr>
                <w:rFonts w:ascii="Times New Roman" w:hAnsi="Times New Roman" w:cs="Times New Roman"/>
                <w:b/>
                <w:color w:val="000000"/>
                <w:sz w:val="20"/>
                <w:szCs w:val="20"/>
              </w:rPr>
              <w:t>товара,</w:t>
            </w:r>
            <w:r w:rsidR="008A393A" w:rsidRPr="008A37D0">
              <w:rPr>
                <w:rFonts w:ascii="Times New Roman" w:hAnsi="Times New Roman" w:cs="Times New Roman"/>
                <w:color w:val="000000"/>
                <w:sz w:val="20"/>
                <w:szCs w:val="20"/>
              </w:rPr>
              <w:t xml:space="preserve"> </w:t>
            </w:r>
            <w:r w:rsidR="008A393A" w:rsidRPr="008A37D0">
              <w:rPr>
                <w:rFonts w:ascii="Times New Roman" w:hAnsi="Times New Roman" w:cs="Times New Roman"/>
                <w:b/>
                <w:color w:val="000000"/>
                <w:sz w:val="20"/>
                <w:szCs w:val="20"/>
              </w:rPr>
              <w:t>предлагаемого</w:t>
            </w:r>
            <w:r w:rsidR="008A393A" w:rsidRPr="008A37D0">
              <w:rPr>
                <w:rFonts w:ascii="Times New Roman" w:hAnsi="Times New Roman" w:cs="Times New Roman"/>
                <w:color w:val="000000"/>
                <w:sz w:val="20"/>
                <w:szCs w:val="20"/>
              </w:rPr>
              <w:t xml:space="preserve"> в рамках его аукционного предложения </w:t>
            </w:r>
            <w:r w:rsidR="008A393A" w:rsidRPr="008A37D0">
              <w:rPr>
                <w:rFonts w:ascii="Times New Roman" w:hAnsi="Times New Roman" w:cs="Times New Roman"/>
                <w:b/>
                <w:color w:val="000000"/>
                <w:sz w:val="20"/>
                <w:szCs w:val="20"/>
              </w:rPr>
              <w:t>согласно Перечню</w:t>
            </w:r>
            <w:r w:rsidR="008A393A" w:rsidRPr="008A37D0">
              <w:rPr>
                <w:rFonts w:ascii="Times New Roman" w:hAnsi="Times New Roman" w:cs="Times New Roman"/>
                <w:color w:val="000000"/>
                <w:sz w:val="20"/>
                <w:szCs w:val="2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8A393A" w:rsidRPr="008A37D0">
              <w:rPr>
                <w:rFonts w:ascii="Times New Roman" w:hAnsi="Times New Roman" w:cs="Times New Roman"/>
                <w:b/>
                <w:color w:val="000000"/>
                <w:sz w:val="20"/>
                <w:szCs w:val="20"/>
              </w:rPr>
              <w:t xml:space="preserve"> является Республика Армения, Республика Беларусь, Республика Казахстан,</w:t>
            </w:r>
            <w:r w:rsidR="008A393A" w:rsidRPr="008A37D0">
              <w:rPr>
                <w:rFonts w:ascii="Times New Roman" w:hAnsi="Times New Roman" w:cs="Times New Roman"/>
                <w:color w:val="000000"/>
                <w:sz w:val="20"/>
                <w:szCs w:val="20"/>
              </w:rPr>
              <w:t xml:space="preserve"> </w:t>
            </w:r>
            <w:r w:rsidR="008A393A" w:rsidRPr="008A37D0">
              <w:rPr>
                <w:rFonts w:ascii="Times New Roman" w:hAnsi="Times New Roman" w:cs="Times New Roman"/>
                <w:b/>
                <w:color w:val="000000"/>
                <w:sz w:val="20"/>
                <w:szCs w:val="20"/>
              </w:rPr>
              <w:t xml:space="preserve">Кыргызская Республика и (или) Российская </w:t>
            </w:r>
            <w:r w:rsidR="004F4EEE">
              <w:rPr>
                <w:rFonts w:ascii="Times New Roman" w:hAnsi="Times New Roman" w:cs="Times New Roman"/>
                <w:b/>
                <w:sz w:val="20"/>
                <w:szCs w:val="20"/>
              </w:rPr>
              <w:t>Федерация.</w:t>
            </w:r>
          </w:p>
          <w:p w14:paraId="4A18ADA1" w14:textId="52A8CED4" w:rsidR="00636ED9" w:rsidRPr="008A393A" w:rsidRDefault="001C3D13" w:rsidP="00365E26">
            <w:pPr>
              <w:spacing w:after="0" w:line="240" w:lineRule="auto"/>
              <w:rPr>
                <w:rFonts w:ascii="Times New Roman" w:hAnsi="Times New Roman" w:cs="Times New Roman"/>
                <w:color w:val="000000"/>
                <w:sz w:val="20"/>
                <w:szCs w:val="20"/>
              </w:rPr>
            </w:pPr>
            <w:r w:rsidRPr="001C3D13">
              <w:rPr>
                <w:rFonts w:ascii="Times New Roman" w:hAnsi="Times New Roman" w:cs="Times New Roman"/>
                <w:sz w:val="20"/>
                <w:szCs w:val="20"/>
              </w:rPr>
              <w:t>7</w:t>
            </w:r>
            <w:r w:rsidR="00636ED9" w:rsidRPr="001C3D13">
              <w:rPr>
                <w:rFonts w:ascii="Times New Roman" w:hAnsi="Times New Roman" w:cs="Times New Roman"/>
                <w:sz w:val="20"/>
                <w:szCs w:val="20"/>
              </w:rPr>
              <w:t>.</w:t>
            </w:r>
            <w:r w:rsidR="00636ED9" w:rsidRPr="005D6F22">
              <w:rPr>
                <w:rFonts w:ascii="Times New Roman" w:hAnsi="Times New Roman" w:cs="Times New Roman"/>
                <w:sz w:val="20"/>
                <w:szCs w:val="20"/>
              </w:rPr>
              <w:t xml:space="preserve"> </w:t>
            </w:r>
            <w:r w:rsidR="00636ED9">
              <w:rPr>
                <w:rFonts w:ascii="Times New Roman" w:hAnsi="Times New Roman" w:cs="Times New Roman"/>
                <w:sz w:val="20"/>
                <w:szCs w:val="20"/>
              </w:rPr>
              <w:t xml:space="preserve"> </w:t>
            </w:r>
            <w:r w:rsidR="00636ED9" w:rsidRPr="005D6F22">
              <w:rPr>
                <w:rFonts w:ascii="Times New Roman" w:hAnsi="Times New Roman" w:cs="Times New Roman"/>
                <w:sz w:val="20"/>
                <w:szCs w:val="20"/>
              </w:rPr>
              <w:t xml:space="preserve">Документ о происхождении товара подтверждающий страну происхождения товара (раздел </w:t>
            </w:r>
            <w:r w:rsidR="00636ED9" w:rsidRPr="005D6F22">
              <w:rPr>
                <w:rFonts w:ascii="Times New Roman" w:hAnsi="Times New Roman" w:cs="Times New Roman"/>
                <w:sz w:val="20"/>
                <w:szCs w:val="20"/>
                <w:lang w:val="en-US"/>
              </w:rPr>
              <w:t>III</w:t>
            </w:r>
            <w:r w:rsidR="00636ED9" w:rsidRPr="005D6F22">
              <w:rPr>
                <w:rFonts w:ascii="Times New Roman" w:hAnsi="Times New Roman" w:cs="Times New Roman"/>
                <w:sz w:val="20"/>
                <w:szCs w:val="20"/>
              </w:rPr>
              <w:t xml:space="preserve"> настоящих аукционных документов)</w:t>
            </w:r>
          </w:p>
        </w:tc>
      </w:tr>
      <w:tr w:rsidR="008A393A" w:rsidRPr="007463B9" w14:paraId="4FADE442" w14:textId="77777777" w:rsidTr="003B1F7D">
        <w:tc>
          <w:tcPr>
            <w:tcW w:w="5000" w:type="pct"/>
            <w:gridSpan w:val="2"/>
            <w:tcBorders>
              <w:top w:val="single" w:sz="8" w:space="0" w:color="000000"/>
              <w:left w:val="single" w:sz="8" w:space="0" w:color="000000"/>
              <w:bottom w:val="single" w:sz="8" w:space="0" w:color="000000"/>
              <w:right w:val="single" w:sz="8" w:space="0" w:color="000000"/>
            </w:tcBorders>
          </w:tcPr>
          <w:p w14:paraId="6B41A042" w14:textId="77777777" w:rsidR="008A393A" w:rsidRPr="008A37D0" w:rsidRDefault="008A393A" w:rsidP="003B1F7D">
            <w:pPr>
              <w:spacing w:after="0" w:line="240" w:lineRule="auto"/>
              <w:ind w:firstLine="709"/>
              <w:jc w:val="both"/>
              <w:rPr>
                <w:rFonts w:ascii="Times New Roman" w:hAnsi="Times New Roman" w:cs="Times New Roman"/>
                <w:sz w:val="20"/>
                <w:szCs w:val="20"/>
              </w:rPr>
            </w:pPr>
          </w:p>
        </w:tc>
      </w:tr>
    </w:tbl>
    <w:p w14:paraId="5D1AA18D" w14:textId="77777777" w:rsidR="008A393A" w:rsidRDefault="008A393A" w:rsidP="008A393A">
      <w:pPr>
        <w:spacing w:after="0" w:line="240" w:lineRule="auto"/>
        <w:jc w:val="center"/>
        <w:rPr>
          <w:rFonts w:ascii="Times New Roman" w:hAnsi="Times New Roman" w:cs="Times New Roman"/>
          <w:b/>
          <w:sz w:val="20"/>
          <w:szCs w:val="20"/>
        </w:rPr>
      </w:pPr>
    </w:p>
    <w:p w14:paraId="61B47570" w14:textId="77777777" w:rsidR="008A393A" w:rsidRPr="00365E26" w:rsidRDefault="008A393A" w:rsidP="008A393A">
      <w:pPr>
        <w:pStyle w:val="y3"/>
        <w:spacing w:before="0" w:after="0"/>
        <w:rPr>
          <w:b/>
          <w:sz w:val="20"/>
          <w:szCs w:val="20"/>
        </w:rPr>
      </w:pPr>
      <w:r w:rsidRPr="00365E26">
        <w:rPr>
          <w:b/>
          <w:sz w:val="20"/>
          <w:szCs w:val="20"/>
        </w:rPr>
        <w:t>РАЗДЕЛ II</w:t>
      </w:r>
    </w:p>
    <w:tbl>
      <w:tblPr>
        <w:tblW w:w="5000" w:type="pct"/>
        <w:tblLook w:val="04A0" w:firstRow="1" w:lastRow="0" w:firstColumn="1" w:lastColumn="0" w:noHBand="0" w:noVBand="1"/>
      </w:tblPr>
      <w:tblGrid>
        <w:gridCol w:w="7527"/>
        <w:gridCol w:w="3226"/>
      </w:tblGrid>
      <w:tr w:rsidR="008A393A" w:rsidRPr="007463B9" w14:paraId="197A2744" w14:textId="77777777" w:rsidTr="003B1F7D">
        <w:tc>
          <w:tcPr>
            <w:tcW w:w="0" w:type="auto"/>
            <w:gridSpan w:val="2"/>
            <w:tcBorders>
              <w:top w:val="single" w:sz="8" w:space="0" w:color="000000"/>
              <w:left w:val="single" w:sz="8" w:space="0" w:color="000000"/>
              <w:bottom w:val="single" w:sz="8" w:space="0" w:color="000000"/>
              <w:right w:val="single" w:sz="8" w:space="0" w:color="000000"/>
            </w:tcBorders>
            <w:hideMark/>
          </w:tcPr>
          <w:p w14:paraId="630A3402"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Сведения об участнике</w:t>
            </w:r>
          </w:p>
        </w:tc>
      </w:tr>
      <w:tr w:rsidR="008A393A" w:rsidRPr="007463B9" w14:paraId="1E7FB618" w14:textId="77777777" w:rsidTr="003B1F7D">
        <w:tc>
          <w:tcPr>
            <w:tcW w:w="0" w:type="auto"/>
            <w:tcBorders>
              <w:top w:val="single" w:sz="8" w:space="0" w:color="000000"/>
              <w:left w:val="single" w:sz="8" w:space="0" w:color="000000"/>
              <w:bottom w:val="single" w:sz="8" w:space="0" w:color="000000"/>
              <w:right w:val="single" w:sz="8" w:space="0" w:color="000000"/>
            </w:tcBorders>
            <w:hideMark/>
          </w:tcPr>
          <w:p w14:paraId="7E411CD0"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1500" w:type="pct"/>
            <w:tcBorders>
              <w:top w:val="single" w:sz="8" w:space="0" w:color="000000"/>
              <w:left w:val="single" w:sz="8" w:space="0" w:color="000000"/>
              <w:bottom w:val="single" w:sz="8" w:space="0" w:color="000000"/>
              <w:right w:val="single" w:sz="8" w:space="0" w:color="000000"/>
            </w:tcBorders>
            <w:hideMark/>
          </w:tcPr>
          <w:p w14:paraId="22FB51D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EB45B8F" w14:textId="77777777" w:rsidTr="003B1F7D">
        <w:tc>
          <w:tcPr>
            <w:tcW w:w="0" w:type="auto"/>
            <w:tcBorders>
              <w:top w:val="single" w:sz="8" w:space="0" w:color="000000"/>
              <w:left w:val="single" w:sz="8" w:space="0" w:color="000000"/>
              <w:bottom w:val="single" w:sz="8" w:space="0" w:color="000000"/>
              <w:right w:val="single" w:sz="8" w:space="0" w:color="000000"/>
            </w:tcBorders>
            <w:hideMark/>
          </w:tcPr>
          <w:p w14:paraId="24797C6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Место нахождения (для юридического лица) либо место жительства (для физического лица, в том числе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63A65268"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64D05F6D" w14:textId="77777777" w:rsidTr="003B1F7D">
        <w:tc>
          <w:tcPr>
            <w:tcW w:w="0" w:type="auto"/>
            <w:tcBorders>
              <w:top w:val="single" w:sz="8" w:space="0" w:color="000000"/>
              <w:left w:val="single" w:sz="8" w:space="0" w:color="000000"/>
              <w:bottom w:val="single" w:sz="8" w:space="0" w:color="000000"/>
              <w:right w:val="single" w:sz="8" w:space="0" w:color="000000"/>
            </w:tcBorders>
            <w:hideMark/>
          </w:tcPr>
          <w:p w14:paraId="68297FD9"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Учетный номер плательщика (для юридического лица,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1B1A8E43"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7031B61C" w14:textId="77777777" w:rsidTr="003B1F7D">
        <w:tc>
          <w:tcPr>
            <w:tcW w:w="0" w:type="auto"/>
            <w:tcBorders>
              <w:top w:val="single" w:sz="8" w:space="0" w:color="000000"/>
              <w:left w:val="single" w:sz="8" w:space="0" w:color="000000"/>
              <w:bottom w:val="single" w:sz="8" w:space="0" w:color="000000"/>
              <w:right w:val="single" w:sz="8" w:space="0" w:color="000000"/>
            </w:tcBorders>
            <w:hideMark/>
          </w:tcPr>
          <w:p w14:paraId="28E9D68E"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0" w:type="auto"/>
            <w:tcBorders>
              <w:top w:val="single" w:sz="8" w:space="0" w:color="000000"/>
              <w:left w:val="single" w:sz="8" w:space="0" w:color="000000"/>
              <w:bottom w:val="single" w:sz="8" w:space="0" w:color="000000"/>
              <w:right w:val="single" w:sz="8" w:space="0" w:color="000000"/>
            </w:tcBorders>
            <w:hideMark/>
          </w:tcPr>
          <w:p w14:paraId="2DD8C607"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r w:rsidR="008A393A" w:rsidRPr="007463B9" w14:paraId="0EBF8C25" w14:textId="77777777" w:rsidTr="003B1F7D">
        <w:tc>
          <w:tcPr>
            <w:tcW w:w="0" w:type="auto"/>
            <w:gridSpan w:val="2"/>
            <w:tcBorders>
              <w:top w:val="single" w:sz="8" w:space="0" w:color="000000"/>
              <w:left w:val="single" w:sz="8" w:space="0" w:color="000000"/>
              <w:bottom w:val="single" w:sz="8" w:space="0" w:color="000000"/>
              <w:right w:val="single" w:sz="8" w:space="0" w:color="000000"/>
            </w:tcBorders>
            <w:hideMark/>
          </w:tcPr>
          <w:p w14:paraId="3E243986" w14:textId="77777777" w:rsidR="008A393A" w:rsidRPr="007463B9" w:rsidRDefault="008A393A" w:rsidP="003B1F7D">
            <w:pPr>
              <w:spacing w:after="0" w:line="240" w:lineRule="auto"/>
              <w:jc w:val="center"/>
              <w:rPr>
                <w:rFonts w:ascii="Times New Roman" w:hAnsi="Times New Roman" w:cs="Times New Roman"/>
                <w:sz w:val="20"/>
                <w:szCs w:val="20"/>
              </w:rPr>
            </w:pPr>
            <w:r w:rsidRPr="007463B9">
              <w:rPr>
                <w:rFonts w:ascii="Times New Roman" w:hAnsi="Times New Roman" w:cs="Times New Roman"/>
                <w:sz w:val="20"/>
                <w:szCs w:val="20"/>
              </w:rPr>
              <w:t>Документы второго раздела предложения</w:t>
            </w:r>
          </w:p>
        </w:tc>
      </w:tr>
      <w:tr w:rsidR="008A393A" w:rsidRPr="007463B9" w14:paraId="6929C0F4" w14:textId="77777777" w:rsidTr="003B1F7D">
        <w:tc>
          <w:tcPr>
            <w:tcW w:w="0" w:type="auto"/>
            <w:tcBorders>
              <w:top w:val="single" w:sz="8" w:space="0" w:color="000000"/>
              <w:left w:val="single" w:sz="8" w:space="0" w:color="000000"/>
              <w:bottom w:val="single" w:sz="8" w:space="0" w:color="000000"/>
              <w:right w:val="single" w:sz="8" w:space="0" w:color="000000"/>
            </w:tcBorders>
            <w:hideMark/>
          </w:tcPr>
          <w:p w14:paraId="54C51554"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Наименование документов:</w:t>
            </w:r>
          </w:p>
          <w:p w14:paraId="27D0212B"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1. документ, подтверждающий регистрацию участника в стране его происхождения:</w:t>
            </w:r>
          </w:p>
          <w:p w14:paraId="76952671"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52F0A341"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свидетельство о государственной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74B3C529"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выписку из торгового реестра страны регистрации участника (для нерезидентов стран-членов Евразийского экономического союза).</w:t>
            </w:r>
          </w:p>
          <w:p w14:paraId="2F9F99DA" w14:textId="77777777" w:rsidR="00516FEA" w:rsidRPr="00194F77"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bookmarkStart w:id="4" w:name="_Hlk135133817"/>
          </w:p>
          <w:p w14:paraId="18DDFFAA" w14:textId="77777777" w:rsidR="00516FEA" w:rsidRDefault="00516FEA" w:rsidP="00516FEA">
            <w:pPr>
              <w:spacing w:after="0" w:line="240" w:lineRule="auto"/>
              <w:jc w:val="both"/>
              <w:rPr>
                <w:rFonts w:ascii="Times New Roman" w:hAnsi="Times New Roman" w:cs="Times New Roman"/>
                <w:sz w:val="20"/>
                <w:szCs w:val="20"/>
              </w:rPr>
            </w:pPr>
            <w:bookmarkStart w:id="5" w:name="_Hlk135133779"/>
            <w:r w:rsidRPr="00194F77">
              <w:rPr>
                <w:rFonts w:ascii="Times New Roman" w:hAnsi="Times New Roman" w:cs="Times New Roman"/>
                <w:sz w:val="20"/>
                <w:szCs w:val="20"/>
              </w:rPr>
              <w:t>2. для нерезидентов Республики Беларусь</w:t>
            </w:r>
            <w:r>
              <w:rPr>
                <w:rFonts w:ascii="Times New Roman" w:hAnsi="Times New Roman" w:cs="Times New Roman"/>
                <w:sz w:val="20"/>
                <w:szCs w:val="20"/>
              </w:rPr>
              <w:t>:</w:t>
            </w:r>
          </w:p>
          <w:p w14:paraId="17A5CA78" w14:textId="77777777" w:rsidR="00516FEA" w:rsidRDefault="00516FEA" w:rsidP="00516FEA">
            <w:pPr>
              <w:spacing w:after="0" w:line="240" w:lineRule="auto"/>
              <w:jc w:val="both"/>
              <w:rPr>
                <w:rFonts w:ascii="Times New Roman" w:hAnsi="Times New Roman" w:cs="Times New Roman"/>
                <w:sz w:val="20"/>
                <w:szCs w:val="20"/>
              </w:rPr>
            </w:pPr>
            <w:r w:rsidRPr="00194F77">
              <w:rPr>
                <w:rFonts w:ascii="Times New Roman" w:hAnsi="Times New Roman" w:cs="Times New Roman"/>
                <w:sz w:val="20"/>
                <w:szCs w:val="2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(заключения договора при проведении процедуры закупки из одного источника), </w:t>
            </w:r>
          </w:p>
          <w:p w14:paraId="4E55096D" w14:textId="77777777" w:rsidR="00516FEA" w:rsidRPr="00194F77" w:rsidRDefault="00516FEA" w:rsidP="00516FE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Pr="00194F77">
              <w:rPr>
                <w:rFonts w:ascii="Times New Roman" w:hAnsi="Times New Roman" w:cs="Times New Roman"/>
                <w:sz w:val="20"/>
                <w:szCs w:val="20"/>
              </w:rPr>
              <w:t xml:space="preserve"> заявление с указанием последней отчетной даты;</w:t>
            </w:r>
          </w:p>
          <w:bookmarkEnd w:id="4"/>
          <w:bookmarkEnd w:id="5"/>
          <w:p w14:paraId="2F577E67" w14:textId="77777777" w:rsidR="00516FEA" w:rsidRPr="006E0898" w:rsidRDefault="00516FEA" w:rsidP="00516FEA">
            <w:pPr>
              <w:spacing w:after="0" w:line="240" w:lineRule="auto"/>
              <w:jc w:val="both"/>
              <w:rPr>
                <w:rFonts w:ascii="Times New Roman" w:eastAsia="Times New Roman" w:hAnsi="Times New Roman" w:cs="Times New Roman"/>
                <w:color w:val="242424"/>
                <w:sz w:val="20"/>
                <w:szCs w:val="20"/>
                <w:bdr w:val="none" w:sz="0" w:space="0" w:color="auto" w:frame="1"/>
                <w:lang w:eastAsia="ru-RU"/>
              </w:rPr>
            </w:pPr>
            <w:r w:rsidRPr="00194F77">
              <w:rPr>
                <w:rFonts w:ascii="Times New Roman" w:hAnsi="Times New Roman" w:cs="Times New Roman"/>
                <w:sz w:val="20"/>
                <w:szCs w:val="20"/>
              </w:rPr>
              <w:t>3</w:t>
            </w:r>
            <w:r w:rsidRPr="006E0898">
              <w:rPr>
                <w:rFonts w:ascii="Times New Roman" w:hAnsi="Times New Roman" w:cs="Times New Roman"/>
                <w:sz w:val="20"/>
                <w:szCs w:val="20"/>
              </w:rPr>
              <w:t xml:space="preserve">. </w:t>
            </w:r>
            <w:r w:rsidRPr="006E0898">
              <w:rPr>
                <w:rFonts w:ascii="Times New Roman" w:eastAsia="Times New Roman" w:hAnsi="Times New Roman" w:cs="Times New Roman"/>
                <w:color w:val="242424"/>
                <w:sz w:val="20"/>
                <w:szCs w:val="20"/>
                <w:bdr w:val="none" w:sz="0" w:space="0" w:color="auto" w:frame="1"/>
                <w:lang w:eastAsia="ru-RU"/>
              </w:rPr>
              <w:t xml:space="preserve">Заявление участника о соответствии требованиям, установленным </w:t>
            </w:r>
            <w:r>
              <w:rPr>
                <w:rFonts w:ascii="Times New Roman" w:eastAsia="Times New Roman" w:hAnsi="Times New Roman" w:cs="Times New Roman"/>
                <w:color w:val="242424"/>
                <w:sz w:val="20"/>
                <w:szCs w:val="20"/>
                <w:bdr w:val="none" w:sz="0" w:space="0" w:color="auto" w:frame="1"/>
                <w:lang w:eastAsia="ru-RU"/>
              </w:rPr>
              <w:t>пунктами 4, 6-11</w:t>
            </w:r>
            <w:r>
              <w:t xml:space="preserve"> графы «</w:t>
            </w:r>
            <w:r w:rsidRPr="00F807EC">
              <w:rPr>
                <w:rFonts w:ascii="Times New Roman" w:eastAsia="Times New Roman" w:hAnsi="Times New Roman" w:cs="Times New Roman"/>
                <w:color w:val="242424"/>
                <w:sz w:val="20"/>
                <w:szCs w:val="20"/>
                <w:bdr w:val="none" w:sz="0" w:space="0" w:color="auto" w:frame="1"/>
                <w:lang w:eastAsia="ru-RU"/>
              </w:rPr>
              <w:t>Требования к участникам, документы и (или) сведения для проверки требований к участникам</w:t>
            </w:r>
            <w:r>
              <w:rPr>
                <w:rFonts w:ascii="Times New Roman" w:eastAsia="Times New Roman" w:hAnsi="Times New Roman" w:cs="Times New Roman"/>
                <w:color w:val="242424"/>
                <w:sz w:val="20"/>
                <w:szCs w:val="20"/>
                <w:bdr w:val="none" w:sz="0" w:space="0" w:color="auto" w:frame="1"/>
                <w:lang w:eastAsia="ru-RU"/>
              </w:rPr>
              <w:t xml:space="preserve">» настоящих документов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4A990D29" w14:textId="77777777" w:rsidR="00516FEA" w:rsidRPr="006E0898" w:rsidRDefault="00516FEA" w:rsidP="00516FEA">
            <w:pPr>
              <w:spacing w:after="0" w:line="240" w:lineRule="auto"/>
              <w:jc w:val="both"/>
              <w:rPr>
                <w:rFonts w:ascii="Times New Roman" w:hAnsi="Times New Roman" w:cs="Times New Roman"/>
                <w:b/>
                <w:sz w:val="20"/>
                <w:szCs w:val="20"/>
              </w:rPr>
            </w:pPr>
            <w:r w:rsidRPr="006E0898">
              <w:rPr>
                <w:rFonts w:ascii="Times New Roman" w:eastAsia="Times New Roman" w:hAnsi="Times New Roman" w:cs="Times New Roman"/>
                <w:color w:val="242424"/>
                <w:sz w:val="20"/>
                <w:szCs w:val="20"/>
                <w:bdr w:val="none" w:sz="0" w:space="0" w:color="auto" w:frame="1"/>
                <w:lang w:eastAsia="ru-RU"/>
              </w:rPr>
              <w:t xml:space="preserve">4. Заявление о соответствии </w:t>
            </w:r>
            <w:r w:rsidRPr="006E0898">
              <w:rPr>
                <w:rFonts w:ascii="Times New Roman" w:hAnsi="Times New Roman" w:cs="Times New Roman"/>
                <w:sz w:val="20"/>
                <w:szCs w:val="20"/>
              </w:rPr>
              <w:t>требованиям, установленным частью 3 подпункта 1.7 пункта 1 Постановления Совета Министров Республики Беларусь от 15.06.2019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rFonts w:ascii="Times New Roman" w:hAnsi="Times New Roman" w:cs="Times New Roman"/>
                <w:sz w:val="20"/>
                <w:szCs w:val="20"/>
              </w:rPr>
              <w:t xml:space="preserve"> (пунктам 12-18 </w:t>
            </w:r>
            <w:r w:rsidRPr="00F807EC">
              <w:rPr>
                <w:rFonts w:ascii="Times New Roman" w:hAnsi="Times New Roman" w:cs="Times New Roman"/>
                <w:sz w:val="20"/>
                <w:szCs w:val="20"/>
              </w:rPr>
              <w:t>графы «Требования к участникам, документы и (или) сведения для проверки требований к участникам»</w:t>
            </w:r>
            <w:r w:rsidRPr="00F807EC">
              <w:rPr>
                <w:rFonts w:ascii="Times New Roman" w:eastAsia="Times New Roman" w:hAnsi="Times New Roman" w:cs="Times New Roman"/>
                <w:color w:val="242424"/>
                <w:sz w:val="20"/>
                <w:szCs w:val="20"/>
                <w:bdr w:val="none" w:sz="0" w:space="0" w:color="auto" w:frame="1"/>
                <w:lang w:eastAsia="ru-RU"/>
              </w:rPr>
              <w:t xml:space="preserve"> </w:t>
            </w:r>
            <w:r w:rsidRPr="00F807EC">
              <w:rPr>
                <w:rFonts w:ascii="Times New Roman" w:hAnsi="Times New Roman" w:cs="Times New Roman"/>
                <w:sz w:val="20"/>
                <w:szCs w:val="20"/>
              </w:rPr>
              <w:t>настоящих документов</w:t>
            </w:r>
            <w:r>
              <w:rPr>
                <w:rFonts w:ascii="Times New Roman" w:hAnsi="Times New Roman" w:cs="Times New Roman"/>
                <w:sz w:val="20"/>
                <w:szCs w:val="20"/>
              </w:rPr>
              <w:t>)</w:t>
            </w:r>
            <w:r w:rsidRPr="006E0898">
              <w:rPr>
                <w:rFonts w:ascii="Times New Roman" w:hAnsi="Times New Roman" w:cs="Times New Roman"/>
                <w:b/>
                <w:sz w:val="20"/>
                <w:szCs w:val="20"/>
              </w:rPr>
              <w:t xml:space="preserve"> </w:t>
            </w:r>
            <w:r w:rsidRPr="006E0898">
              <w:rPr>
                <w:rFonts w:ascii="Times New Roman" w:hAnsi="Times New Roman" w:cs="Times New Roman"/>
                <w:b/>
                <w:i/>
                <w:color w:val="000000" w:themeColor="text1"/>
                <w:sz w:val="20"/>
                <w:szCs w:val="20"/>
              </w:rPr>
              <w:t>по форме, установленной регламентом оператора электронной торговой площадки</w:t>
            </w:r>
          </w:p>
          <w:p w14:paraId="2CA45A2E" w14:textId="4FDEF9B0" w:rsidR="005633A7" w:rsidRPr="00211A97" w:rsidRDefault="005D59CE" w:rsidP="00B7267A">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5</w:t>
            </w:r>
            <w:r w:rsidRPr="005D59CE">
              <w:rPr>
                <w:rFonts w:ascii="Times New Roman" w:hAnsi="Times New Roman" w:cs="Times New Roman"/>
                <w:sz w:val="20"/>
                <w:szCs w:val="20"/>
              </w:rPr>
              <w:t xml:space="preserve">. Документы, подтверждающие соблюдение условий </w:t>
            </w:r>
            <w:r w:rsidRPr="005F02DC">
              <w:rPr>
                <w:rFonts w:ascii="Times New Roman" w:hAnsi="Times New Roman" w:cs="Times New Roman"/>
                <w:sz w:val="20"/>
                <w:szCs w:val="20"/>
              </w:rPr>
              <w:t>с</w:t>
            </w:r>
            <w:r w:rsidRPr="005D59CE">
              <w:rPr>
                <w:rFonts w:ascii="Times New Roman" w:hAnsi="Times New Roman" w:cs="Times New Roman"/>
                <w:sz w:val="20"/>
                <w:szCs w:val="20"/>
              </w:rPr>
              <w:t>овместного участия в процедуре государственной закупки юридических и (или) физических лиц, в том числе индивидуальных предпринимателей.</w:t>
            </w:r>
          </w:p>
        </w:tc>
        <w:tc>
          <w:tcPr>
            <w:tcW w:w="0" w:type="auto"/>
            <w:tcBorders>
              <w:top w:val="single" w:sz="8" w:space="0" w:color="000000"/>
              <w:left w:val="single" w:sz="8" w:space="0" w:color="000000"/>
              <w:bottom w:val="single" w:sz="8" w:space="0" w:color="000000"/>
              <w:right w:val="single" w:sz="8" w:space="0" w:color="000000"/>
            </w:tcBorders>
            <w:hideMark/>
          </w:tcPr>
          <w:p w14:paraId="382471AD" w14:textId="77777777" w:rsidR="008A393A" w:rsidRPr="007463B9" w:rsidRDefault="008A393A" w:rsidP="003B1F7D">
            <w:pPr>
              <w:spacing w:after="0" w:line="240" w:lineRule="auto"/>
              <w:rPr>
                <w:rFonts w:ascii="Times New Roman" w:hAnsi="Times New Roman" w:cs="Times New Roman"/>
                <w:sz w:val="20"/>
                <w:szCs w:val="20"/>
              </w:rPr>
            </w:pPr>
            <w:r w:rsidRPr="007463B9">
              <w:rPr>
                <w:rFonts w:ascii="Times New Roman" w:hAnsi="Times New Roman" w:cs="Times New Roman"/>
                <w:sz w:val="20"/>
                <w:szCs w:val="20"/>
              </w:rPr>
              <w:t> </w:t>
            </w:r>
          </w:p>
        </w:tc>
      </w:tr>
    </w:tbl>
    <w:p w14:paraId="47ACAFAD" w14:textId="77777777" w:rsidR="002B3292" w:rsidRPr="007463B9" w:rsidRDefault="002B3292" w:rsidP="002B3292">
      <w:pPr>
        <w:pStyle w:val="margt"/>
        <w:spacing w:before="0" w:after="0"/>
        <w:rPr>
          <w:b/>
          <w:bCs/>
          <w:sz w:val="20"/>
          <w:szCs w:val="20"/>
        </w:rPr>
      </w:pPr>
      <w:r w:rsidRPr="007463B9">
        <w:rPr>
          <w:sz w:val="20"/>
          <w:szCs w:val="20"/>
        </w:rPr>
        <w:t> </w:t>
      </w:r>
      <w:r w:rsidRPr="007463B9">
        <w:rPr>
          <w:b/>
          <w:bCs/>
          <w:sz w:val="20"/>
          <w:szCs w:val="20"/>
        </w:rPr>
        <w:t>X. Договор</w:t>
      </w:r>
    </w:p>
    <w:p w14:paraId="46DC6C92" w14:textId="77777777" w:rsidR="002B3292" w:rsidRPr="007463B9" w:rsidRDefault="002B3292" w:rsidP="002B3292">
      <w:pPr>
        <w:pStyle w:val="justify"/>
        <w:spacing w:after="0"/>
        <w:rPr>
          <w:sz w:val="20"/>
          <w:szCs w:val="20"/>
        </w:rPr>
      </w:pPr>
      <w:r w:rsidRPr="007463B9">
        <w:rPr>
          <w:sz w:val="20"/>
          <w:szCs w:val="20"/>
        </w:rPr>
        <w:t>Неотъемлемой частью настоящих 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w:t>
      </w:r>
    </w:p>
    <w:p w14:paraId="113DE606" w14:textId="77777777" w:rsidR="002B3292" w:rsidRPr="00300F0C" w:rsidRDefault="002B3292" w:rsidP="002B3292">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300F0C">
        <w:rPr>
          <w:rFonts w:ascii="Times New Roman" w:hAnsi="Times New Roman" w:cs="Times New Roman"/>
          <w:sz w:val="20"/>
          <w:szCs w:val="20"/>
        </w:rPr>
        <w:t>Договор между заказчиком и участником-победителем подлежит заключению на условиях согласно проекта договора, размещенного на электронной торговой площадке,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14:paraId="0EAE2483" w14:textId="77777777" w:rsidR="002B3292" w:rsidRDefault="002B3292" w:rsidP="002B3292">
      <w:pPr>
        <w:pStyle w:val="justify"/>
        <w:spacing w:after="0"/>
        <w:rPr>
          <w:sz w:val="20"/>
          <w:szCs w:val="20"/>
        </w:rPr>
      </w:pPr>
      <w:r w:rsidRPr="007463B9">
        <w:rPr>
          <w:sz w:val="20"/>
          <w:szCs w:val="20"/>
        </w:rPr>
        <w:lastRenderedPageBreak/>
        <w:t>В случае если предметом государственной закупки являются товары, договор между заказчиком и участником-победителем, не являющимся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14:paraId="49BB6F22" w14:textId="055FA416" w:rsidR="002B3292" w:rsidRPr="006B2207" w:rsidRDefault="002B3292" w:rsidP="002B3292">
      <w:pPr>
        <w:pBdr>
          <w:top w:val="nil"/>
          <w:left w:val="nil"/>
          <w:bottom w:val="nil"/>
          <w:right w:val="nil"/>
          <w:between w:val="nil"/>
        </w:pBdr>
        <w:tabs>
          <w:tab w:val="left" w:pos="1134"/>
        </w:tabs>
        <w:spacing w:after="0" w:line="240" w:lineRule="auto"/>
        <w:ind w:firstLine="567"/>
        <w:jc w:val="both"/>
        <w:rPr>
          <w:rFonts w:ascii="Times New Roman" w:hAnsi="Times New Roman" w:cs="Times New Roman"/>
          <w:sz w:val="20"/>
          <w:szCs w:val="20"/>
        </w:rPr>
      </w:pPr>
      <w:r w:rsidRPr="006B2207">
        <w:rPr>
          <w:rFonts w:ascii="Times New Roman" w:hAnsi="Times New Roman" w:cs="Times New Roman"/>
          <w:sz w:val="20"/>
          <w:szCs w:val="20"/>
        </w:rPr>
        <w:t xml:space="preserve">Участник-победитель в течение </w:t>
      </w:r>
      <w:r>
        <w:rPr>
          <w:rFonts w:ascii="Times New Roman" w:hAnsi="Times New Roman" w:cs="Times New Roman"/>
          <w:sz w:val="20"/>
          <w:szCs w:val="20"/>
        </w:rPr>
        <w:t>2</w:t>
      </w:r>
      <w:r w:rsidRPr="006B2207">
        <w:rPr>
          <w:rFonts w:ascii="Times New Roman" w:hAnsi="Times New Roman" w:cs="Times New Roman"/>
          <w:sz w:val="20"/>
          <w:szCs w:val="20"/>
        </w:rPr>
        <w:t xml:space="preserve">-х рабочих дней с даты размещения на электронной торговой площадке протокола о выборе его победителем обязан предоставить заказчику по электронной </w:t>
      </w:r>
      <w:proofErr w:type="gramStart"/>
      <w:r w:rsidRPr="006B2207">
        <w:rPr>
          <w:rFonts w:ascii="Times New Roman" w:hAnsi="Times New Roman" w:cs="Times New Roman"/>
          <w:sz w:val="20"/>
          <w:szCs w:val="20"/>
        </w:rPr>
        <w:t xml:space="preserve">почте </w:t>
      </w:r>
      <w:r w:rsidR="00B7267A">
        <w:t xml:space="preserve"> </w:t>
      </w:r>
      <w:proofErr w:type="spellStart"/>
      <w:r w:rsidR="00B7267A" w:rsidRPr="008A615D">
        <w:rPr>
          <w:rFonts w:eastAsiaTheme="minorEastAsia"/>
          <w:b/>
          <w:bCs/>
          <w:highlight w:val="yellow"/>
          <w:lang w:val="en-US" w:eastAsia="zh-CN"/>
        </w:rPr>
        <w:t>vkuzmitovich</w:t>
      </w:r>
      <w:proofErr w:type="spellEnd"/>
      <w:r w:rsidR="00B7267A" w:rsidRPr="008A615D">
        <w:rPr>
          <w:rFonts w:eastAsiaTheme="minorEastAsia"/>
          <w:b/>
          <w:bCs/>
          <w:highlight w:val="yellow"/>
          <w:lang w:eastAsia="zh-CN"/>
        </w:rPr>
        <w:t>@</w:t>
      </w:r>
      <w:proofErr w:type="spellStart"/>
      <w:r w:rsidR="00B7267A" w:rsidRPr="008A615D">
        <w:rPr>
          <w:rFonts w:eastAsiaTheme="minorEastAsia"/>
          <w:b/>
          <w:bCs/>
          <w:highlight w:val="yellow"/>
          <w:lang w:val="en-US" w:eastAsia="zh-CN"/>
        </w:rPr>
        <w:t>omr</w:t>
      </w:r>
      <w:proofErr w:type="spellEnd"/>
      <w:r w:rsidR="00B7267A" w:rsidRPr="008A615D">
        <w:rPr>
          <w:rFonts w:eastAsiaTheme="minorEastAsia"/>
          <w:b/>
          <w:bCs/>
          <w:highlight w:val="yellow"/>
          <w:lang w:eastAsia="zh-CN"/>
        </w:rPr>
        <w:t>.</w:t>
      </w:r>
      <w:r w:rsidR="00B7267A" w:rsidRPr="008A615D">
        <w:rPr>
          <w:rFonts w:eastAsiaTheme="minorEastAsia"/>
          <w:b/>
          <w:bCs/>
          <w:highlight w:val="yellow"/>
          <w:lang w:val="en-US" w:eastAsia="zh-CN"/>
        </w:rPr>
        <w:t>by</w:t>
      </w:r>
      <w:proofErr w:type="gramEnd"/>
      <w:r w:rsidR="00B7267A" w:rsidRPr="006B2207">
        <w:rPr>
          <w:rFonts w:ascii="Times New Roman" w:hAnsi="Times New Roman" w:cs="Times New Roman"/>
          <w:sz w:val="20"/>
          <w:szCs w:val="20"/>
        </w:rPr>
        <w:t xml:space="preserve"> </w:t>
      </w:r>
      <w:r w:rsidRPr="00365E26">
        <w:rPr>
          <w:rFonts w:ascii="Times New Roman" w:hAnsi="Times New Roman" w:cs="Times New Roman"/>
          <w:sz w:val="20"/>
          <w:szCs w:val="20"/>
        </w:rPr>
        <w:t>с</w:t>
      </w:r>
      <w:r w:rsidRPr="006B2207">
        <w:rPr>
          <w:rFonts w:ascii="Times New Roman" w:hAnsi="Times New Roman" w:cs="Times New Roman"/>
          <w:sz w:val="20"/>
          <w:szCs w:val="20"/>
        </w:rPr>
        <w:t xml:space="preserve">пецификацию </w:t>
      </w:r>
      <w:r w:rsidRPr="006B2207">
        <w:rPr>
          <w:rFonts w:ascii="Times New Roman" w:hAnsi="Times New Roman" w:cs="Times New Roman"/>
          <w:b/>
          <w:sz w:val="20"/>
          <w:szCs w:val="20"/>
        </w:rPr>
        <w:t>по форме, указанной в проекте договора заказчика</w:t>
      </w:r>
      <w:r w:rsidRPr="006B2207">
        <w:rPr>
          <w:rFonts w:ascii="Times New Roman" w:hAnsi="Times New Roman" w:cs="Times New Roman"/>
          <w:sz w:val="20"/>
          <w:szCs w:val="20"/>
        </w:rPr>
        <w:t xml:space="preserve">: </w:t>
      </w:r>
    </w:p>
    <w:p w14:paraId="36A35860" w14:textId="77777777" w:rsidR="002B3292" w:rsidRPr="00131146" w:rsidRDefault="002B3292" w:rsidP="002B3292">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в электронной форме (в формате .</w:t>
      </w:r>
      <w:proofErr w:type="spellStart"/>
      <w:r w:rsidRPr="00131146">
        <w:rPr>
          <w:rFonts w:ascii="Times New Roman" w:hAnsi="Times New Roman" w:cs="Times New Roman"/>
          <w:sz w:val="20"/>
          <w:szCs w:val="20"/>
        </w:rPr>
        <w:t>doc</w:t>
      </w:r>
      <w:proofErr w:type="spellEnd"/>
      <w:r w:rsidRPr="00131146">
        <w:rPr>
          <w:rFonts w:ascii="Times New Roman" w:hAnsi="Times New Roman" w:cs="Times New Roman"/>
          <w:sz w:val="20"/>
          <w:szCs w:val="20"/>
        </w:rPr>
        <w:t>/.</w:t>
      </w:r>
      <w:proofErr w:type="spellStart"/>
      <w:r w:rsidRPr="00131146">
        <w:rPr>
          <w:rFonts w:ascii="Times New Roman" w:hAnsi="Times New Roman" w:cs="Times New Roman"/>
          <w:sz w:val="20"/>
          <w:szCs w:val="20"/>
        </w:rPr>
        <w:t>docx</w:t>
      </w:r>
      <w:proofErr w:type="spellEnd"/>
      <w:r w:rsidRPr="00131146">
        <w:rPr>
          <w:rFonts w:ascii="Times New Roman" w:hAnsi="Times New Roman" w:cs="Times New Roman"/>
          <w:sz w:val="20"/>
          <w:szCs w:val="20"/>
        </w:rPr>
        <w:t>);</w:t>
      </w:r>
    </w:p>
    <w:p w14:paraId="3382195E" w14:textId="77777777" w:rsidR="002B3292" w:rsidRPr="002B3292" w:rsidRDefault="002B3292" w:rsidP="002B3292">
      <w:pPr>
        <w:pBdr>
          <w:top w:val="nil"/>
          <w:left w:val="nil"/>
          <w:bottom w:val="nil"/>
          <w:right w:val="nil"/>
          <w:between w:val="nil"/>
        </w:pBdr>
        <w:spacing w:after="0" w:line="240" w:lineRule="auto"/>
        <w:ind w:firstLine="567"/>
        <w:jc w:val="both"/>
        <w:rPr>
          <w:rFonts w:ascii="Times New Roman" w:hAnsi="Times New Roman" w:cs="Times New Roman"/>
          <w:sz w:val="20"/>
          <w:szCs w:val="20"/>
        </w:rPr>
      </w:pPr>
      <w:r w:rsidRPr="00131146">
        <w:rPr>
          <w:rFonts w:ascii="Times New Roman" w:hAnsi="Times New Roman" w:cs="Times New Roman"/>
          <w:sz w:val="20"/>
          <w:szCs w:val="20"/>
        </w:rPr>
        <w:t xml:space="preserve">- переведенную в электронный вид (оцифрованную), с указанием по каждой позиции цены за единицу </w:t>
      </w:r>
      <w:r w:rsidRPr="00131146">
        <w:rPr>
          <w:rFonts w:ascii="Times New Roman" w:hAnsi="Times New Roman" w:cs="Times New Roman"/>
          <w:b/>
          <w:caps/>
          <w:sz w:val="20"/>
          <w:szCs w:val="20"/>
        </w:rPr>
        <w:t>и общей стоимости товара</w:t>
      </w:r>
      <w:r w:rsidRPr="002B3292">
        <w:rPr>
          <w:rFonts w:ascii="Times New Roman" w:hAnsi="Times New Roman" w:cs="Times New Roman"/>
          <w:b/>
          <w:caps/>
          <w:sz w:val="20"/>
          <w:szCs w:val="20"/>
        </w:rPr>
        <w:t>, равной последней ставке участника-победителя, (</w:t>
      </w:r>
      <w:r w:rsidRPr="002B3292">
        <w:rPr>
          <w:rFonts w:ascii="Times New Roman" w:hAnsi="Times New Roman" w:cs="Times New Roman"/>
          <w:sz w:val="20"/>
          <w:szCs w:val="20"/>
        </w:rPr>
        <w:t xml:space="preserve">в том числе для нерезидентов Республики Беларусь в валюте внешнеторгового договора.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 </w:t>
      </w:r>
    </w:p>
    <w:p w14:paraId="2113F15C" w14:textId="77777777" w:rsidR="002B3292" w:rsidRPr="002B3292"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2B3292">
        <w:rPr>
          <w:rFonts w:ascii="Times New Roman" w:hAnsi="Times New Roman" w:cs="Times New Roman"/>
          <w:sz w:val="20"/>
          <w:szCs w:val="20"/>
        </w:rPr>
        <w:t>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151F1178" w14:textId="77777777" w:rsidR="002B3292" w:rsidRPr="002B3292" w:rsidRDefault="002B3292" w:rsidP="002B3292">
      <w:pPr>
        <w:pStyle w:val="a3"/>
        <w:ind w:left="0" w:firstLine="709"/>
        <w:jc w:val="both"/>
        <w:rPr>
          <w:rFonts w:ascii="Times New Roman" w:hAnsi="Times New Roman" w:cs="Times New Roman"/>
          <w:sz w:val="20"/>
          <w:szCs w:val="20"/>
        </w:rPr>
      </w:pPr>
      <w:r w:rsidRPr="002B3292">
        <w:rPr>
          <w:rFonts w:ascii="Times New Roman" w:hAnsi="Times New Roman" w:cs="Times New Roman"/>
          <w:sz w:val="20"/>
          <w:szCs w:val="20"/>
        </w:rPr>
        <w:t xml:space="preserve">В случае не 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 </w:t>
      </w:r>
    </w:p>
    <w:p w14:paraId="63EDE12A" w14:textId="77777777" w:rsidR="002B3292" w:rsidRPr="002B3292" w:rsidRDefault="002B3292" w:rsidP="002B3292">
      <w:pPr>
        <w:pStyle w:val="a3"/>
        <w:pBdr>
          <w:top w:val="nil"/>
          <w:left w:val="nil"/>
          <w:bottom w:val="nil"/>
          <w:right w:val="nil"/>
          <w:between w:val="nil"/>
        </w:pBdr>
        <w:tabs>
          <w:tab w:val="left" w:pos="1134"/>
        </w:tabs>
        <w:spacing w:after="0" w:line="240" w:lineRule="auto"/>
        <w:ind w:left="0" w:firstLine="851"/>
        <w:jc w:val="both"/>
        <w:rPr>
          <w:rFonts w:ascii="Times New Roman" w:hAnsi="Times New Roman" w:cs="Times New Roman"/>
          <w:sz w:val="20"/>
          <w:szCs w:val="20"/>
        </w:rPr>
      </w:pPr>
      <w:r w:rsidRPr="002B3292">
        <w:rPr>
          <w:rStyle w:val="word-wrapper"/>
          <w:rFonts w:ascii="Times New Roman" w:hAnsi="Times New Roman" w:cs="Times New Roman"/>
          <w:sz w:val="20"/>
          <w:szCs w:val="20"/>
          <w:shd w:val="clear" w:color="auto" w:fill="FFFFFF"/>
        </w:rPr>
        <w:t>Договор между заказчиком и участником-победителем заключается на условиях, указанных в документах, предоставляемых для подготовки предложения, предложении этого участника и протоколе выбора участника-победителя.</w:t>
      </w:r>
    </w:p>
    <w:p w14:paraId="37E3E76B" w14:textId="77777777" w:rsidR="002B3292" w:rsidRPr="002B3292" w:rsidRDefault="002B3292" w:rsidP="002B3292">
      <w:pPr>
        <w:pBdr>
          <w:top w:val="nil"/>
          <w:left w:val="nil"/>
          <w:bottom w:val="nil"/>
          <w:right w:val="nil"/>
          <w:between w:val="nil"/>
        </w:pBdr>
        <w:tabs>
          <w:tab w:val="left" w:pos="1134"/>
        </w:tabs>
        <w:spacing w:after="0" w:line="240" w:lineRule="auto"/>
        <w:ind w:firstLine="709"/>
        <w:jc w:val="both"/>
        <w:rPr>
          <w:rFonts w:ascii="Times New Roman" w:hAnsi="Times New Roman" w:cs="Times New Roman"/>
          <w:sz w:val="20"/>
          <w:szCs w:val="20"/>
        </w:rPr>
      </w:pPr>
      <w:r w:rsidRPr="002B3292">
        <w:rPr>
          <w:rFonts w:ascii="Times New Roman" w:hAnsi="Times New Roman" w:cs="Times New Roman"/>
          <w:sz w:val="20"/>
          <w:szCs w:val="20"/>
        </w:rPr>
        <w:t>При заключении внешнеторгового договора от последней ставки участника-победителя - нерезидента Республики Беларусь вычитается:</w:t>
      </w:r>
    </w:p>
    <w:p w14:paraId="3D31C192" w14:textId="77777777" w:rsidR="002B3292" w:rsidRPr="002B3292" w:rsidRDefault="002B3292" w:rsidP="002B3292">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2B3292">
        <w:rPr>
          <w:rFonts w:ascii="Times New Roman" w:hAnsi="Times New Roman" w:cs="Times New Roman"/>
          <w:color w:val="000000"/>
          <w:sz w:val="20"/>
          <w:szCs w:val="20"/>
        </w:rPr>
        <w:t>сумма таможенных платежей (пошлины, сборы и НДС), подлежащая уплате при ввозе товаров на территорию Республики Беларусь (</w:t>
      </w:r>
      <w:r w:rsidRPr="002B3292">
        <w:rPr>
          <w:rFonts w:ascii="Times New Roman" w:hAnsi="Times New Roman" w:cs="Times New Roman"/>
          <w:i/>
          <w:color w:val="000000"/>
          <w:sz w:val="20"/>
          <w:szCs w:val="2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38DBE5BE" w14:textId="77777777" w:rsidR="002B3292" w:rsidRPr="002B3292" w:rsidRDefault="002B3292" w:rsidP="002B3292">
      <w:pPr>
        <w:pBdr>
          <w:top w:val="nil"/>
          <w:left w:val="nil"/>
          <w:bottom w:val="nil"/>
          <w:right w:val="nil"/>
          <w:between w:val="nil"/>
        </w:pBdr>
        <w:spacing w:after="0" w:line="240" w:lineRule="auto"/>
        <w:ind w:firstLine="709"/>
        <w:jc w:val="both"/>
        <w:rPr>
          <w:rFonts w:ascii="Times New Roman" w:hAnsi="Times New Roman" w:cs="Times New Roman"/>
          <w:color w:val="000000"/>
          <w:sz w:val="20"/>
          <w:szCs w:val="20"/>
        </w:rPr>
      </w:pPr>
      <w:r w:rsidRPr="002B3292">
        <w:rPr>
          <w:rFonts w:ascii="Times New Roman" w:hAnsi="Times New Roman" w:cs="Times New Roman"/>
          <w:color w:val="000000"/>
          <w:sz w:val="20"/>
          <w:szCs w:val="20"/>
        </w:rPr>
        <w:t>сумма НДС, которая в соответствии с Договором о Евразийском экономическом союзе подлежит оплате заказчиком</w:t>
      </w:r>
      <w:r w:rsidRPr="002B3292">
        <w:rPr>
          <w:rFonts w:ascii="Times New Roman" w:hAnsi="Times New Roman" w:cs="Times New Roman"/>
          <w:i/>
          <w:color w:val="000000"/>
          <w:sz w:val="20"/>
          <w:szCs w:val="2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2B3292">
        <w:rPr>
          <w:rFonts w:ascii="Times New Roman" w:hAnsi="Times New Roman" w:cs="Times New Roman"/>
          <w:color w:val="000000"/>
          <w:sz w:val="20"/>
          <w:szCs w:val="20"/>
        </w:rPr>
        <w:t xml:space="preserve"> </w:t>
      </w:r>
    </w:p>
    <w:p w14:paraId="67096C7C" w14:textId="77777777" w:rsidR="002B3292" w:rsidRPr="00300F0C"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2B3292">
        <w:rPr>
          <w:rFonts w:ascii="Times New Roman" w:hAnsi="Times New Roman" w:cs="Times New Roman"/>
          <w:sz w:val="20"/>
          <w:szCs w:val="20"/>
        </w:rPr>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w:t>
      </w:r>
      <w:r w:rsidRPr="00300F0C">
        <w:rPr>
          <w:rFonts w:ascii="Times New Roman" w:hAnsi="Times New Roman" w:cs="Times New Roman"/>
          <w:sz w:val="20"/>
          <w:szCs w:val="20"/>
        </w:rPr>
        <w:t xml:space="preserve">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F93AF4E" w14:textId="77777777" w:rsidR="002B3292" w:rsidRDefault="002B3292" w:rsidP="002B3292">
      <w:pPr>
        <w:pStyle w:val="a3"/>
        <w:pBdr>
          <w:top w:val="nil"/>
          <w:left w:val="nil"/>
          <w:bottom w:val="nil"/>
          <w:right w:val="nil"/>
          <w:between w:val="nil"/>
        </w:pBdr>
        <w:tabs>
          <w:tab w:val="left" w:pos="1134"/>
        </w:tabs>
        <w:spacing w:after="0" w:line="240" w:lineRule="auto"/>
        <w:ind w:left="0" w:firstLine="709"/>
        <w:jc w:val="both"/>
        <w:rPr>
          <w:rFonts w:ascii="Times New Roman" w:hAnsi="Times New Roman" w:cs="Times New Roman"/>
          <w:sz w:val="20"/>
          <w:szCs w:val="20"/>
        </w:rPr>
      </w:pPr>
      <w:r w:rsidRPr="006B2207">
        <w:rPr>
          <w:rFonts w:ascii="Times New Roman" w:hAnsi="Times New Roman" w:cs="Times New Roman"/>
          <w:sz w:val="20"/>
          <w:szCs w:val="20"/>
        </w:rPr>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56FBD7F6" w14:textId="77777777" w:rsidR="00266412" w:rsidRDefault="008A393A" w:rsidP="008A393A">
      <w:pPr>
        <w:autoSpaceDE w:val="0"/>
        <w:autoSpaceDN w:val="0"/>
        <w:adjustRightInd w:val="0"/>
        <w:spacing w:after="0" w:line="240" w:lineRule="auto"/>
        <w:ind w:firstLine="708"/>
        <w:jc w:val="right"/>
        <w:rPr>
          <w:rFonts w:ascii="Times New Roman" w:hAnsi="Times New Roman" w:cs="Times New Roman"/>
          <w:sz w:val="20"/>
          <w:szCs w:val="20"/>
        </w:rPr>
      </w:pPr>
      <w:r w:rsidRPr="00421035">
        <w:rPr>
          <w:rFonts w:ascii="Times New Roman" w:hAnsi="Times New Roman" w:cs="Times New Roman"/>
          <w:sz w:val="20"/>
          <w:szCs w:val="20"/>
        </w:rPr>
        <w:t> </w:t>
      </w:r>
    </w:p>
    <w:p w14:paraId="0306A76D"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6D94B7C6" w14:textId="38CE61BE" w:rsidR="00B7267A" w:rsidRPr="00B7267A" w:rsidRDefault="00B7267A" w:rsidP="00B7267A">
      <w:pPr>
        <w:pStyle w:val="23"/>
        <w:ind w:left="720"/>
        <w:contextualSpacing/>
        <w:jc w:val="right"/>
        <w:rPr>
          <w:rFonts w:ascii="Times New Roman" w:hAnsi="Times New Roman"/>
          <w:b/>
          <w:bCs/>
          <w:sz w:val="18"/>
          <w:szCs w:val="18"/>
        </w:rPr>
      </w:pPr>
      <w:r w:rsidRPr="00B7267A">
        <w:rPr>
          <w:rFonts w:ascii="Times New Roman" w:hAnsi="Times New Roman"/>
          <w:b/>
          <w:bCs/>
          <w:sz w:val="18"/>
          <w:szCs w:val="18"/>
        </w:rPr>
        <w:t xml:space="preserve">Приложение </w:t>
      </w:r>
      <w:r>
        <w:rPr>
          <w:rFonts w:ascii="Times New Roman" w:hAnsi="Times New Roman"/>
          <w:b/>
          <w:bCs/>
          <w:sz w:val="18"/>
          <w:szCs w:val="18"/>
        </w:rPr>
        <w:t>1 к лоту</w:t>
      </w:r>
      <w:r w:rsidRPr="00B7267A">
        <w:rPr>
          <w:rFonts w:ascii="Times New Roman" w:hAnsi="Times New Roman"/>
          <w:b/>
          <w:bCs/>
          <w:sz w:val="18"/>
          <w:szCs w:val="18"/>
        </w:rPr>
        <w:t xml:space="preserve"> </w:t>
      </w:r>
    </w:p>
    <w:p w14:paraId="7D5B07CF" w14:textId="77777777" w:rsidR="00B7267A" w:rsidRPr="00B7267A" w:rsidRDefault="00B7267A" w:rsidP="00B7267A">
      <w:pPr>
        <w:pStyle w:val="23"/>
        <w:ind w:left="720"/>
        <w:contextualSpacing/>
        <w:jc w:val="center"/>
        <w:rPr>
          <w:rFonts w:ascii="Times New Roman" w:hAnsi="Times New Roman"/>
          <w:sz w:val="18"/>
          <w:szCs w:val="18"/>
        </w:rPr>
      </w:pPr>
      <w:r w:rsidRPr="00B7267A">
        <w:rPr>
          <w:rFonts w:ascii="Times New Roman" w:hAnsi="Times New Roman"/>
          <w:sz w:val="18"/>
          <w:szCs w:val="18"/>
        </w:rPr>
        <w:t>Технические характеристики (описание)</w:t>
      </w:r>
    </w:p>
    <w:p w14:paraId="28478B29" w14:textId="77777777" w:rsidR="00B7267A" w:rsidRPr="00B7267A" w:rsidRDefault="00B7267A" w:rsidP="00B7267A">
      <w:pPr>
        <w:pStyle w:val="23"/>
        <w:ind w:left="720"/>
        <w:contextualSpacing/>
        <w:jc w:val="center"/>
        <w:rPr>
          <w:rFonts w:ascii="Times New Roman" w:hAnsi="Times New Roman"/>
          <w:sz w:val="18"/>
          <w:szCs w:val="18"/>
        </w:rPr>
      </w:pPr>
      <w:r w:rsidRPr="00B7267A">
        <w:rPr>
          <w:rFonts w:ascii="Times New Roman" w:hAnsi="Times New Roman"/>
          <w:sz w:val="18"/>
          <w:szCs w:val="18"/>
        </w:rPr>
        <w:t>Стандартный образец для определения примесей прекурсора PSMA- 1007 (OH-PSMA-1007)</w:t>
      </w:r>
    </w:p>
    <w:p w14:paraId="5BB25A37" w14:textId="77777777" w:rsidR="00B7267A" w:rsidRPr="00B7267A" w:rsidRDefault="00B7267A" w:rsidP="00B7267A">
      <w:pPr>
        <w:pStyle w:val="23"/>
        <w:numPr>
          <w:ilvl w:val="0"/>
          <w:numId w:val="50"/>
        </w:numPr>
        <w:shd w:val="clear" w:color="auto" w:fill="auto"/>
        <w:spacing w:line="240" w:lineRule="auto"/>
        <w:contextualSpacing/>
        <w:rPr>
          <w:rFonts w:ascii="Times New Roman" w:hAnsi="Times New Roman"/>
          <w:sz w:val="18"/>
          <w:szCs w:val="18"/>
        </w:rPr>
      </w:pPr>
      <w:r w:rsidRPr="00B7267A">
        <w:rPr>
          <w:rFonts w:ascii="Times New Roman" w:hAnsi="Times New Roman"/>
          <w:sz w:val="18"/>
          <w:szCs w:val="18"/>
        </w:rPr>
        <w:t>Состав (комплектация) товара (работы, услуги):</w:t>
      </w:r>
    </w:p>
    <w:p w14:paraId="643BE444" w14:textId="77777777" w:rsidR="00B7267A" w:rsidRPr="00B7267A" w:rsidRDefault="00B7267A" w:rsidP="00B7267A">
      <w:pPr>
        <w:pStyle w:val="23"/>
        <w:shd w:val="clear" w:color="auto" w:fill="auto"/>
        <w:spacing w:line="240" w:lineRule="auto"/>
        <w:ind w:left="720"/>
        <w:contextualSpacing/>
        <w:rPr>
          <w:rFonts w:ascii="Times New Roman" w:hAnsi="Times New Roman"/>
          <w:sz w:val="18"/>
          <w:szCs w:val="18"/>
        </w:rPr>
      </w:pPr>
    </w:p>
    <w:tbl>
      <w:tblPr>
        <w:tblStyle w:val="TableNormal"/>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119"/>
        <w:gridCol w:w="4961"/>
        <w:gridCol w:w="992"/>
      </w:tblGrid>
      <w:tr w:rsidR="00B7267A" w:rsidRPr="00B7267A" w14:paraId="735B5459" w14:textId="77777777" w:rsidTr="00D52D7B">
        <w:trPr>
          <w:trHeight w:val="561"/>
        </w:trPr>
        <w:tc>
          <w:tcPr>
            <w:tcW w:w="709" w:type="dxa"/>
          </w:tcPr>
          <w:p w14:paraId="68B1014F" w14:textId="77777777" w:rsidR="00B7267A" w:rsidRPr="00B7267A" w:rsidRDefault="00B7267A" w:rsidP="00D52D7B">
            <w:pPr>
              <w:spacing w:before="24"/>
              <w:ind w:left="174" w:right="208"/>
              <w:rPr>
                <w:rFonts w:ascii="Times New Roman" w:hAnsi="Times New Roman" w:cs="Times New Roman"/>
                <w:sz w:val="20"/>
                <w:szCs w:val="20"/>
              </w:rPr>
            </w:pPr>
            <w:r w:rsidRPr="00B7267A">
              <w:rPr>
                <w:rFonts w:ascii="Times New Roman" w:hAnsi="Times New Roman" w:cs="Times New Roman"/>
                <w:color w:val="2B2B2B"/>
                <w:w w:val="103"/>
                <w:sz w:val="20"/>
                <w:szCs w:val="20"/>
              </w:rPr>
              <w:t>№</w:t>
            </w:r>
          </w:p>
          <w:p w14:paraId="698C1029" w14:textId="77777777" w:rsidR="00B7267A" w:rsidRPr="00B7267A" w:rsidRDefault="00B7267A" w:rsidP="00D52D7B">
            <w:pPr>
              <w:spacing w:before="31" w:line="233" w:lineRule="exact"/>
              <w:ind w:left="148" w:right="208"/>
              <w:rPr>
                <w:rFonts w:ascii="Times New Roman" w:hAnsi="Times New Roman" w:cs="Times New Roman"/>
                <w:sz w:val="20"/>
                <w:szCs w:val="20"/>
              </w:rPr>
            </w:pPr>
            <w:r w:rsidRPr="00B7267A">
              <w:rPr>
                <w:rFonts w:ascii="Times New Roman" w:hAnsi="Times New Roman" w:cs="Times New Roman"/>
                <w:color w:val="1C1C1C"/>
                <w:sz w:val="20"/>
                <w:szCs w:val="20"/>
              </w:rPr>
              <w:t>п</w:t>
            </w:r>
            <w:r w:rsidRPr="00B7267A">
              <w:rPr>
                <w:rFonts w:ascii="Times New Roman" w:hAnsi="Times New Roman" w:cs="Times New Roman"/>
                <w:color w:val="444444"/>
                <w:sz w:val="20"/>
                <w:szCs w:val="20"/>
              </w:rPr>
              <w:t>/</w:t>
            </w:r>
            <w:r w:rsidRPr="00B7267A">
              <w:rPr>
                <w:rFonts w:ascii="Times New Roman" w:hAnsi="Times New Roman" w:cs="Times New Roman"/>
                <w:color w:val="1C1C1C"/>
                <w:sz w:val="20"/>
                <w:szCs w:val="20"/>
              </w:rPr>
              <w:t>п</w:t>
            </w:r>
          </w:p>
        </w:tc>
        <w:tc>
          <w:tcPr>
            <w:tcW w:w="3119" w:type="dxa"/>
          </w:tcPr>
          <w:p w14:paraId="3D54D447" w14:textId="77777777" w:rsidR="00B7267A" w:rsidRPr="00B7267A" w:rsidRDefault="00B7267A" w:rsidP="00D52D7B">
            <w:pPr>
              <w:spacing w:line="280" w:lineRule="atLeast"/>
              <w:ind w:left="280" w:right="208" w:firstLine="167"/>
              <w:rPr>
                <w:rFonts w:ascii="Times New Roman" w:hAnsi="Times New Roman" w:cs="Times New Roman"/>
                <w:sz w:val="20"/>
                <w:szCs w:val="20"/>
                <w:lang w:val="ru-RU"/>
              </w:rPr>
            </w:pPr>
            <w:r w:rsidRPr="00B7267A">
              <w:rPr>
                <w:rFonts w:ascii="Times New Roman" w:hAnsi="Times New Roman" w:cs="Times New Roman"/>
                <w:color w:val="2B2B2B"/>
                <w:w w:val="105"/>
                <w:sz w:val="20"/>
                <w:szCs w:val="20"/>
                <w:lang w:val="ru-RU"/>
              </w:rPr>
              <w:t>Наименование</w:t>
            </w:r>
            <w:r w:rsidRPr="00B7267A">
              <w:rPr>
                <w:rFonts w:ascii="Times New Roman" w:hAnsi="Times New Roman" w:cs="Times New Roman"/>
                <w:color w:val="2B2B2B"/>
                <w:spacing w:val="1"/>
                <w:w w:val="105"/>
                <w:sz w:val="20"/>
                <w:szCs w:val="20"/>
                <w:lang w:val="ru-RU"/>
              </w:rPr>
              <w:t xml:space="preserve"> </w:t>
            </w:r>
            <w:r w:rsidRPr="00B7267A">
              <w:rPr>
                <w:rFonts w:ascii="Times New Roman" w:hAnsi="Times New Roman" w:cs="Times New Roman"/>
                <w:color w:val="1C1C1C"/>
                <w:w w:val="105"/>
                <w:sz w:val="20"/>
                <w:szCs w:val="20"/>
                <w:lang w:val="ru-RU"/>
              </w:rPr>
              <w:t>подлежащего</w:t>
            </w:r>
            <w:r w:rsidRPr="00B7267A">
              <w:rPr>
                <w:rFonts w:ascii="Times New Roman" w:hAnsi="Times New Roman" w:cs="Times New Roman"/>
                <w:color w:val="1C1C1C"/>
                <w:spacing w:val="1"/>
                <w:w w:val="105"/>
                <w:sz w:val="20"/>
                <w:szCs w:val="20"/>
                <w:lang w:val="ru-RU"/>
              </w:rPr>
              <w:t xml:space="preserve"> </w:t>
            </w:r>
            <w:r w:rsidRPr="00B7267A">
              <w:rPr>
                <w:rFonts w:ascii="Times New Roman" w:hAnsi="Times New Roman" w:cs="Times New Roman"/>
                <w:color w:val="444444"/>
                <w:w w:val="105"/>
                <w:sz w:val="20"/>
                <w:szCs w:val="20"/>
                <w:lang w:val="ru-RU"/>
              </w:rPr>
              <w:t>закуп</w:t>
            </w:r>
            <w:r w:rsidRPr="00B7267A">
              <w:rPr>
                <w:rFonts w:ascii="Times New Roman" w:hAnsi="Times New Roman" w:cs="Times New Roman"/>
                <w:color w:val="1C1C1C"/>
                <w:w w:val="105"/>
                <w:sz w:val="20"/>
                <w:szCs w:val="20"/>
                <w:lang w:val="ru-RU"/>
              </w:rPr>
              <w:t>ке</w:t>
            </w:r>
            <w:r w:rsidRPr="00B7267A">
              <w:rPr>
                <w:rFonts w:ascii="Times New Roman" w:hAnsi="Times New Roman" w:cs="Times New Roman"/>
                <w:color w:val="1C1C1C"/>
                <w:spacing w:val="18"/>
                <w:w w:val="105"/>
                <w:sz w:val="20"/>
                <w:szCs w:val="20"/>
                <w:lang w:val="ru-RU"/>
              </w:rPr>
              <w:t xml:space="preserve"> </w:t>
            </w:r>
            <w:r w:rsidRPr="00B7267A">
              <w:rPr>
                <w:rFonts w:ascii="Times New Roman" w:hAnsi="Times New Roman" w:cs="Times New Roman"/>
                <w:color w:val="2B2B2B"/>
                <w:w w:val="105"/>
                <w:sz w:val="20"/>
                <w:szCs w:val="20"/>
                <w:lang w:val="ru-RU"/>
              </w:rPr>
              <w:t>товара</w:t>
            </w:r>
            <w:r w:rsidRPr="00B7267A">
              <w:rPr>
                <w:rFonts w:ascii="Times New Roman" w:hAnsi="Times New Roman" w:cs="Times New Roman"/>
                <w:color w:val="2B2B2B"/>
                <w:spacing w:val="23"/>
                <w:w w:val="105"/>
                <w:sz w:val="20"/>
                <w:szCs w:val="20"/>
                <w:lang w:val="ru-RU"/>
              </w:rPr>
              <w:t xml:space="preserve"> </w:t>
            </w:r>
            <w:r w:rsidRPr="00B7267A">
              <w:rPr>
                <w:rFonts w:ascii="Times New Roman" w:hAnsi="Times New Roman" w:cs="Times New Roman"/>
                <w:color w:val="2B2B2B"/>
                <w:w w:val="105"/>
                <w:sz w:val="20"/>
                <w:szCs w:val="20"/>
                <w:lang w:val="ru-RU"/>
              </w:rPr>
              <w:t>(работы,</w:t>
            </w:r>
            <w:r w:rsidRPr="00B7267A">
              <w:rPr>
                <w:rFonts w:ascii="Times New Roman" w:hAnsi="Times New Roman" w:cs="Times New Roman"/>
                <w:color w:val="2B2B2B"/>
                <w:spacing w:val="24"/>
                <w:w w:val="105"/>
                <w:sz w:val="20"/>
                <w:szCs w:val="20"/>
                <w:lang w:val="ru-RU"/>
              </w:rPr>
              <w:t xml:space="preserve"> </w:t>
            </w:r>
            <w:r w:rsidRPr="00B7267A">
              <w:rPr>
                <w:rFonts w:ascii="Times New Roman" w:hAnsi="Times New Roman" w:cs="Times New Roman"/>
                <w:color w:val="1C1C1C"/>
                <w:w w:val="105"/>
                <w:sz w:val="20"/>
                <w:szCs w:val="20"/>
                <w:lang w:val="ru-RU"/>
              </w:rPr>
              <w:t>услуги)</w:t>
            </w:r>
          </w:p>
        </w:tc>
        <w:tc>
          <w:tcPr>
            <w:tcW w:w="4961" w:type="dxa"/>
          </w:tcPr>
          <w:p w14:paraId="7A608A65" w14:textId="77777777" w:rsidR="00B7267A" w:rsidRPr="00B7267A" w:rsidRDefault="00B7267A" w:rsidP="00D52D7B">
            <w:pPr>
              <w:spacing w:line="280" w:lineRule="atLeast"/>
              <w:ind w:left="485" w:right="208" w:hanging="300"/>
              <w:rPr>
                <w:rFonts w:ascii="Times New Roman" w:hAnsi="Times New Roman" w:cs="Times New Roman"/>
                <w:sz w:val="20"/>
                <w:szCs w:val="20"/>
                <w:lang w:val="ru-RU"/>
              </w:rPr>
            </w:pPr>
            <w:r w:rsidRPr="00B7267A">
              <w:rPr>
                <w:rFonts w:ascii="Times New Roman" w:hAnsi="Times New Roman" w:cs="Times New Roman"/>
                <w:color w:val="2B2B2B"/>
                <w:w w:val="105"/>
                <w:sz w:val="20"/>
                <w:szCs w:val="20"/>
                <w:lang w:val="ru-RU"/>
              </w:rPr>
              <w:t>Требования,</w:t>
            </w:r>
            <w:r w:rsidRPr="00B7267A">
              <w:rPr>
                <w:rFonts w:ascii="Times New Roman" w:hAnsi="Times New Roman" w:cs="Times New Roman"/>
                <w:color w:val="2B2B2B"/>
                <w:spacing w:val="3"/>
                <w:w w:val="105"/>
                <w:sz w:val="20"/>
                <w:szCs w:val="20"/>
                <w:lang w:val="ru-RU"/>
              </w:rPr>
              <w:t xml:space="preserve"> </w:t>
            </w:r>
            <w:r w:rsidRPr="00B7267A">
              <w:rPr>
                <w:rFonts w:ascii="Times New Roman" w:hAnsi="Times New Roman" w:cs="Times New Roman"/>
                <w:color w:val="1C1C1C"/>
                <w:w w:val="105"/>
                <w:sz w:val="20"/>
                <w:szCs w:val="20"/>
                <w:lang w:val="ru-RU"/>
              </w:rPr>
              <w:t>предъявляемые</w:t>
            </w:r>
            <w:r w:rsidRPr="00B7267A">
              <w:rPr>
                <w:rFonts w:ascii="Times New Roman" w:hAnsi="Times New Roman" w:cs="Times New Roman"/>
                <w:color w:val="1C1C1C"/>
                <w:spacing w:val="-55"/>
                <w:w w:val="105"/>
                <w:sz w:val="20"/>
                <w:szCs w:val="20"/>
                <w:lang w:val="ru-RU"/>
              </w:rPr>
              <w:t xml:space="preserve"> </w:t>
            </w:r>
            <w:r w:rsidRPr="00B7267A">
              <w:rPr>
                <w:rFonts w:ascii="Times New Roman" w:hAnsi="Times New Roman" w:cs="Times New Roman"/>
                <w:color w:val="2B2B2B"/>
                <w:w w:val="105"/>
                <w:sz w:val="20"/>
                <w:szCs w:val="20"/>
                <w:lang w:val="ru-RU"/>
              </w:rPr>
              <w:t>к</w:t>
            </w:r>
            <w:r w:rsidRPr="00B7267A">
              <w:rPr>
                <w:rFonts w:ascii="Times New Roman" w:hAnsi="Times New Roman" w:cs="Times New Roman"/>
                <w:color w:val="2B2B2B"/>
                <w:spacing w:val="12"/>
                <w:w w:val="105"/>
                <w:sz w:val="20"/>
                <w:szCs w:val="20"/>
                <w:lang w:val="ru-RU"/>
              </w:rPr>
              <w:t xml:space="preserve"> </w:t>
            </w:r>
            <w:r w:rsidRPr="00B7267A">
              <w:rPr>
                <w:rFonts w:ascii="Times New Roman" w:hAnsi="Times New Roman" w:cs="Times New Roman"/>
                <w:color w:val="2B2B2B"/>
                <w:w w:val="105"/>
                <w:sz w:val="20"/>
                <w:szCs w:val="20"/>
                <w:lang w:val="ru-RU"/>
              </w:rPr>
              <w:t>товару,</w:t>
            </w:r>
            <w:r w:rsidRPr="00B7267A">
              <w:rPr>
                <w:rFonts w:ascii="Times New Roman" w:hAnsi="Times New Roman" w:cs="Times New Roman"/>
                <w:color w:val="2B2B2B"/>
                <w:spacing w:val="19"/>
                <w:w w:val="105"/>
                <w:sz w:val="20"/>
                <w:szCs w:val="20"/>
                <w:lang w:val="ru-RU"/>
              </w:rPr>
              <w:t xml:space="preserve"> </w:t>
            </w:r>
            <w:r w:rsidRPr="00B7267A">
              <w:rPr>
                <w:rFonts w:ascii="Times New Roman" w:hAnsi="Times New Roman" w:cs="Times New Roman"/>
                <w:color w:val="2B2B2B"/>
                <w:w w:val="105"/>
                <w:sz w:val="20"/>
                <w:szCs w:val="20"/>
                <w:lang w:val="ru-RU"/>
              </w:rPr>
              <w:t>его</w:t>
            </w:r>
            <w:r w:rsidRPr="00B7267A">
              <w:rPr>
                <w:rFonts w:ascii="Times New Roman" w:hAnsi="Times New Roman" w:cs="Times New Roman"/>
                <w:color w:val="2B2B2B"/>
                <w:spacing w:val="13"/>
                <w:w w:val="105"/>
                <w:sz w:val="20"/>
                <w:szCs w:val="20"/>
                <w:lang w:val="ru-RU"/>
              </w:rPr>
              <w:t xml:space="preserve"> </w:t>
            </w:r>
            <w:r w:rsidRPr="00B7267A">
              <w:rPr>
                <w:rFonts w:ascii="Times New Roman" w:hAnsi="Times New Roman" w:cs="Times New Roman"/>
                <w:color w:val="1C1C1C"/>
                <w:w w:val="105"/>
                <w:sz w:val="20"/>
                <w:szCs w:val="20"/>
                <w:lang w:val="ru-RU"/>
              </w:rPr>
              <w:t>описание</w:t>
            </w:r>
          </w:p>
        </w:tc>
        <w:tc>
          <w:tcPr>
            <w:tcW w:w="992" w:type="dxa"/>
          </w:tcPr>
          <w:p w14:paraId="64AA4664" w14:textId="77777777" w:rsidR="00B7267A" w:rsidRPr="00B7267A" w:rsidRDefault="00B7267A" w:rsidP="00D52D7B">
            <w:pPr>
              <w:spacing w:before="174"/>
              <w:ind w:right="208"/>
              <w:jc w:val="center"/>
              <w:rPr>
                <w:rFonts w:ascii="Times New Roman" w:hAnsi="Times New Roman" w:cs="Times New Roman"/>
                <w:sz w:val="20"/>
                <w:szCs w:val="20"/>
              </w:rPr>
            </w:pPr>
            <w:proofErr w:type="spellStart"/>
            <w:r w:rsidRPr="00B7267A">
              <w:rPr>
                <w:rFonts w:ascii="Times New Roman" w:hAnsi="Times New Roman" w:cs="Times New Roman"/>
                <w:color w:val="2B2B2B"/>
                <w:w w:val="110"/>
                <w:sz w:val="20"/>
                <w:szCs w:val="20"/>
              </w:rPr>
              <w:t>Кол-во</w:t>
            </w:r>
            <w:proofErr w:type="spellEnd"/>
          </w:p>
        </w:tc>
      </w:tr>
      <w:tr w:rsidR="00B7267A" w:rsidRPr="00B7267A" w14:paraId="17A091C6" w14:textId="77777777" w:rsidTr="00D52D7B">
        <w:trPr>
          <w:trHeight w:val="416"/>
        </w:trPr>
        <w:tc>
          <w:tcPr>
            <w:tcW w:w="709" w:type="dxa"/>
          </w:tcPr>
          <w:p w14:paraId="11BFDB5D" w14:textId="77777777" w:rsidR="00B7267A" w:rsidRPr="00B7267A" w:rsidRDefault="00B7267A" w:rsidP="00D52D7B">
            <w:pPr>
              <w:spacing w:before="24"/>
              <w:ind w:left="135" w:right="208"/>
              <w:rPr>
                <w:rFonts w:ascii="Times New Roman" w:hAnsi="Times New Roman" w:cs="Times New Roman"/>
                <w:sz w:val="20"/>
                <w:szCs w:val="20"/>
              </w:rPr>
            </w:pPr>
            <w:r w:rsidRPr="00B7267A">
              <w:rPr>
                <w:rFonts w:ascii="Times New Roman" w:hAnsi="Times New Roman" w:cs="Times New Roman"/>
                <w:color w:val="1C1C1C"/>
                <w:w w:val="95"/>
                <w:sz w:val="20"/>
                <w:szCs w:val="20"/>
              </w:rPr>
              <w:t>1</w:t>
            </w:r>
            <w:r w:rsidRPr="00B7267A">
              <w:rPr>
                <w:rFonts w:ascii="Times New Roman" w:hAnsi="Times New Roman" w:cs="Times New Roman"/>
                <w:color w:val="444444"/>
                <w:w w:val="95"/>
                <w:sz w:val="20"/>
                <w:szCs w:val="20"/>
              </w:rPr>
              <w:t>.</w:t>
            </w:r>
          </w:p>
        </w:tc>
        <w:tc>
          <w:tcPr>
            <w:tcW w:w="3119" w:type="dxa"/>
          </w:tcPr>
          <w:p w14:paraId="084F2A2C" w14:textId="77777777" w:rsidR="00B7267A" w:rsidRPr="00B7267A" w:rsidRDefault="00B7267A" w:rsidP="00D52D7B">
            <w:pPr>
              <w:tabs>
                <w:tab w:val="left" w:pos="2028"/>
                <w:tab w:val="left" w:pos="3616"/>
              </w:tabs>
              <w:spacing w:before="20" w:line="259" w:lineRule="auto"/>
              <w:ind w:right="208"/>
              <w:jc w:val="both"/>
              <w:rPr>
                <w:rFonts w:ascii="Times New Roman" w:hAnsi="Times New Roman" w:cs="Times New Roman"/>
                <w:sz w:val="20"/>
                <w:szCs w:val="20"/>
                <w:lang w:val="ru-RU"/>
              </w:rPr>
            </w:pPr>
            <w:r w:rsidRPr="00B7267A">
              <w:rPr>
                <w:rFonts w:ascii="Times New Roman" w:hAnsi="Times New Roman" w:cs="Times New Roman"/>
                <w:sz w:val="20"/>
                <w:szCs w:val="20"/>
                <w:lang w:val="ru-RU"/>
              </w:rPr>
              <w:t>Стандартный образец для</w:t>
            </w:r>
          </w:p>
          <w:p w14:paraId="601193FA" w14:textId="77777777" w:rsidR="00B7267A" w:rsidRPr="00B7267A" w:rsidRDefault="00B7267A" w:rsidP="00D52D7B">
            <w:pPr>
              <w:tabs>
                <w:tab w:val="left" w:pos="2028"/>
                <w:tab w:val="left" w:pos="3616"/>
              </w:tabs>
              <w:spacing w:before="20" w:line="259" w:lineRule="auto"/>
              <w:ind w:right="208"/>
              <w:jc w:val="both"/>
              <w:rPr>
                <w:rFonts w:ascii="Times New Roman" w:hAnsi="Times New Roman" w:cs="Times New Roman"/>
                <w:sz w:val="20"/>
                <w:szCs w:val="20"/>
                <w:lang w:val="ru-RU"/>
              </w:rPr>
            </w:pPr>
            <w:r w:rsidRPr="00B7267A">
              <w:rPr>
                <w:rFonts w:ascii="Times New Roman" w:hAnsi="Times New Roman" w:cs="Times New Roman"/>
                <w:sz w:val="20"/>
                <w:szCs w:val="20"/>
                <w:lang w:val="ru-RU"/>
              </w:rPr>
              <w:t>Определения примесей прекурсора</w:t>
            </w:r>
          </w:p>
          <w:p w14:paraId="1D66CE4A" w14:textId="77777777" w:rsidR="00B7267A" w:rsidRPr="00B7267A" w:rsidRDefault="00B7267A" w:rsidP="00D52D7B">
            <w:pPr>
              <w:tabs>
                <w:tab w:val="left" w:pos="2028"/>
                <w:tab w:val="left" w:pos="3616"/>
              </w:tabs>
              <w:spacing w:before="20" w:line="259" w:lineRule="auto"/>
              <w:ind w:right="208"/>
              <w:jc w:val="both"/>
              <w:rPr>
                <w:rFonts w:ascii="Times New Roman" w:hAnsi="Times New Roman" w:cs="Times New Roman"/>
                <w:sz w:val="20"/>
                <w:szCs w:val="20"/>
                <w:lang w:val="ru-RU"/>
              </w:rPr>
            </w:pPr>
            <w:r w:rsidRPr="00B7267A">
              <w:rPr>
                <w:rFonts w:ascii="Times New Roman" w:hAnsi="Times New Roman" w:cs="Times New Roman"/>
                <w:sz w:val="20"/>
                <w:szCs w:val="20"/>
                <w:lang w:val="ru-RU"/>
              </w:rPr>
              <w:t>PSMA-1007 (ОН-</w:t>
            </w:r>
            <w:r w:rsidRPr="00B7267A">
              <w:rPr>
                <w:rFonts w:ascii="Times New Roman" w:hAnsi="Times New Roman" w:cs="Times New Roman"/>
                <w:sz w:val="20"/>
                <w:szCs w:val="20"/>
              </w:rPr>
              <w:t xml:space="preserve"> </w:t>
            </w:r>
            <w:r w:rsidRPr="00B7267A">
              <w:rPr>
                <w:rFonts w:ascii="Times New Roman" w:hAnsi="Times New Roman" w:cs="Times New Roman"/>
                <w:sz w:val="20"/>
                <w:szCs w:val="20"/>
                <w:lang w:val="ru-RU"/>
              </w:rPr>
              <w:t>PSMA-1007)</w:t>
            </w:r>
          </w:p>
        </w:tc>
        <w:tc>
          <w:tcPr>
            <w:tcW w:w="4961" w:type="dxa"/>
          </w:tcPr>
          <w:p w14:paraId="0C04B903"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1.Чистота реактива - не менее 95%</w:t>
            </w:r>
          </w:p>
          <w:p w14:paraId="2C3A708C"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2.Требуемый товар (ориентировочная модель)</w:t>
            </w:r>
          </w:p>
          <w:p w14:paraId="58FC7723"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Стандартный образец для определения</w:t>
            </w:r>
          </w:p>
          <w:p w14:paraId="6873501B"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примесей прекурсора PSMA-1007 (ОН-</w:t>
            </w:r>
          </w:p>
          <w:p w14:paraId="2AD50635" w14:textId="77777777" w:rsidR="00B7267A" w:rsidRPr="00B7267A" w:rsidRDefault="00B7267A" w:rsidP="00D52D7B">
            <w:pPr>
              <w:spacing w:line="264" w:lineRule="auto"/>
              <w:ind w:right="208"/>
              <w:rPr>
                <w:rFonts w:ascii="Times New Roman" w:hAnsi="Times New Roman" w:cs="Times New Roman"/>
                <w:color w:val="2B2B2B"/>
                <w:w w:val="105"/>
                <w:sz w:val="20"/>
                <w:szCs w:val="20"/>
              </w:rPr>
            </w:pPr>
            <w:r w:rsidRPr="00B7267A">
              <w:rPr>
                <w:rFonts w:ascii="Times New Roman" w:hAnsi="Times New Roman" w:cs="Times New Roman"/>
                <w:color w:val="2B2B2B"/>
                <w:w w:val="105"/>
                <w:sz w:val="20"/>
                <w:szCs w:val="20"/>
              </w:rPr>
              <w:t xml:space="preserve">PSMA-1007) </w:t>
            </w:r>
            <w:r w:rsidRPr="00B7267A">
              <w:rPr>
                <w:rFonts w:ascii="Times New Roman" w:hAnsi="Times New Roman" w:cs="Times New Roman"/>
                <w:color w:val="2B2B2B"/>
                <w:w w:val="105"/>
                <w:sz w:val="20"/>
                <w:szCs w:val="20"/>
                <w:lang w:val="ru-RU"/>
              </w:rPr>
              <w:t>фирмы</w:t>
            </w:r>
            <w:r w:rsidRPr="00B7267A">
              <w:rPr>
                <w:rFonts w:ascii="Times New Roman" w:hAnsi="Times New Roman" w:cs="Times New Roman"/>
                <w:color w:val="2B2B2B"/>
                <w:w w:val="105"/>
                <w:sz w:val="20"/>
                <w:szCs w:val="20"/>
              </w:rPr>
              <w:t xml:space="preserve"> </w:t>
            </w:r>
            <w:r w:rsidRPr="00B7267A">
              <w:rPr>
                <w:rFonts w:ascii="Times New Roman" w:hAnsi="Times New Roman" w:cs="Times New Roman"/>
                <w:color w:val="2B2B2B"/>
                <w:w w:val="105"/>
                <w:sz w:val="20"/>
                <w:szCs w:val="20"/>
                <w:lang w:val="ru-RU"/>
              </w:rPr>
              <w:t>АВХ</w:t>
            </w:r>
            <w:r w:rsidRPr="00B7267A">
              <w:rPr>
                <w:rFonts w:ascii="Times New Roman" w:hAnsi="Times New Roman" w:cs="Times New Roman"/>
                <w:color w:val="2B2B2B"/>
                <w:w w:val="105"/>
                <w:sz w:val="20"/>
                <w:szCs w:val="20"/>
              </w:rPr>
              <w:t xml:space="preserve"> (Advanced Biochemical Compounds) </w:t>
            </w:r>
            <w:r w:rsidRPr="00B7267A">
              <w:rPr>
                <w:rFonts w:ascii="Times New Roman" w:hAnsi="Times New Roman" w:cs="Times New Roman"/>
                <w:color w:val="2B2B2B"/>
                <w:w w:val="105"/>
                <w:sz w:val="20"/>
                <w:szCs w:val="20"/>
                <w:lang w:val="ru-RU"/>
              </w:rPr>
              <w:t>каталожный</w:t>
            </w:r>
            <w:r w:rsidRPr="00B7267A">
              <w:rPr>
                <w:rFonts w:ascii="Times New Roman" w:hAnsi="Times New Roman" w:cs="Times New Roman"/>
                <w:color w:val="2B2B2B"/>
                <w:w w:val="105"/>
                <w:sz w:val="20"/>
                <w:szCs w:val="20"/>
              </w:rPr>
              <w:t xml:space="preserve"> </w:t>
            </w:r>
            <w:r w:rsidRPr="00B7267A">
              <w:rPr>
                <w:rFonts w:ascii="Times New Roman" w:hAnsi="Times New Roman" w:cs="Times New Roman"/>
                <w:color w:val="2B2B2B"/>
                <w:w w:val="105"/>
                <w:sz w:val="20"/>
                <w:szCs w:val="20"/>
                <w:lang w:val="ru-RU"/>
              </w:rPr>
              <w:t>номер</w:t>
            </w:r>
          </w:p>
          <w:p w14:paraId="495BF665"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99436 или аналог</w:t>
            </w:r>
          </w:p>
          <w:p w14:paraId="6808640B" w14:textId="77777777" w:rsidR="00B7267A" w:rsidRPr="00B7267A" w:rsidRDefault="00B7267A" w:rsidP="00D52D7B">
            <w:pPr>
              <w:spacing w:line="264" w:lineRule="auto"/>
              <w:ind w:right="208"/>
              <w:rPr>
                <w:rFonts w:ascii="Times New Roman" w:hAnsi="Times New Roman" w:cs="Times New Roman"/>
                <w:color w:val="2B2B2B"/>
                <w:w w:val="105"/>
                <w:sz w:val="20"/>
                <w:szCs w:val="20"/>
                <w:lang w:val="ru-RU"/>
              </w:rPr>
            </w:pPr>
            <w:r w:rsidRPr="00B7267A">
              <w:rPr>
                <w:rFonts w:ascii="Times New Roman" w:hAnsi="Times New Roman" w:cs="Times New Roman"/>
                <w:color w:val="2B2B2B"/>
                <w:w w:val="105"/>
                <w:sz w:val="20"/>
                <w:szCs w:val="20"/>
                <w:lang w:val="ru-RU"/>
              </w:rPr>
              <w:t>3.Срок годности – не менее 60% срока годности на момент поставки</w:t>
            </w:r>
          </w:p>
        </w:tc>
        <w:tc>
          <w:tcPr>
            <w:tcW w:w="992" w:type="dxa"/>
          </w:tcPr>
          <w:p w14:paraId="24F2F4A8" w14:textId="77777777" w:rsidR="00B7267A" w:rsidRPr="00B7267A" w:rsidRDefault="00B7267A" w:rsidP="00D52D7B">
            <w:pPr>
              <w:spacing w:before="21"/>
              <w:ind w:left="177" w:right="208"/>
              <w:jc w:val="center"/>
              <w:rPr>
                <w:rFonts w:ascii="Times New Roman" w:hAnsi="Times New Roman" w:cs="Times New Roman"/>
                <w:sz w:val="20"/>
                <w:szCs w:val="20"/>
                <w:lang w:val="ru-RU"/>
              </w:rPr>
            </w:pPr>
            <w:r w:rsidRPr="00B7267A">
              <w:rPr>
                <w:rFonts w:ascii="Times New Roman" w:hAnsi="Times New Roman" w:cs="Times New Roman"/>
                <w:sz w:val="20"/>
                <w:szCs w:val="20"/>
                <w:lang w:val="ru-RU"/>
              </w:rPr>
              <w:t>5 мг</w:t>
            </w:r>
          </w:p>
        </w:tc>
      </w:tr>
    </w:tbl>
    <w:p w14:paraId="25849971"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5F85BF3C" w14:textId="77777777" w:rsidR="00266412" w:rsidRDefault="00266412" w:rsidP="008A393A">
      <w:pPr>
        <w:autoSpaceDE w:val="0"/>
        <w:autoSpaceDN w:val="0"/>
        <w:adjustRightInd w:val="0"/>
        <w:spacing w:after="0" w:line="240" w:lineRule="auto"/>
        <w:ind w:firstLine="708"/>
        <w:jc w:val="right"/>
        <w:rPr>
          <w:rFonts w:ascii="Times New Roman" w:hAnsi="Times New Roman" w:cs="Times New Roman"/>
          <w:sz w:val="20"/>
          <w:szCs w:val="20"/>
        </w:rPr>
      </w:pPr>
    </w:p>
    <w:p w14:paraId="6FADFDDB" w14:textId="77777777" w:rsidR="00B7267A" w:rsidRDefault="00B7267A" w:rsidP="008A393A">
      <w:pPr>
        <w:autoSpaceDE w:val="0"/>
        <w:autoSpaceDN w:val="0"/>
        <w:adjustRightInd w:val="0"/>
        <w:spacing w:after="0" w:line="240" w:lineRule="auto"/>
        <w:ind w:firstLine="708"/>
        <w:jc w:val="right"/>
        <w:rPr>
          <w:rFonts w:ascii="Times New Roman" w:hAnsi="Times New Roman" w:cs="Times New Roman"/>
          <w:sz w:val="20"/>
          <w:szCs w:val="20"/>
        </w:rPr>
      </w:pPr>
    </w:p>
    <w:p w14:paraId="2A6288D1" w14:textId="77777777" w:rsidR="00B7267A" w:rsidRDefault="00B7267A" w:rsidP="008A393A">
      <w:pPr>
        <w:autoSpaceDE w:val="0"/>
        <w:autoSpaceDN w:val="0"/>
        <w:adjustRightInd w:val="0"/>
        <w:spacing w:after="0" w:line="240" w:lineRule="auto"/>
        <w:ind w:firstLine="708"/>
        <w:jc w:val="right"/>
        <w:rPr>
          <w:rFonts w:ascii="Times New Roman" w:hAnsi="Times New Roman" w:cs="Times New Roman"/>
          <w:sz w:val="20"/>
          <w:szCs w:val="20"/>
        </w:rPr>
      </w:pPr>
    </w:p>
    <w:p w14:paraId="05D58975" w14:textId="77777777" w:rsidR="00B7267A" w:rsidRDefault="00B7267A" w:rsidP="008A393A">
      <w:pPr>
        <w:autoSpaceDE w:val="0"/>
        <w:autoSpaceDN w:val="0"/>
        <w:adjustRightInd w:val="0"/>
        <w:spacing w:after="0" w:line="240" w:lineRule="auto"/>
        <w:ind w:firstLine="708"/>
        <w:jc w:val="right"/>
        <w:rPr>
          <w:rFonts w:ascii="Times New Roman" w:hAnsi="Times New Roman" w:cs="Times New Roman"/>
          <w:sz w:val="20"/>
          <w:szCs w:val="20"/>
        </w:rPr>
      </w:pPr>
    </w:p>
    <w:p w14:paraId="1EDD9ECA" w14:textId="6AFF4EFA"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lastRenderedPageBreak/>
        <w:t>Приложение А</w:t>
      </w:r>
    </w:p>
    <w:p w14:paraId="37217E77"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1AFD7F90" w14:textId="77777777" w:rsidR="008A393A" w:rsidRPr="00421035" w:rsidRDefault="008A393A" w:rsidP="008A393A">
      <w:pPr>
        <w:autoSpaceDE w:val="0"/>
        <w:autoSpaceDN w:val="0"/>
        <w:adjustRightInd w:val="0"/>
        <w:spacing w:after="0" w:line="240" w:lineRule="auto"/>
        <w:ind w:firstLine="708"/>
        <w:jc w:val="center"/>
        <w:rPr>
          <w:rFonts w:ascii="Times New Roman" w:eastAsia="Times New Roman" w:hAnsi="Times New Roman" w:cs="Times New Roman"/>
          <w:sz w:val="20"/>
          <w:szCs w:val="20"/>
        </w:rPr>
      </w:pPr>
    </w:p>
    <w:p w14:paraId="0A13731C" w14:textId="77777777" w:rsidR="008A393A" w:rsidRPr="00421035" w:rsidRDefault="008A393A" w:rsidP="008A393A">
      <w:pPr>
        <w:pBdr>
          <w:top w:val="nil"/>
          <w:left w:val="nil"/>
          <w:bottom w:val="nil"/>
          <w:right w:val="nil"/>
          <w:between w:val="nil"/>
        </w:pBdr>
        <w:spacing w:after="0" w:line="240" w:lineRule="auto"/>
        <w:jc w:val="center"/>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Правила проведения экспертной оценки</w:t>
      </w:r>
    </w:p>
    <w:p w14:paraId="2733AAB4" w14:textId="77777777" w:rsidR="008A393A" w:rsidRPr="00421035" w:rsidRDefault="008A393A" w:rsidP="008A393A">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eastAsia="Times New Roman" w:hAnsi="Times New Roman" w:cs="Times New Roman"/>
          <w:sz w:val="20"/>
          <w:szCs w:val="20"/>
        </w:rPr>
        <w:t>предложений участников на соответствие требованиям, предъявляемым к предмету закупки</w:t>
      </w:r>
    </w:p>
    <w:p w14:paraId="04287158" w14:textId="77777777" w:rsidR="008A393A" w:rsidRPr="00421035" w:rsidRDefault="008A393A" w:rsidP="008A393A">
      <w:pPr>
        <w:pBdr>
          <w:top w:val="nil"/>
          <w:left w:val="nil"/>
          <w:bottom w:val="nil"/>
          <w:right w:val="nil"/>
          <w:between w:val="nil"/>
        </w:pBdr>
        <w:spacing w:after="0" w:line="240" w:lineRule="auto"/>
        <w:ind w:firstLine="708"/>
        <w:jc w:val="both"/>
        <w:rPr>
          <w:rFonts w:ascii="Times New Roman" w:hAnsi="Times New Roman" w:cs="Times New Roman"/>
          <w:b/>
          <w:sz w:val="20"/>
          <w:szCs w:val="20"/>
        </w:rPr>
      </w:pPr>
    </w:p>
    <w:p w14:paraId="1E90E80E" w14:textId="77777777" w:rsidR="008A393A" w:rsidRPr="00421035" w:rsidRDefault="008A393A" w:rsidP="008A393A">
      <w:pPr>
        <w:pStyle w:val="a3"/>
        <w:numPr>
          <w:ilvl w:val="0"/>
          <w:numId w:val="14"/>
        </w:numPr>
        <w:pBdr>
          <w:top w:val="nil"/>
          <w:left w:val="nil"/>
          <w:bottom w:val="nil"/>
          <w:right w:val="nil"/>
          <w:between w:val="nil"/>
        </w:pBdr>
        <w:spacing w:after="0" w:line="240" w:lineRule="auto"/>
        <w:ind w:left="0" w:firstLine="709"/>
        <w:jc w:val="both"/>
        <w:rPr>
          <w:rFonts w:ascii="Times New Roman" w:hAnsi="Times New Roman" w:cs="Times New Roman"/>
          <w:sz w:val="20"/>
          <w:szCs w:val="20"/>
        </w:rPr>
      </w:pPr>
      <w:r w:rsidRPr="00421035">
        <w:rPr>
          <w:rFonts w:ascii="Times New Roman" w:hAnsi="Times New Roman" w:cs="Times New Roman"/>
          <w:sz w:val="20"/>
          <w:szCs w:val="20"/>
        </w:rPr>
        <w:t>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 необходимости осуществляется с привлечением экспертов (экспертной комиссии) по представлению комиссии по вопросам организации и проведения процедур государственных закупок товаров, работ, услуг и решению заказчика.</w:t>
      </w:r>
    </w:p>
    <w:p w14:paraId="38232592"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 xml:space="preserve">Привлечение эксперта (экспертной комиссии) осуществляется на основании приказа директора РНПЦ ОМР им. Н.Н. Александрова. </w:t>
      </w:r>
    </w:p>
    <w:p w14:paraId="37652CA1" w14:textId="77777777" w:rsidR="008A393A" w:rsidRPr="00421035" w:rsidRDefault="008A393A" w:rsidP="008A393A">
      <w:pPr>
        <w:widowControl w:val="0"/>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2. Оценка предложений участников производится посредством применения бальной оценки, при этом:</w:t>
      </w:r>
    </w:p>
    <w:p w14:paraId="3F6DE71E"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2.1. предложения оцениваются на соответствие заявке на закупку по каждому ее пункту по следующей балльной системе:</w:t>
      </w:r>
    </w:p>
    <w:p w14:paraId="76484070"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0 баллов часть предложения (параметр, характеристику), не соответствующую определенному пункту заявки на закупку;</w:t>
      </w:r>
    </w:p>
    <w:p w14:paraId="4CDD0106"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1 баллом часть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57D123A"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иным количеством баллов, в случае если аукционными документами 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3A312D1D" w14:textId="77777777" w:rsidR="008A393A" w:rsidRPr="00421035" w:rsidRDefault="008A393A" w:rsidP="008A393A">
      <w:pPr>
        <w:widowControl w:val="0"/>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 Предложение участника не оценивается (бальная оценка не производится):</w:t>
      </w:r>
    </w:p>
    <w:p w14:paraId="0B9C768C"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3.1. в части товара, предложенного участником сверх требования заявки на закупку;</w:t>
      </w:r>
    </w:p>
    <w:p w14:paraId="0C7C9781"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2CCDDA6"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b/>
          <w:sz w:val="20"/>
          <w:szCs w:val="20"/>
        </w:rPr>
      </w:pPr>
      <w:r w:rsidRPr="00421035">
        <w:rPr>
          <w:rFonts w:ascii="Times New Roman" w:hAnsi="Times New Roman" w:cs="Times New Roman"/>
          <w:b/>
          <w:sz w:val="20"/>
          <w:szCs w:val="20"/>
        </w:rPr>
        <w:t>4. Предложение отклоняется, если его первый раздел:</w:t>
      </w:r>
    </w:p>
    <w:p w14:paraId="285FDC1C" w14:textId="77777777" w:rsidR="008A393A" w:rsidRPr="00421035" w:rsidRDefault="008A393A" w:rsidP="008A393A">
      <w:pPr>
        <w:pBdr>
          <w:top w:val="nil"/>
          <w:left w:val="nil"/>
          <w:bottom w:val="nil"/>
          <w:right w:val="nil"/>
          <w:between w:val="nil"/>
        </w:pBdr>
        <w:spacing w:after="0" w:line="240" w:lineRule="auto"/>
        <w:ind w:firstLine="708"/>
        <w:jc w:val="both"/>
        <w:rPr>
          <w:rFonts w:ascii="Times New Roman" w:hAnsi="Times New Roman" w:cs="Times New Roman"/>
          <w:sz w:val="20"/>
          <w:szCs w:val="20"/>
        </w:rPr>
      </w:pPr>
      <w:r w:rsidRPr="00421035">
        <w:rPr>
          <w:rFonts w:ascii="Times New Roman" w:hAnsi="Times New Roman" w:cs="Times New Roman"/>
          <w:sz w:val="20"/>
          <w:szCs w:val="20"/>
        </w:rPr>
        <w:t>- не соответствует требованию заявки на закупку, выполнение которого является обязательным (</w:t>
      </w:r>
      <w:r w:rsidRPr="00421035">
        <w:rPr>
          <w:rFonts w:ascii="Times New Roman" w:hAnsi="Times New Roman" w:cs="Times New Roman"/>
          <w:b/>
          <w:sz w:val="20"/>
          <w:szCs w:val="20"/>
        </w:rPr>
        <w:t>помеченное астериском (звездочкой)) или иным образом, если это предусмотрено заявкой на закупку (приложение 1)</w:t>
      </w:r>
      <w:r w:rsidRPr="00421035">
        <w:rPr>
          <w:rFonts w:ascii="Times New Roman" w:hAnsi="Times New Roman" w:cs="Times New Roman"/>
          <w:sz w:val="20"/>
          <w:szCs w:val="20"/>
        </w:rPr>
        <w:t xml:space="preserve">; </w:t>
      </w:r>
    </w:p>
    <w:p w14:paraId="008BD77F" w14:textId="77777777" w:rsidR="008A393A" w:rsidRPr="00421035" w:rsidRDefault="008A393A" w:rsidP="008A393A">
      <w:pPr>
        <w:pBdr>
          <w:top w:val="nil"/>
          <w:left w:val="nil"/>
          <w:bottom w:val="nil"/>
          <w:right w:val="nil"/>
          <w:between w:val="nil"/>
        </w:pBd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421035">
        <w:rPr>
          <w:rFonts w:ascii="Times New Roman" w:hAnsi="Times New Roman" w:cs="Times New Roman"/>
          <w:b/>
          <w:sz w:val="20"/>
          <w:szCs w:val="20"/>
        </w:rPr>
        <w:t xml:space="preserve">на 100 процентов, </w:t>
      </w:r>
      <w:r w:rsidRPr="00421035">
        <w:rPr>
          <w:rFonts w:ascii="Times New Roman" w:hAnsi="Times New Roman" w:cs="Times New Roman"/>
          <w:sz w:val="20"/>
          <w:szCs w:val="20"/>
        </w:rPr>
        <w:t>за исключением случая превышения объема (количества) изделий медицинского назначения в связи с кратностью упаковки;</w:t>
      </w:r>
    </w:p>
    <w:p w14:paraId="0FD6D4E4" w14:textId="77777777" w:rsidR="008A393A" w:rsidRPr="00421035" w:rsidRDefault="008A393A" w:rsidP="008A393A">
      <w:pPr>
        <w:pBdr>
          <w:top w:val="nil"/>
          <w:left w:val="nil"/>
          <w:bottom w:val="nil"/>
          <w:right w:val="nil"/>
          <w:between w:val="nil"/>
        </w:pBdr>
        <w:tabs>
          <w:tab w:val="left" w:pos="709"/>
        </w:tabs>
        <w:spacing w:after="0" w:line="240" w:lineRule="auto"/>
        <w:ind w:firstLine="708"/>
        <w:jc w:val="both"/>
        <w:rPr>
          <w:rFonts w:ascii="Times New Roman" w:hAnsi="Times New Roman" w:cs="Times New Roman"/>
          <w:sz w:val="20"/>
          <w:szCs w:val="20"/>
        </w:rPr>
      </w:pPr>
      <w:r w:rsidRPr="00421035">
        <w:rPr>
          <w:rFonts w:ascii="Times New Roman" w:hAnsi="Times New Roman" w:cs="Times New Roman"/>
          <w:sz w:val="20"/>
          <w:szCs w:val="20"/>
        </w:rPr>
        <w:t xml:space="preserve">- соответствуют описанию предмета закупки менее чем </w:t>
      </w:r>
      <w:r w:rsidRPr="00421035">
        <w:rPr>
          <w:rFonts w:ascii="Times New Roman" w:hAnsi="Times New Roman" w:cs="Times New Roman"/>
          <w:b/>
          <w:sz w:val="20"/>
          <w:szCs w:val="20"/>
        </w:rPr>
        <w:t>на 85 процентов</w:t>
      </w:r>
      <w:r w:rsidRPr="00421035">
        <w:rPr>
          <w:rFonts w:ascii="Times New Roman" w:hAnsi="Times New Roman" w:cs="Times New Roman"/>
          <w:sz w:val="20"/>
          <w:szCs w:val="20"/>
        </w:rPr>
        <w:t>.</w:t>
      </w:r>
    </w:p>
    <w:p w14:paraId="3FB1F9AF" w14:textId="77777777" w:rsidR="008A393A" w:rsidRDefault="008A393A" w:rsidP="008A393A">
      <w:pPr>
        <w:autoSpaceDE w:val="0"/>
        <w:autoSpaceDN w:val="0"/>
        <w:adjustRightInd w:val="0"/>
        <w:spacing w:after="0" w:line="240" w:lineRule="auto"/>
        <w:jc w:val="right"/>
        <w:rPr>
          <w:rFonts w:ascii="Times New Roman" w:hAnsi="Times New Roman" w:cs="Times New Roman"/>
          <w:sz w:val="20"/>
          <w:szCs w:val="20"/>
        </w:rPr>
      </w:pPr>
    </w:p>
    <w:p w14:paraId="29C47F29"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Приложение В</w:t>
      </w:r>
    </w:p>
    <w:p w14:paraId="724F1C1C" w14:textId="77777777" w:rsidR="008A393A" w:rsidRPr="00421035" w:rsidRDefault="008A393A" w:rsidP="008A393A">
      <w:pPr>
        <w:autoSpaceDE w:val="0"/>
        <w:autoSpaceDN w:val="0"/>
        <w:adjustRightInd w:val="0"/>
        <w:spacing w:after="0" w:line="240" w:lineRule="auto"/>
        <w:ind w:firstLine="708"/>
        <w:jc w:val="right"/>
        <w:rPr>
          <w:rFonts w:ascii="Times New Roman" w:eastAsia="Times New Roman" w:hAnsi="Times New Roman" w:cs="Times New Roman"/>
          <w:sz w:val="20"/>
          <w:szCs w:val="20"/>
        </w:rPr>
      </w:pPr>
      <w:r w:rsidRPr="00421035">
        <w:rPr>
          <w:rFonts w:ascii="Times New Roman" w:eastAsia="Times New Roman" w:hAnsi="Times New Roman" w:cs="Times New Roman"/>
          <w:sz w:val="20"/>
          <w:szCs w:val="20"/>
        </w:rPr>
        <w:t xml:space="preserve">к аукционным документам </w:t>
      </w:r>
    </w:p>
    <w:p w14:paraId="5FF664AB" w14:textId="77777777" w:rsidR="008A393A" w:rsidRPr="00421035" w:rsidRDefault="008A393A" w:rsidP="008A393A">
      <w:pPr>
        <w:spacing w:after="0" w:line="240" w:lineRule="auto"/>
        <w:ind w:firstLine="709"/>
        <w:jc w:val="center"/>
        <w:rPr>
          <w:rFonts w:ascii="Times New Roman" w:hAnsi="Times New Roman" w:cs="Times New Roman"/>
          <w:b/>
          <w:sz w:val="20"/>
          <w:szCs w:val="20"/>
        </w:rPr>
      </w:pPr>
      <w:r w:rsidRPr="00421035">
        <w:rPr>
          <w:rFonts w:ascii="Times New Roman" w:hAnsi="Times New Roman" w:cs="Times New Roman"/>
          <w:b/>
          <w:sz w:val="20"/>
          <w:szCs w:val="20"/>
        </w:rPr>
        <w:t>Пример заключения экспертной комиссии</w:t>
      </w:r>
    </w:p>
    <w:tbl>
      <w:tblPr>
        <w:tblW w:w="51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28"/>
        <w:gridCol w:w="54"/>
        <w:gridCol w:w="1028"/>
        <w:gridCol w:w="27"/>
        <w:gridCol w:w="854"/>
        <w:gridCol w:w="1019"/>
        <w:gridCol w:w="7"/>
        <w:gridCol w:w="868"/>
        <w:gridCol w:w="1174"/>
        <w:gridCol w:w="7"/>
        <w:gridCol w:w="868"/>
        <w:gridCol w:w="9"/>
        <w:gridCol w:w="11"/>
        <w:gridCol w:w="866"/>
        <w:gridCol w:w="151"/>
        <w:gridCol w:w="826"/>
      </w:tblGrid>
      <w:tr w:rsidR="008A393A" w:rsidRPr="00421035" w14:paraId="6AA58F80" w14:textId="77777777" w:rsidTr="003B1F7D">
        <w:tc>
          <w:tcPr>
            <w:tcW w:w="1500" w:type="pct"/>
            <w:shd w:val="clear" w:color="auto" w:fill="D9D9D9" w:themeFill="background1" w:themeFillShade="D9"/>
          </w:tcPr>
          <w:p w14:paraId="0A80CFC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Регистрационный номера предложения участника/наименование организации</w:t>
            </w:r>
          </w:p>
        </w:tc>
        <w:tc>
          <w:tcPr>
            <w:tcW w:w="885" w:type="pct"/>
            <w:gridSpan w:val="4"/>
            <w:shd w:val="clear" w:color="auto" w:fill="D9D9D9" w:themeFill="background1" w:themeFillShade="D9"/>
            <w:vAlign w:val="center"/>
          </w:tcPr>
          <w:p w14:paraId="0AAF24F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w:t>
            </w:r>
          </w:p>
        </w:tc>
        <w:tc>
          <w:tcPr>
            <w:tcW w:w="853" w:type="pct"/>
            <w:gridSpan w:val="3"/>
            <w:shd w:val="clear" w:color="auto" w:fill="D9D9D9" w:themeFill="background1" w:themeFillShade="D9"/>
            <w:vAlign w:val="center"/>
          </w:tcPr>
          <w:p w14:paraId="7C28CE6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№2</w:t>
            </w:r>
          </w:p>
        </w:tc>
        <w:tc>
          <w:tcPr>
            <w:tcW w:w="932" w:type="pct"/>
            <w:gridSpan w:val="5"/>
            <w:shd w:val="clear" w:color="auto" w:fill="D9D9D9" w:themeFill="background1" w:themeFillShade="D9"/>
            <w:vAlign w:val="center"/>
          </w:tcPr>
          <w:p w14:paraId="4482F64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№3</w:t>
            </w:r>
          </w:p>
        </w:tc>
        <w:tc>
          <w:tcPr>
            <w:tcW w:w="830" w:type="pct"/>
            <w:gridSpan w:val="3"/>
            <w:shd w:val="clear" w:color="auto" w:fill="D9D9D9" w:themeFill="background1" w:themeFillShade="D9"/>
            <w:vAlign w:val="center"/>
          </w:tcPr>
          <w:p w14:paraId="6F2E9F63"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№4</w:t>
            </w:r>
          </w:p>
        </w:tc>
      </w:tr>
      <w:tr w:rsidR="008A393A" w:rsidRPr="00421035" w14:paraId="0BB93FBE" w14:textId="77777777" w:rsidTr="003B1F7D">
        <w:tc>
          <w:tcPr>
            <w:tcW w:w="1500" w:type="pct"/>
          </w:tcPr>
          <w:p w14:paraId="6C7F092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Наименование товара</w:t>
            </w:r>
          </w:p>
        </w:tc>
        <w:tc>
          <w:tcPr>
            <w:tcW w:w="885" w:type="pct"/>
            <w:gridSpan w:val="4"/>
          </w:tcPr>
          <w:p w14:paraId="608DF27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w:t>
            </w:r>
          </w:p>
        </w:tc>
        <w:tc>
          <w:tcPr>
            <w:tcW w:w="853" w:type="pct"/>
            <w:gridSpan w:val="3"/>
          </w:tcPr>
          <w:p w14:paraId="409C3B3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w:t>
            </w:r>
          </w:p>
        </w:tc>
        <w:tc>
          <w:tcPr>
            <w:tcW w:w="932" w:type="pct"/>
            <w:gridSpan w:val="5"/>
          </w:tcPr>
          <w:p w14:paraId="4498815A"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w:t>
            </w:r>
          </w:p>
        </w:tc>
        <w:tc>
          <w:tcPr>
            <w:tcW w:w="830" w:type="pct"/>
            <w:gridSpan w:val="3"/>
          </w:tcPr>
          <w:p w14:paraId="29A7216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w:t>
            </w:r>
          </w:p>
        </w:tc>
      </w:tr>
      <w:tr w:rsidR="008A393A" w:rsidRPr="00421035" w14:paraId="1E3D3741" w14:textId="77777777" w:rsidTr="003B1F7D">
        <w:tc>
          <w:tcPr>
            <w:tcW w:w="1500" w:type="pct"/>
          </w:tcPr>
          <w:p w14:paraId="5CCF0EE6"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Изготовитель товара</w:t>
            </w:r>
          </w:p>
        </w:tc>
        <w:tc>
          <w:tcPr>
            <w:tcW w:w="885" w:type="pct"/>
            <w:gridSpan w:val="4"/>
          </w:tcPr>
          <w:p w14:paraId="0E7B7436"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a-a</w:t>
            </w:r>
          </w:p>
        </w:tc>
        <w:tc>
          <w:tcPr>
            <w:tcW w:w="853" w:type="pct"/>
            <w:gridSpan w:val="3"/>
          </w:tcPr>
          <w:p w14:paraId="3125E94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b-b</w:t>
            </w:r>
          </w:p>
        </w:tc>
        <w:tc>
          <w:tcPr>
            <w:tcW w:w="932" w:type="pct"/>
            <w:gridSpan w:val="5"/>
          </w:tcPr>
          <w:p w14:paraId="1672077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с-с</w:t>
            </w:r>
          </w:p>
        </w:tc>
        <w:tc>
          <w:tcPr>
            <w:tcW w:w="830" w:type="pct"/>
            <w:gridSpan w:val="3"/>
          </w:tcPr>
          <w:p w14:paraId="2F95BB3F"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d-d</w:t>
            </w:r>
          </w:p>
        </w:tc>
      </w:tr>
      <w:tr w:rsidR="008A393A" w:rsidRPr="00421035" w14:paraId="4807910C" w14:textId="77777777" w:rsidTr="003B1F7D">
        <w:tc>
          <w:tcPr>
            <w:tcW w:w="1500" w:type="pct"/>
            <w:shd w:val="clear" w:color="auto" w:fill="D9D9D9" w:themeFill="background1" w:themeFillShade="D9"/>
          </w:tcPr>
          <w:p w14:paraId="2D7D8A83"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 xml:space="preserve">1. Требования к комплектации (составу, объему) оборудования и (или) изделий: </w:t>
            </w:r>
          </w:p>
        </w:tc>
        <w:tc>
          <w:tcPr>
            <w:tcW w:w="500" w:type="pct"/>
            <w:gridSpan w:val="3"/>
            <w:shd w:val="clear" w:color="auto" w:fill="D9D9D9" w:themeFill="background1" w:themeFillShade="D9"/>
          </w:tcPr>
          <w:p w14:paraId="44378B8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21F0558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85" w:type="pct"/>
            <w:shd w:val="clear" w:color="auto" w:fill="D9D9D9" w:themeFill="background1" w:themeFillShade="D9"/>
          </w:tcPr>
          <w:p w14:paraId="1C0E826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9" w:type="pct"/>
            <w:shd w:val="clear" w:color="auto" w:fill="D9D9D9" w:themeFill="background1" w:themeFillShade="D9"/>
          </w:tcPr>
          <w:p w14:paraId="73AC5E4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36AA065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4" w:type="pct"/>
            <w:gridSpan w:val="2"/>
            <w:shd w:val="clear" w:color="auto" w:fill="D9D9D9" w:themeFill="background1" w:themeFillShade="D9"/>
          </w:tcPr>
          <w:p w14:paraId="33C1053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29" w:type="pct"/>
            <w:shd w:val="clear" w:color="auto" w:fill="D9D9D9" w:themeFill="background1" w:themeFillShade="D9"/>
          </w:tcPr>
          <w:p w14:paraId="0EF1631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5D7298C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03" w:type="pct"/>
            <w:gridSpan w:val="4"/>
            <w:shd w:val="clear" w:color="auto" w:fill="D9D9D9" w:themeFill="background1" w:themeFillShade="D9"/>
          </w:tcPr>
          <w:p w14:paraId="105D0CE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58" w:type="pct"/>
            <w:gridSpan w:val="2"/>
            <w:shd w:val="clear" w:color="auto" w:fill="D9D9D9" w:themeFill="background1" w:themeFillShade="D9"/>
          </w:tcPr>
          <w:p w14:paraId="5CC59DC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24422E7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72" w:type="pct"/>
            <w:shd w:val="clear" w:color="auto" w:fill="D9D9D9" w:themeFill="background1" w:themeFillShade="D9"/>
          </w:tcPr>
          <w:p w14:paraId="19FE33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8A393A" w:rsidRPr="00421035" w14:paraId="76E3B382" w14:textId="77777777" w:rsidTr="003B1F7D">
        <w:tc>
          <w:tcPr>
            <w:tcW w:w="1500" w:type="pct"/>
            <w:vMerge w:val="restart"/>
          </w:tcPr>
          <w:p w14:paraId="655458E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Перечень закупаемых изделий, заявленный заказчиком в заявке на закупку.</w:t>
            </w:r>
          </w:p>
        </w:tc>
        <w:tc>
          <w:tcPr>
            <w:tcW w:w="500" w:type="pct"/>
            <w:gridSpan w:val="3"/>
          </w:tcPr>
          <w:p w14:paraId="6FE3135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756AF69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2383831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0748905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05D595E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6DE35E0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469C3B5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729C728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D6B7295" w14:textId="77777777" w:rsidTr="003B1F7D">
        <w:tc>
          <w:tcPr>
            <w:tcW w:w="1500" w:type="pct"/>
            <w:vMerge/>
          </w:tcPr>
          <w:p w14:paraId="186A813C"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48EC89C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356E6CD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68531E6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4" w:type="pct"/>
            <w:gridSpan w:val="2"/>
          </w:tcPr>
          <w:p w14:paraId="57C1E6C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529" w:type="pct"/>
          </w:tcPr>
          <w:p w14:paraId="44C025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1A7365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5806C3D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1692EBC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22554148" w14:textId="77777777" w:rsidTr="003B1F7D">
        <w:tc>
          <w:tcPr>
            <w:tcW w:w="1500" w:type="pct"/>
            <w:vMerge/>
          </w:tcPr>
          <w:p w14:paraId="3E177055"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00" w:type="pct"/>
            <w:gridSpan w:val="3"/>
          </w:tcPr>
          <w:p w14:paraId="243D3B2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85" w:type="pct"/>
          </w:tcPr>
          <w:p w14:paraId="5C14266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9" w:type="pct"/>
          </w:tcPr>
          <w:p w14:paraId="0C13382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tc>
        <w:tc>
          <w:tcPr>
            <w:tcW w:w="394" w:type="pct"/>
            <w:gridSpan w:val="2"/>
          </w:tcPr>
          <w:p w14:paraId="585F1DF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529" w:type="pct"/>
          </w:tcPr>
          <w:p w14:paraId="540D841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03" w:type="pct"/>
            <w:gridSpan w:val="4"/>
          </w:tcPr>
          <w:p w14:paraId="25914DC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458" w:type="pct"/>
            <w:gridSpan w:val="2"/>
          </w:tcPr>
          <w:p w14:paraId="5260D8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72" w:type="pct"/>
          </w:tcPr>
          <w:p w14:paraId="685BBC5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2835EF24" w14:textId="77777777" w:rsidTr="003B1F7D">
        <w:tc>
          <w:tcPr>
            <w:tcW w:w="1500" w:type="pct"/>
          </w:tcPr>
          <w:p w14:paraId="3BB61B4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КОМПЛЕКТАЦИИ, %</w:t>
            </w:r>
          </w:p>
        </w:tc>
        <w:tc>
          <w:tcPr>
            <w:tcW w:w="885" w:type="pct"/>
            <w:gridSpan w:val="4"/>
            <w:vAlign w:val="center"/>
          </w:tcPr>
          <w:p w14:paraId="5442695C"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vAlign w:val="center"/>
          </w:tcPr>
          <w:p w14:paraId="12D0C91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66%</w:t>
            </w:r>
          </w:p>
        </w:tc>
        <w:tc>
          <w:tcPr>
            <w:tcW w:w="932" w:type="pct"/>
            <w:gridSpan w:val="5"/>
            <w:vAlign w:val="center"/>
          </w:tcPr>
          <w:p w14:paraId="6EBF2296"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30" w:type="pct"/>
            <w:gridSpan w:val="3"/>
            <w:vAlign w:val="center"/>
          </w:tcPr>
          <w:p w14:paraId="359ECD47"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r>
      <w:tr w:rsidR="008A393A" w:rsidRPr="00421035" w14:paraId="539642F2" w14:textId="77777777" w:rsidTr="003B1F7D">
        <w:tc>
          <w:tcPr>
            <w:tcW w:w="1500" w:type="pct"/>
            <w:shd w:val="clear" w:color="auto" w:fill="D9D9D9" w:themeFill="background1" w:themeFillShade="D9"/>
          </w:tcPr>
          <w:p w14:paraId="38240375"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b/>
                <w:sz w:val="20"/>
                <w:szCs w:val="20"/>
              </w:rPr>
              <w:t>2. Технические требования</w:t>
            </w:r>
          </w:p>
        </w:tc>
        <w:tc>
          <w:tcPr>
            <w:tcW w:w="488" w:type="pct"/>
            <w:gridSpan w:val="2"/>
            <w:shd w:val="clear" w:color="auto" w:fill="D9D9D9" w:themeFill="background1" w:themeFillShade="D9"/>
          </w:tcPr>
          <w:p w14:paraId="58A56F0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5DA0487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(пояснения)</w:t>
            </w:r>
          </w:p>
        </w:tc>
        <w:tc>
          <w:tcPr>
            <w:tcW w:w="397" w:type="pct"/>
            <w:gridSpan w:val="2"/>
            <w:shd w:val="clear" w:color="auto" w:fill="D9D9D9" w:themeFill="background1" w:themeFillShade="D9"/>
          </w:tcPr>
          <w:p w14:paraId="6909B60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462" w:type="pct"/>
            <w:gridSpan w:val="2"/>
            <w:shd w:val="clear" w:color="auto" w:fill="D9D9D9" w:themeFill="background1" w:themeFillShade="D9"/>
          </w:tcPr>
          <w:p w14:paraId="349A1E5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178AAE9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1" w:type="pct"/>
            <w:shd w:val="clear" w:color="auto" w:fill="D9D9D9" w:themeFill="background1" w:themeFillShade="D9"/>
          </w:tcPr>
          <w:p w14:paraId="3E59DA6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532" w:type="pct"/>
            <w:gridSpan w:val="2"/>
            <w:shd w:val="clear" w:color="auto" w:fill="D9D9D9" w:themeFill="background1" w:themeFillShade="D9"/>
          </w:tcPr>
          <w:p w14:paraId="181BCC8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 xml:space="preserve">Да/ </w:t>
            </w:r>
          </w:p>
          <w:p w14:paraId="7D82123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w:t>
            </w:r>
          </w:p>
          <w:p w14:paraId="020274A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395" w:type="pct"/>
            <w:gridSpan w:val="2"/>
            <w:shd w:val="clear" w:color="auto" w:fill="D9D9D9" w:themeFill="background1" w:themeFillShade="D9"/>
          </w:tcPr>
          <w:p w14:paraId="33429B1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c>
          <w:tcPr>
            <w:tcW w:w="395" w:type="pct"/>
            <w:gridSpan w:val="2"/>
            <w:shd w:val="clear" w:color="auto" w:fill="D9D9D9" w:themeFill="background1" w:themeFillShade="D9"/>
          </w:tcPr>
          <w:p w14:paraId="1D457CF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 нет</w:t>
            </w:r>
          </w:p>
          <w:p w14:paraId="0DD7902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p>
        </w:tc>
        <w:tc>
          <w:tcPr>
            <w:tcW w:w="440" w:type="pct"/>
            <w:gridSpan w:val="2"/>
            <w:shd w:val="clear" w:color="auto" w:fill="D9D9D9" w:themeFill="background1" w:themeFillShade="D9"/>
          </w:tcPr>
          <w:p w14:paraId="21C3120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Балл</w:t>
            </w:r>
          </w:p>
        </w:tc>
      </w:tr>
      <w:tr w:rsidR="008A393A" w:rsidRPr="00421035" w14:paraId="32F2EBBC" w14:textId="77777777" w:rsidTr="003B1F7D">
        <w:tc>
          <w:tcPr>
            <w:tcW w:w="1500" w:type="pct"/>
            <w:vMerge w:val="restart"/>
          </w:tcPr>
          <w:p w14:paraId="4693198D" w14:textId="77777777" w:rsidR="008A393A" w:rsidRPr="00421035" w:rsidRDefault="008A393A" w:rsidP="003B1F7D">
            <w:pPr>
              <w:pBdr>
                <w:top w:val="nil"/>
                <w:left w:val="nil"/>
                <w:bottom w:val="nil"/>
                <w:right w:val="nil"/>
                <w:between w:val="nil"/>
              </w:pBdr>
              <w:spacing w:after="0" w:line="240" w:lineRule="auto"/>
              <w:rPr>
                <w:rFonts w:ascii="Times New Roman" w:hAnsi="Times New Roman" w:cs="Times New Roman"/>
                <w:sz w:val="20"/>
                <w:szCs w:val="20"/>
              </w:rPr>
            </w:pPr>
            <w:r w:rsidRPr="00421035">
              <w:rPr>
                <w:rFonts w:ascii="Times New Roman" w:hAnsi="Times New Roman" w:cs="Times New Roman"/>
                <w:sz w:val="20"/>
                <w:szCs w:val="20"/>
              </w:rPr>
              <w:t>Требования (параметр, характеристика) в соответствии с заявкой на закупку</w:t>
            </w:r>
          </w:p>
        </w:tc>
        <w:tc>
          <w:tcPr>
            <w:tcW w:w="488" w:type="pct"/>
            <w:gridSpan w:val="2"/>
          </w:tcPr>
          <w:p w14:paraId="144815A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2C749DC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val="restart"/>
          </w:tcPr>
          <w:p w14:paraId="10D5FF3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 оценивается</w:t>
            </w:r>
          </w:p>
        </w:tc>
        <w:tc>
          <w:tcPr>
            <w:tcW w:w="532" w:type="pct"/>
            <w:gridSpan w:val="2"/>
          </w:tcPr>
          <w:p w14:paraId="7CAD8B1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395" w:type="pct"/>
            <w:gridSpan w:val="2"/>
          </w:tcPr>
          <w:p w14:paraId="28BEF47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c>
          <w:tcPr>
            <w:tcW w:w="395" w:type="pct"/>
            <w:gridSpan w:val="2"/>
          </w:tcPr>
          <w:p w14:paraId="40B42DF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5B53A52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8A393A" w:rsidRPr="00421035" w14:paraId="50103603" w14:textId="77777777" w:rsidTr="003B1F7D">
        <w:tc>
          <w:tcPr>
            <w:tcW w:w="1500" w:type="pct"/>
            <w:vMerge/>
          </w:tcPr>
          <w:p w14:paraId="2C4A51BB"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3A2E42E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1BC8AAA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7C4868C4"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0E810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1D599A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5A73F0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Нет (пояснения)</w:t>
            </w:r>
          </w:p>
        </w:tc>
        <w:tc>
          <w:tcPr>
            <w:tcW w:w="440" w:type="pct"/>
            <w:gridSpan w:val="2"/>
          </w:tcPr>
          <w:p w14:paraId="2CE45E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0</w:t>
            </w:r>
          </w:p>
        </w:tc>
      </w:tr>
      <w:tr w:rsidR="008A393A" w:rsidRPr="00421035" w14:paraId="21838175" w14:textId="77777777" w:rsidTr="003B1F7D">
        <w:tc>
          <w:tcPr>
            <w:tcW w:w="1500" w:type="pct"/>
            <w:vMerge/>
          </w:tcPr>
          <w:p w14:paraId="18F4E8E9"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0697E1A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0BB78CB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1B9D4CC7"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7C97260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4D9B2CD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5515156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24E287E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8E684D8" w14:textId="77777777" w:rsidTr="003B1F7D">
        <w:tc>
          <w:tcPr>
            <w:tcW w:w="1500" w:type="pct"/>
            <w:vMerge/>
          </w:tcPr>
          <w:p w14:paraId="4D0A1A41"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179E04A9"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2425811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4DD623F3"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2B2DFDE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1E71DACA"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10E32B6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76042AAF"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18DA723E" w14:textId="77777777" w:rsidTr="003B1F7D">
        <w:tc>
          <w:tcPr>
            <w:tcW w:w="1500" w:type="pct"/>
            <w:vMerge/>
          </w:tcPr>
          <w:p w14:paraId="5E832351"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67EEB3E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4B78070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56B238CF"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E3A4FE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E18A15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41F3796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3486223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56BA1E97" w14:textId="77777777" w:rsidTr="003B1F7D">
        <w:tc>
          <w:tcPr>
            <w:tcW w:w="1500" w:type="pct"/>
            <w:vMerge/>
          </w:tcPr>
          <w:p w14:paraId="0F5D7018"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0EA20BB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79A7E110"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38721980"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C49128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6A5976E6"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053340EE"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1A4EA91B"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6E2FB043" w14:textId="77777777" w:rsidTr="003B1F7D">
        <w:tc>
          <w:tcPr>
            <w:tcW w:w="1500" w:type="pct"/>
            <w:vMerge/>
          </w:tcPr>
          <w:p w14:paraId="3D346005"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488" w:type="pct"/>
            <w:gridSpan w:val="2"/>
          </w:tcPr>
          <w:p w14:paraId="1D547F81"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7" w:type="pct"/>
            <w:gridSpan w:val="2"/>
          </w:tcPr>
          <w:p w14:paraId="4DAC299D"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853" w:type="pct"/>
            <w:gridSpan w:val="3"/>
            <w:vMerge/>
          </w:tcPr>
          <w:p w14:paraId="60C55D40" w14:textId="77777777" w:rsidR="008A393A" w:rsidRPr="00421035" w:rsidRDefault="008A393A" w:rsidP="003B1F7D">
            <w:pPr>
              <w:widowControl w:val="0"/>
              <w:pBdr>
                <w:top w:val="nil"/>
                <w:left w:val="nil"/>
                <w:bottom w:val="nil"/>
                <w:right w:val="nil"/>
                <w:between w:val="nil"/>
              </w:pBdr>
              <w:spacing w:after="0" w:line="240" w:lineRule="auto"/>
              <w:rPr>
                <w:rFonts w:ascii="Times New Roman" w:hAnsi="Times New Roman" w:cs="Times New Roman"/>
                <w:sz w:val="20"/>
                <w:szCs w:val="20"/>
              </w:rPr>
            </w:pPr>
          </w:p>
        </w:tc>
        <w:tc>
          <w:tcPr>
            <w:tcW w:w="532" w:type="pct"/>
            <w:gridSpan w:val="2"/>
          </w:tcPr>
          <w:p w14:paraId="0E974BB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395" w:type="pct"/>
            <w:gridSpan w:val="2"/>
          </w:tcPr>
          <w:p w14:paraId="5D3FD7A2"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c>
          <w:tcPr>
            <w:tcW w:w="395" w:type="pct"/>
            <w:gridSpan w:val="2"/>
          </w:tcPr>
          <w:p w14:paraId="7540583C"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Да</w:t>
            </w:r>
          </w:p>
        </w:tc>
        <w:tc>
          <w:tcPr>
            <w:tcW w:w="440" w:type="pct"/>
            <w:gridSpan w:val="2"/>
          </w:tcPr>
          <w:p w14:paraId="4085F5B3"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sz w:val="20"/>
                <w:szCs w:val="20"/>
              </w:rPr>
              <w:t>1</w:t>
            </w:r>
          </w:p>
        </w:tc>
      </w:tr>
      <w:tr w:rsidR="008A393A" w:rsidRPr="00421035" w14:paraId="5C7AD72A" w14:textId="77777777" w:rsidTr="003B1F7D">
        <w:trPr>
          <w:trHeight w:val="300"/>
        </w:trPr>
        <w:tc>
          <w:tcPr>
            <w:tcW w:w="5000" w:type="pct"/>
            <w:gridSpan w:val="16"/>
          </w:tcPr>
          <w:p w14:paraId="3689EB2F" w14:textId="77777777" w:rsidR="008A393A" w:rsidRPr="00421035" w:rsidRDefault="008A393A" w:rsidP="003B1F7D">
            <w:pPr>
              <w:keepNext/>
              <w:pBdr>
                <w:top w:val="nil"/>
                <w:left w:val="nil"/>
                <w:bottom w:val="nil"/>
                <w:right w:val="nil"/>
                <w:between w:val="nil"/>
              </w:pBdr>
              <w:spacing w:after="0" w:line="240" w:lineRule="auto"/>
              <w:jc w:val="both"/>
              <w:rPr>
                <w:rFonts w:ascii="Times New Roman" w:hAnsi="Times New Roman" w:cs="Times New Roman"/>
                <w:b/>
                <w:sz w:val="20"/>
                <w:szCs w:val="20"/>
              </w:rPr>
            </w:pPr>
            <w:r w:rsidRPr="00421035">
              <w:rPr>
                <w:rFonts w:ascii="Times New Roman" w:hAnsi="Times New Roman" w:cs="Times New Roman"/>
                <w:b/>
                <w:sz w:val="20"/>
                <w:szCs w:val="20"/>
              </w:rPr>
              <w:t>Пример выставления баллов</w:t>
            </w:r>
          </w:p>
          <w:p w14:paraId="641032D4"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i/>
                <w:sz w:val="20"/>
                <w:szCs w:val="20"/>
              </w:rPr>
              <w:t>(максимально возможное количество баллов – 7)</w:t>
            </w:r>
          </w:p>
        </w:tc>
      </w:tr>
      <w:tr w:rsidR="008A393A" w:rsidRPr="00421035" w14:paraId="2AFCBF59" w14:textId="77777777" w:rsidTr="003B1F7D">
        <w:trPr>
          <w:trHeight w:val="620"/>
        </w:trPr>
        <w:tc>
          <w:tcPr>
            <w:tcW w:w="1525" w:type="pct"/>
            <w:gridSpan w:val="2"/>
          </w:tcPr>
          <w:p w14:paraId="6F9D5287"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 xml:space="preserve">Общее количество баллов </w:t>
            </w:r>
            <w:r w:rsidRPr="00421035">
              <w:rPr>
                <w:rFonts w:ascii="Times New Roman" w:hAnsi="Times New Roman" w:cs="Times New Roman"/>
                <w:sz w:val="20"/>
                <w:szCs w:val="20"/>
              </w:rPr>
              <w:t>за соответствие предложения заявке на закупку</w:t>
            </w:r>
          </w:p>
        </w:tc>
        <w:tc>
          <w:tcPr>
            <w:tcW w:w="860" w:type="pct"/>
            <w:gridSpan w:val="3"/>
          </w:tcPr>
          <w:p w14:paraId="0173F0F2"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w:t>
            </w:r>
          </w:p>
        </w:tc>
        <w:tc>
          <w:tcPr>
            <w:tcW w:w="853" w:type="pct"/>
            <w:gridSpan w:val="3"/>
          </w:tcPr>
          <w:p w14:paraId="57EF169B"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sz w:val="20"/>
                <w:szCs w:val="20"/>
              </w:rPr>
              <w:t>-</w:t>
            </w:r>
          </w:p>
        </w:tc>
        <w:tc>
          <w:tcPr>
            <w:tcW w:w="923" w:type="pct"/>
            <w:gridSpan w:val="3"/>
          </w:tcPr>
          <w:p w14:paraId="0A4315F9"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6</w:t>
            </w:r>
          </w:p>
        </w:tc>
        <w:tc>
          <w:tcPr>
            <w:tcW w:w="840" w:type="pct"/>
            <w:gridSpan w:val="5"/>
          </w:tcPr>
          <w:p w14:paraId="4AAEB258"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5</w:t>
            </w:r>
          </w:p>
        </w:tc>
      </w:tr>
      <w:tr w:rsidR="008A393A" w:rsidRPr="00421035" w14:paraId="19A23F1F" w14:textId="77777777" w:rsidTr="003B1F7D">
        <w:trPr>
          <w:trHeight w:val="380"/>
        </w:trPr>
        <w:tc>
          <w:tcPr>
            <w:tcW w:w="1525" w:type="pct"/>
            <w:gridSpan w:val="2"/>
            <w:tcBorders>
              <w:top w:val="single" w:sz="4" w:space="0" w:color="000000"/>
              <w:left w:val="single" w:sz="4" w:space="0" w:color="000000"/>
              <w:bottom w:val="single" w:sz="4" w:space="0" w:color="000000"/>
              <w:right w:val="single" w:sz="4" w:space="0" w:color="000000"/>
            </w:tcBorders>
          </w:tcPr>
          <w:p w14:paraId="3D4589F5" w14:textId="77777777" w:rsidR="008A393A" w:rsidRPr="00421035" w:rsidRDefault="008A393A" w:rsidP="003B1F7D">
            <w:pPr>
              <w:pBdr>
                <w:top w:val="nil"/>
                <w:left w:val="nil"/>
                <w:bottom w:val="nil"/>
                <w:right w:val="nil"/>
                <w:between w:val="nil"/>
              </w:pBdr>
              <w:spacing w:after="0" w:line="240" w:lineRule="auto"/>
              <w:jc w:val="both"/>
              <w:rPr>
                <w:rFonts w:ascii="Times New Roman" w:hAnsi="Times New Roman" w:cs="Times New Roman"/>
                <w:sz w:val="20"/>
                <w:szCs w:val="20"/>
              </w:rPr>
            </w:pPr>
            <w:r w:rsidRPr="00421035">
              <w:rPr>
                <w:rFonts w:ascii="Times New Roman" w:hAnsi="Times New Roman" w:cs="Times New Roman"/>
                <w:b/>
                <w:sz w:val="20"/>
                <w:szCs w:val="20"/>
              </w:rPr>
              <w:t>СООТВЕТСТВИЕ ЗАЯВКЕ НА ЗАКУПКУ, %</w:t>
            </w:r>
          </w:p>
        </w:tc>
        <w:tc>
          <w:tcPr>
            <w:tcW w:w="860" w:type="pct"/>
            <w:gridSpan w:val="3"/>
            <w:tcBorders>
              <w:top w:val="single" w:sz="4" w:space="0" w:color="000000"/>
              <w:left w:val="single" w:sz="4" w:space="0" w:color="000000"/>
              <w:bottom w:val="single" w:sz="4" w:space="0" w:color="000000"/>
              <w:right w:val="single" w:sz="4" w:space="0" w:color="000000"/>
            </w:tcBorders>
            <w:vAlign w:val="center"/>
          </w:tcPr>
          <w:p w14:paraId="2FCA4091"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100%</w:t>
            </w:r>
          </w:p>
        </w:tc>
        <w:tc>
          <w:tcPr>
            <w:tcW w:w="853" w:type="pct"/>
            <w:gridSpan w:val="3"/>
            <w:tcBorders>
              <w:top w:val="single" w:sz="4" w:space="0" w:color="000000"/>
              <w:left w:val="single" w:sz="4" w:space="0" w:color="000000"/>
              <w:bottom w:val="single" w:sz="4" w:space="0" w:color="000000"/>
              <w:right w:val="single" w:sz="4" w:space="0" w:color="000000"/>
            </w:tcBorders>
            <w:vAlign w:val="center"/>
          </w:tcPr>
          <w:p w14:paraId="7D1BB5DE"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w:t>
            </w:r>
          </w:p>
        </w:tc>
        <w:tc>
          <w:tcPr>
            <w:tcW w:w="923" w:type="pct"/>
            <w:gridSpan w:val="3"/>
            <w:tcBorders>
              <w:top w:val="single" w:sz="4" w:space="0" w:color="000000"/>
              <w:left w:val="single" w:sz="4" w:space="0" w:color="000000"/>
              <w:bottom w:val="single" w:sz="4" w:space="0" w:color="000000"/>
              <w:right w:val="single" w:sz="4" w:space="0" w:color="000000"/>
            </w:tcBorders>
            <w:vAlign w:val="center"/>
          </w:tcPr>
          <w:p w14:paraId="2B1CF285"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85,7%</w:t>
            </w:r>
          </w:p>
        </w:tc>
        <w:tc>
          <w:tcPr>
            <w:tcW w:w="840" w:type="pct"/>
            <w:gridSpan w:val="5"/>
            <w:tcBorders>
              <w:top w:val="single" w:sz="4" w:space="0" w:color="000000"/>
              <w:left w:val="single" w:sz="4" w:space="0" w:color="000000"/>
              <w:bottom w:val="single" w:sz="4" w:space="0" w:color="000000"/>
              <w:right w:val="single" w:sz="4" w:space="0" w:color="000000"/>
            </w:tcBorders>
            <w:vAlign w:val="center"/>
          </w:tcPr>
          <w:p w14:paraId="1090AF50" w14:textId="77777777" w:rsidR="008A393A" w:rsidRPr="00421035" w:rsidRDefault="008A393A" w:rsidP="003B1F7D">
            <w:pPr>
              <w:pBdr>
                <w:top w:val="nil"/>
                <w:left w:val="nil"/>
                <w:bottom w:val="nil"/>
                <w:right w:val="nil"/>
                <w:between w:val="nil"/>
              </w:pBdr>
              <w:spacing w:after="0" w:line="240" w:lineRule="auto"/>
              <w:jc w:val="center"/>
              <w:rPr>
                <w:rFonts w:ascii="Times New Roman" w:hAnsi="Times New Roman" w:cs="Times New Roman"/>
                <w:sz w:val="20"/>
                <w:szCs w:val="20"/>
              </w:rPr>
            </w:pPr>
            <w:r w:rsidRPr="00421035">
              <w:rPr>
                <w:rFonts w:ascii="Times New Roman" w:hAnsi="Times New Roman" w:cs="Times New Roman"/>
                <w:b/>
                <w:sz w:val="20"/>
                <w:szCs w:val="20"/>
              </w:rPr>
              <w:t>71%</w:t>
            </w:r>
          </w:p>
        </w:tc>
      </w:tr>
    </w:tbl>
    <w:p w14:paraId="005C3E70" w14:textId="77777777" w:rsidR="008A393A" w:rsidRPr="00421035" w:rsidRDefault="008A393A" w:rsidP="008A393A">
      <w:pPr>
        <w:spacing w:after="0" w:line="240" w:lineRule="auto"/>
        <w:jc w:val="center"/>
        <w:rPr>
          <w:rFonts w:ascii="Times New Roman" w:hAnsi="Times New Roman" w:cs="Times New Roman"/>
          <w:b/>
          <w:sz w:val="20"/>
          <w:szCs w:val="20"/>
        </w:rPr>
      </w:pPr>
      <w:r w:rsidRPr="00421035">
        <w:rPr>
          <w:rFonts w:ascii="Times New Roman" w:hAnsi="Times New Roman" w:cs="Times New Roman"/>
          <w:b/>
          <w:sz w:val="20"/>
          <w:szCs w:val="20"/>
        </w:rPr>
        <w:t>ЗАКЛЮЧЕНИЕ ЭКСПЕРТНОЙ КОМИССИИ:</w:t>
      </w:r>
    </w:p>
    <w:p w14:paraId="6DD40EAC"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На основании комплексного анализа соответствия требованиям технического задания по процедуре закупки, комиссия пришла к следующим выводам:</w:t>
      </w:r>
    </w:p>
    <w:p w14:paraId="7B43E155"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№1 соответствует требованиям, предъявляемым техническим заданием на закупку, на 100%.</w:t>
      </w:r>
    </w:p>
    <w:p w14:paraId="7628640D" w14:textId="77777777" w:rsidR="008A393A" w:rsidRPr="00421035"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№3 соответствует требованиям, предъявляемым техническим заданием на закупку, на 85,7%.</w:t>
      </w:r>
    </w:p>
    <w:p w14:paraId="06932F67" w14:textId="77777777" w:rsidR="008A393A" w:rsidRDefault="008A393A" w:rsidP="008A393A">
      <w:pPr>
        <w:spacing w:after="0" w:line="240" w:lineRule="auto"/>
        <w:ind w:firstLine="709"/>
        <w:jc w:val="both"/>
        <w:rPr>
          <w:rFonts w:ascii="Times New Roman" w:hAnsi="Times New Roman" w:cs="Times New Roman"/>
          <w:sz w:val="20"/>
          <w:szCs w:val="20"/>
        </w:rPr>
      </w:pPr>
      <w:r w:rsidRPr="00421035">
        <w:rPr>
          <w:rFonts w:ascii="Times New Roman" w:hAnsi="Times New Roman" w:cs="Times New Roman"/>
          <w:sz w:val="20"/>
          <w:szCs w:val="20"/>
        </w:rPr>
        <w:t>Участник №4 не соответствует требованиям, предъявляемым техническим заданием на закупку.</w:t>
      </w:r>
    </w:p>
    <w:p w14:paraId="578E2C74" w14:textId="77777777" w:rsidR="008A393A" w:rsidRDefault="008A393A" w:rsidP="008A393A">
      <w:pPr>
        <w:rPr>
          <w:rFonts w:ascii="Times New Roman" w:hAnsi="Times New Roman" w:cs="Times New Roman"/>
          <w:sz w:val="20"/>
          <w:szCs w:val="20"/>
        </w:rPr>
        <w:sectPr w:rsidR="008A393A" w:rsidSect="008207B5">
          <w:type w:val="continuous"/>
          <w:pgSz w:w="11906" w:h="16838"/>
          <w:pgMar w:top="426" w:right="424" w:bottom="284" w:left="709" w:header="708" w:footer="708" w:gutter="0"/>
          <w:cols w:space="708"/>
          <w:docGrid w:linePitch="360"/>
        </w:sectPr>
      </w:pPr>
    </w:p>
    <w:p w14:paraId="044C342A" w14:textId="77777777" w:rsidR="008A393A" w:rsidRPr="001701CD" w:rsidRDefault="008A393A" w:rsidP="008A393A">
      <w:pPr>
        <w:spacing w:after="0" w:line="240" w:lineRule="auto"/>
        <w:ind w:firstLine="709"/>
        <w:jc w:val="both"/>
        <w:rPr>
          <w:rFonts w:ascii="Times New Roman" w:hAnsi="Times New Roman" w:cs="Times New Roman"/>
          <w:b/>
          <w:sz w:val="20"/>
          <w:szCs w:val="20"/>
        </w:rPr>
      </w:pPr>
      <w:r w:rsidRPr="001701CD">
        <w:rPr>
          <w:rFonts w:ascii="Times New Roman" w:hAnsi="Times New Roman" w:cs="Times New Roman"/>
          <w:b/>
          <w:sz w:val="20"/>
          <w:szCs w:val="20"/>
        </w:rPr>
        <w:lastRenderedPageBreak/>
        <w:t xml:space="preserve">Приложение </w:t>
      </w:r>
      <w:r>
        <w:rPr>
          <w:rFonts w:ascii="Times New Roman" w:hAnsi="Times New Roman" w:cs="Times New Roman"/>
          <w:b/>
          <w:sz w:val="20"/>
          <w:szCs w:val="20"/>
        </w:rPr>
        <w:t>1</w:t>
      </w:r>
    </w:p>
    <w:p w14:paraId="7A79D073" w14:textId="77777777" w:rsidR="008A393A" w:rsidRPr="001701CD" w:rsidRDefault="008A393A" w:rsidP="008A393A">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2E3EB787" w14:textId="77777777" w:rsidR="008A393A" w:rsidRPr="001701CD" w:rsidRDefault="008A393A" w:rsidP="008A393A">
      <w:pPr>
        <w:spacing w:after="0" w:line="240" w:lineRule="auto"/>
        <w:ind w:firstLine="709"/>
        <w:jc w:val="both"/>
        <w:rPr>
          <w:rFonts w:ascii="Times New Roman" w:hAnsi="Times New Roman" w:cs="Times New Roman"/>
          <w:b/>
          <w:sz w:val="20"/>
          <w:szCs w:val="20"/>
        </w:rPr>
      </w:pPr>
    </w:p>
    <w:p w14:paraId="37137150" w14:textId="77777777" w:rsidR="008A393A" w:rsidRPr="001701CD" w:rsidRDefault="008A393A" w:rsidP="008A393A">
      <w:pPr>
        <w:spacing w:after="0" w:line="240" w:lineRule="auto"/>
        <w:ind w:firstLine="709"/>
        <w:jc w:val="both"/>
        <w:rPr>
          <w:rFonts w:ascii="Times New Roman" w:hAnsi="Times New Roman" w:cs="Times New Roman"/>
          <w:b/>
          <w:sz w:val="20"/>
          <w:szCs w:val="20"/>
        </w:rPr>
      </w:pPr>
    </w:p>
    <w:p w14:paraId="7FEED789" w14:textId="77777777" w:rsidR="008A393A" w:rsidRDefault="008A393A" w:rsidP="008A393A">
      <w:pPr>
        <w:autoSpaceDE w:val="0"/>
        <w:autoSpaceDN w:val="0"/>
        <w:adjustRightInd w:val="0"/>
        <w:spacing w:after="0" w:line="240" w:lineRule="auto"/>
        <w:ind w:firstLine="708"/>
        <w:jc w:val="center"/>
        <w:rPr>
          <w:rFonts w:ascii="Times New Roman" w:eastAsia="Times New Roman" w:hAnsi="Times New Roman" w:cs="Times New Roman"/>
          <w:b/>
          <w:sz w:val="20"/>
          <w:szCs w:val="20"/>
          <w:lang w:eastAsia="ru-RU"/>
        </w:rPr>
      </w:pPr>
      <w:r w:rsidRPr="00D267D8">
        <w:rPr>
          <w:rFonts w:ascii="Times New Roman" w:eastAsia="Times New Roman" w:hAnsi="Times New Roman" w:cs="Times New Roman"/>
          <w:b/>
          <w:sz w:val="20"/>
          <w:szCs w:val="20"/>
          <w:lang w:eastAsia="ru-RU"/>
        </w:rPr>
        <w:t>СПЕЦИФИКАЦИЯ</w:t>
      </w:r>
    </w:p>
    <w:p w14:paraId="08CF9BEF" w14:textId="77777777" w:rsidR="008A393A" w:rsidRDefault="008A393A" w:rsidP="008A393A">
      <w:pPr>
        <w:autoSpaceDE w:val="0"/>
        <w:autoSpaceDN w:val="0"/>
        <w:adjustRightInd w:val="0"/>
        <w:spacing w:after="0" w:line="240" w:lineRule="auto"/>
        <w:ind w:firstLine="708"/>
        <w:rPr>
          <w:rFonts w:ascii="Times New Roman" w:eastAsia="Times New Roman" w:hAnsi="Times New Roman" w:cs="Times New Roman"/>
          <w:b/>
          <w:sz w:val="20"/>
          <w:szCs w:val="20"/>
          <w:lang w:eastAsia="ru-RU"/>
        </w:rPr>
      </w:pPr>
    </w:p>
    <w:p w14:paraId="1F9DC85D" w14:textId="77777777" w:rsidR="008A393A" w:rsidRPr="001701CD" w:rsidRDefault="008A393A" w:rsidP="008A393A">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Номер процедуры: _________    </w:t>
      </w:r>
      <w:r>
        <w:rPr>
          <w:rFonts w:ascii="Times New Roman" w:hAnsi="Times New Roman" w:cs="Times New Roman"/>
          <w:sz w:val="20"/>
          <w:szCs w:val="20"/>
        </w:rPr>
        <w:t xml:space="preserve">                     </w:t>
      </w:r>
      <w:r w:rsidRPr="001701CD">
        <w:rPr>
          <w:rFonts w:ascii="Times New Roman" w:hAnsi="Times New Roman" w:cs="Times New Roman"/>
          <w:sz w:val="20"/>
          <w:szCs w:val="20"/>
        </w:rPr>
        <w:tab/>
        <w:t>Стр._____ из ______</w:t>
      </w:r>
    </w:p>
    <w:p w14:paraId="031C5588" w14:textId="77777777" w:rsidR="008A393A" w:rsidRPr="00D267D8" w:rsidRDefault="008A393A" w:rsidP="008A393A">
      <w:pPr>
        <w:autoSpaceDE w:val="0"/>
        <w:autoSpaceDN w:val="0"/>
        <w:adjustRightInd w:val="0"/>
        <w:spacing w:after="0" w:line="240" w:lineRule="auto"/>
        <w:ind w:firstLine="708"/>
        <w:rPr>
          <w:rFonts w:ascii="Times New Roman" w:eastAsia="Times New Roman" w:hAnsi="Times New Roman" w:cs="Times New Roman"/>
          <w:b/>
          <w:sz w:val="20"/>
          <w:szCs w:val="20"/>
          <w:lang w:eastAsia="ru-RU"/>
        </w:rPr>
      </w:pPr>
    </w:p>
    <w:tbl>
      <w:tblPr>
        <w:tblW w:w="14743" w:type="dxa"/>
        <w:tblInd w:w="616" w:type="dxa"/>
        <w:tblLayout w:type="fixed"/>
        <w:tblCellMar>
          <w:top w:w="102" w:type="dxa"/>
          <w:left w:w="62" w:type="dxa"/>
          <w:bottom w:w="102" w:type="dxa"/>
          <w:right w:w="62" w:type="dxa"/>
        </w:tblCellMar>
        <w:tblLook w:val="0000" w:firstRow="0" w:lastRow="0" w:firstColumn="0" w:lastColumn="0" w:noHBand="0" w:noVBand="0"/>
      </w:tblPr>
      <w:tblGrid>
        <w:gridCol w:w="568"/>
        <w:gridCol w:w="709"/>
        <w:gridCol w:w="2126"/>
        <w:gridCol w:w="1701"/>
        <w:gridCol w:w="1417"/>
        <w:gridCol w:w="1985"/>
        <w:gridCol w:w="1275"/>
        <w:gridCol w:w="1701"/>
        <w:gridCol w:w="851"/>
        <w:gridCol w:w="850"/>
        <w:gridCol w:w="1560"/>
      </w:tblGrid>
      <w:tr w:rsidR="00B74A1C" w:rsidRPr="00D267D8" w14:paraId="4B1D8C84" w14:textId="77777777" w:rsidTr="003D04F1">
        <w:trPr>
          <w:trHeight w:val="1906"/>
        </w:trPr>
        <w:tc>
          <w:tcPr>
            <w:tcW w:w="568" w:type="dxa"/>
            <w:tcBorders>
              <w:top w:val="single" w:sz="4" w:space="0" w:color="auto"/>
              <w:left w:val="single" w:sz="4" w:space="0" w:color="auto"/>
              <w:bottom w:val="single" w:sz="4" w:space="0" w:color="auto"/>
              <w:right w:val="single" w:sz="4" w:space="0" w:color="auto"/>
            </w:tcBorders>
            <w:vAlign w:val="center"/>
          </w:tcPr>
          <w:p w14:paraId="7109E94B"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N</w:t>
            </w:r>
            <w:r w:rsidRPr="00D267D8">
              <w:rPr>
                <w:rFonts w:ascii="Times New Roman" w:eastAsia="Times New Roman" w:hAnsi="Times New Roman" w:cs="Times New Roman"/>
                <w:sz w:val="20"/>
                <w:szCs w:val="20"/>
                <w:lang w:eastAsia="ru-RU"/>
              </w:rPr>
              <w:br/>
              <w:t>п/п</w:t>
            </w:r>
          </w:p>
        </w:tc>
        <w:tc>
          <w:tcPr>
            <w:tcW w:w="709" w:type="dxa"/>
            <w:tcBorders>
              <w:top w:val="single" w:sz="4" w:space="0" w:color="auto"/>
              <w:left w:val="single" w:sz="4" w:space="0" w:color="auto"/>
              <w:bottom w:val="single" w:sz="4" w:space="0" w:color="auto"/>
              <w:right w:val="single" w:sz="4" w:space="0" w:color="auto"/>
            </w:tcBorders>
            <w:vAlign w:val="center"/>
          </w:tcPr>
          <w:p w14:paraId="2447C681"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Номер лота</w:t>
            </w:r>
          </w:p>
        </w:tc>
        <w:tc>
          <w:tcPr>
            <w:tcW w:w="2126" w:type="dxa"/>
            <w:tcBorders>
              <w:top w:val="single" w:sz="4" w:space="0" w:color="auto"/>
              <w:left w:val="single" w:sz="4" w:space="0" w:color="auto"/>
              <w:bottom w:val="single" w:sz="4" w:space="0" w:color="auto"/>
              <w:right w:val="single" w:sz="4" w:space="0" w:color="auto"/>
            </w:tcBorders>
            <w:vAlign w:val="center"/>
          </w:tcPr>
          <w:p w14:paraId="70970EC3" w14:textId="482ED45F"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Наименование предлагаемых товаров </w:t>
            </w:r>
          </w:p>
        </w:tc>
        <w:tc>
          <w:tcPr>
            <w:tcW w:w="1701" w:type="dxa"/>
            <w:tcBorders>
              <w:top w:val="single" w:sz="4" w:space="0" w:color="auto"/>
              <w:left w:val="single" w:sz="4" w:space="0" w:color="auto"/>
              <w:bottom w:val="single" w:sz="4" w:space="0" w:color="auto"/>
              <w:right w:val="single" w:sz="4" w:space="0" w:color="auto"/>
            </w:tcBorders>
            <w:vAlign w:val="center"/>
          </w:tcPr>
          <w:p w14:paraId="4A77257A" w14:textId="720BC26D"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Описание предлагаемых товаров </w:t>
            </w:r>
          </w:p>
        </w:tc>
        <w:tc>
          <w:tcPr>
            <w:tcW w:w="1417" w:type="dxa"/>
            <w:tcBorders>
              <w:top w:val="single" w:sz="4" w:space="0" w:color="auto"/>
              <w:left w:val="single" w:sz="4" w:space="0" w:color="auto"/>
              <w:bottom w:val="single" w:sz="4" w:space="0" w:color="auto"/>
              <w:right w:val="single" w:sz="4" w:space="0" w:color="auto"/>
            </w:tcBorders>
            <w:vAlign w:val="center"/>
          </w:tcPr>
          <w:p w14:paraId="57E58EE3" w14:textId="458AC619"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Страна происхождения товаров </w:t>
            </w:r>
          </w:p>
        </w:tc>
        <w:tc>
          <w:tcPr>
            <w:tcW w:w="1985" w:type="dxa"/>
            <w:tcBorders>
              <w:top w:val="single" w:sz="4" w:space="0" w:color="auto"/>
              <w:left w:val="single" w:sz="4" w:space="0" w:color="auto"/>
              <w:bottom w:val="single" w:sz="4" w:space="0" w:color="auto"/>
              <w:right w:val="single" w:sz="4" w:space="0" w:color="auto"/>
            </w:tcBorders>
          </w:tcPr>
          <w:p w14:paraId="1CA784F1" w14:textId="77777777" w:rsidR="00B74A1C" w:rsidRPr="00D267D8" w:rsidRDefault="00B74A1C" w:rsidP="003B1F7D">
            <w:pPr>
              <w:spacing w:after="0" w:line="240" w:lineRule="auto"/>
              <w:jc w:val="center"/>
              <w:rPr>
                <w:rFonts w:ascii="Times New Roman" w:hAnsi="Times New Roman" w:cs="Times New Roman"/>
                <w:sz w:val="20"/>
                <w:szCs w:val="20"/>
              </w:rPr>
            </w:pPr>
            <w:r w:rsidRPr="00D267D8">
              <w:rPr>
                <w:rFonts w:ascii="Times New Roman" w:hAnsi="Times New Roman" w:cs="Times New Roman"/>
                <w:sz w:val="20"/>
                <w:szCs w:val="20"/>
              </w:rPr>
              <w:t>Общий срок годности, установленный изготовителем (производителем)</w:t>
            </w:r>
          </w:p>
          <w:p w14:paraId="61A3C94C" w14:textId="77777777" w:rsidR="00B74A1C" w:rsidRPr="00D267D8" w:rsidRDefault="00B74A1C" w:rsidP="003B1F7D">
            <w:pPr>
              <w:spacing w:after="0" w:line="240" w:lineRule="auto"/>
              <w:jc w:val="center"/>
              <w:rPr>
                <w:rFonts w:ascii="Times New Roman" w:hAnsi="Times New Roman" w:cs="Times New Roman"/>
                <w:sz w:val="20"/>
                <w:szCs w:val="20"/>
              </w:rPr>
            </w:pPr>
            <w:r w:rsidRPr="00D267D8">
              <w:rPr>
                <w:rFonts w:ascii="Times New Roman" w:hAnsi="Times New Roman" w:cs="Times New Roman"/>
                <w:sz w:val="20"/>
                <w:szCs w:val="20"/>
              </w:rPr>
              <w:t>(указывается в днях, неделях, месяцах, годах)</w:t>
            </w:r>
          </w:p>
          <w:p w14:paraId="636E47D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18C6FE24"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Объем (кол-во), ед. изм.</w:t>
            </w:r>
          </w:p>
        </w:tc>
        <w:tc>
          <w:tcPr>
            <w:tcW w:w="1701" w:type="dxa"/>
            <w:tcBorders>
              <w:top w:val="single" w:sz="4" w:space="0" w:color="auto"/>
              <w:left w:val="single" w:sz="4" w:space="0" w:color="auto"/>
              <w:bottom w:val="single" w:sz="4" w:space="0" w:color="auto"/>
              <w:right w:val="single" w:sz="4" w:space="0" w:color="auto"/>
            </w:tcBorders>
            <w:vAlign w:val="center"/>
          </w:tcPr>
          <w:p w14:paraId="2510684C" w14:textId="47961541"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Цена единицы, условия поставки товаров, валюта платежа</w:t>
            </w:r>
          </w:p>
        </w:tc>
        <w:tc>
          <w:tcPr>
            <w:tcW w:w="851" w:type="dxa"/>
            <w:tcBorders>
              <w:top w:val="single" w:sz="4" w:space="0" w:color="auto"/>
              <w:left w:val="single" w:sz="4" w:space="0" w:color="auto"/>
              <w:bottom w:val="single" w:sz="4" w:space="0" w:color="auto"/>
              <w:right w:val="single" w:sz="4" w:space="0" w:color="auto"/>
            </w:tcBorders>
          </w:tcPr>
          <w:p w14:paraId="017DEE73" w14:textId="77777777" w:rsidR="00B74A1C" w:rsidRPr="00D267D8" w:rsidRDefault="00B74A1C" w:rsidP="003B1F7D">
            <w:pPr>
              <w:spacing w:after="0" w:line="240" w:lineRule="auto"/>
              <w:jc w:val="center"/>
              <w:rPr>
                <w:rFonts w:ascii="Times New Roman" w:eastAsia="Calibri" w:hAnsi="Times New Roman" w:cs="Times New Roman"/>
                <w:sz w:val="20"/>
                <w:szCs w:val="20"/>
              </w:rPr>
            </w:pPr>
            <w:r w:rsidRPr="00D267D8">
              <w:rPr>
                <w:rFonts w:ascii="Times New Roman" w:eastAsia="Calibri" w:hAnsi="Times New Roman" w:cs="Times New Roman"/>
                <w:sz w:val="20"/>
                <w:szCs w:val="20"/>
              </w:rPr>
              <w:t>Сумма</w:t>
            </w:r>
          </w:p>
          <w:p w14:paraId="5731662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Calibri" w:hAnsi="Times New Roman" w:cs="Times New Roman"/>
                <w:sz w:val="20"/>
                <w:szCs w:val="20"/>
              </w:rPr>
              <w:t>НДС</w:t>
            </w:r>
          </w:p>
        </w:tc>
        <w:tc>
          <w:tcPr>
            <w:tcW w:w="850" w:type="dxa"/>
            <w:tcBorders>
              <w:top w:val="single" w:sz="4" w:space="0" w:color="auto"/>
              <w:left w:val="single" w:sz="4" w:space="0" w:color="auto"/>
              <w:bottom w:val="single" w:sz="4" w:space="0" w:color="auto"/>
              <w:right w:val="single" w:sz="4" w:space="0" w:color="auto"/>
            </w:tcBorders>
          </w:tcPr>
          <w:p w14:paraId="1D28BEBD"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Ставка НДС, %</w:t>
            </w:r>
          </w:p>
        </w:tc>
        <w:tc>
          <w:tcPr>
            <w:tcW w:w="1560" w:type="dxa"/>
            <w:tcBorders>
              <w:top w:val="single" w:sz="4" w:space="0" w:color="auto"/>
              <w:left w:val="single" w:sz="4" w:space="0" w:color="auto"/>
              <w:bottom w:val="single" w:sz="4" w:space="0" w:color="auto"/>
              <w:right w:val="single" w:sz="4" w:space="0" w:color="auto"/>
            </w:tcBorders>
            <w:vAlign w:val="center"/>
          </w:tcPr>
          <w:p w14:paraId="3F2A0C10" w14:textId="77DE8D49" w:rsidR="00B74A1C" w:rsidRPr="00D267D8" w:rsidRDefault="00B74A1C" w:rsidP="003B1F7D">
            <w:pPr>
              <w:autoSpaceDE w:val="0"/>
              <w:autoSpaceDN w:val="0"/>
              <w:adjustRightInd w:val="0"/>
              <w:spacing w:after="0" w:line="240" w:lineRule="auto"/>
              <w:ind w:right="82"/>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 xml:space="preserve">Общая стоимость товаров </w:t>
            </w:r>
          </w:p>
        </w:tc>
      </w:tr>
      <w:tr w:rsidR="00B74A1C" w:rsidRPr="00D267D8" w14:paraId="23E0E999" w14:textId="77777777" w:rsidTr="003D04F1">
        <w:tc>
          <w:tcPr>
            <w:tcW w:w="568" w:type="dxa"/>
            <w:tcBorders>
              <w:top w:val="single" w:sz="4" w:space="0" w:color="auto"/>
              <w:left w:val="single" w:sz="4" w:space="0" w:color="auto"/>
              <w:bottom w:val="single" w:sz="4" w:space="0" w:color="auto"/>
              <w:right w:val="single" w:sz="4" w:space="0" w:color="auto"/>
            </w:tcBorders>
            <w:vAlign w:val="center"/>
          </w:tcPr>
          <w:p w14:paraId="47A48177"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0D078016"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2</w:t>
            </w:r>
          </w:p>
        </w:tc>
        <w:tc>
          <w:tcPr>
            <w:tcW w:w="2126" w:type="dxa"/>
            <w:tcBorders>
              <w:top w:val="single" w:sz="4" w:space="0" w:color="auto"/>
              <w:left w:val="single" w:sz="4" w:space="0" w:color="auto"/>
              <w:bottom w:val="single" w:sz="4" w:space="0" w:color="auto"/>
              <w:right w:val="single" w:sz="4" w:space="0" w:color="auto"/>
            </w:tcBorders>
            <w:vAlign w:val="center"/>
          </w:tcPr>
          <w:p w14:paraId="73C974E6" w14:textId="77777777"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3</w:t>
            </w:r>
          </w:p>
        </w:tc>
        <w:tc>
          <w:tcPr>
            <w:tcW w:w="1701" w:type="dxa"/>
            <w:tcBorders>
              <w:top w:val="single" w:sz="4" w:space="0" w:color="auto"/>
              <w:left w:val="single" w:sz="4" w:space="0" w:color="auto"/>
              <w:bottom w:val="single" w:sz="4" w:space="0" w:color="auto"/>
              <w:right w:val="single" w:sz="4" w:space="0" w:color="auto"/>
            </w:tcBorders>
            <w:vAlign w:val="center"/>
          </w:tcPr>
          <w:p w14:paraId="37E4E796" w14:textId="2D9F0EA2"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vAlign w:val="center"/>
          </w:tcPr>
          <w:p w14:paraId="63952C39" w14:textId="26D92CCF"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985" w:type="dxa"/>
            <w:tcBorders>
              <w:top w:val="single" w:sz="4" w:space="0" w:color="auto"/>
              <w:left w:val="single" w:sz="4" w:space="0" w:color="auto"/>
              <w:bottom w:val="single" w:sz="4" w:space="0" w:color="auto"/>
              <w:right w:val="single" w:sz="4" w:space="0" w:color="auto"/>
            </w:tcBorders>
          </w:tcPr>
          <w:p w14:paraId="6CCE7287" w14:textId="246BBF16"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vAlign w:val="center"/>
          </w:tcPr>
          <w:p w14:paraId="470C8D7E" w14:textId="7894C289"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701" w:type="dxa"/>
            <w:tcBorders>
              <w:top w:val="single" w:sz="4" w:space="0" w:color="auto"/>
              <w:left w:val="single" w:sz="4" w:space="0" w:color="auto"/>
              <w:bottom w:val="single" w:sz="4" w:space="0" w:color="auto"/>
              <w:right w:val="single" w:sz="4" w:space="0" w:color="auto"/>
            </w:tcBorders>
            <w:vAlign w:val="center"/>
          </w:tcPr>
          <w:p w14:paraId="479CFCB4" w14:textId="2B73E19B"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tcPr>
          <w:p w14:paraId="6C976EBD" w14:textId="5AC8C14A"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850" w:type="dxa"/>
            <w:tcBorders>
              <w:top w:val="single" w:sz="4" w:space="0" w:color="auto"/>
              <w:left w:val="single" w:sz="4" w:space="0" w:color="auto"/>
              <w:bottom w:val="single" w:sz="4" w:space="0" w:color="auto"/>
              <w:right w:val="single" w:sz="4" w:space="0" w:color="auto"/>
            </w:tcBorders>
          </w:tcPr>
          <w:p w14:paraId="08803157" w14:textId="7D5246FB"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0</w:t>
            </w:r>
          </w:p>
        </w:tc>
        <w:tc>
          <w:tcPr>
            <w:tcW w:w="1560" w:type="dxa"/>
            <w:tcBorders>
              <w:top w:val="single" w:sz="4" w:space="0" w:color="auto"/>
              <w:left w:val="single" w:sz="4" w:space="0" w:color="auto"/>
              <w:bottom w:val="single" w:sz="4" w:space="0" w:color="auto"/>
              <w:right w:val="single" w:sz="4" w:space="0" w:color="auto"/>
            </w:tcBorders>
            <w:vAlign w:val="center"/>
          </w:tcPr>
          <w:p w14:paraId="38F180A4" w14:textId="5A95836C" w:rsidR="00B74A1C" w:rsidRPr="00D267D8" w:rsidRDefault="00B74A1C" w:rsidP="003B1F7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267D8">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1</w:t>
            </w:r>
          </w:p>
        </w:tc>
      </w:tr>
      <w:tr w:rsidR="00B74A1C" w:rsidRPr="00D267D8" w14:paraId="2763E891" w14:textId="77777777" w:rsidTr="003D04F1">
        <w:tc>
          <w:tcPr>
            <w:tcW w:w="568" w:type="dxa"/>
            <w:tcBorders>
              <w:top w:val="single" w:sz="4" w:space="0" w:color="auto"/>
              <w:left w:val="single" w:sz="4" w:space="0" w:color="auto"/>
              <w:bottom w:val="single" w:sz="4" w:space="0" w:color="auto"/>
              <w:right w:val="single" w:sz="4" w:space="0" w:color="auto"/>
            </w:tcBorders>
            <w:vAlign w:val="center"/>
          </w:tcPr>
          <w:p w14:paraId="066E5A24"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284DC76"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4E0A7C59"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604D00D5"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0525DFD3"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1908501C"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6EF60D53"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706A0A1B"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2F12AFCF"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14:paraId="7AEF77BB"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4FD1317A" w14:textId="77777777" w:rsidR="00B74A1C" w:rsidRPr="00D267D8" w:rsidRDefault="00B74A1C" w:rsidP="003B1F7D">
            <w:pPr>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3EDDD4F3" w14:textId="77777777" w:rsidR="008A393A" w:rsidRPr="00D267D8" w:rsidRDefault="008A393A" w:rsidP="008A393A">
      <w:pPr>
        <w:spacing w:after="0" w:line="240" w:lineRule="auto"/>
        <w:ind w:firstLine="709"/>
        <w:rPr>
          <w:rFonts w:ascii="Times New Roman" w:hAnsi="Times New Roman" w:cs="Times New Roman"/>
          <w:sz w:val="20"/>
          <w:szCs w:val="20"/>
        </w:rPr>
      </w:pPr>
    </w:p>
    <w:p w14:paraId="5236C9D3"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Валюта договора: _______________________________________ </w:t>
      </w:r>
    </w:p>
    <w:p w14:paraId="1AE9909A"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(доллары США, Евро, российские рубли, белорусские рубли)</w:t>
      </w:r>
    </w:p>
    <w:p w14:paraId="0D5D1B78"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47F394EC"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Товар </w:t>
      </w:r>
      <w:r w:rsidRPr="001701CD">
        <w:rPr>
          <w:rFonts w:ascii="Times New Roman" w:hAnsi="Times New Roman" w:cs="Times New Roman"/>
          <w:b/>
          <w:sz w:val="20"/>
          <w:szCs w:val="20"/>
          <w:u w:val="single"/>
        </w:rPr>
        <w:t>помещен/не помещен</w:t>
      </w:r>
      <w:r w:rsidRPr="001701CD">
        <w:rPr>
          <w:rFonts w:ascii="Times New Roman" w:hAnsi="Times New Roman" w:cs="Times New Roman"/>
          <w:sz w:val="20"/>
          <w:szCs w:val="20"/>
        </w:rPr>
        <w:t xml:space="preserve"> под таможенную процедуру выпуска для внутреннего потребления на территории Евразийского экономического союза на дату поставки </w:t>
      </w:r>
      <w:r>
        <w:rPr>
          <w:rFonts w:ascii="Times New Roman" w:hAnsi="Times New Roman" w:cs="Times New Roman"/>
          <w:sz w:val="20"/>
          <w:szCs w:val="20"/>
        </w:rPr>
        <w:t xml:space="preserve">заказчику </w:t>
      </w:r>
      <w:r w:rsidRPr="001701CD">
        <w:rPr>
          <w:rFonts w:ascii="Times New Roman" w:hAnsi="Times New Roman" w:cs="Times New Roman"/>
          <w:sz w:val="20"/>
          <w:szCs w:val="20"/>
        </w:rPr>
        <w:t>(оставить нужное) (</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66A502C4"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i/>
          <w:sz w:val="20"/>
          <w:szCs w:val="20"/>
        </w:rPr>
        <w:t>Заполняется для товаров происхождения стран, не являющихся</w:t>
      </w:r>
      <w:r>
        <w:rPr>
          <w:rFonts w:ascii="Times New Roman" w:hAnsi="Times New Roman" w:cs="Times New Roman"/>
          <w:i/>
          <w:sz w:val="20"/>
          <w:szCs w:val="20"/>
        </w:rPr>
        <w:t xml:space="preserve"> </w:t>
      </w:r>
      <w:r w:rsidRPr="001701CD">
        <w:rPr>
          <w:rFonts w:ascii="Times New Roman" w:hAnsi="Times New Roman" w:cs="Times New Roman"/>
          <w:i/>
          <w:sz w:val="20"/>
          <w:szCs w:val="20"/>
        </w:rPr>
        <w:t>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367FBA8"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272E4FCC"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b/>
          <w:sz w:val="20"/>
          <w:szCs w:val="20"/>
        </w:rPr>
        <w:t>Страна ввоза/отгрузки товара</w:t>
      </w:r>
      <w:r w:rsidRPr="001701CD">
        <w:rPr>
          <w:rFonts w:ascii="Times New Roman" w:hAnsi="Times New Roman" w:cs="Times New Roman"/>
          <w:sz w:val="20"/>
          <w:szCs w:val="20"/>
        </w:rPr>
        <w:t xml:space="preserve"> ________________________________________________________________________</w:t>
      </w:r>
      <w:r>
        <w:rPr>
          <w:rFonts w:ascii="Times New Roman" w:hAnsi="Times New Roman" w:cs="Times New Roman"/>
          <w:sz w:val="20"/>
          <w:szCs w:val="20"/>
        </w:rPr>
        <w:t xml:space="preserve"> </w:t>
      </w:r>
      <w:r w:rsidRPr="001701CD">
        <w:rPr>
          <w:rFonts w:ascii="Times New Roman" w:hAnsi="Times New Roman" w:cs="Times New Roman"/>
          <w:sz w:val="20"/>
          <w:szCs w:val="20"/>
        </w:rPr>
        <w:t>(</w:t>
      </w:r>
      <w:r w:rsidRPr="001701CD">
        <w:rPr>
          <w:rFonts w:ascii="Times New Roman" w:hAnsi="Times New Roman" w:cs="Times New Roman"/>
          <w:b/>
          <w:sz w:val="20"/>
          <w:szCs w:val="20"/>
        </w:rPr>
        <w:t>для нерезидентов РБ</w:t>
      </w:r>
      <w:r w:rsidRPr="001701CD">
        <w:rPr>
          <w:rFonts w:ascii="Times New Roman" w:hAnsi="Times New Roman" w:cs="Times New Roman"/>
          <w:sz w:val="20"/>
          <w:szCs w:val="20"/>
        </w:rPr>
        <w:t>)</w:t>
      </w:r>
    </w:p>
    <w:p w14:paraId="36B810F0"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(указать страну, с территории которой будет ввезен товар в Республику Беларусь или отгружен)</w:t>
      </w:r>
    </w:p>
    <w:p w14:paraId="4E6E9A22"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ввоза</w:t>
      </w:r>
      <w:r w:rsidRPr="001701CD">
        <w:rPr>
          <w:rFonts w:ascii="Times New Roman" w:hAnsi="Times New Roman" w:cs="Times New Roman"/>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041BE71E"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1701CD">
        <w:rPr>
          <w:rFonts w:ascii="Times New Roman" w:hAnsi="Times New Roman" w:cs="Times New Roman"/>
          <w:b/>
          <w:i/>
          <w:sz w:val="20"/>
          <w:szCs w:val="20"/>
        </w:rPr>
        <w:t>Страна отгрузки</w:t>
      </w:r>
      <w:r w:rsidRPr="001701CD">
        <w:rPr>
          <w:rFonts w:ascii="Times New Roman" w:hAnsi="Times New Roman" w:cs="Times New Roman"/>
          <w:i/>
          <w:sz w:val="20"/>
          <w:szCs w:val="20"/>
        </w:rPr>
        <w:t xml:space="preserve"> указывается для товаров, поставляемых с территории Республики Беларусь (для нерезидент</w:t>
      </w:r>
      <w:r>
        <w:rPr>
          <w:rFonts w:ascii="Times New Roman" w:hAnsi="Times New Roman" w:cs="Times New Roman"/>
          <w:i/>
          <w:sz w:val="20"/>
          <w:szCs w:val="20"/>
        </w:rPr>
        <w:t>ов</w:t>
      </w:r>
      <w:r w:rsidRPr="001701CD">
        <w:rPr>
          <w:rFonts w:ascii="Times New Roman" w:hAnsi="Times New Roman" w:cs="Times New Roman"/>
          <w:i/>
          <w:sz w:val="20"/>
          <w:szCs w:val="20"/>
        </w:rPr>
        <w:t xml:space="preserve"> Республики Беларусь)</w:t>
      </w:r>
    </w:p>
    <w:p w14:paraId="3D7E186E" w14:textId="77777777" w:rsidR="00B74A1C" w:rsidRPr="001701CD" w:rsidRDefault="00B74A1C" w:rsidP="00B74A1C">
      <w:pPr>
        <w:spacing w:after="0" w:line="240" w:lineRule="auto"/>
        <w:ind w:firstLine="709"/>
        <w:jc w:val="both"/>
        <w:rPr>
          <w:rFonts w:ascii="Times New Roman" w:hAnsi="Times New Roman" w:cs="Times New Roman"/>
          <w:i/>
          <w:sz w:val="20"/>
          <w:szCs w:val="20"/>
        </w:rPr>
      </w:pPr>
      <w:r w:rsidRPr="003E433B">
        <w:rPr>
          <w:rFonts w:ascii="Times New Roman" w:hAnsi="Times New Roman" w:cs="Times New Roman"/>
          <w:sz w:val="20"/>
          <w:szCs w:val="20"/>
        </w:rPr>
        <w:t xml:space="preserve">Сроки поставки и условия поставки, оплаты: </w:t>
      </w:r>
      <w:r w:rsidRPr="003E433B">
        <w:rPr>
          <w:rFonts w:ascii="Times New Roman" w:hAnsi="Times New Roman" w:cs="Times New Roman"/>
          <w:b/>
          <w:sz w:val="20"/>
          <w:szCs w:val="20"/>
        </w:rPr>
        <w:t>согласно аукционной документации заказчика.</w:t>
      </w:r>
    </w:p>
    <w:p w14:paraId="297C0616" w14:textId="77777777" w:rsidR="00B74A1C" w:rsidRPr="001701CD" w:rsidRDefault="00B74A1C" w:rsidP="00B74A1C">
      <w:pPr>
        <w:spacing w:after="0" w:line="240" w:lineRule="auto"/>
        <w:ind w:firstLine="709"/>
        <w:jc w:val="both"/>
        <w:rPr>
          <w:rFonts w:ascii="Times New Roman" w:hAnsi="Times New Roman" w:cs="Times New Roman"/>
          <w:sz w:val="20"/>
          <w:szCs w:val="20"/>
        </w:rPr>
      </w:pPr>
    </w:p>
    <w:p w14:paraId="16023078"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Гарантийный срок: ___________________________________________________</w:t>
      </w:r>
    </w:p>
    <w:p w14:paraId="6D0A2117" w14:textId="77777777" w:rsidR="00B74A1C"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 xml:space="preserve">                                             </w:t>
      </w:r>
    </w:p>
    <w:p w14:paraId="3655B51D" w14:textId="38A463B8" w:rsidR="008A393A" w:rsidRPr="001701CD" w:rsidRDefault="00B74A1C" w:rsidP="00B74A1C">
      <w:pPr>
        <w:spacing w:after="0" w:line="240" w:lineRule="auto"/>
        <w:ind w:firstLine="709"/>
        <w:jc w:val="both"/>
        <w:rPr>
          <w:rFonts w:ascii="Times New Roman" w:hAnsi="Times New Roman" w:cs="Times New Roman"/>
          <w:sz w:val="20"/>
          <w:szCs w:val="20"/>
        </w:rPr>
      </w:pPr>
      <w:r w:rsidRPr="001701CD">
        <w:rPr>
          <w:rFonts w:ascii="Times New Roman" w:hAnsi="Times New Roman" w:cs="Times New Roman"/>
          <w:sz w:val="20"/>
          <w:szCs w:val="20"/>
        </w:rPr>
        <w:t>Срок годности и (или) стерильности на дату поставки: ___________________________________________________</w:t>
      </w:r>
    </w:p>
    <w:p w14:paraId="4C7BD575" w14:textId="77777777" w:rsidR="0033075C" w:rsidRDefault="0033075C" w:rsidP="008A393A">
      <w:pPr>
        <w:spacing w:after="0" w:line="240" w:lineRule="auto"/>
        <w:ind w:firstLine="709"/>
        <w:jc w:val="both"/>
        <w:rPr>
          <w:rFonts w:ascii="Times New Roman" w:hAnsi="Times New Roman" w:cs="Times New Roman"/>
          <w:b/>
          <w:sz w:val="20"/>
          <w:szCs w:val="20"/>
        </w:rPr>
        <w:sectPr w:rsidR="0033075C" w:rsidSect="00767F8B">
          <w:headerReference w:type="even" r:id="rId10"/>
          <w:footerReference w:type="even" r:id="rId11"/>
          <w:footerReference w:type="default" r:id="rId12"/>
          <w:headerReference w:type="first" r:id="rId13"/>
          <w:footerReference w:type="first" r:id="rId14"/>
          <w:pgSz w:w="16838" w:h="11906" w:orient="landscape"/>
          <w:pgMar w:top="567" w:right="425" w:bottom="851" w:left="425" w:header="709" w:footer="709" w:gutter="0"/>
          <w:cols w:space="708"/>
          <w:docGrid w:linePitch="360"/>
        </w:sectPr>
      </w:pPr>
    </w:p>
    <w:p w14:paraId="7B1CD2E6" w14:textId="52BA3479" w:rsidR="008A393A" w:rsidRDefault="008A393A" w:rsidP="008A393A">
      <w:pPr>
        <w:spacing w:after="0" w:line="240" w:lineRule="auto"/>
        <w:ind w:firstLine="709"/>
        <w:jc w:val="both"/>
        <w:rPr>
          <w:rFonts w:ascii="Times New Roman" w:hAnsi="Times New Roman" w:cs="Times New Roman"/>
          <w:b/>
          <w:sz w:val="20"/>
          <w:szCs w:val="20"/>
        </w:rPr>
      </w:pPr>
    </w:p>
    <w:p w14:paraId="24C587A8" w14:textId="77777777" w:rsidR="005633A7" w:rsidRPr="00036F18" w:rsidRDefault="005633A7" w:rsidP="00FB7A76">
      <w:pPr>
        <w:pStyle w:val="1"/>
        <w:spacing w:before="0" w:line="240" w:lineRule="auto"/>
        <w:ind w:left="-993" w:right="-285"/>
        <w:jc w:val="both"/>
        <w:rPr>
          <w:rFonts w:ascii="Times New Roman" w:hAnsi="Times New Roman" w:cs="Times New Roman"/>
          <w:b/>
          <w:color w:val="auto"/>
          <w:sz w:val="20"/>
          <w:szCs w:val="20"/>
        </w:rPr>
      </w:pPr>
      <w:r w:rsidRPr="00036F18">
        <w:rPr>
          <w:rFonts w:ascii="Times New Roman" w:hAnsi="Times New Roman" w:cs="Times New Roman"/>
          <w:b/>
          <w:color w:val="auto"/>
          <w:sz w:val="20"/>
          <w:szCs w:val="20"/>
        </w:rPr>
        <w:t xml:space="preserve">Приложение </w:t>
      </w:r>
      <w:r>
        <w:rPr>
          <w:rFonts w:ascii="Times New Roman" w:hAnsi="Times New Roman" w:cs="Times New Roman"/>
          <w:b/>
          <w:color w:val="auto"/>
          <w:sz w:val="20"/>
          <w:szCs w:val="20"/>
        </w:rPr>
        <w:t>2</w:t>
      </w:r>
    </w:p>
    <w:p w14:paraId="003FE358" w14:textId="7973A451" w:rsidR="008A393A" w:rsidRPr="00036F18" w:rsidRDefault="005633A7"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76752C42" w14:textId="6F0F9D1D" w:rsidR="008A393A" w:rsidRPr="00036F18" w:rsidRDefault="008A393A" w:rsidP="00FB7A76">
      <w:pPr>
        <w:autoSpaceDE w:val="0"/>
        <w:autoSpaceDN w:val="0"/>
        <w:adjustRightInd w:val="0"/>
        <w:ind w:left="-993" w:right="-285"/>
        <w:jc w:val="center"/>
        <w:rPr>
          <w:rFonts w:ascii="Times New Roman" w:hAnsi="Times New Roman" w:cs="Times New Roman"/>
          <w:b/>
          <w:color w:val="000000"/>
          <w:sz w:val="20"/>
          <w:szCs w:val="20"/>
        </w:rPr>
      </w:pPr>
      <w:r>
        <w:rPr>
          <w:rFonts w:ascii="Times New Roman" w:hAnsi="Times New Roman" w:cs="Times New Roman"/>
          <w:b/>
          <w:color w:val="000000"/>
          <w:sz w:val="20"/>
          <w:szCs w:val="20"/>
        </w:rPr>
        <w:t>З</w:t>
      </w:r>
      <w:r w:rsidRPr="00036F18">
        <w:rPr>
          <w:rFonts w:ascii="Times New Roman" w:hAnsi="Times New Roman" w:cs="Times New Roman"/>
          <w:b/>
          <w:color w:val="000000"/>
          <w:sz w:val="20"/>
          <w:szCs w:val="20"/>
        </w:rPr>
        <w:t>АЯВЛЕНИЕ</w:t>
      </w:r>
    </w:p>
    <w:p w14:paraId="371DBA28" w14:textId="473F7E1C" w:rsidR="008A393A" w:rsidRDefault="008A393A" w:rsidP="00FB7A76">
      <w:pPr>
        <w:spacing w:after="0" w:line="240" w:lineRule="auto"/>
        <w:ind w:left="-993" w:right="-285" w:firstLine="708"/>
        <w:jc w:val="both"/>
        <w:rPr>
          <w:rFonts w:ascii="Times New Roman" w:hAnsi="Times New Roman" w:cs="Times New Roman"/>
        </w:rPr>
      </w:pPr>
      <w:r w:rsidRPr="00036F18">
        <w:rPr>
          <w:rFonts w:ascii="Times New Roman" w:hAnsi="Times New Roman" w:cs="Times New Roman"/>
        </w:rPr>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036F18">
        <w:rPr>
          <w:rFonts w:ascii="Times New Roman" w:hAnsi="Times New Roman" w:cs="Times New Roman"/>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036F18">
        <w:rPr>
          <w:rFonts w:ascii="Times New Roman" w:hAnsi="Times New Roman" w:cs="Times New Roman"/>
        </w:rPr>
        <w:t xml:space="preserve">, является </w:t>
      </w:r>
      <w:r w:rsidRPr="00036F18">
        <w:rPr>
          <w:rFonts w:ascii="Times New Roman" w:hAnsi="Times New Roman" w:cs="Times New Roman"/>
          <w:b/>
        </w:rPr>
        <w:t xml:space="preserve">Республика Армения, Республика Беларусь, Республика Казахстан, Кыргызская Республика и (или) Российская Федерация </w:t>
      </w:r>
      <w:r w:rsidRPr="00036F18">
        <w:rPr>
          <w:rFonts w:ascii="Times New Roman" w:hAnsi="Times New Roman" w:cs="Times New Roman"/>
          <w:i/>
        </w:rPr>
        <w:t>(оставить нужное)</w:t>
      </w:r>
      <w:r w:rsidR="00560341">
        <w:rPr>
          <w:rFonts w:ascii="Times New Roman" w:hAnsi="Times New Roman" w:cs="Times New Roman"/>
        </w:rPr>
        <w:t>.</w:t>
      </w:r>
    </w:p>
    <w:p w14:paraId="5B571B18" w14:textId="34451FC8" w:rsidR="00F8578B" w:rsidRDefault="00F8578B" w:rsidP="00FB7A76">
      <w:pPr>
        <w:spacing w:after="0" w:line="240" w:lineRule="auto"/>
        <w:ind w:left="-993" w:right="-285" w:firstLine="708"/>
        <w:jc w:val="both"/>
        <w:rPr>
          <w:rFonts w:ascii="Times New Roman" w:hAnsi="Times New Roman" w:cs="Times New Roman"/>
          <w:sz w:val="20"/>
          <w:szCs w:val="20"/>
        </w:rPr>
      </w:pPr>
    </w:p>
    <w:p w14:paraId="6BC13426" w14:textId="77777777" w:rsidR="00F8578B" w:rsidRPr="00036F18" w:rsidRDefault="00F8578B" w:rsidP="00FB7A76">
      <w:pPr>
        <w:spacing w:after="0" w:line="240" w:lineRule="auto"/>
        <w:ind w:left="-993" w:right="-285" w:firstLine="708"/>
        <w:jc w:val="both"/>
        <w:rPr>
          <w:rFonts w:ascii="Times New Roman" w:hAnsi="Times New Roman" w:cs="Times New Roman"/>
          <w:sz w:val="20"/>
          <w:szCs w:val="20"/>
        </w:rPr>
      </w:pPr>
    </w:p>
    <w:p w14:paraId="0A7B63C8" w14:textId="393C32F7" w:rsidR="008A393A" w:rsidRPr="00036F18" w:rsidRDefault="008A393A" w:rsidP="00FB7A76">
      <w:pPr>
        <w:pBdr>
          <w:top w:val="nil"/>
          <w:left w:val="nil"/>
          <w:bottom w:val="nil"/>
          <w:right w:val="nil"/>
          <w:between w:val="nil"/>
        </w:pBdr>
        <w:spacing w:after="0" w:line="240" w:lineRule="auto"/>
        <w:ind w:left="-993" w:right="-285"/>
        <w:jc w:val="both"/>
        <w:outlineLvl w:val="0"/>
        <w:rPr>
          <w:rFonts w:ascii="Times New Roman" w:eastAsia="Times New Roman" w:hAnsi="Times New Roman" w:cs="Times New Roman"/>
          <w:b/>
          <w:sz w:val="20"/>
          <w:szCs w:val="20"/>
          <w:lang w:eastAsia="ru-RU"/>
        </w:rPr>
      </w:pPr>
      <w:bookmarkStart w:id="6" w:name="_Hlk120088046"/>
      <w:r w:rsidRPr="00036F18">
        <w:rPr>
          <w:rFonts w:ascii="Times New Roman" w:eastAsia="Times New Roman" w:hAnsi="Times New Roman" w:cs="Times New Roman"/>
          <w:b/>
          <w:sz w:val="20"/>
          <w:szCs w:val="20"/>
          <w:lang w:eastAsia="ru-RU"/>
        </w:rPr>
        <w:t xml:space="preserve">Приложение </w:t>
      </w:r>
      <w:r w:rsidR="001C252D">
        <w:rPr>
          <w:rFonts w:ascii="Times New Roman" w:eastAsia="Times New Roman" w:hAnsi="Times New Roman" w:cs="Times New Roman"/>
          <w:b/>
          <w:sz w:val="20"/>
          <w:szCs w:val="20"/>
          <w:lang w:eastAsia="ru-RU"/>
        </w:rPr>
        <w:t>3</w:t>
      </w:r>
    </w:p>
    <w:p w14:paraId="3AAF9B91" w14:textId="77777777" w:rsidR="008A393A" w:rsidRPr="00036F18" w:rsidRDefault="008A393A" w:rsidP="00FB7A76">
      <w:pPr>
        <w:spacing w:after="0" w:line="240" w:lineRule="auto"/>
        <w:ind w:left="-993" w:right="-285"/>
        <w:jc w:val="both"/>
        <w:rPr>
          <w:rFonts w:ascii="Times New Roman" w:eastAsia="Times New Roman" w:hAnsi="Times New Roman" w:cs="Times New Roman"/>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73C1F59C" w14:textId="77777777"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p>
    <w:p w14:paraId="72F856C8" w14:textId="77777777" w:rsidR="008A393A" w:rsidRPr="00036F18" w:rsidRDefault="008A393A" w:rsidP="00FB7A76">
      <w:pPr>
        <w:spacing w:after="0" w:line="240" w:lineRule="auto"/>
        <w:ind w:left="-993" w:right="-285"/>
        <w:jc w:val="center"/>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ОБЯЗАТЕЛЬСТВО</w:t>
      </w:r>
    </w:p>
    <w:p w14:paraId="20896DE1"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p>
    <w:p w14:paraId="534910BA"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color w:val="000000"/>
          <w:sz w:val="20"/>
          <w:szCs w:val="20"/>
          <w:lang w:eastAsia="ru-RU"/>
        </w:rPr>
        <w:t xml:space="preserve">Участник ____________________________________________________________________ </w:t>
      </w:r>
    </w:p>
    <w:p w14:paraId="35138E0E" w14:textId="77777777" w:rsidR="008A393A" w:rsidRPr="00036F18" w:rsidRDefault="008A393A" w:rsidP="00FB7A76">
      <w:pPr>
        <w:widowControl w:val="0"/>
        <w:pBdr>
          <w:top w:val="nil"/>
          <w:left w:val="nil"/>
          <w:bottom w:val="nil"/>
          <w:right w:val="nil"/>
          <w:between w:val="nil"/>
        </w:pBdr>
        <w:spacing w:after="0" w:line="240" w:lineRule="auto"/>
        <w:ind w:left="-993" w:right="-285" w:firstLine="567"/>
        <w:jc w:val="center"/>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наименование организации, (ФИО – для физического лица, в том числе индивидуального предпринимателя))</w:t>
      </w:r>
    </w:p>
    <w:p w14:paraId="4A3D8ACC" w14:textId="2D119E7E" w:rsidR="008A393A" w:rsidRPr="00036F18" w:rsidRDefault="008A393A" w:rsidP="00FB7A76">
      <w:pPr>
        <w:spacing w:after="0" w:line="240" w:lineRule="auto"/>
        <w:ind w:left="-993" w:right="-285"/>
        <w:jc w:val="both"/>
        <w:rPr>
          <w:rFonts w:ascii="Times New Roman" w:eastAsia="Times New Roman" w:hAnsi="Times New Roman" w:cs="Times New Roman"/>
          <w:sz w:val="20"/>
          <w:szCs w:val="20"/>
          <w:lang w:eastAsia="ru-RU"/>
        </w:rPr>
      </w:pPr>
      <w:r w:rsidRPr="00036F18">
        <w:rPr>
          <w:rFonts w:ascii="Times New Roman" w:eastAsia="Times New Roman" w:hAnsi="Times New Roman" w:cs="Times New Roman"/>
          <w:color w:val="000000"/>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_______________</w:t>
      </w:r>
      <w:r w:rsidRPr="00036F18">
        <w:rPr>
          <w:rFonts w:ascii="Times New Roman" w:eastAsia="Times New Roman" w:hAnsi="Times New Roman" w:cs="Times New Roman"/>
          <w:color w:val="000000"/>
          <w:sz w:val="20"/>
          <w:szCs w:val="20"/>
          <w:lang w:eastAsia="ru-RU"/>
        </w:rPr>
        <w:t xml:space="preserve"> берет на</w:t>
      </w:r>
      <w:r w:rsidRPr="00036F18">
        <w:rPr>
          <w:rFonts w:ascii="Times New Roman" w:eastAsia="Times New Roman" w:hAnsi="Times New Roman" w:cs="Times New Roman"/>
          <w:sz w:val="20"/>
          <w:szCs w:val="20"/>
          <w:lang w:eastAsia="ru-RU"/>
        </w:rPr>
        <w:t xml:space="preserve">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6"/>
    <w:p w14:paraId="36029A8A"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p>
    <w:p w14:paraId="1CEF5F3A"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2624E54D" w14:textId="77777777" w:rsidR="008A393A" w:rsidRPr="00036F18" w:rsidRDefault="008A393A" w:rsidP="00FB7A76">
      <w:pPr>
        <w:spacing w:after="0" w:line="240" w:lineRule="auto"/>
        <w:ind w:left="-993" w:right="-285"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34170ED3" w14:textId="77777777" w:rsidR="00B464C1" w:rsidRDefault="00B464C1" w:rsidP="00FB7A76">
      <w:pPr>
        <w:spacing w:after="0" w:line="240" w:lineRule="auto"/>
        <w:ind w:left="-993" w:right="-285"/>
        <w:rPr>
          <w:rFonts w:ascii="Times New Roman" w:eastAsia="Times New Roman" w:hAnsi="Times New Roman" w:cs="Times New Roman"/>
          <w:b/>
          <w:sz w:val="20"/>
          <w:szCs w:val="20"/>
          <w:lang w:eastAsia="ru-RU"/>
        </w:rPr>
      </w:pPr>
    </w:p>
    <w:p w14:paraId="0EB3E715" w14:textId="77777777" w:rsidR="00B464C1" w:rsidRDefault="00B464C1" w:rsidP="00FB7A76">
      <w:pPr>
        <w:spacing w:after="0" w:line="240" w:lineRule="auto"/>
        <w:ind w:left="-993" w:right="-285"/>
        <w:rPr>
          <w:rFonts w:ascii="Times New Roman" w:eastAsia="Times New Roman" w:hAnsi="Times New Roman" w:cs="Times New Roman"/>
          <w:b/>
          <w:sz w:val="20"/>
          <w:szCs w:val="20"/>
          <w:lang w:eastAsia="ru-RU"/>
        </w:rPr>
      </w:pPr>
    </w:p>
    <w:p w14:paraId="2E484ECC" w14:textId="649C0402" w:rsidR="008A393A" w:rsidRPr="00036F18" w:rsidRDefault="008A393A" w:rsidP="00FB7A76">
      <w:pPr>
        <w:spacing w:after="0" w:line="240" w:lineRule="auto"/>
        <w:ind w:left="-993" w:right="-285"/>
        <w:rPr>
          <w:rFonts w:ascii="Times New Roman" w:eastAsia="Times New Roman" w:hAnsi="Times New Roman" w:cs="Times New Roman"/>
          <w:b/>
          <w:sz w:val="20"/>
          <w:szCs w:val="20"/>
          <w:lang w:eastAsia="ru-RU"/>
        </w:rPr>
      </w:pPr>
      <w:r w:rsidRPr="00036F18">
        <w:rPr>
          <w:rFonts w:ascii="Times New Roman" w:eastAsia="Times New Roman" w:hAnsi="Times New Roman" w:cs="Times New Roman"/>
          <w:b/>
          <w:sz w:val="20"/>
          <w:szCs w:val="20"/>
          <w:lang w:eastAsia="ru-RU"/>
        </w:rPr>
        <w:t xml:space="preserve">Приложение </w:t>
      </w:r>
      <w:r w:rsidR="001C252D">
        <w:rPr>
          <w:rFonts w:ascii="Times New Roman" w:eastAsia="Times New Roman" w:hAnsi="Times New Roman" w:cs="Times New Roman"/>
          <w:b/>
          <w:sz w:val="20"/>
          <w:szCs w:val="20"/>
          <w:lang w:eastAsia="ru-RU"/>
        </w:rPr>
        <w:t>4</w:t>
      </w:r>
    </w:p>
    <w:p w14:paraId="542EF03A" w14:textId="208B6BD9"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r w:rsidRPr="00036F18">
        <w:rPr>
          <w:rFonts w:ascii="Times New Roman" w:eastAsia="Times New Roman" w:hAnsi="Times New Roman" w:cs="Times New Roman"/>
          <w:sz w:val="20"/>
          <w:szCs w:val="20"/>
          <w:lang w:eastAsia="ru-RU"/>
        </w:rPr>
        <w:t>к аукционным документам</w:t>
      </w:r>
    </w:p>
    <w:p w14:paraId="27C2C759" w14:textId="77777777" w:rsidR="008A393A" w:rsidRPr="00036F18" w:rsidRDefault="008A393A" w:rsidP="00FB7A76">
      <w:pPr>
        <w:pBdr>
          <w:top w:val="nil"/>
          <w:left w:val="nil"/>
          <w:bottom w:val="nil"/>
          <w:right w:val="nil"/>
          <w:between w:val="nil"/>
        </w:pBdr>
        <w:spacing w:after="0" w:line="240" w:lineRule="auto"/>
        <w:ind w:left="-993" w:right="-285"/>
        <w:jc w:val="center"/>
        <w:rPr>
          <w:rFonts w:ascii="Times New Roman" w:eastAsia="Times New Roman" w:hAnsi="Times New Roman" w:cs="Times New Roman"/>
          <w:b/>
          <w:color w:val="000000"/>
          <w:sz w:val="20"/>
          <w:szCs w:val="20"/>
          <w:lang w:eastAsia="ru-RU"/>
        </w:rPr>
      </w:pPr>
      <w:r w:rsidRPr="00036F18">
        <w:rPr>
          <w:rFonts w:ascii="Times New Roman" w:eastAsia="Times New Roman" w:hAnsi="Times New Roman" w:cs="Times New Roman"/>
          <w:b/>
          <w:color w:val="000000"/>
          <w:sz w:val="20"/>
          <w:szCs w:val="20"/>
          <w:lang w:eastAsia="ru-RU"/>
        </w:rPr>
        <w:t>ЗАЯВЛЕНИЕ</w:t>
      </w:r>
    </w:p>
    <w:p w14:paraId="766678D8" w14:textId="77777777" w:rsidR="008A393A" w:rsidRPr="00036F18" w:rsidRDefault="008A393A" w:rsidP="00FB7A76">
      <w:pPr>
        <w:spacing w:after="0" w:line="240" w:lineRule="auto"/>
        <w:ind w:left="-993" w:right="-285"/>
        <w:rPr>
          <w:rFonts w:ascii="Times New Roman" w:eastAsia="Times New Roman" w:hAnsi="Times New Roman" w:cs="Times New Roman"/>
          <w:sz w:val="20"/>
          <w:szCs w:val="20"/>
          <w:lang w:eastAsia="ru-RU"/>
        </w:rPr>
      </w:pPr>
    </w:p>
    <w:p w14:paraId="5436FCAA" w14:textId="77777777" w:rsidR="008A393A" w:rsidRPr="00036F18" w:rsidRDefault="008A393A" w:rsidP="00FB7A76">
      <w:pPr>
        <w:pBdr>
          <w:top w:val="nil"/>
          <w:left w:val="nil"/>
          <w:bottom w:val="nil"/>
          <w:right w:val="nil"/>
          <w:between w:val="nil"/>
        </w:pBdr>
        <w:spacing w:after="0" w:line="240" w:lineRule="auto"/>
        <w:ind w:left="-993" w:right="-285"/>
        <w:jc w:val="both"/>
        <w:rPr>
          <w:rFonts w:ascii="Times New Roman" w:eastAsia="Times New Roman" w:hAnsi="Times New Roman" w:cs="Times New Roman"/>
          <w:color w:val="000000"/>
          <w:sz w:val="20"/>
          <w:szCs w:val="20"/>
          <w:lang w:eastAsia="ru-RU"/>
        </w:rPr>
      </w:pPr>
      <w:r w:rsidRPr="00036F18">
        <w:rPr>
          <w:rFonts w:ascii="Times New Roman" w:eastAsia="Times New Roman" w:hAnsi="Times New Roman" w:cs="Times New Roman"/>
          <w:sz w:val="20"/>
          <w:szCs w:val="20"/>
          <w:lang w:eastAsia="ru-RU"/>
        </w:rPr>
        <w:t xml:space="preserve">Участник </w:t>
      </w:r>
      <w:r w:rsidRPr="00036F18">
        <w:rPr>
          <w:rFonts w:ascii="Times New Roman" w:eastAsia="Times New Roman" w:hAnsi="Times New Roman" w:cs="Times New Roman"/>
          <w:color w:val="000000"/>
          <w:sz w:val="20"/>
          <w:szCs w:val="20"/>
          <w:lang w:eastAsia="ru-RU"/>
        </w:rPr>
        <w:t xml:space="preserve">____________________________________________________________________ </w:t>
      </w:r>
    </w:p>
    <w:p w14:paraId="5C87EBE2" w14:textId="77777777" w:rsidR="008A393A" w:rsidRPr="00036F18" w:rsidRDefault="008A393A" w:rsidP="00FB7A76">
      <w:pPr>
        <w:widowControl w:val="0"/>
        <w:pBdr>
          <w:top w:val="nil"/>
          <w:left w:val="nil"/>
          <w:bottom w:val="nil"/>
          <w:right w:val="nil"/>
          <w:between w:val="nil"/>
        </w:pBdr>
        <w:spacing w:after="0" w:line="240" w:lineRule="auto"/>
        <w:ind w:left="-993" w:right="-285" w:firstLine="567"/>
        <w:jc w:val="both"/>
        <w:rPr>
          <w:rFonts w:ascii="Times New Roman" w:eastAsia="Times New Roman" w:hAnsi="Times New Roman" w:cs="Times New Roman"/>
          <w:i/>
          <w:color w:val="000000"/>
          <w:sz w:val="20"/>
          <w:szCs w:val="20"/>
          <w:lang w:eastAsia="ru-RU"/>
        </w:rPr>
      </w:pPr>
      <w:r w:rsidRPr="00036F18">
        <w:rPr>
          <w:rFonts w:ascii="Times New Roman" w:eastAsia="Times New Roman" w:hAnsi="Times New Roman" w:cs="Times New Roman"/>
          <w:color w:val="000000"/>
          <w:sz w:val="20"/>
          <w:szCs w:val="20"/>
          <w:lang w:eastAsia="ru-RU"/>
        </w:rPr>
        <w:t>(</w:t>
      </w:r>
      <w:r w:rsidRPr="00036F18">
        <w:rPr>
          <w:rFonts w:ascii="Times New Roman" w:eastAsia="Times New Roman" w:hAnsi="Times New Roman" w:cs="Times New Roman"/>
          <w:i/>
          <w:color w:val="000000"/>
          <w:sz w:val="20"/>
          <w:szCs w:val="20"/>
          <w:lang w:eastAsia="ru-RU"/>
        </w:rPr>
        <w:t xml:space="preserve">наименование организации, (ФИО – для физического лица, в том числе индивидуального предпринимателя) </w:t>
      </w:r>
      <w:r w:rsidRPr="00036F18">
        <w:rPr>
          <w:rFonts w:ascii="Times New Roman" w:eastAsia="Times New Roman" w:hAnsi="Times New Roman" w:cs="Times New Roman"/>
          <w:sz w:val="20"/>
          <w:szCs w:val="20"/>
          <w:lang w:eastAsia="ru-RU"/>
        </w:rPr>
        <w:t xml:space="preserve">заявляет о том, </w:t>
      </w:r>
      <w:r w:rsidRPr="00036F18">
        <w:rPr>
          <w:rFonts w:ascii="Times New Roman" w:eastAsia="Times New Roman" w:hAnsi="Times New Roman" w:cs="Times New Roman"/>
          <w:color w:val="000000"/>
          <w:sz w:val="20"/>
          <w:szCs w:val="20"/>
          <w:lang w:eastAsia="ru-RU"/>
        </w:rPr>
        <w:t xml:space="preserve">что </w:t>
      </w:r>
      <w:r w:rsidRPr="00036F18">
        <w:rPr>
          <w:rFonts w:ascii="Times New Roman" w:eastAsia="Times New Roman" w:hAnsi="Times New Roman" w:cs="Times New Roman"/>
          <w:sz w:val="20"/>
          <w:szCs w:val="20"/>
          <w:lang w:eastAsia="ru-RU"/>
        </w:rPr>
        <w:t xml:space="preserve">по лоту №____ процедуры государственной закупки электронный аукцион </w:t>
      </w:r>
      <w:r w:rsidRPr="00036F18">
        <w:rPr>
          <w:rFonts w:ascii="Times New Roman" w:eastAsia="Times New Roman" w:hAnsi="Times New Roman" w:cs="Times New Roman"/>
          <w:sz w:val="20"/>
          <w:szCs w:val="20"/>
          <w:lang w:val="en-US" w:eastAsia="ru-RU"/>
        </w:rPr>
        <w:t>AU</w:t>
      </w:r>
      <w:r w:rsidRPr="00036F18">
        <w:rPr>
          <w:rFonts w:ascii="Times New Roman" w:eastAsia="Times New Roman" w:hAnsi="Times New Roman" w:cs="Times New Roman"/>
          <w:sz w:val="20"/>
          <w:szCs w:val="20"/>
          <w:lang w:eastAsia="ru-RU"/>
        </w:rPr>
        <w:t>________________ он является производителем предлагаемых им товаров.</w:t>
      </w:r>
    </w:p>
    <w:p w14:paraId="41D9E712"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p>
    <w:p w14:paraId="5F8282D7" w14:textId="77777777" w:rsidR="008A393A" w:rsidRPr="00036F18" w:rsidRDefault="008A393A"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_________________________</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_____________________</w:t>
      </w:r>
    </w:p>
    <w:p w14:paraId="2CE26220" w14:textId="77777777" w:rsidR="008A393A" w:rsidRPr="00036F18" w:rsidRDefault="008A393A" w:rsidP="00FB7A76">
      <w:pPr>
        <w:spacing w:after="0" w:line="240" w:lineRule="auto"/>
        <w:ind w:left="-993" w:right="-285" w:firstLine="708"/>
        <w:jc w:val="both"/>
        <w:rPr>
          <w:rFonts w:ascii="Times New Roman" w:hAnsi="Times New Roman" w:cs="Times New Roman"/>
          <w:sz w:val="20"/>
          <w:szCs w:val="20"/>
        </w:rPr>
      </w:pPr>
      <w:r w:rsidRPr="00036F18">
        <w:rPr>
          <w:rFonts w:ascii="Times New Roman" w:hAnsi="Times New Roman" w:cs="Times New Roman"/>
          <w:sz w:val="20"/>
          <w:szCs w:val="20"/>
        </w:rPr>
        <w:t>подпись</w:t>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r>
      <w:r w:rsidRPr="00036F18">
        <w:rPr>
          <w:rFonts w:ascii="Times New Roman" w:hAnsi="Times New Roman" w:cs="Times New Roman"/>
          <w:sz w:val="20"/>
          <w:szCs w:val="20"/>
        </w:rPr>
        <w:tab/>
        <w:t>ФИО</w:t>
      </w:r>
    </w:p>
    <w:p w14:paraId="44840A91" w14:textId="3F800002" w:rsidR="001621BC" w:rsidRDefault="001621BC" w:rsidP="00FB7A76">
      <w:pPr>
        <w:spacing w:after="0" w:line="240" w:lineRule="auto"/>
        <w:ind w:left="-993" w:right="-285" w:firstLine="709"/>
        <w:jc w:val="both"/>
        <w:rPr>
          <w:rFonts w:ascii="Times New Roman" w:hAnsi="Times New Roman" w:cs="Times New Roman"/>
          <w:b/>
          <w:sz w:val="20"/>
          <w:szCs w:val="20"/>
        </w:rPr>
      </w:pPr>
    </w:p>
    <w:p w14:paraId="4E6D9BFC" w14:textId="77777777" w:rsidR="001C252D" w:rsidRDefault="001C252D" w:rsidP="00FB7A76">
      <w:pPr>
        <w:spacing w:after="0" w:line="240" w:lineRule="auto"/>
        <w:ind w:left="-993" w:right="-285" w:firstLine="709"/>
        <w:jc w:val="both"/>
        <w:rPr>
          <w:rFonts w:ascii="Times New Roman" w:hAnsi="Times New Roman" w:cs="Times New Roman"/>
          <w:b/>
          <w:sz w:val="20"/>
          <w:szCs w:val="20"/>
        </w:rPr>
      </w:pPr>
    </w:p>
    <w:p w14:paraId="18962B5A" w14:textId="17E1D9CF"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Приложение </w:t>
      </w:r>
      <w:r w:rsidR="001C252D">
        <w:rPr>
          <w:rFonts w:ascii="Times New Roman" w:hAnsi="Times New Roman" w:cs="Times New Roman"/>
          <w:b/>
          <w:sz w:val="20"/>
          <w:szCs w:val="20"/>
        </w:rPr>
        <w:t>5</w:t>
      </w:r>
    </w:p>
    <w:p w14:paraId="5F14BDF7" w14:textId="74B98E8A" w:rsidR="001621BC" w:rsidRPr="001701CD" w:rsidRDefault="001621BC" w:rsidP="00FB7A76">
      <w:pPr>
        <w:spacing w:after="0" w:line="240" w:lineRule="auto"/>
        <w:ind w:left="-993" w:right="-285"/>
        <w:jc w:val="both"/>
        <w:rPr>
          <w:rFonts w:ascii="Times New Roman" w:hAnsi="Times New Roman" w:cs="Times New Roman"/>
          <w:sz w:val="20"/>
          <w:szCs w:val="20"/>
        </w:rPr>
      </w:pPr>
      <w:r w:rsidRPr="001701CD">
        <w:rPr>
          <w:rFonts w:ascii="Times New Roman" w:hAnsi="Times New Roman" w:cs="Times New Roman"/>
          <w:sz w:val="20"/>
          <w:szCs w:val="20"/>
        </w:rPr>
        <w:t>к аукционным документам</w:t>
      </w:r>
    </w:p>
    <w:p w14:paraId="39C8927C" w14:textId="77777777" w:rsidR="001621BC" w:rsidRPr="001701CD" w:rsidRDefault="001621BC" w:rsidP="00FB7A76">
      <w:pPr>
        <w:spacing w:after="0" w:line="240" w:lineRule="auto"/>
        <w:ind w:left="-993" w:right="-285"/>
        <w:jc w:val="both"/>
        <w:rPr>
          <w:rFonts w:ascii="Times New Roman" w:hAnsi="Times New Roman" w:cs="Times New Roman"/>
          <w:sz w:val="20"/>
          <w:szCs w:val="20"/>
        </w:rPr>
      </w:pPr>
    </w:p>
    <w:p w14:paraId="5EA86C26" w14:textId="77777777"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Формула расчета ставки участника - нерезидента </w:t>
      </w:r>
    </w:p>
    <w:p w14:paraId="7E49C41E" w14:textId="77777777" w:rsidR="001621BC" w:rsidRPr="001701CD" w:rsidRDefault="001621BC" w:rsidP="00FB7A76">
      <w:pPr>
        <w:spacing w:after="0" w:line="240" w:lineRule="auto"/>
        <w:ind w:left="-993" w:right="-285"/>
        <w:jc w:val="both"/>
        <w:rPr>
          <w:rFonts w:ascii="Times New Roman" w:hAnsi="Times New Roman" w:cs="Times New Roman"/>
          <w:b/>
          <w:sz w:val="20"/>
          <w:szCs w:val="20"/>
        </w:rPr>
      </w:pPr>
      <w:r w:rsidRPr="001701CD">
        <w:rPr>
          <w:rFonts w:ascii="Times New Roman" w:hAnsi="Times New Roman" w:cs="Times New Roman"/>
          <w:b/>
          <w:sz w:val="20"/>
          <w:szCs w:val="20"/>
        </w:rPr>
        <w:t xml:space="preserve">и цены договора с участником - нерезидентом </w:t>
      </w:r>
    </w:p>
    <w:p w14:paraId="6454ADA3" w14:textId="77777777" w:rsidR="001621BC" w:rsidRPr="001701CD" w:rsidRDefault="001621BC" w:rsidP="00FB7A76">
      <w:pPr>
        <w:spacing w:after="0" w:line="240" w:lineRule="auto"/>
        <w:ind w:left="-993" w:right="-285" w:firstLine="709"/>
        <w:jc w:val="both"/>
        <w:rPr>
          <w:rFonts w:ascii="Times New Roman" w:hAnsi="Times New Roman" w:cs="Times New Roman"/>
          <w:sz w:val="20"/>
          <w:szCs w:val="20"/>
        </w:rPr>
      </w:pPr>
    </w:p>
    <w:p w14:paraId="1F96303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1. Участники – нерезиденты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34396640"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Сп</w:t>
      </w:r>
      <w:proofErr w:type="spellEnd"/>
      <w:r w:rsidRPr="001701CD">
        <w:rPr>
          <w:rFonts w:ascii="Times New Roman" w:hAnsi="Times New Roman" w:cs="Times New Roman"/>
          <w:sz w:val="20"/>
          <w:szCs w:val="20"/>
        </w:rPr>
        <w:t>=</w:t>
      </w: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w:t>
      </w:r>
      <w:proofErr w:type="spellStart"/>
      <w:r w:rsidRPr="001701CD">
        <w:rPr>
          <w:rFonts w:ascii="Times New Roman" w:hAnsi="Times New Roman" w:cs="Times New Roman"/>
          <w:sz w:val="20"/>
          <w:szCs w:val="20"/>
        </w:rPr>
        <w:t>Тп</w:t>
      </w:r>
      <w:proofErr w:type="spellEnd"/>
      <w:r w:rsidRPr="001701CD">
        <w:rPr>
          <w:rFonts w:ascii="Times New Roman" w:hAnsi="Times New Roman" w:cs="Times New Roman"/>
          <w:sz w:val="20"/>
          <w:szCs w:val="20"/>
        </w:rPr>
        <w:t xml:space="preserve"> + </w:t>
      </w:r>
      <w:proofErr w:type="spellStart"/>
      <w:r w:rsidRPr="001701CD">
        <w:rPr>
          <w:rFonts w:ascii="Times New Roman" w:hAnsi="Times New Roman" w:cs="Times New Roman"/>
          <w:sz w:val="20"/>
          <w:szCs w:val="20"/>
        </w:rPr>
        <w:t>Тсб</w:t>
      </w:r>
      <w:proofErr w:type="spellEnd"/>
      <w:r w:rsidRPr="001701CD">
        <w:rPr>
          <w:rFonts w:ascii="Times New Roman" w:hAnsi="Times New Roman" w:cs="Times New Roman"/>
          <w:sz w:val="20"/>
          <w:szCs w:val="20"/>
        </w:rPr>
        <w:t xml:space="preserve"> + НДС</w:t>
      </w:r>
    </w:p>
    <w:p w14:paraId="413FD3D5"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Сп</w:t>
      </w:r>
      <w:proofErr w:type="spellEnd"/>
      <w:r w:rsidRPr="001701CD">
        <w:rPr>
          <w:rFonts w:ascii="Times New Roman" w:hAnsi="Times New Roman" w:cs="Times New Roman"/>
          <w:sz w:val="20"/>
          <w:szCs w:val="20"/>
        </w:rPr>
        <w:t>- цена предложения;</w:t>
      </w:r>
    </w:p>
    <w:p w14:paraId="48AE5DC2"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 контрактная цена на условиях поставки DAP – пункт таможенного оформления, включая страховку, перевалку, доставку и пр. расходов; </w:t>
      </w:r>
    </w:p>
    <w:p w14:paraId="644FAAF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Тп</w:t>
      </w:r>
      <w:proofErr w:type="spellEnd"/>
      <w:r w:rsidRPr="001701CD">
        <w:rPr>
          <w:rFonts w:ascii="Times New Roman" w:hAnsi="Times New Roman" w:cs="Times New Roman"/>
          <w:sz w:val="20"/>
          <w:szCs w:val="20"/>
        </w:rPr>
        <w:t xml:space="preserve"> – таможенная пошлина;</w:t>
      </w:r>
    </w:p>
    <w:p w14:paraId="5F5F07F1"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Тсб</w:t>
      </w:r>
      <w:proofErr w:type="spellEnd"/>
      <w:r w:rsidRPr="001701CD">
        <w:rPr>
          <w:rFonts w:ascii="Times New Roman" w:hAnsi="Times New Roman" w:cs="Times New Roman"/>
          <w:sz w:val="20"/>
          <w:szCs w:val="20"/>
        </w:rPr>
        <w:t xml:space="preserve"> – таможенный сбор за совершение таможенных операций;</w:t>
      </w:r>
    </w:p>
    <w:p w14:paraId="5BC0A18F"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НДС – налог на добавленную стоимость. </w:t>
      </w:r>
    </w:p>
    <w:p w14:paraId="0802D234"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6F46D3E7" w14:textId="54C049E9"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B3C3BE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Таможенная пошлина</w:t>
      </w:r>
      <w:r w:rsidRPr="001701CD">
        <w:rPr>
          <w:rFonts w:ascii="Times New Roman" w:hAnsi="Times New Roman" w:cs="Times New Roman"/>
          <w:sz w:val="20"/>
          <w:szCs w:val="20"/>
        </w:rPr>
        <w:t xml:space="preserve"> (ТП) рассчитывается на каждую позицию спецификации по формуле:</w:t>
      </w:r>
    </w:p>
    <w:p w14:paraId="20D2F7D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Тп</w:t>
      </w:r>
      <w:proofErr w:type="spellEnd"/>
      <w:r w:rsidRPr="001701CD">
        <w:rPr>
          <w:rFonts w:ascii="Times New Roman" w:hAnsi="Times New Roman" w:cs="Times New Roman"/>
          <w:sz w:val="20"/>
          <w:szCs w:val="20"/>
        </w:rPr>
        <w:t xml:space="preserve"> = </w:t>
      </w: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w:t>
      </w:r>
      <w:proofErr w:type="spellStart"/>
      <w:r w:rsidRPr="001701CD">
        <w:rPr>
          <w:rFonts w:ascii="Times New Roman" w:hAnsi="Times New Roman" w:cs="Times New Roman"/>
          <w:sz w:val="20"/>
          <w:szCs w:val="20"/>
        </w:rPr>
        <w:t>tа</w:t>
      </w:r>
      <w:proofErr w:type="spellEnd"/>
      <w:r w:rsidRPr="001701CD">
        <w:rPr>
          <w:rFonts w:ascii="Times New Roman" w:hAnsi="Times New Roman" w:cs="Times New Roman"/>
          <w:sz w:val="20"/>
          <w:szCs w:val="20"/>
        </w:rPr>
        <w:t>/100</w:t>
      </w:r>
    </w:p>
    <w:p w14:paraId="7B3D4443"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tа</w:t>
      </w:r>
      <w:proofErr w:type="spellEnd"/>
      <w:r w:rsidRPr="001701CD">
        <w:rPr>
          <w:rFonts w:ascii="Times New Roman" w:hAnsi="Times New Roman" w:cs="Times New Roman"/>
          <w:sz w:val="20"/>
          <w:szCs w:val="20"/>
        </w:rPr>
        <w:t xml:space="preserve"> –ставка таможенной пошлины, % - определяется в соответствии решениями Совета Евразийской экономической комиссии </w:t>
      </w:r>
    </w:p>
    <w:p w14:paraId="7870BB9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lastRenderedPageBreak/>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 рассчитывается на каждую позицию по формуле </w:t>
      </w:r>
    </w:p>
    <w:p w14:paraId="17DA9137"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НДС = (</w:t>
      </w: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 </w:t>
      </w:r>
      <w:proofErr w:type="spellStart"/>
      <w:r w:rsidRPr="001701CD">
        <w:rPr>
          <w:rFonts w:ascii="Times New Roman" w:hAnsi="Times New Roman" w:cs="Times New Roman"/>
          <w:sz w:val="20"/>
          <w:szCs w:val="20"/>
        </w:rPr>
        <w:t>Тп</w:t>
      </w:r>
      <w:proofErr w:type="spellEnd"/>
      <w:r w:rsidRPr="001701CD">
        <w:rPr>
          <w:rFonts w:ascii="Times New Roman" w:hAnsi="Times New Roman" w:cs="Times New Roman"/>
          <w:sz w:val="20"/>
          <w:szCs w:val="20"/>
        </w:rPr>
        <w:t>)*НДС/100</w:t>
      </w:r>
    </w:p>
    <w:p w14:paraId="55313447" w14:textId="16DB99E5"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Таможенный сбор за совершение таможенных операций (</w:t>
      </w:r>
      <w:proofErr w:type="spellStart"/>
      <w:r w:rsidRPr="001701CD">
        <w:rPr>
          <w:rFonts w:ascii="Times New Roman" w:hAnsi="Times New Roman" w:cs="Times New Roman"/>
          <w:b/>
          <w:bCs/>
          <w:sz w:val="20"/>
          <w:szCs w:val="20"/>
        </w:rPr>
        <w:t>Тсб</w:t>
      </w:r>
      <w:proofErr w:type="spellEnd"/>
      <w:r w:rsidRPr="001701CD">
        <w:rPr>
          <w:rFonts w:ascii="Times New Roman" w:hAnsi="Times New Roman" w:cs="Times New Roman"/>
          <w:b/>
          <w:bCs/>
          <w:sz w:val="20"/>
          <w:szCs w:val="20"/>
        </w:rPr>
        <w:t>)</w:t>
      </w:r>
      <w:r w:rsidRPr="001701CD">
        <w:rPr>
          <w:rFonts w:ascii="Times New Roman" w:hAnsi="Times New Roman" w:cs="Times New Roman"/>
          <w:sz w:val="20"/>
          <w:szCs w:val="2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w:t>
      </w:r>
      <w:r>
        <w:rPr>
          <w:rFonts w:ascii="Times New Roman" w:hAnsi="Times New Roman" w:cs="Times New Roman"/>
          <w:sz w:val="20"/>
          <w:szCs w:val="20"/>
        </w:rPr>
        <w:t>заказчиком</w:t>
      </w:r>
      <w:r w:rsidRPr="001701CD">
        <w:rPr>
          <w:rFonts w:ascii="Times New Roman" w:hAnsi="Times New Roman" w:cs="Times New Roman"/>
          <w:sz w:val="20"/>
          <w:szCs w:val="20"/>
        </w:rPr>
        <w:t xml:space="preserve"> в иностранной валюте, по курсу Национального Банка Республики Беларусь на дату проведения торгов.</w:t>
      </w:r>
    </w:p>
    <w:p w14:paraId="5BAF65AD"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72DC8E8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77F9EC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w:t>
      </w:r>
      <w:r>
        <w:rPr>
          <w:rFonts w:ascii="Times New Roman" w:hAnsi="Times New Roman" w:cs="Times New Roman"/>
          <w:sz w:val="20"/>
          <w:szCs w:val="20"/>
        </w:rPr>
        <w:t>заказчика</w:t>
      </w:r>
      <w:r w:rsidRPr="001701CD">
        <w:rPr>
          <w:rFonts w:ascii="Times New Roman" w:hAnsi="Times New Roman" w:cs="Times New Roman"/>
          <w:sz w:val="20"/>
          <w:szCs w:val="20"/>
        </w:rPr>
        <w:t xml:space="preserve"> (покупателя) (ИНКОТЕРМС – 2010):</w:t>
      </w:r>
    </w:p>
    <w:p w14:paraId="3C60D6D2"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Сп</w:t>
      </w:r>
      <w:proofErr w:type="spellEnd"/>
      <w:r w:rsidRPr="001701CD">
        <w:rPr>
          <w:rFonts w:ascii="Times New Roman" w:hAnsi="Times New Roman" w:cs="Times New Roman"/>
          <w:sz w:val="20"/>
          <w:szCs w:val="20"/>
        </w:rPr>
        <w:t>=</w:t>
      </w: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 НДС</w:t>
      </w:r>
    </w:p>
    <w:p w14:paraId="1D637EEA"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Сп</w:t>
      </w:r>
      <w:proofErr w:type="spellEnd"/>
      <w:r w:rsidRPr="001701CD">
        <w:rPr>
          <w:rFonts w:ascii="Times New Roman" w:hAnsi="Times New Roman" w:cs="Times New Roman"/>
          <w:sz w:val="20"/>
          <w:szCs w:val="20"/>
        </w:rPr>
        <w:t>- цена предложения;</w:t>
      </w:r>
    </w:p>
    <w:p w14:paraId="0D08974D"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 контрактная цена на условиях поставки DAP – пункт таможенного оформления, включая страховку, перевалку, доставку и пр. расходов; </w:t>
      </w:r>
    </w:p>
    <w:p w14:paraId="1DA1129B"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НДС – налог на добавленную стоимость. (10%)</w:t>
      </w:r>
    </w:p>
    <w:p w14:paraId="47538F89"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6BB662B1" w14:textId="5CB9C68B"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b/>
          <w:bCs/>
          <w:sz w:val="20"/>
          <w:szCs w:val="20"/>
        </w:rPr>
        <w:t>Налог на добавленную стоимость (НДС)</w:t>
      </w:r>
      <w:r w:rsidRPr="001701CD">
        <w:rPr>
          <w:rFonts w:ascii="Times New Roman" w:hAnsi="Times New Roman" w:cs="Times New Roman"/>
          <w:sz w:val="20"/>
          <w:szCs w:val="2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4EF51E08"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2C8DEAF4"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НДС = </w:t>
      </w:r>
      <w:proofErr w:type="spellStart"/>
      <w:r w:rsidRPr="001701CD">
        <w:rPr>
          <w:rFonts w:ascii="Times New Roman" w:hAnsi="Times New Roman" w:cs="Times New Roman"/>
          <w:sz w:val="20"/>
          <w:szCs w:val="20"/>
        </w:rPr>
        <w:t>Ск</w:t>
      </w:r>
      <w:proofErr w:type="spellEnd"/>
      <w:r w:rsidRPr="001701CD">
        <w:rPr>
          <w:rFonts w:ascii="Times New Roman" w:hAnsi="Times New Roman" w:cs="Times New Roman"/>
          <w:sz w:val="20"/>
          <w:szCs w:val="20"/>
        </w:rPr>
        <w:t xml:space="preserve"> *НДС/100</w:t>
      </w:r>
    </w:p>
    <w:p w14:paraId="28652336" w14:textId="7A0C086F" w:rsidR="001621BC" w:rsidRPr="001701CD"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 xml:space="preserve">Начальная цена аукциона – это </w:t>
      </w:r>
      <w:r w:rsidR="004B34BD">
        <w:rPr>
          <w:rFonts w:ascii="Times New Roman" w:hAnsi="Times New Roman" w:cs="Times New Roman"/>
          <w:sz w:val="20"/>
          <w:szCs w:val="20"/>
        </w:rPr>
        <w:t>предельная</w:t>
      </w:r>
      <w:r w:rsidRPr="001701CD">
        <w:rPr>
          <w:rFonts w:ascii="Times New Roman" w:hAnsi="Times New Roman" w:cs="Times New Roman"/>
          <w:sz w:val="20"/>
          <w:szCs w:val="20"/>
        </w:rPr>
        <w:t xml:space="preserve"> цена закупки, 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4B049C3E" w14:textId="77777777" w:rsidR="001621BC" w:rsidRPr="001701CD" w:rsidRDefault="001621BC" w:rsidP="00FB7A76">
      <w:pPr>
        <w:spacing w:after="0" w:line="240" w:lineRule="auto"/>
        <w:ind w:left="-993" w:right="-285" w:firstLine="426"/>
        <w:jc w:val="both"/>
        <w:rPr>
          <w:rFonts w:ascii="Times New Roman" w:hAnsi="Times New Roman" w:cs="Times New Roman"/>
          <w:sz w:val="20"/>
          <w:szCs w:val="20"/>
        </w:rPr>
      </w:pPr>
    </w:p>
    <w:p w14:paraId="3E71602D" w14:textId="3855BACC" w:rsidR="00F8578B" w:rsidRPr="00B464C1" w:rsidRDefault="001621BC" w:rsidP="00FB7A76">
      <w:pPr>
        <w:spacing w:after="0" w:line="240" w:lineRule="auto"/>
        <w:ind w:left="-993" w:right="-285" w:firstLine="426"/>
        <w:jc w:val="both"/>
        <w:rPr>
          <w:rFonts w:ascii="Times New Roman" w:hAnsi="Times New Roman" w:cs="Times New Roman"/>
          <w:sz w:val="20"/>
          <w:szCs w:val="20"/>
        </w:rPr>
      </w:pPr>
      <w:r w:rsidRPr="001701CD">
        <w:rPr>
          <w:rFonts w:ascii="Times New Roman" w:hAnsi="Times New Roman" w:cs="Times New Roman"/>
          <w:sz w:val="20"/>
          <w:szCs w:val="20"/>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w:t>
      </w:r>
      <w:r w:rsidR="00B464C1">
        <w:rPr>
          <w:rFonts w:ascii="Times New Roman" w:hAnsi="Times New Roman" w:cs="Times New Roman"/>
          <w:sz w:val="20"/>
          <w:szCs w:val="20"/>
        </w:rPr>
        <w:t>алога на добавленную стоимость.</w:t>
      </w:r>
    </w:p>
    <w:p w14:paraId="31A9FD83" w14:textId="77777777" w:rsidR="00F8578B" w:rsidRDefault="00F8578B" w:rsidP="00FB7A76">
      <w:pPr>
        <w:spacing w:after="0" w:line="240" w:lineRule="auto"/>
        <w:ind w:left="-993" w:right="-285" w:firstLine="709"/>
        <w:jc w:val="both"/>
        <w:rPr>
          <w:rFonts w:ascii="Times New Roman" w:hAnsi="Times New Roman" w:cs="Times New Roman"/>
          <w:b/>
          <w:sz w:val="20"/>
          <w:szCs w:val="20"/>
        </w:rPr>
      </w:pPr>
    </w:p>
    <w:p w14:paraId="57CE1B71" w14:textId="5DAD03B3" w:rsidR="001621BC" w:rsidRPr="00036F18" w:rsidRDefault="001621BC" w:rsidP="00FB7A76">
      <w:pPr>
        <w:spacing w:after="0" w:line="240" w:lineRule="auto"/>
        <w:ind w:left="-993" w:right="-285"/>
        <w:jc w:val="both"/>
        <w:rPr>
          <w:rFonts w:ascii="Times New Roman" w:hAnsi="Times New Roman" w:cs="Times New Roman"/>
          <w:b/>
          <w:sz w:val="20"/>
          <w:szCs w:val="20"/>
        </w:rPr>
      </w:pPr>
      <w:r w:rsidRPr="00036F18">
        <w:rPr>
          <w:rFonts w:ascii="Times New Roman" w:hAnsi="Times New Roman" w:cs="Times New Roman"/>
          <w:b/>
          <w:sz w:val="20"/>
          <w:szCs w:val="20"/>
        </w:rPr>
        <w:t xml:space="preserve">Приложение </w:t>
      </w:r>
      <w:r w:rsidR="001C252D">
        <w:rPr>
          <w:rFonts w:ascii="Times New Roman" w:hAnsi="Times New Roman" w:cs="Times New Roman"/>
          <w:b/>
          <w:sz w:val="20"/>
          <w:szCs w:val="20"/>
        </w:rPr>
        <w:t>6</w:t>
      </w:r>
    </w:p>
    <w:p w14:paraId="18FF9C63"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sz w:val="20"/>
          <w:szCs w:val="20"/>
        </w:rPr>
        <w:t>к аукционным документам</w:t>
      </w:r>
    </w:p>
    <w:p w14:paraId="211F4FBE"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p>
    <w:p w14:paraId="4942F454" w14:textId="77777777" w:rsidR="001621BC" w:rsidRPr="00036F18" w:rsidRDefault="001621BC" w:rsidP="00FB7A76">
      <w:pPr>
        <w:spacing w:after="0" w:line="240" w:lineRule="auto"/>
        <w:ind w:left="-993" w:right="-285"/>
        <w:jc w:val="both"/>
        <w:rPr>
          <w:rFonts w:ascii="Times New Roman" w:hAnsi="Times New Roman" w:cs="Times New Roman"/>
          <w:sz w:val="20"/>
          <w:szCs w:val="20"/>
        </w:rPr>
      </w:pPr>
      <w:r w:rsidRPr="00036F18">
        <w:rPr>
          <w:rFonts w:ascii="Times New Roman" w:hAnsi="Times New Roman" w:cs="Times New Roman"/>
          <w:b/>
          <w:sz w:val="20"/>
          <w:szCs w:val="20"/>
        </w:rPr>
        <w:t>Таблица соответствия состава (комплектности) и характеристик товара, предлагаемого участником требованиям, предъявляемым к предмету закупки настоящими аукционными документами</w:t>
      </w:r>
    </w:p>
    <w:p w14:paraId="28A41F39" w14:textId="77777777" w:rsidR="001621BC" w:rsidRPr="00036F18" w:rsidRDefault="001621BC" w:rsidP="00FB7A76">
      <w:pPr>
        <w:spacing w:after="0" w:line="240" w:lineRule="auto"/>
        <w:ind w:left="-993" w:right="-285" w:firstLine="709"/>
        <w:jc w:val="both"/>
        <w:rPr>
          <w:rFonts w:ascii="Times New Roman" w:hAnsi="Times New Roman" w:cs="Times New Roman"/>
          <w:sz w:val="20"/>
          <w:szCs w:val="20"/>
        </w:rPr>
      </w:pPr>
    </w:p>
    <w:p w14:paraId="3B4E85FB" w14:textId="77777777" w:rsidR="001621BC" w:rsidRPr="00036F18" w:rsidRDefault="001621BC" w:rsidP="00FB7A76">
      <w:pPr>
        <w:spacing w:after="0" w:line="240" w:lineRule="auto"/>
        <w:ind w:left="-993" w:right="-285" w:firstLine="709"/>
        <w:jc w:val="both"/>
        <w:rPr>
          <w:rFonts w:ascii="Times New Roman" w:hAnsi="Times New Roman" w:cs="Times New Roman"/>
          <w:sz w:val="20"/>
          <w:szCs w:val="20"/>
        </w:rPr>
      </w:pPr>
      <w:r w:rsidRPr="00036F18">
        <w:rPr>
          <w:rFonts w:ascii="Times New Roman" w:hAnsi="Times New Roman" w:cs="Times New Roman"/>
          <w:sz w:val="20"/>
          <w:szCs w:val="20"/>
        </w:rPr>
        <w:t>Номер процедуры: _______    лот №____                                                   Стр._____ из ______</w:t>
      </w:r>
    </w:p>
    <w:tbl>
      <w:tblPr>
        <w:tblW w:w="10569"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2722"/>
        <w:gridCol w:w="1843"/>
        <w:gridCol w:w="3622"/>
      </w:tblGrid>
      <w:tr w:rsidR="001621BC" w:rsidRPr="00036F18" w14:paraId="5B75D33E"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3A8326C7"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 пункта требования к предмету закупки</w:t>
            </w:r>
            <w:r w:rsidRPr="00036F18">
              <w:rPr>
                <w:rFonts w:ascii="Times New Roman" w:hAnsi="Times New Roman" w:cs="Times New Roman"/>
                <w:b/>
                <w:sz w:val="20"/>
                <w:szCs w:val="20"/>
              </w:rPr>
              <w:t xml:space="preserve"> </w:t>
            </w:r>
          </w:p>
          <w:p w14:paraId="5473867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6EFB86AF"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Наименование параметра, соответствующего требованиям к предмету закупки</w:t>
            </w:r>
            <w:r w:rsidRPr="00036F18">
              <w:rPr>
                <w:rFonts w:ascii="Times New Roman" w:hAnsi="Times New Roman" w:cs="Times New Roman"/>
                <w:b/>
                <w:sz w:val="20"/>
                <w:szCs w:val="20"/>
              </w:rPr>
              <w:t xml:space="preserve"> </w:t>
            </w:r>
          </w:p>
          <w:p w14:paraId="426ACB8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60EDFE0"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Соответствует/</w:t>
            </w:r>
          </w:p>
          <w:p w14:paraId="53AF4215" w14:textId="77777777" w:rsidR="001621BC" w:rsidRPr="00036F18" w:rsidRDefault="001621BC" w:rsidP="00FB7A76">
            <w:pPr>
              <w:spacing w:after="0" w:line="240" w:lineRule="auto"/>
              <w:jc w:val="both"/>
              <w:rPr>
                <w:rFonts w:ascii="Times New Roman" w:hAnsi="Times New Roman" w:cs="Times New Roman"/>
                <w:sz w:val="20"/>
                <w:szCs w:val="20"/>
              </w:rPr>
            </w:pPr>
            <w:r w:rsidRPr="00036F18">
              <w:rPr>
                <w:rFonts w:ascii="Times New Roman" w:hAnsi="Times New Roman" w:cs="Times New Roman"/>
                <w:sz w:val="20"/>
                <w:szCs w:val="20"/>
              </w:rPr>
              <w:t>Не соответствует</w:t>
            </w:r>
          </w:p>
        </w:tc>
        <w:tc>
          <w:tcPr>
            <w:tcW w:w="3622" w:type="dxa"/>
            <w:tcBorders>
              <w:top w:val="single" w:sz="4" w:space="0" w:color="000000"/>
              <w:left w:val="single" w:sz="4" w:space="0" w:color="000000"/>
              <w:bottom w:val="single" w:sz="4" w:space="0" w:color="000000"/>
              <w:right w:val="single" w:sz="4" w:space="0" w:color="000000"/>
            </w:tcBorders>
          </w:tcPr>
          <w:p w14:paraId="24F80F75" w14:textId="4B518F72" w:rsidR="001621BC" w:rsidRPr="00036F18" w:rsidRDefault="001621BC" w:rsidP="00FB7A76">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sz w:val="20"/>
                <w:szCs w:val="20"/>
              </w:rPr>
              <w:t xml:space="preserve">Ссылка на документ (с указанием страницы, главы, пункта и т.д.), соответствия состава (комплектности) и характеристик </w:t>
            </w:r>
            <w:r w:rsidRPr="00D44208">
              <w:rPr>
                <w:rFonts w:ascii="Times New Roman" w:hAnsi="Times New Roman" w:cs="Times New Roman"/>
                <w:sz w:val="20"/>
                <w:szCs w:val="20"/>
              </w:rPr>
              <w:t>товара,</w:t>
            </w:r>
            <w:r w:rsidRPr="00036F18">
              <w:rPr>
                <w:rFonts w:ascii="Times New Roman" w:hAnsi="Times New Roman" w:cs="Times New Roman"/>
                <w:sz w:val="20"/>
                <w:szCs w:val="20"/>
              </w:rPr>
              <w:t xml:space="preserve"> подтверждающий соответств</w:t>
            </w:r>
            <w:r w:rsidR="00FB7A76">
              <w:rPr>
                <w:rFonts w:ascii="Times New Roman" w:hAnsi="Times New Roman" w:cs="Times New Roman"/>
                <w:sz w:val="20"/>
                <w:szCs w:val="20"/>
              </w:rPr>
              <w:t>ие предложения предмету закупки</w:t>
            </w:r>
          </w:p>
        </w:tc>
      </w:tr>
      <w:tr w:rsidR="001621BC" w:rsidRPr="00036F18" w14:paraId="00BFC619"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5235E643"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1</w:t>
            </w:r>
          </w:p>
        </w:tc>
        <w:tc>
          <w:tcPr>
            <w:tcW w:w="2722" w:type="dxa"/>
            <w:tcBorders>
              <w:top w:val="single" w:sz="4" w:space="0" w:color="000000"/>
              <w:left w:val="single" w:sz="4" w:space="0" w:color="000000"/>
              <w:bottom w:val="single" w:sz="4" w:space="0" w:color="000000"/>
              <w:right w:val="single" w:sz="4" w:space="0" w:color="000000"/>
            </w:tcBorders>
          </w:tcPr>
          <w:p w14:paraId="78CF7207"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2</w:t>
            </w:r>
          </w:p>
        </w:tc>
        <w:tc>
          <w:tcPr>
            <w:tcW w:w="1843" w:type="dxa"/>
            <w:tcBorders>
              <w:top w:val="single" w:sz="4" w:space="0" w:color="000000"/>
              <w:left w:val="single" w:sz="4" w:space="0" w:color="000000"/>
              <w:bottom w:val="single" w:sz="4" w:space="0" w:color="000000"/>
              <w:right w:val="single" w:sz="4" w:space="0" w:color="000000"/>
            </w:tcBorders>
          </w:tcPr>
          <w:p w14:paraId="495660A4"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3</w:t>
            </w:r>
          </w:p>
        </w:tc>
        <w:tc>
          <w:tcPr>
            <w:tcW w:w="3622" w:type="dxa"/>
            <w:tcBorders>
              <w:top w:val="single" w:sz="4" w:space="0" w:color="000000"/>
              <w:left w:val="single" w:sz="4" w:space="0" w:color="000000"/>
              <w:bottom w:val="single" w:sz="4" w:space="0" w:color="000000"/>
              <w:right w:val="single" w:sz="4" w:space="0" w:color="000000"/>
            </w:tcBorders>
          </w:tcPr>
          <w:p w14:paraId="11C65536" w14:textId="77777777" w:rsidR="001621BC" w:rsidRPr="00036F18" w:rsidRDefault="001621BC" w:rsidP="003B1F7D">
            <w:pPr>
              <w:spacing w:after="0" w:line="240" w:lineRule="auto"/>
              <w:ind w:firstLine="709"/>
              <w:jc w:val="both"/>
              <w:rPr>
                <w:rFonts w:ascii="Times New Roman" w:hAnsi="Times New Roman" w:cs="Times New Roman"/>
                <w:sz w:val="20"/>
                <w:szCs w:val="20"/>
              </w:rPr>
            </w:pPr>
            <w:r w:rsidRPr="00036F18">
              <w:rPr>
                <w:rFonts w:ascii="Times New Roman" w:hAnsi="Times New Roman" w:cs="Times New Roman"/>
                <w:b/>
                <w:sz w:val="20"/>
                <w:szCs w:val="20"/>
              </w:rPr>
              <w:t>4*</w:t>
            </w:r>
          </w:p>
        </w:tc>
      </w:tr>
      <w:tr w:rsidR="001621BC" w:rsidRPr="00036F18" w14:paraId="45B9EBC7"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581F5983"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Состав (комплектация)**:</w:t>
            </w:r>
          </w:p>
        </w:tc>
      </w:tr>
      <w:tr w:rsidR="001621BC" w:rsidRPr="00036F18" w14:paraId="2824CF39"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089719E6"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27C92F8C"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C31E10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5092BB35"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4D94750F"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51F3400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7BEBBF9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E2180B6"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065387FC"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7E51827F"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535BA839"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Технические характеристики:</w:t>
            </w:r>
          </w:p>
        </w:tc>
      </w:tr>
      <w:tr w:rsidR="001621BC" w:rsidRPr="00036F18" w14:paraId="4DF32667"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180842A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0FF154D7"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850659E"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7F5729F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6F553108"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64504605"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769B0D59"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355BFFE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2574079F"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65A5E8E7" w14:textId="77777777" w:rsidTr="00FB7A76">
        <w:tc>
          <w:tcPr>
            <w:tcW w:w="10569" w:type="dxa"/>
            <w:gridSpan w:val="4"/>
            <w:tcBorders>
              <w:top w:val="single" w:sz="4" w:space="0" w:color="000000"/>
              <w:left w:val="single" w:sz="4" w:space="0" w:color="000000"/>
              <w:bottom w:val="single" w:sz="4" w:space="0" w:color="000000"/>
              <w:right w:val="single" w:sz="4" w:space="0" w:color="000000"/>
            </w:tcBorders>
          </w:tcPr>
          <w:p w14:paraId="3246EAAE" w14:textId="77777777" w:rsidR="001621BC" w:rsidRPr="00036F18" w:rsidRDefault="001621BC" w:rsidP="003B1F7D">
            <w:pPr>
              <w:spacing w:after="0" w:line="240" w:lineRule="auto"/>
              <w:ind w:firstLine="709"/>
              <w:jc w:val="both"/>
              <w:rPr>
                <w:rFonts w:ascii="Times New Roman" w:hAnsi="Times New Roman" w:cs="Times New Roman"/>
                <w:b/>
                <w:sz w:val="20"/>
                <w:szCs w:val="20"/>
              </w:rPr>
            </w:pPr>
            <w:r w:rsidRPr="00036F18">
              <w:rPr>
                <w:rFonts w:ascii="Times New Roman" w:hAnsi="Times New Roman" w:cs="Times New Roman"/>
                <w:b/>
                <w:sz w:val="20"/>
                <w:szCs w:val="20"/>
              </w:rPr>
              <w:t>Дополнительные требования (при наличии в заявке):</w:t>
            </w:r>
          </w:p>
        </w:tc>
      </w:tr>
      <w:tr w:rsidR="001621BC" w:rsidRPr="00036F18" w14:paraId="6AA22173"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28E4E20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6FBEEC0B"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0A725E3B"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6095B734"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r w:rsidR="001621BC" w:rsidRPr="00036F18" w14:paraId="01FA8ED6" w14:textId="77777777" w:rsidTr="00FB7A76">
        <w:tc>
          <w:tcPr>
            <w:tcW w:w="2382" w:type="dxa"/>
            <w:tcBorders>
              <w:top w:val="single" w:sz="4" w:space="0" w:color="000000"/>
              <w:left w:val="single" w:sz="4" w:space="0" w:color="000000"/>
              <w:bottom w:val="single" w:sz="4" w:space="0" w:color="000000"/>
              <w:right w:val="single" w:sz="4" w:space="0" w:color="000000"/>
            </w:tcBorders>
          </w:tcPr>
          <w:p w14:paraId="4CBABEF3"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2722" w:type="dxa"/>
            <w:tcBorders>
              <w:top w:val="single" w:sz="4" w:space="0" w:color="000000"/>
              <w:left w:val="single" w:sz="4" w:space="0" w:color="000000"/>
              <w:bottom w:val="single" w:sz="4" w:space="0" w:color="000000"/>
              <w:right w:val="single" w:sz="4" w:space="0" w:color="000000"/>
            </w:tcBorders>
          </w:tcPr>
          <w:p w14:paraId="333C562E"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CC2FDC0"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c>
          <w:tcPr>
            <w:tcW w:w="3622" w:type="dxa"/>
            <w:tcBorders>
              <w:top w:val="single" w:sz="4" w:space="0" w:color="000000"/>
              <w:left w:val="single" w:sz="4" w:space="0" w:color="000000"/>
              <w:bottom w:val="single" w:sz="4" w:space="0" w:color="000000"/>
              <w:right w:val="single" w:sz="4" w:space="0" w:color="000000"/>
            </w:tcBorders>
          </w:tcPr>
          <w:p w14:paraId="4F8D7CD3" w14:textId="77777777" w:rsidR="001621BC" w:rsidRPr="00036F18" w:rsidRDefault="001621BC" w:rsidP="003B1F7D">
            <w:pPr>
              <w:spacing w:after="0" w:line="240" w:lineRule="auto"/>
              <w:ind w:firstLine="709"/>
              <w:jc w:val="both"/>
              <w:rPr>
                <w:rFonts w:ascii="Times New Roman" w:hAnsi="Times New Roman" w:cs="Times New Roman"/>
                <w:sz w:val="20"/>
                <w:szCs w:val="20"/>
              </w:rPr>
            </w:pPr>
          </w:p>
        </w:tc>
      </w:tr>
    </w:tbl>
    <w:p w14:paraId="194EAEB8"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7A919509"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В столбце 4, допускается указание ссылки на пункт спецификации, пункт листа технической комплектации.</w:t>
      </w:r>
    </w:p>
    <w:p w14:paraId="3E0F60CF" w14:textId="77777777" w:rsidR="001621BC" w:rsidRPr="00036F18" w:rsidRDefault="001621BC" w:rsidP="00FB7A76">
      <w:pPr>
        <w:spacing w:after="0" w:line="240" w:lineRule="auto"/>
        <w:ind w:left="-993" w:right="-285" w:firstLine="426"/>
        <w:jc w:val="both"/>
        <w:rPr>
          <w:rFonts w:ascii="Times New Roman" w:hAnsi="Times New Roman" w:cs="Times New Roman"/>
          <w:sz w:val="20"/>
          <w:szCs w:val="20"/>
        </w:rPr>
      </w:pPr>
      <w:r w:rsidRPr="00036F18">
        <w:rPr>
          <w:rFonts w:ascii="Times New Roman" w:hAnsi="Times New Roman" w:cs="Times New Roman"/>
          <w:sz w:val="20"/>
          <w:szCs w:val="20"/>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036F18">
        <w:rPr>
          <w:rFonts w:ascii="Times New Roman" w:hAnsi="Times New Roman" w:cs="Times New Roman"/>
          <w:b/>
          <w:sz w:val="20"/>
          <w:szCs w:val="20"/>
        </w:rPr>
        <w:t>«Предоставляю обязательство»</w:t>
      </w:r>
    </w:p>
    <w:sectPr w:rsidR="001621BC" w:rsidRPr="00036F18" w:rsidSect="00FB7A76">
      <w:headerReference w:type="even" r:id="rId15"/>
      <w:footerReference w:type="even" r:id="rId16"/>
      <w:footerReference w:type="default" r:id="rId17"/>
      <w:headerReference w:type="first" r:id="rId18"/>
      <w:footerReference w:type="first" r:id="rId19"/>
      <w:pgSz w:w="11906" w:h="16838"/>
      <w:pgMar w:top="425" w:right="851" w:bottom="425"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28AFB" w14:textId="77777777" w:rsidR="00603264" w:rsidRDefault="00603264" w:rsidP="001701CD">
      <w:pPr>
        <w:spacing w:after="0" w:line="240" w:lineRule="auto"/>
      </w:pPr>
      <w:r>
        <w:separator/>
      </w:r>
    </w:p>
  </w:endnote>
  <w:endnote w:type="continuationSeparator" w:id="0">
    <w:p w14:paraId="33E0EF92" w14:textId="77777777" w:rsidR="00603264" w:rsidRDefault="00603264" w:rsidP="0017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7040F" w14:textId="77777777" w:rsidR="00065B2E" w:rsidRDefault="00065B2E" w:rsidP="003A4E22">
    <w:pPr>
      <w:pStyle w:val="af2"/>
      <w:jc w:val="center"/>
    </w:pPr>
    <w:r>
      <w:t xml:space="preserve">РНПЦ ОМР </w:t>
    </w:r>
    <w:proofErr w:type="spellStart"/>
    <w:r>
      <w:t>им.Н.Н.Александрова</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635B7" w14:textId="77777777" w:rsidR="00065B2E" w:rsidRDefault="00065B2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09133" w14:textId="77777777" w:rsidR="00065B2E" w:rsidRDefault="00065B2E" w:rsidP="00F62D13">
    <w:pPr>
      <w:pBdr>
        <w:bottom w:val="single" w:sz="6" w:space="1" w:color="auto"/>
      </w:pBdr>
      <w:tabs>
        <w:tab w:val="decimal" w:pos="0"/>
        <w:tab w:val="decimal" w:pos="5812"/>
        <w:tab w:val="right" w:pos="10065"/>
      </w:tabs>
      <w:rPr>
        <w:sz w:val="16"/>
        <w:szCs w:val="16"/>
      </w:rPr>
    </w:pPr>
  </w:p>
  <w:p w14:paraId="5F0F0154" w14:textId="6110737D" w:rsidR="00065B2E" w:rsidRPr="00882172" w:rsidRDefault="00603264" w:rsidP="00F62D13">
    <w:pPr>
      <w:tabs>
        <w:tab w:val="decimal" w:pos="0"/>
        <w:tab w:val="decimal" w:pos="7938"/>
        <w:tab w:val="right" w:pos="15026"/>
      </w:tabs>
      <w:jc w:val="center"/>
      <w:rPr>
        <w:sz w:val="16"/>
        <w:szCs w:val="16"/>
      </w:rPr>
    </w:pPr>
    <w:sdt>
      <w:sdtPr>
        <w:rPr>
          <w:sz w:val="16"/>
          <w:szCs w:val="16"/>
        </w:rPr>
        <w:alias w:val="Ключевые слова"/>
        <w:id w:val="-1146429777"/>
        <w:showingPlcHdr/>
        <w:dataBinding w:prefixMappings="xmlns:ns0='http://purl.org/dc/elements/1.1/' xmlns:ns1='http://schemas.openxmlformats.org/package/2006/metadata/core-properties' " w:xpath="/ns1:coreProperties[1]/ns1:keywords[1]" w:storeItemID="{6C3C8BC8-F283-45AE-878A-BAB7291924A1}"/>
        <w:text/>
      </w:sdtPr>
      <w:sdtEndPr/>
      <w:sdtContent>
        <w:r w:rsidR="00065B2E">
          <w:rPr>
            <w:sz w:val="16"/>
            <w:szCs w:val="16"/>
          </w:rPr>
          <w:t xml:space="preserve">     </w:t>
        </w:r>
      </w:sdtContent>
    </w:sdt>
    <w:r w:rsidR="00065B2E">
      <w:rPr>
        <w:sz w:val="16"/>
        <w:szCs w:val="16"/>
      </w:rPr>
      <w:tab/>
    </w:r>
    <w:r w:rsidR="00065B2E">
      <w:rPr>
        <w:sz w:val="16"/>
        <w:szCs w:val="16"/>
      </w:rPr>
      <w:tab/>
      <w:t xml:space="preserve">Страница </w:t>
    </w:r>
    <w:r w:rsidR="00065B2E" w:rsidRPr="00882172">
      <w:rPr>
        <w:sz w:val="16"/>
        <w:szCs w:val="16"/>
      </w:rPr>
      <w:fldChar w:fldCharType="begin"/>
    </w:r>
    <w:r w:rsidR="00065B2E" w:rsidRPr="00882172">
      <w:rPr>
        <w:sz w:val="16"/>
        <w:szCs w:val="16"/>
      </w:rPr>
      <w:instrText>PAGE   \* MERGEFORMAT</w:instrText>
    </w:r>
    <w:r w:rsidR="00065B2E" w:rsidRPr="00882172">
      <w:rPr>
        <w:sz w:val="16"/>
        <w:szCs w:val="16"/>
      </w:rPr>
      <w:fldChar w:fldCharType="separate"/>
    </w:r>
    <w:r w:rsidR="001D280D">
      <w:rPr>
        <w:noProof/>
        <w:sz w:val="16"/>
        <w:szCs w:val="16"/>
      </w:rPr>
      <w:t>13</w:t>
    </w:r>
    <w:r w:rsidR="00065B2E" w:rsidRPr="00882172">
      <w:rPr>
        <w:sz w:val="16"/>
        <w:szCs w:val="16"/>
      </w:rPr>
      <w:fldChar w:fldCharType="end"/>
    </w:r>
  </w:p>
  <w:p w14:paraId="5DB2EF5F" w14:textId="77777777" w:rsidR="00065B2E" w:rsidRPr="001017CD" w:rsidRDefault="00065B2E" w:rsidP="00F62D13">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B2D7" w14:textId="77777777" w:rsidR="00065B2E" w:rsidRDefault="00065B2E">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065B2E" w14:paraId="64DEC1D5" w14:textId="77777777">
      <w:tc>
        <w:tcPr>
          <w:tcW w:w="5045" w:type="dxa"/>
          <w:tcMar>
            <w:top w:w="100" w:type="dxa"/>
            <w:left w:w="100" w:type="dxa"/>
            <w:bottom w:w="100" w:type="dxa"/>
            <w:right w:w="100" w:type="dxa"/>
          </w:tcMar>
        </w:tcPr>
        <w:p w14:paraId="71CCB400" w14:textId="77777777" w:rsidR="00065B2E" w:rsidRDefault="00065B2E">
          <w:pPr>
            <w:widowControl w:val="0"/>
          </w:pPr>
          <w:r>
            <w:t>Версия_2018-1.1.0</w:t>
          </w:r>
        </w:p>
      </w:tc>
      <w:tc>
        <w:tcPr>
          <w:tcW w:w="5045" w:type="dxa"/>
          <w:tcMar>
            <w:top w:w="100" w:type="dxa"/>
            <w:left w:w="100" w:type="dxa"/>
            <w:bottom w:w="100" w:type="dxa"/>
            <w:right w:w="100" w:type="dxa"/>
          </w:tcMar>
        </w:tcPr>
        <w:p w14:paraId="5522524B" w14:textId="77777777" w:rsidR="00065B2E" w:rsidRDefault="00065B2E">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20BBEF79" w14:textId="77777777" w:rsidR="00065B2E" w:rsidRDefault="00065B2E">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50BEF027" w14:textId="77777777" w:rsidR="00065B2E" w:rsidRDefault="00065B2E">
    <w:pPr>
      <w:tabs>
        <w:tab w:val="right" w:pos="977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2C225" w14:textId="77777777" w:rsidR="00065B2E" w:rsidRDefault="00065B2E">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05017" w14:textId="77777777" w:rsidR="00065B2E" w:rsidRDefault="00065B2E" w:rsidP="00F62D13">
    <w:pPr>
      <w:pBdr>
        <w:bottom w:val="single" w:sz="6" w:space="1" w:color="auto"/>
      </w:pBdr>
      <w:tabs>
        <w:tab w:val="decimal" w:pos="0"/>
        <w:tab w:val="decimal" w:pos="5812"/>
        <w:tab w:val="right" w:pos="10065"/>
      </w:tabs>
      <w:rPr>
        <w:sz w:val="16"/>
        <w:szCs w:val="16"/>
      </w:rPr>
    </w:pPr>
  </w:p>
  <w:p w14:paraId="71ED2BF0" w14:textId="2DC0C653" w:rsidR="00065B2E" w:rsidRPr="00882172" w:rsidRDefault="00603264" w:rsidP="00F62D13">
    <w:pPr>
      <w:tabs>
        <w:tab w:val="decimal" w:pos="0"/>
        <w:tab w:val="decimal" w:pos="7938"/>
        <w:tab w:val="right" w:pos="15026"/>
      </w:tabs>
      <w:jc w:val="center"/>
      <w:rPr>
        <w:sz w:val="16"/>
        <w:szCs w:val="16"/>
      </w:rPr>
    </w:pPr>
    <w:sdt>
      <w:sdtPr>
        <w:rPr>
          <w:sz w:val="16"/>
          <w:szCs w:val="16"/>
        </w:rPr>
        <w:alias w:val="Ключевые слова"/>
        <w:id w:val="1702438263"/>
        <w:showingPlcHdr/>
        <w:dataBinding w:prefixMappings="xmlns:ns0='http://purl.org/dc/elements/1.1/' xmlns:ns1='http://schemas.openxmlformats.org/package/2006/metadata/core-properties' " w:xpath="/ns1:coreProperties[1]/ns1:keywords[1]" w:storeItemID="{6C3C8BC8-F283-45AE-878A-BAB7291924A1}"/>
        <w:text/>
      </w:sdtPr>
      <w:sdtEndPr/>
      <w:sdtContent>
        <w:r w:rsidR="00065B2E">
          <w:rPr>
            <w:sz w:val="16"/>
            <w:szCs w:val="16"/>
          </w:rPr>
          <w:t xml:space="preserve">     </w:t>
        </w:r>
      </w:sdtContent>
    </w:sdt>
    <w:r w:rsidR="00065B2E">
      <w:rPr>
        <w:sz w:val="16"/>
        <w:szCs w:val="16"/>
      </w:rPr>
      <w:tab/>
    </w:r>
    <w:r w:rsidR="00065B2E">
      <w:rPr>
        <w:sz w:val="16"/>
        <w:szCs w:val="16"/>
      </w:rPr>
      <w:tab/>
      <w:t xml:space="preserve">Страница </w:t>
    </w:r>
    <w:r w:rsidR="00065B2E" w:rsidRPr="00882172">
      <w:rPr>
        <w:sz w:val="16"/>
        <w:szCs w:val="16"/>
      </w:rPr>
      <w:fldChar w:fldCharType="begin"/>
    </w:r>
    <w:r w:rsidR="00065B2E" w:rsidRPr="00882172">
      <w:rPr>
        <w:sz w:val="16"/>
        <w:szCs w:val="16"/>
      </w:rPr>
      <w:instrText>PAGE   \* MERGEFORMAT</w:instrText>
    </w:r>
    <w:r w:rsidR="00065B2E" w:rsidRPr="00882172">
      <w:rPr>
        <w:sz w:val="16"/>
        <w:szCs w:val="16"/>
      </w:rPr>
      <w:fldChar w:fldCharType="separate"/>
    </w:r>
    <w:r w:rsidR="001D280D">
      <w:rPr>
        <w:noProof/>
        <w:sz w:val="16"/>
        <w:szCs w:val="16"/>
      </w:rPr>
      <w:t>15</w:t>
    </w:r>
    <w:r w:rsidR="00065B2E" w:rsidRPr="00882172">
      <w:rPr>
        <w:sz w:val="16"/>
        <w:szCs w:val="16"/>
      </w:rPr>
      <w:fldChar w:fldCharType="end"/>
    </w:r>
  </w:p>
  <w:p w14:paraId="32BB8F1F" w14:textId="77777777" w:rsidR="00065B2E" w:rsidRPr="001017CD" w:rsidRDefault="00065B2E" w:rsidP="00F62D13">
    <w:pPr>
      <w:pStyle w:val="a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57F3" w14:textId="77777777" w:rsidR="00065B2E" w:rsidRDefault="00065B2E">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065B2E" w14:paraId="5C9900C5" w14:textId="77777777">
      <w:tc>
        <w:tcPr>
          <w:tcW w:w="5045" w:type="dxa"/>
          <w:tcMar>
            <w:top w:w="100" w:type="dxa"/>
            <w:left w:w="100" w:type="dxa"/>
            <w:bottom w:w="100" w:type="dxa"/>
            <w:right w:w="100" w:type="dxa"/>
          </w:tcMar>
        </w:tcPr>
        <w:p w14:paraId="51F1F465" w14:textId="77777777" w:rsidR="00065B2E" w:rsidRDefault="00065B2E">
          <w:pPr>
            <w:widowControl w:val="0"/>
          </w:pPr>
          <w:r>
            <w:t>Версия_2018-1.1.0</w:t>
          </w:r>
        </w:p>
      </w:tc>
      <w:tc>
        <w:tcPr>
          <w:tcW w:w="5045" w:type="dxa"/>
          <w:tcMar>
            <w:top w:w="100" w:type="dxa"/>
            <w:left w:w="100" w:type="dxa"/>
            <w:bottom w:w="100" w:type="dxa"/>
            <w:right w:w="100" w:type="dxa"/>
          </w:tcMar>
        </w:tcPr>
        <w:p w14:paraId="4A39AED7" w14:textId="77777777" w:rsidR="00065B2E" w:rsidRDefault="00065B2E">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21F55A61" w14:textId="77777777" w:rsidR="00065B2E" w:rsidRDefault="00065B2E">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74BF74FB" w14:textId="77777777" w:rsidR="00065B2E" w:rsidRDefault="00065B2E">
    <w:pPr>
      <w:tabs>
        <w:tab w:val="right" w:pos="977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761C9" w14:textId="77777777" w:rsidR="00603264" w:rsidRDefault="00603264" w:rsidP="001701CD">
      <w:pPr>
        <w:spacing w:after="0" w:line="240" w:lineRule="auto"/>
      </w:pPr>
      <w:r>
        <w:separator/>
      </w:r>
    </w:p>
  </w:footnote>
  <w:footnote w:type="continuationSeparator" w:id="0">
    <w:p w14:paraId="61080AA6" w14:textId="77777777" w:rsidR="00603264" w:rsidRDefault="00603264" w:rsidP="0017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AD9F0" w14:textId="77777777" w:rsidR="00065B2E" w:rsidRDefault="00065B2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3AFA" w14:textId="77777777" w:rsidR="00065B2E" w:rsidRDefault="00065B2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6EDB" w14:textId="77777777" w:rsidR="00065B2E" w:rsidRDefault="00065B2E">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915BD" w14:textId="77777777" w:rsidR="00065B2E" w:rsidRDefault="00065B2E">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DD1"/>
    <w:multiLevelType w:val="hybridMultilevel"/>
    <w:tmpl w:val="9F6A1CEC"/>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2661FE"/>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415A6"/>
    <w:multiLevelType w:val="hybridMultilevel"/>
    <w:tmpl w:val="30221048"/>
    <w:lvl w:ilvl="0" w:tplc="FC749E3E">
      <w:start w:val="1"/>
      <w:numFmt w:val="decimal"/>
      <w:lvlText w:val="%1."/>
      <w:lvlJc w:val="left"/>
      <w:pPr>
        <w:ind w:left="1425" w:hanging="7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7882EF5"/>
    <w:multiLevelType w:val="hybridMultilevel"/>
    <w:tmpl w:val="3E12B6B0"/>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D26E2C"/>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B22BCF"/>
    <w:multiLevelType w:val="hybridMultilevel"/>
    <w:tmpl w:val="E7789B0A"/>
    <w:lvl w:ilvl="0" w:tplc="CDB09830">
      <w:start w:val="5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3850CA"/>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6C20AE"/>
    <w:multiLevelType w:val="hybridMultilevel"/>
    <w:tmpl w:val="18FE4980"/>
    <w:lvl w:ilvl="0" w:tplc="44B8C162">
      <w:start w:val="1"/>
      <w:numFmt w:val="decimal"/>
      <w:lvlText w:val="%1."/>
      <w:lvlJc w:val="left"/>
      <w:pPr>
        <w:ind w:left="786"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2569F1"/>
    <w:multiLevelType w:val="hybridMultilevel"/>
    <w:tmpl w:val="0D9A094E"/>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19B32262"/>
    <w:multiLevelType w:val="multilevel"/>
    <w:tmpl w:val="7422C0EC"/>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0E280F"/>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0F2111"/>
    <w:multiLevelType w:val="hybridMultilevel"/>
    <w:tmpl w:val="189096D8"/>
    <w:lvl w:ilvl="0" w:tplc="42D448F4">
      <w:start w:val="3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9D58D2"/>
    <w:multiLevelType w:val="hybridMultilevel"/>
    <w:tmpl w:val="221CF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E85513"/>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9A7D20"/>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867ADD"/>
    <w:multiLevelType w:val="hybridMultilevel"/>
    <w:tmpl w:val="8FAA1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7837E7"/>
    <w:multiLevelType w:val="hybridMultilevel"/>
    <w:tmpl w:val="AB94F99A"/>
    <w:lvl w:ilvl="0" w:tplc="0419000F">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FC512F"/>
    <w:multiLevelType w:val="hybridMultilevel"/>
    <w:tmpl w:val="80803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A90E15"/>
    <w:multiLevelType w:val="hybridMultilevel"/>
    <w:tmpl w:val="4B1E1A0E"/>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D4C29"/>
    <w:multiLevelType w:val="multilevel"/>
    <w:tmpl w:val="898684AA"/>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080" w:hanging="72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440" w:hanging="108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21" w15:restartNumberingAfterBreak="0">
    <w:nsid w:val="317B7AB7"/>
    <w:multiLevelType w:val="hybridMultilevel"/>
    <w:tmpl w:val="13E0E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5DA358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6F6D55"/>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971039"/>
    <w:multiLevelType w:val="multilevel"/>
    <w:tmpl w:val="9F5866A6"/>
    <w:lvl w:ilvl="0">
      <w:start w:val="1"/>
      <w:numFmt w:val="upperRoman"/>
      <w:lvlText w:val="%1."/>
      <w:lvlJc w:val="left"/>
      <w:pPr>
        <w:ind w:left="1080" w:hanging="720"/>
      </w:pPr>
      <w:rPr>
        <w:rFonts w:hint="default"/>
      </w:rPr>
    </w:lvl>
    <w:lvl w:ilvl="1">
      <w:start w:val="1"/>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5447606"/>
    <w:multiLevelType w:val="hybridMultilevel"/>
    <w:tmpl w:val="0DA4A87E"/>
    <w:lvl w:ilvl="0" w:tplc="44B8C16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2F728D"/>
    <w:multiLevelType w:val="multilevel"/>
    <w:tmpl w:val="F4AC22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852388B"/>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85B105A"/>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AA326B"/>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083182"/>
    <w:multiLevelType w:val="hybridMultilevel"/>
    <w:tmpl w:val="3B4C48C8"/>
    <w:lvl w:ilvl="0" w:tplc="6DCCA108">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C3610"/>
    <w:multiLevelType w:val="hybridMultilevel"/>
    <w:tmpl w:val="1E1675DA"/>
    <w:lvl w:ilvl="0" w:tplc="36A8375C">
      <w:start w:val="5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CAF126E"/>
    <w:multiLevelType w:val="multilevel"/>
    <w:tmpl w:val="94AAB63C"/>
    <w:lvl w:ilvl="0">
      <w:start w:val="1"/>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33" w15:restartNumberingAfterBreak="0">
    <w:nsid w:val="4F28706F"/>
    <w:multiLevelType w:val="multilevel"/>
    <w:tmpl w:val="341EC29C"/>
    <w:lvl w:ilvl="0">
      <w:start w:val="1"/>
      <w:numFmt w:val="decimal"/>
      <w:lvlText w:val="%1"/>
      <w:lvlJc w:val="left"/>
      <w:pPr>
        <w:ind w:left="435" w:hanging="435"/>
      </w:pPr>
      <w:rPr>
        <w:rFonts w:hint="default"/>
        <w:color w:val="auto"/>
      </w:rPr>
    </w:lvl>
    <w:lvl w:ilvl="1">
      <w:start w:val="2"/>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4" w15:restartNumberingAfterBreak="0">
    <w:nsid w:val="502F6A07"/>
    <w:multiLevelType w:val="hybridMultilevel"/>
    <w:tmpl w:val="A55AE984"/>
    <w:lvl w:ilvl="0" w:tplc="B504DC62">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B23F9A"/>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84B763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94B5C55"/>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356A77"/>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2E3FA1"/>
    <w:multiLevelType w:val="multilevel"/>
    <w:tmpl w:val="9B2432EC"/>
    <w:lvl w:ilvl="0">
      <w:start w:val="1"/>
      <w:numFmt w:val="decimal"/>
      <w:lvlText w:val="%1"/>
      <w:lvlJc w:val="left"/>
      <w:pPr>
        <w:ind w:left="435" w:hanging="435"/>
      </w:pPr>
      <w:rPr>
        <w:rFonts w:hint="default"/>
        <w:color w:val="auto"/>
      </w:rPr>
    </w:lvl>
    <w:lvl w:ilvl="1">
      <w:start w:val="2"/>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40" w15:restartNumberingAfterBreak="0">
    <w:nsid w:val="626635C0"/>
    <w:multiLevelType w:val="hybridMultilevel"/>
    <w:tmpl w:val="BD645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4FC7628"/>
    <w:multiLevelType w:val="hybridMultilevel"/>
    <w:tmpl w:val="42FC1B06"/>
    <w:lvl w:ilvl="0" w:tplc="5BC86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8374BDB"/>
    <w:multiLevelType w:val="hybridMultilevel"/>
    <w:tmpl w:val="B77C88F0"/>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8D92432"/>
    <w:multiLevelType w:val="hybridMultilevel"/>
    <w:tmpl w:val="EC58B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9967C5"/>
    <w:multiLevelType w:val="hybridMultilevel"/>
    <w:tmpl w:val="865CFA36"/>
    <w:lvl w:ilvl="0" w:tplc="44B8C16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0263C33"/>
    <w:multiLevelType w:val="hybridMultilevel"/>
    <w:tmpl w:val="F2D0BD00"/>
    <w:lvl w:ilvl="0" w:tplc="DA8CC6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D07A80"/>
    <w:multiLevelType w:val="hybridMultilevel"/>
    <w:tmpl w:val="4C56D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9D37483"/>
    <w:multiLevelType w:val="hybridMultilevel"/>
    <w:tmpl w:val="2AE84FF2"/>
    <w:lvl w:ilvl="0" w:tplc="F8C8A018">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8" w15:restartNumberingAfterBreak="0">
    <w:nsid w:val="7DF607E8"/>
    <w:multiLevelType w:val="hybridMultilevel"/>
    <w:tmpl w:val="2952BB2E"/>
    <w:lvl w:ilvl="0" w:tplc="F3905AEA">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AD6D42"/>
    <w:multiLevelType w:val="multilevel"/>
    <w:tmpl w:val="1C4CDBFE"/>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851793075">
    <w:abstractNumId w:val="47"/>
  </w:num>
  <w:num w:numId="2" w16cid:durableId="686105752">
    <w:abstractNumId w:val="19"/>
  </w:num>
  <w:num w:numId="3" w16cid:durableId="1511989">
    <w:abstractNumId w:val="34"/>
  </w:num>
  <w:num w:numId="4" w16cid:durableId="1264336988">
    <w:abstractNumId w:val="8"/>
  </w:num>
  <w:num w:numId="5" w16cid:durableId="1597858021">
    <w:abstractNumId w:val="3"/>
  </w:num>
  <w:num w:numId="6" w16cid:durableId="1150632928">
    <w:abstractNumId w:val="41"/>
  </w:num>
  <w:num w:numId="7" w16cid:durableId="977801908">
    <w:abstractNumId w:val="0"/>
  </w:num>
  <w:num w:numId="8" w16cid:durableId="27799627">
    <w:abstractNumId w:val="38"/>
  </w:num>
  <w:num w:numId="9" w16cid:durableId="1763796685">
    <w:abstractNumId w:val="22"/>
  </w:num>
  <w:num w:numId="10" w16cid:durableId="648830538">
    <w:abstractNumId w:val="7"/>
  </w:num>
  <w:num w:numId="11" w16cid:durableId="1431588501">
    <w:abstractNumId w:val="23"/>
  </w:num>
  <w:num w:numId="12" w16cid:durableId="124082986">
    <w:abstractNumId w:val="48"/>
  </w:num>
  <w:num w:numId="13" w16cid:durableId="495002646">
    <w:abstractNumId w:val="1"/>
  </w:num>
  <w:num w:numId="14" w16cid:durableId="727411648">
    <w:abstractNumId w:val="2"/>
  </w:num>
  <w:num w:numId="15" w16cid:durableId="912081001">
    <w:abstractNumId w:val="21"/>
  </w:num>
  <w:num w:numId="16" w16cid:durableId="1349022549">
    <w:abstractNumId w:val="16"/>
  </w:num>
  <w:num w:numId="17" w16cid:durableId="216746944">
    <w:abstractNumId w:val="18"/>
  </w:num>
  <w:num w:numId="18" w16cid:durableId="738408930">
    <w:abstractNumId w:val="5"/>
  </w:num>
  <w:num w:numId="19" w16cid:durableId="1064789698">
    <w:abstractNumId w:val="31"/>
  </w:num>
  <w:num w:numId="20" w16cid:durableId="2129663896">
    <w:abstractNumId w:val="12"/>
  </w:num>
  <w:num w:numId="21" w16cid:durableId="1118797446">
    <w:abstractNumId w:val="24"/>
  </w:num>
  <w:num w:numId="22" w16cid:durableId="876357597">
    <w:abstractNumId w:val="45"/>
  </w:num>
  <w:num w:numId="23" w16cid:durableId="1237666626">
    <w:abstractNumId w:val="15"/>
  </w:num>
  <w:num w:numId="24" w16cid:durableId="170533004">
    <w:abstractNumId w:val="35"/>
  </w:num>
  <w:num w:numId="25" w16cid:durableId="1552227077">
    <w:abstractNumId w:val="29"/>
  </w:num>
  <w:num w:numId="26" w16cid:durableId="1559976781">
    <w:abstractNumId w:val="14"/>
  </w:num>
  <w:num w:numId="27" w16cid:durableId="2034761888">
    <w:abstractNumId w:val="25"/>
  </w:num>
  <w:num w:numId="28" w16cid:durableId="61486560">
    <w:abstractNumId w:val="44"/>
  </w:num>
  <w:num w:numId="29" w16cid:durableId="581522608">
    <w:abstractNumId w:val="4"/>
  </w:num>
  <w:num w:numId="30" w16cid:durableId="557521315">
    <w:abstractNumId w:val="6"/>
  </w:num>
  <w:num w:numId="31" w16cid:durableId="182013056">
    <w:abstractNumId w:val="28"/>
  </w:num>
  <w:num w:numId="32" w16cid:durableId="1194684149">
    <w:abstractNumId w:val="37"/>
  </w:num>
  <w:num w:numId="33" w16cid:durableId="1001350282">
    <w:abstractNumId w:val="11"/>
  </w:num>
  <w:num w:numId="34" w16cid:durableId="1554661604">
    <w:abstractNumId w:val="27"/>
  </w:num>
  <w:num w:numId="35" w16cid:durableId="300960611">
    <w:abstractNumId w:val="42"/>
  </w:num>
  <w:num w:numId="36" w16cid:durableId="1448161539">
    <w:abstractNumId w:val="36"/>
  </w:num>
  <w:num w:numId="37" w16cid:durableId="1133868400">
    <w:abstractNumId w:val="26"/>
  </w:num>
  <w:num w:numId="38" w16cid:durableId="511458280">
    <w:abstractNumId w:val="40"/>
  </w:num>
  <w:num w:numId="39" w16cid:durableId="232204339">
    <w:abstractNumId w:val="13"/>
  </w:num>
  <w:num w:numId="40" w16cid:durableId="885220152">
    <w:abstractNumId w:val="49"/>
  </w:num>
  <w:num w:numId="41" w16cid:durableId="2010787790">
    <w:abstractNumId w:val="39"/>
  </w:num>
  <w:num w:numId="42" w16cid:durableId="1681347587">
    <w:abstractNumId w:val="33"/>
  </w:num>
  <w:num w:numId="43" w16cid:durableId="414278578">
    <w:abstractNumId w:val="10"/>
  </w:num>
  <w:num w:numId="44" w16cid:durableId="1125660344">
    <w:abstractNumId w:val="46"/>
  </w:num>
  <w:num w:numId="45" w16cid:durableId="314721807">
    <w:abstractNumId w:val="17"/>
  </w:num>
  <w:num w:numId="46" w16cid:durableId="1948653343">
    <w:abstractNumId w:val="32"/>
  </w:num>
  <w:num w:numId="47" w16cid:durableId="1973510535">
    <w:abstractNumId w:val="9"/>
  </w:num>
  <w:num w:numId="48" w16cid:durableId="489488998">
    <w:abstractNumId w:val="30"/>
  </w:num>
  <w:num w:numId="49" w16cid:durableId="1125731721">
    <w:abstractNumId w:val="20"/>
  </w:num>
  <w:num w:numId="50" w16cid:durableId="51152973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980"/>
    <w:rsid w:val="000069F0"/>
    <w:rsid w:val="00010597"/>
    <w:rsid w:val="00010DF6"/>
    <w:rsid w:val="00024504"/>
    <w:rsid w:val="00025BC4"/>
    <w:rsid w:val="00034E3E"/>
    <w:rsid w:val="00035C7F"/>
    <w:rsid w:val="000364C9"/>
    <w:rsid w:val="00036F18"/>
    <w:rsid w:val="0004205D"/>
    <w:rsid w:val="000429E7"/>
    <w:rsid w:val="00044839"/>
    <w:rsid w:val="0004516C"/>
    <w:rsid w:val="000464B5"/>
    <w:rsid w:val="00046F4F"/>
    <w:rsid w:val="00052CEA"/>
    <w:rsid w:val="00054652"/>
    <w:rsid w:val="0005682B"/>
    <w:rsid w:val="00065325"/>
    <w:rsid w:val="00065B2E"/>
    <w:rsid w:val="000671D2"/>
    <w:rsid w:val="000726AC"/>
    <w:rsid w:val="000863D1"/>
    <w:rsid w:val="00090242"/>
    <w:rsid w:val="00092740"/>
    <w:rsid w:val="0009337E"/>
    <w:rsid w:val="00095FA3"/>
    <w:rsid w:val="0009763F"/>
    <w:rsid w:val="000A7A12"/>
    <w:rsid w:val="000C32CC"/>
    <w:rsid w:val="000D729F"/>
    <w:rsid w:val="000E122E"/>
    <w:rsid w:val="000E4338"/>
    <w:rsid w:val="000E6F37"/>
    <w:rsid w:val="000F16BA"/>
    <w:rsid w:val="000F5FAA"/>
    <w:rsid w:val="001018E7"/>
    <w:rsid w:val="00110A9B"/>
    <w:rsid w:val="00114344"/>
    <w:rsid w:val="001173B2"/>
    <w:rsid w:val="001220D0"/>
    <w:rsid w:val="0012798D"/>
    <w:rsid w:val="001307B5"/>
    <w:rsid w:val="00135030"/>
    <w:rsid w:val="00143470"/>
    <w:rsid w:val="001621BC"/>
    <w:rsid w:val="00166C62"/>
    <w:rsid w:val="001701CD"/>
    <w:rsid w:val="00172A4D"/>
    <w:rsid w:val="00183965"/>
    <w:rsid w:val="00192C76"/>
    <w:rsid w:val="00194F4D"/>
    <w:rsid w:val="00196C9A"/>
    <w:rsid w:val="001C252D"/>
    <w:rsid w:val="001C253B"/>
    <w:rsid w:val="001C3D13"/>
    <w:rsid w:val="001C3F04"/>
    <w:rsid w:val="001C595A"/>
    <w:rsid w:val="001D280D"/>
    <w:rsid w:val="001D7F1A"/>
    <w:rsid w:val="001E1613"/>
    <w:rsid w:val="001E2FC2"/>
    <w:rsid w:val="001E5001"/>
    <w:rsid w:val="001F4561"/>
    <w:rsid w:val="001F5C3C"/>
    <w:rsid w:val="002016F4"/>
    <w:rsid w:val="002074B1"/>
    <w:rsid w:val="00211A97"/>
    <w:rsid w:val="0021528C"/>
    <w:rsid w:val="00215C44"/>
    <w:rsid w:val="00224B5D"/>
    <w:rsid w:val="00230886"/>
    <w:rsid w:val="00231FAB"/>
    <w:rsid w:val="00236E20"/>
    <w:rsid w:val="00237FE9"/>
    <w:rsid w:val="00250A1B"/>
    <w:rsid w:val="00251C61"/>
    <w:rsid w:val="0025652F"/>
    <w:rsid w:val="0025794D"/>
    <w:rsid w:val="00257BAD"/>
    <w:rsid w:val="002617BE"/>
    <w:rsid w:val="00266412"/>
    <w:rsid w:val="00274647"/>
    <w:rsid w:val="00277637"/>
    <w:rsid w:val="002873A5"/>
    <w:rsid w:val="002B21D9"/>
    <w:rsid w:val="002B3292"/>
    <w:rsid w:val="002C2178"/>
    <w:rsid w:val="002C35CE"/>
    <w:rsid w:val="002C5BD5"/>
    <w:rsid w:val="002C629B"/>
    <w:rsid w:val="002C6988"/>
    <w:rsid w:val="002C6DC3"/>
    <w:rsid w:val="002C7264"/>
    <w:rsid w:val="002D144D"/>
    <w:rsid w:val="002D5854"/>
    <w:rsid w:val="002D62D8"/>
    <w:rsid w:val="002D6FE1"/>
    <w:rsid w:val="002E0FBD"/>
    <w:rsid w:val="002E2F6D"/>
    <w:rsid w:val="002E54D3"/>
    <w:rsid w:val="002E5C08"/>
    <w:rsid w:val="002F27A4"/>
    <w:rsid w:val="002F36C5"/>
    <w:rsid w:val="002F43BA"/>
    <w:rsid w:val="002F727A"/>
    <w:rsid w:val="0030361B"/>
    <w:rsid w:val="00313C9A"/>
    <w:rsid w:val="003172F5"/>
    <w:rsid w:val="00317BBD"/>
    <w:rsid w:val="00320F05"/>
    <w:rsid w:val="003250EE"/>
    <w:rsid w:val="0032793E"/>
    <w:rsid w:val="00327C58"/>
    <w:rsid w:val="0033075C"/>
    <w:rsid w:val="00333D26"/>
    <w:rsid w:val="00337EF5"/>
    <w:rsid w:val="0034022A"/>
    <w:rsid w:val="00340D22"/>
    <w:rsid w:val="00354201"/>
    <w:rsid w:val="00363BCF"/>
    <w:rsid w:val="00365E26"/>
    <w:rsid w:val="00377ED3"/>
    <w:rsid w:val="00391304"/>
    <w:rsid w:val="00393844"/>
    <w:rsid w:val="003959BB"/>
    <w:rsid w:val="003A171F"/>
    <w:rsid w:val="003A32E4"/>
    <w:rsid w:val="003A4738"/>
    <w:rsid w:val="003A4E22"/>
    <w:rsid w:val="003A649E"/>
    <w:rsid w:val="003A7FF2"/>
    <w:rsid w:val="003B1F7D"/>
    <w:rsid w:val="003B2227"/>
    <w:rsid w:val="003C5F66"/>
    <w:rsid w:val="003C660C"/>
    <w:rsid w:val="003C761B"/>
    <w:rsid w:val="003D04F1"/>
    <w:rsid w:val="003E433B"/>
    <w:rsid w:val="003E5384"/>
    <w:rsid w:val="004001AB"/>
    <w:rsid w:val="004003DF"/>
    <w:rsid w:val="00403A3A"/>
    <w:rsid w:val="00421035"/>
    <w:rsid w:val="00421FB3"/>
    <w:rsid w:val="00430994"/>
    <w:rsid w:val="0045475F"/>
    <w:rsid w:val="004719D6"/>
    <w:rsid w:val="00485776"/>
    <w:rsid w:val="0048747E"/>
    <w:rsid w:val="00493ED5"/>
    <w:rsid w:val="00497EA9"/>
    <w:rsid w:val="004A7BE9"/>
    <w:rsid w:val="004B34BD"/>
    <w:rsid w:val="004B7879"/>
    <w:rsid w:val="004C763B"/>
    <w:rsid w:val="004F1CAA"/>
    <w:rsid w:val="004F4EEE"/>
    <w:rsid w:val="00502772"/>
    <w:rsid w:val="00503A1C"/>
    <w:rsid w:val="00516FEA"/>
    <w:rsid w:val="005276CC"/>
    <w:rsid w:val="00537108"/>
    <w:rsid w:val="005456AC"/>
    <w:rsid w:val="00560341"/>
    <w:rsid w:val="005633A7"/>
    <w:rsid w:val="00564996"/>
    <w:rsid w:val="0056647F"/>
    <w:rsid w:val="005664CF"/>
    <w:rsid w:val="00572FBE"/>
    <w:rsid w:val="0057759C"/>
    <w:rsid w:val="0057799A"/>
    <w:rsid w:val="00581078"/>
    <w:rsid w:val="005959D8"/>
    <w:rsid w:val="005A16AE"/>
    <w:rsid w:val="005A2813"/>
    <w:rsid w:val="005A2918"/>
    <w:rsid w:val="005A29E6"/>
    <w:rsid w:val="005A2DC2"/>
    <w:rsid w:val="005A44F5"/>
    <w:rsid w:val="005B3179"/>
    <w:rsid w:val="005C1A88"/>
    <w:rsid w:val="005C3C12"/>
    <w:rsid w:val="005C3E0C"/>
    <w:rsid w:val="005C41E7"/>
    <w:rsid w:val="005C44C1"/>
    <w:rsid w:val="005C6A7A"/>
    <w:rsid w:val="005D38C3"/>
    <w:rsid w:val="005D59CE"/>
    <w:rsid w:val="005D6F22"/>
    <w:rsid w:val="005D7D0F"/>
    <w:rsid w:val="005E142D"/>
    <w:rsid w:val="005E5286"/>
    <w:rsid w:val="005E5E53"/>
    <w:rsid w:val="005E7C3A"/>
    <w:rsid w:val="00603264"/>
    <w:rsid w:val="006109C0"/>
    <w:rsid w:val="00616136"/>
    <w:rsid w:val="00617673"/>
    <w:rsid w:val="00624876"/>
    <w:rsid w:val="00626633"/>
    <w:rsid w:val="00631941"/>
    <w:rsid w:val="00631C1B"/>
    <w:rsid w:val="00636ED9"/>
    <w:rsid w:val="00641320"/>
    <w:rsid w:val="00647D59"/>
    <w:rsid w:val="0065627F"/>
    <w:rsid w:val="00666220"/>
    <w:rsid w:val="0067164E"/>
    <w:rsid w:val="006774AD"/>
    <w:rsid w:val="0068246A"/>
    <w:rsid w:val="00691185"/>
    <w:rsid w:val="006B2207"/>
    <w:rsid w:val="006D196B"/>
    <w:rsid w:val="006D4DF4"/>
    <w:rsid w:val="006D6CFF"/>
    <w:rsid w:val="006E0FF8"/>
    <w:rsid w:val="006E2A65"/>
    <w:rsid w:val="006E782A"/>
    <w:rsid w:val="0070019E"/>
    <w:rsid w:val="00736470"/>
    <w:rsid w:val="00736F39"/>
    <w:rsid w:val="00757D9B"/>
    <w:rsid w:val="007621F0"/>
    <w:rsid w:val="007635C3"/>
    <w:rsid w:val="007638EC"/>
    <w:rsid w:val="00767F8B"/>
    <w:rsid w:val="00773658"/>
    <w:rsid w:val="00791A58"/>
    <w:rsid w:val="00792F2A"/>
    <w:rsid w:val="007A3D45"/>
    <w:rsid w:val="007A4CDA"/>
    <w:rsid w:val="007A655E"/>
    <w:rsid w:val="007A6703"/>
    <w:rsid w:val="007B0FFD"/>
    <w:rsid w:val="007B28DB"/>
    <w:rsid w:val="007B5629"/>
    <w:rsid w:val="007C30AA"/>
    <w:rsid w:val="007C6D89"/>
    <w:rsid w:val="007C78E1"/>
    <w:rsid w:val="007E0DD4"/>
    <w:rsid w:val="007E2E25"/>
    <w:rsid w:val="008017FC"/>
    <w:rsid w:val="00805702"/>
    <w:rsid w:val="00810E3C"/>
    <w:rsid w:val="00813028"/>
    <w:rsid w:val="00814440"/>
    <w:rsid w:val="0081710D"/>
    <w:rsid w:val="008207B5"/>
    <w:rsid w:val="00824DDE"/>
    <w:rsid w:val="008277D0"/>
    <w:rsid w:val="008336C1"/>
    <w:rsid w:val="00837BFC"/>
    <w:rsid w:val="008410B3"/>
    <w:rsid w:val="0084510F"/>
    <w:rsid w:val="00845ACD"/>
    <w:rsid w:val="00851645"/>
    <w:rsid w:val="00860E36"/>
    <w:rsid w:val="00864B7B"/>
    <w:rsid w:val="008723C6"/>
    <w:rsid w:val="00873D73"/>
    <w:rsid w:val="0088107A"/>
    <w:rsid w:val="00887C7D"/>
    <w:rsid w:val="0089253F"/>
    <w:rsid w:val="00896273"/>
    <w:rsid w:val="008A188E"/>
    <w:rsid w:val="008A37D0"/>
    <w:rsid w:val="008A393A"/>
    <w:rsid w:val="008A4C73"/>
    <w:rsid w:val="008A611F"/>
    <w:rsid w:val="008A6242"/>
    <w:rsid w:val="008B30D3"/>
    <w:rsid w:val="008C029E"/>
    <w:rsid w:val="008C1DC5"/>
    <w:rsid w:val="008C5030"/>
    <w:rsid w:val="008C5452"/>
    <w:rsid w:val="008D3828"/>
    <w:rsid w:val="008D5C0F"/>
    <w:rsid w:val="008F5724"/>
    <w:rsid w:val="009040DE"/>
    <w:rsid w:val="00906ED7"/>
    <w:rsid w:val="00907CB2"/>
    <w:rsid w:val="0091153D"/>
    <w:rsid w:val="00923348"/>
    <w:rsid w:val="00923A24"/>
    <w:rsid w:val="00930E3E"/>
    <w:rsid w:val="00934819"/>
    <w:rsid w:val="00937A98"/>
    <w:rsid w:val="00940600"/>
    <w:rsid w:val="00945AD5"/>
    <w:rsid w:val="00964996"/>
    <w:rsid w:val="00965E46"/>
    <w:rsid w:val="00967AA4"/>
    <w:rsid w:val="0097582A"/>
    <w:rsid w:val="0098303C"/>
    <w:rsid w:val="009A1C00"/>
    <w:rsid w:val="009A2A51"/>
    <w:rsid w:val="009A320F"/>
    <w:rsid w:val="009A3E37"/>
    <w:rsid w:val="009A445A"/>
    <w:rsid w:val="009A77E8"/>
    <w:rsid w:val="009A7BF2"/>
    <w:rsid w:val="009B68F6"/>
    <w:rsid w:val="009C2CEF"/>
    <w:rsid w:val="009C5DD4"/>
    <w:rsid w:val="009C7FE2"/>
    <w:rsid w:val="009D3748"/>
    <w:rsid w:val="009E3A13"/>
    <w:rsid w:val="009E3F4E"/>
    <w:rsid w:val="009F0E9C"/>
    <w:rsid w:val="009F1FDE"/>
    <w:rsid w:val="00A002B6"/>
    <w:rsid w:val="00A1705F"/>
    <w:rsid w:val="00A2556B"/>
    <w:rsid w:val="00A50506"/>
    <w:rsid w:val="00A64E35"/>
    <w:rsid w:val="00A656CD"/>
    <w:rsid w:val="00A73C51"/>
    <w:rsid w:val="00A80881"/>
    <w:rsid w:val="00A84AD6"/>
    <w:rsid w:val="00A86172"/>
    <w:rsid w:val="00AB3D8A"/>
    <w:rsid w:val="00AB7B11"/>
    <w:rsid w:val="00AC0AE5"/>
    <w:rsid w:val="00AC648F"/>
    <w:rsid w:val="00AC73AC"/>
    <w:rsid w:val="00AD2E8D"/>
    <w:rsid w:val="00AD3FC9"/>
    <w:rsid w:val="00AE5A12"/>
    <w:rsid w:val="00AF3A10"/>
    <w:rsid w:val="00AF5754"/>
    <w:rsid w:val="00B03685"/>
    <w:rsid w:val="00B0394B"/>
    <w:rsid w:val="00B04022"/>
    <w:rsid w:val="00B06A44"/>
    <w:rsid w:val="00B06B3B"/>
    <w:rsid w:val="00B14321"/>
    <w:rsid w:val="00B1632B"/>
    <w:rsid w:val="00B205C6"/>
    <w:rsid w:val="00B25532"/>
    <w:rsid w:val="00B31572"/>
    <w:rsid w:val="00B41E86"/>
    <w:rsid w:val="00B448DC"/>
    <w:rsid w:val="00B464C1"/>
    <w:rsid w:val="00B609B7"/>
    <w:rsid w:val="00B63546"/>
    <w:rsid w:val="00B70BF5"/>
    <w:rsid w:val="00B723CF"/>
    <w:rsid w:val="00B7267A"/>
    <w:rsid w:val="00B72A46"/>
    <w:rsid w:val="00B74A1C"/>
    <w:rsid w:val="00B75941"/>
    <w:rsid w:val="00B81118"/>
    <w:rsid w:val="00B874D7"/>
    <w:rsid w:val="00B87961"/>
    <w:rsid w:val="00B91A99"/>
    <w:rsid w:val="00BB08C4"/>
    <w:rsid w:val="00BB1D61"/>
    <w:rsid w:val="00BB3F19"/>
    <w:rsid w:val="00BB7000"/>
    <w:rsid w:val="00BC04CF"/>
    <w:rsid w:val="00BC7E3C"/>
    <w:rsid w:val="00BD14BA"/>
    <w:rsid w:val="00BD2155"/>
    <w:rsid w:val="00BD2831"/>
    <w:rsid w:val="00BD35F1"/>
    <w:rsid w:val="00BD4DA6"/>
    <w:rsid w:val="00BE1FF5"/>
    <w:rsid w:val="00BE7110"/>
    <w:rsid w:val="00BF3EF2"/>
    <w:rsid w:val="00BF48DD"/>
    <w:rsid w:val="00C043C1"/>
    <w:rsid w:val="00C06C92"/>
    <w:rsid w:val="00C11386"/>
    <w:rsid w:val="00C20C43"/>
    <w:rsid w:val="00C2688A"/>
    <w:rsid w:val="00C3629A"/>
    <w:rsid w:val="00C40EA8"/>
    <w:rsid w:val="00C4165A"/>
    <w:rsid w:val="00C45520"/>
    <w:rsid w:val="00C527C0"/>
    <w:rsid w:val="00C619C2"/>
    <w:rsid w:val="00C70A9B"/>
    <w:rsid w:val="00C720A0"/>
    <w:rsid w:val="00C7403F"/>
    <w:rsid w:val="00C83D2F"/>
    <w:rsid w:val="00C84152"/>
    <w:rsid w:val="00C8467A"/>
    <w:rsid w:val="00C92396"/>
    <w:rsid w:val="00C94383"/>
    <w:rsid w:val="00CA1C37"/>
    <w:rsid w:val="00CC5E6A"/>
    <w:rsid w:val="00CC5ED6"/>
    <w:rsid w:val="00CD0472"/>
    <w:rsid w:val="00CD192B"/>
    <w:rsid w:val="00CD4930"/>
    <w:rsid w:val="00CD6F4E"/>
    <w:rsid w:val="00CE7738"/>
    <w:rsid w:val="00CF2B08"/>
    <w:rsid w:val="00D00D9E"/>
    <w:rsid w:val="00D0638A"/>
    <w:rsid w:val="00D20B42"/>
    <w:rsid w:val="00D22F57"/>
    <w:rsid w:val="00D27B30"/>
    <w:rsid w:val="00D369DD"/>
    <w:rsid w:val="00D4489C"/>
    <w:rsid w:val="00D73107"/>
    <w:rsid w:val="00D743F0"/>
    <w:rsid w:val="00D77F51"/>
    <w:rsid w:val="00D928A4"/>
    <w:rsid w:val="00DA641B"/>
    <w:rsid w:val="00DB123B"/>
    <w:rsid w:val="00DB1F0D"/>
    <w:rsid w:val="00DB4C2A"/>
    <w:rsid w:val="00DE3514"/>
    <w:rsid w:val="00DE48C6"/>
    <w:rsid w:val="00DE6E2F"/>
    <w:rsid w:val="00DE6FD0"/>
    <w:rsid w:val="00DF0F7D"/>
    <w:rsid w:val="00DF1C31"/>
    <w:rsid w:val="00DF3865"/>
    <w:rsid w:val="00E01E87"/>
    <w:rsid w:val="00E067AD"/>
    <w:rsid w:val="00E15E46"/>
    <w:rsid w:val="00E15EF2"/>
    <w:rsid w:val="00E23FA0"/>
    <w:rsid w:val="00E26F19"/>
    <w:rsid w:val="00E35AE3"/>
    <w:rsid w:val="00E36E85"/>
    <w:rsid w:val="00E41DDC"/>
    <w:rsid w:val="00E422E2"/>
    <w:rsid w:val="00E5521C"/>
    <w:rsid w:val="00E702B4"/>
    <w:rsid w:val="00E7644B"/>
    <w:rsid w:val="00E76F79"/>
    <w:rsid w:val="00E80980"/>
    <w:rsid w:val="00E8153D"/>
    <w:rsid w:val="00E815FB"/>
    <w:rsid w:val="00E8249F"/>
    <w:rsid w:val="00E83527"/>
    <w:rsid w:val="00E96C7A"/>
    <w:rsid w:val="00E97803"/>
    <w:rsid w:val="00EB6766"/>
    <w:rsid w:val="00ED5B38"/>
    <w:rsid w:val="00EF4EBD"/>
    <w:rsid w:val="00EF73D7"/>
    <w:rsid w:val="00F06010"/>
    <w:rsid w:val="00F06A92"/>
    <w:rsid w:val="00F1271E"/>
    <w:rsid w:val="00F1313D"/>
    <w:rsid w:val="00F202AC"/>
    <w:rsid w:val="00F27449"/>
    <w:rsid w:val="00F30710"/>
    <w:rsid w:val="00F31C1A"/>
    <w:rsid w:val="00F35D76"/>
    <w:rsid w:val="00F5003C"/>
    <w:rsid w:val="00F50765"/>
    <w:rsid w:val="00F53BCA"/>
    <w:rsid w:val="00F57F7A"/>
    <w:rsid w:val="00F622B9"/>
    <w:rsid w:val="00F62D13"/>
    <w:rsid w:val="00F631FD"/>
    <w:rsid w:val="00F7488A"/>
    <w:rsid w:val="00F8578B"/>
    <w:rsid w:val="00F93FC2"/>
    <w:rsid w:val="00F9513F"/>
    <w:rsid w:val="00FA242C"/>
    <w:rsid w:val="00FA7A64"/>
    <w:rsid w:val="00FB0555"/>
    <w:rsid w:val="00FB7A76"/>
    <w:rsid w:val="00FD1228"/>
    <w:rsid w:val="00FD54DB"/>
    <w:rsid w:val="00FD752A"/>
    <w:rsid w:val="00FE25EC"/>
    <w:rsid w:val="00FE340C"/>
    <w:rsid w:val="00FF1142"/>
    <w:rsid w:val="00FF53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89E3"/>
  <w15:docId w15:val="{B58C5B8F-2F7F-4D02-AC53-F6E58AA3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5BD5"/>
  </w:style>
  <w:style w:type="paragraph" w:styleId="1">
    <w:name w:val="heading 1"/>
    <w:basedOn w:val="a"/>
    <w:next w:val="a"/>
    <w:link w:val="10"/>
    <w:uiPriority w:val="9"/>
    <w:qFormat/>
    <w:rsid w:val="001701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2C5BD5"/>
    <w:pPr>
      <w:spacing w:before="400" w:after="40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uiPriority w:val="9"/>
    <w:semiHidden/>
    <w:unhideWhenUsed/>
    <w:qFormat/>
    <w:rsid w:val="00F748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C5BD5"/>
    <w:rPr>
      <w:rFonts w:ascii="Times New Roman" w:eastAsia="Times New Roman" w:hAnsi="Times New Roman" w:cs="Times New Roman"/>
      <w:b/>
      <w:bCs/>
      <w:sz w:val="24"/>
      <w:szCs w:val="24"/>
      <w:lang w:eastAsia="ru-RU"/>
    </w:rPr>
  </w:style>
  <w:style w:type="character" w:styleId="HTML">
    <w:name w:val="HTML Acronym"/>
    <w:basedOn w:val="a0"/>
    <w:uiPriority w:val="99"/>
    <w:semiHidden/>
    <w:unhideWhenUsed/>
    <w:rsid w:val="002C5BD5"/>
    <w:rPr>
      <w:shd w:val="clear" w:color="auto" w:fill="FFFF00"/>
    </w:rPr>
  </w:style>
  <w:style w:type="paragraph" w:customStyle="1" w:styleId="margt">
    <w:name w:val="marg_t"/>
    <w:basedOn w:val="a"/>
    <w:rsid w:val="002C5BD5"/>
    <w:pPr>
      <w:spacing w:before="160" w:line="240" w:lineRule="auto"/>
      <w:ind w:firstLine="567"/>
    </w:pPr>
    <w:rPr>
      <w:rFonts w:ascii="Times New Roman" w:eastAsia="Times New Roman" w:hAnsi="Times New Roman" w:cs="Times New Roman"/>
      <w:sz w:val="24"/>
      <w:szCs w:val="24"/>
      <w:lang w:eastAsia="ru-RU"/>
    </w:rPr>
  </w:style>
  <w:style w:type="paragraph" w:customStyle="1" w:styleId="justify">
    <w:name w:val="justify"/>
    <w:basedOn w:val="a"/>
    <w:rsid w:val="002C5BD5"/>
    <w:pPr>
      <w:spacing w:line="240" w:lineRule="auto"/>
      <w:ind w:firstLine="567"/>
      <w:jc w:val="both"/>
    </w:pPr>
    <w:rPr>
      <w:rFonts w:ascii="Times New Roman" w:eastAsia="Times New Roman" w:hAnsi="Times New Roman" w:cs="Times New Roman"/>
      <w:sz w:val="24"/>
      <w:szCs w:val="24"/>
      <w:lang w:eastAsia="ru-RU"/>
    </w:rPr>
  </w:style>
  <w:style w:type="paragraph" w:customStyle="1" w:styleId="justifynomarg">
    <w:name w:val="justify_nomarg"/>
    <w:basedOn w:val="a"/>
    <w:rsid w:val="002C5BD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00">
    <w:name w:val="a0"/>
    <w:basedOn w:val="a"/>
    <w:rsid w:val="002C5BD5"/>
    <w:pPr>
      <w:spacing w:line="240" w:lineRule="auto"/>
    </w:pPr>
    <w:rPr>
      <w:rFonts w:ascii="Times New Roman" w:eastAsia="Times New Roman" w:hAnsi="Times New Roman" w:cs="Times New Roman"/>
      <w:sz w:val="24"/>
      <w:szCs w:val="24"/>
      <w:lang w:eastAsia="ru-RU"/>
    </w:rPr>
  </w:style>
  <w:style w:type="paragraph" w:customStyle="1" w:styleId="y3">
    <w:name w:val="y3"/>
    <w:basedOn w:val="a"/>
    <w:rsid w:val="002C5BD5"/>
    <w:pPr>
      <w:spacing w:before="400" w:after="400" w:line="240" w:lineRule="auto"/>
      <w:jc w:val="center"/>
    </w:pPr>
    <w:rPr>
      <w:rFonts w:ascii="Times New Roman" w:eastAsia="Times New Roman" w:hAnsi="Times New Roman" w:cs="Times New Roman"/>
      <w:sz w:val="24"/>
      <w:szCs w:val="24"/>
      <w:lang w:eastAsia="ru-RU"/>
    </w:rPr>
  </w:style>
  <w:style w:type="paragraph" w:styleId="a3">
    <w:name w:val="List Paragraph"/>
    <w:basedOn w:val="a"/>
    <w:link w:val="a4"/>
    <w:uiPriority w:val="99"/>
    <w:qFormat/>
    <w:rsid w:val="002C5BD5"/>
    <w:pPr>
      <w:ind w:left="720"/>
      <w:contextualSpacing/>
    </w:pPr>
  </w:style>
  <w:style w:type="paragraph" w:customStyle="1" w:styleId="newncpi">
    <w:name w:val="newncpi"/>
    <w:basedOn w:val="a"/>
    <w:rsid w:val="002C5BD5"/>
    <w:pPr>
      <w:spacing w:before="160" w:line="240" w:lineRule="auto"/>
      <w:ind w:firstLine="567"/>
      <w:jc w:val="both"/>
    </w:pPr>
    <w:rPr>
      <w:rFonts w:ascii="Times New Roman" w:eastAsia="Times New Roman" w:hAnsi="Times New Roman" w:cs="Times New Roman"/>
      <w:sz w:val="24"/>
      <w:szCs w:val="24"/>
      <w:lang w:eastAsia="ru-RU"/>
    </w:rPr>
  </w:style>
  <w:style w:type="table" w:styleId="a5">
    <w:name w:val="Table Grid"/>
    <w:basedOn w:val="a1"/>
    <w:uiPriority w:val="39"/>
    <w:rsid w:val="00056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250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alloon Text"/>
    <w:basedOn w:val="a"/>
    <w:link w:val="a7"/>
    <w:unhideWhenUsed/>
    <w:rsid w:val="00E067AD"/>
    <w:pPr>
      <w:spacing w:after="0" w:line="240" w:lineRule="auto"/>
    </w:pPr>
    <w:rPr>
      <w:rFonts w:ascii="Segoe UI" w:hAnsi="Segoe UI" w:cs="Segoe UI"/>
      <w:sz w:val="18"/>
      <w:szCs w:val="18"/>
    </w:rPr>
  </w:style>
  <w:style w:type="character" w:customStyle="1" w:styleId="a7">
    <w:name w:val="Текст выноски Знак"/>
    <w:basedOn w:val="a0"/>
    <w:link w:val="a6"/>
    <w:rsid w:val="00E067AD"/>
    <w:rPr>
      <w:rFonts w:ascii="Segoe UI" w:hAnsi="Segoe UI" w:cs="Segoe UI"/>
      <w:sz w:val="18"/>
      <w:szCs w:val="18"/>
    </w:rPr>
  </w:style>
  <w:style w:type="paragraph" w:customStyle="1" w:styleId="ConsPlusNormal">
    <w:name w:val="ConsPlusNormal"/>
    <w:qFormat/>
    <w:rsid w:val="009A77E8"/>
    <w:pPr>
      <w:autoSpaceDE w:val="0"/>
      <w:autoSpaceDN w:val="0"/>
      <w:adjustRightInd w:val="0"/>
      <w:spacing w:after="0" w:line="240" w:lineRule="auto"/>
    </w:pPr>
    <w:rPr>
      <w:rFonts w:ascii="Arial" w:eastAsia="Times New Roman" w:hAnsi="Arial" w:cs="Arial"/>
      <w:sz w:val="20"/>
      <w:szCs w:val="20"/>
    </w:rPr>
  </w:style>
  <w:style w:type="paragraph" w:customStyle="1" w:styleId="newncpi0">
    <w:name w:val="newncpi0"/>
    <w:basedOn w:val="a"/>
    <w:rsid w:val="005C1A88"/>
    <w:pPr>
      <w:spacing w:before="160" w:line="240" w:lineRule="auto"/>
      <w:jc w:val="both"/>
    </w:pPr>
    <w:rPr>
      <w:rFonts w:ascii="Times New Roman" w:eastAsia="Times New Roman" w:hAnsi="Times New Roman" w:cs="Times New Roman"/>
      <w:sz w:val="24"/>
      <w:szCs w:val="24"/>
      <w:lang w:eastAsia="ru-RU"/>
    </w:rPr>
  </w:style>
  <w:style w:type="character" w:customStyle="1" w:styleId="name">
    <w:name w:val="name"/>
    <w:basedOn w:val="a0"/>
    <w:rsid w:val="005C1A88"/>
    <w:rPr>
      <w:rFonts w:ascii="Times New Roman" w:hAnsi="Times New Roman" w:cs="Times New Roman" w:hint="default"/>
      <w:b/>
      <w:bCs/>
      <w:caps/>
    </w:rPr>
  </w:style>
  <w:style w:type="character" w:customStyle="1" w:styleId="promulgator">
    <w:name w:val="promulgator"/>
    <w:basedOn w:val="a0"/>
    <w:rsid w:val="005C1A88"/>
    <w:rPr>
      <w:rFonts w:ascii="Times New Roman" w:hAnsi="Times New Roman" w:cs="Times New Roman" w:hint="default"/>
      <w:b/>
      <w:bCs/>
      <w:caps/>
    </w:rPr>
  </w:style>
  <w:style w:type="character" w:customStyle="1" w:styleId="datepr">
    <w:name w:val="datepr"/>
    <w:basedOn w:val="a0"/>
    <w:rsid w:val="005C1A88"/>
    <w:rPr>
      <w:rFonts w:ascii="Times New Roman" w:hAnsi="Times New Roman" w:cs="Times New Roman" w:hint="default"/>
      <w:i/>
      <w:iCs/>
    </w:rPr>
  </w:style>
  <w:style w:type="character" w:customStyle="1" w:styleId="number">
    <w:name w:val="number"/>
    <w:basedOn w:val="a0"/>
    <w:rsid w:val="005C1A88"/>
    <w:rPr>
      <w:rFonts w:ascii="Times New Roman" w:hAnsi="Times New Roman" w:cs="Times New Roman" w:hint="default"/>
      <w:i/>
      <w:iCs/>
    </w:rPr>
  </w:style>
  <w:style w:type="character" w:customStyle="1" w:styleId="FontStyle52">
    <w:name w:val="Font Style52"/>
    <w:rsid w:val="00A656CD"/>
    <w:rPr>
      <w:rFonts w:ascii="Times New Roman" w:hAnsi="Times New Roman" w:cs="Times New Roman"/>
      <w:sz w:val="28"/>
      <w:szCs w:val="28"/>
    </w:rPr>
  </w:style>
  <w:style w:type="paragraph" w:customStyle="1" w:styleId="Style9">
    <w:name w:val="Style9"/>
    <w:basedOn w:val="a"/>
    <w:rsid w:val="00A656CD"/>
    <w:pPr>
      <w:widowControl w:val="0"/>
      <w:autoSpaceDE w:val="0"/>
      <w:autoSpaceDN w:val="0"/>
      <w:adjustRightInd w:val="0"/>
      <w:spacing w:after="0" w:line="240" w:lineRule="auto"/>
    </w:pPr>
    <w:rPr>
      <w:rFonts w:ascii="Garamond" w:eastAsia="Times New Roman" w:hAnsi="Garamond" w:cs="Times New Roman"/>
      <w:sz w:val="24"/>
      <w:szCs w:val="24"/>
      <w:lang w:eastAsia="ru-RU"/>
    </w:rPr>
  </w:style>
  <w:style w:type="paragraph" w:styleId="a8">
    <w:name w:val="No Spacing"/>
    <w:uiPriority w:val="1"/>
    <w:qFormat/>
    <w:rsid w:val="00D369DD"/>
    <w:pPr>
      <w:spacing w:after="0" w:line="240" w:lineRule="auto"/>
    </w:pPr>
    <w:rPr>
      <w:rFonts w:ascii="Calibri" w:eastAsia="Times New Roman" w:hAnsi="Calibri" w:cs="Times New Roman"/>
      <w:lang w:eastAsia="ru-RU"/>
    </w:rPr>
  </w:style>
  <w:style w:type="paragraph" w:customStyle="1" w:styleId="table10">
    <w:name w:val="table10"/>
    <w:basedOn w:val="a"/>
    <w:rsid w:val="004B7879"/>
    <w:pPr>
      <w:spacing w:after="0" w:line="240" w:lineRule="auto"/>
    </w:pPr>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F7488A"/>
    <w:rPr>
      <w:rFonts w:asciiTheme="majorHAnsi" w:eastAsiaTheme="majorEastAsia" w:hAnsiTheme="majorHAnsi" w:cstheme="majorBidi"/>
      <w:color w:val="1F3763" w:themeColor="accent1" w:themeShade="7F"/>
      <w:sz w:val="24"/>
      <w:szCs w:val="24"/>
    </w:rPr>
  </w:style>
  <w:style w:type="character" w:customStyle="1" w:styleId="11">
    <w:name w:val="Верхний колонтитул1"/>
    <w:basedOn w:val="a0"/>
    <w:rsid w:val="00F7488A"/>
  </w:style>
  <w:style w:type="character" w:styleId="a9">
    <w:name w:val="Strong"/>
    <w:uiPriority w:val="22"/>
    <w:qFormat/>
    <w:rsid w:val="00F7488A"/>
    <w:rPr>
      <w:b/>
      <w:bCs/>
    </w:rPr>
  </w:style>
  <w:style w:type="character" w:customStyle="1" w:styleId="ilfuvd">
    <w:name w:val="ilfuvd"/>
    <w:rsid w:val="00D77F51"/>
  </w:style>
  <w:style w:type="paragraph" w:customStyle="1" w:styleId="aa">
    <w:name w:val="Знак"/>
    <w:basedOn w:val="a"/>
    <w:autoRedefine/>
    <w:rsid w:val="00333D26"/>
    <w:pPr>
      <w:spacing w:after="0" w:line="240" w:lineRule="exact"/>
      <w:jc w:val="both"/>
    </w:pPr>
    <w:rPr>
      <w:rFonts w:ascii="Times New Roman" w:eastAsia="Times New Roman" w:hAnsi="Times New Roman" w:cs="Times New Roman"/>
      <w:sz w:val="28"/>
      <w:szCs w:val="28"/>
    </w:rPr>
  </w:style>
  <w:style w:type="character" w:styleId="ab">
    <w:name w:val="Hyperlink"/>
    <w:uiPriority w:val="99"/>
    <w:rsid w:val="00333D26"/>
    <w:rPr>
      <w:color w:val="0000FF"/>
      <w:u w:val="single"/>
    </w:rPr>
  </w:style>
  <w:style w:type="paragraph" w:styleId="ac">
    <w:name w:val="Document Map"/>
    <w:basedOn w:val="a"/>
    <w:link w:val="ad"/>
    <w:rsid w:val="00333D26"/>
    <w:pPr>
      <w:spacing w:after="0" w:line="240" w:lineRule="auto"/>
    </w:pPr>
    <w:rPr>
      <w:rFonts w:ascii="Tahoma" w:eastAsia="Times New Roman" w:hAnsi="Tahoma" w:cs="Tahoma"/>
      <w:sz w:val="16"/>
      <w:szCs w:val="16"/>
      <w:lang w:eastAsia="ru-RU"/>
    </w:rPr>
  </w:style>
  <w:style w:type="character" w:customStyle="1" w:styleId="ad">
    <w:name w:val="Схема документа Знак"/>
    <w:basedOn w:val="a0"/>
    <w:link w:val="ac"/>
    <w:rsid w:val="00333D26"/>
    <w:rPr>
      <w:rFonts w:ascii="Tahoma" w:eastAsia="Times New Roman" w:hAnsi="Tahoma" w:cs="Tahoma"/>
      <w:sz w:val="16"/>
      <w:szCs w:val="16"/>
      <w:lang w:eastAsia="ru-RU"/>
    </w:rPr>
  </w:style>
  <w:style w:type="paragraph" w:styleId="ae">
    <w:name w:val="Body Text Indent"/>
    <w:basedOn w:val="a"/>
    <w:link w:val="af"/>
    <w:rsid w:val="00333D26"/>
    <w:pPr>
      <w:spacing w:after="120" w:line="240" w:lineRule="auto"/>
      <w:ind w:left="283"/>
    </w:pPr>
    <w:rPr>
      <w:rFonts w:ascii="Times New Roman" w:eastAsia="Times New Roman" w:hAnsi="Times New Roman" w:cs="Times New Roman"/>
      <w:sz w:val="20"/>
      <w:szCs w:val="20"/>
      <w:lang w:eastAsia="ru-RU"/>
    </w:rPr>
  </w:style>
  <w:style w:type="character" w:customStyle="1" w:styleId="af">
    <w:name w:val="Основной текст с отступом Знак"/>
    <w:basedOn w:val="a0"/>
    <w:link w:val="ae"/>
    <w:rsid w:val="00333D26"/>
    <w:rPr>
      <w:rFonts w:ascii="Times New Roman" w:eastAsia="Times New Roman" w:hAnsi="Times New Roman" w:cs="Times New Roman"/>
      <w:sz w:val="20"/>
      <w:szCs w:val="20"/>
      <w:lang w:eastAsia="ru-RU"/>
    </w:rPr>
  </w:style>
  <w:style w:type="paragraph" w:customStyle="1" w:styleId="Style5">
    <w:name w:val="Style5"/>
    <w:basedOn w:val="a"/>
    <w:rsid w:val="00333D26"/>
    <w:pPr>
      <w:widowControl w:val="0"/>
      <w:autoSpaceDE w:val="0"/>
      <w:autoSpaceDN w:val="0"/>
      <w:adjustRightInd w:val="0"/>
      <w:spacing w:after="0" w:line="324" w:lineRule="exact"/>
      <w:ind w:firstLine="576"/>
      <w:jc w:val="both"/>
    </w:pPr>
    <w:rPr>
      <w:rFonts w:ascii="Times New Roman" w:eastAsia="SimSun" w:hAnsi="Times New Roman" w:cs="Times New Roman"/>
      <w:sz w:val="24"/>
      <w:szCs w:val="24"/>
      <w:lang w:eastAsia="zh-CN"/>
    </w:rPr>
  </w:style>
  <w:style w:type="character" w:customStyle="1" w:styleId="FontStyle31">
    <w:name w:val="Font Style31"/>
    <w:rsid w:val="00333D26"/>
    <w:rPr>
      <w:rFonts w:ascii="Times New Roman" w:hAnsi="Times New Roman" w:cs="Times New Roman"/>
      <w:sz w:val="26"/>
      <w:szCs w:val="26"/>
    </w:rPr>
  </w:style>
  <w:style w:type="paragraph" w:styleId="af0">
    <w:name w:val="header"/>
    <w:basedOn w:val="a"/>
    <w:link w:val="af1"/>
    <w:rsid w:val="00333D2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333D26"/>
    <w:rPr>
      <w:rFonts w:ascii="Times New Roman" w:eastAsia="Times New Roman" w:hAnsi="Times New Roman" w:cs="Times New Roman"/>
      <w:sz w:val="24"/>
      <w:szCs w:val="24"/>
      <w:lang w:eastAsia="ru-RU"/>
    </w:rPr>
  </w:style>
  <w:style w:type="character" w:customStyle="1" w:styleId="ref-body">
    <w:name w:val="ref-body"/>
    <w:basedOn w:val="a0"/>
    <w:rsid w:val="00BB3F19"/>
  </w:style>
  <w:style w:type="character" w:customStyle="1" w:styleId="10">
    <w:name w:val="Заголовок 1 Знак"/>
    <w:basedOn w:val="a0"/>
    <w:link w:val="1"/>
    <w:uiPriority w:val="9"/>
    <w:rsid w:val="001701CD"/>
    <w:rPr>
      <w:rFonts w:asciiTheme="majorHAnsi" w:eastAsiaTheme="majorEastAsia" w:hAnsiTheme="majorHAnsi" w:cstheme="majorBidi"/>
      <w:color w:val="2F5496" w:themeColor="accent1" w:themeShade="BF"/>
      <w:sz w:val="32"/>
      <w:szCs w:val="32"/>
    </w:rPr>
  </w:style>
  <w:style w:type="paragraph" w:styleId="af2">
    <w:name w:val="footer"/>
    <w:basedOn w:val="a"/>
    <w:link w:val="af3"/>
    <w:uiPriority w:val="99"/>
    <w:unhideWhenUsed/>
    <w:rsid w:val="001701C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1701CD"/>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1701CD"/>
    <w:rPr>
      <w:vertAlign w:val="superscript"/>
    </w:rPr>
  </w:style>
  <w:style w:type="paragraph" w:customStyle="1" w:styleId="p-normal">
    <w:name w:val="p-normal"/>
    <w:basedOn w:val="a"/>
    <w:rsid w:val="008A37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normal">
    <w:name w:val="h-normal"/>
    <w:basedOn w:val="a0"/>
    <w:rsid w:val="008A37D0"/>
  </w:style>
  <w:style w:type="character" w:customStyle="1" w:styleId="doc-name">
    <w:name w:val="doc-name"/>
    <w:basedOn w:val="a0"/>
    <w:rsid w:val="008A37D0"/>
  </w:style>
  <w:style w:type="character" w:customStyle="1" w:styleId="fake-non-breaking-space">
    <w:name w:val="fake-non-breaking-space"/>
    <w:basedOn w:val="a0"/>
    <w:rsid w:val="00631C1B"/>
  </w:style>
  <w:style w:type="character" w:customStyle="1" w:styleId="colorff00ff">
    <w:name w:val="color__ff00ff"/>
    <w:basedOn w:val="a0"/>
    <w:rsid w:val="0091153D"/>
  </w:style>
  <w:style w:type="character" w:customStyle="1" w:styleId="a4">
    <w:name w:val="Абзац списка Знак"/>
    <w:link w:val="a3"/>
    <w:uiPriority w:val="99"/>
    <w:rsid w:val="009B68F6"/>
  </w:style>
  <w:style w:type="paragraph" w:styleId="21">
    <w:name w:val="Body Text Indent 2"/>
    <w:basedOn w:val="a"/>
    <w:link w:val="22"/>
    <w:uiPriority w:val="99"/>
    <w:semiHidden/>
    <w:unhideWhenUsed/>
    <w:rsid w:val="000C32CC"/>
    <w:pPr>
      <w:spacing w:after="120" w:line="480" w:lineRule="auto"/>
      <w:ind w:left="283"/>
    </w:pPr>
  </w:style>
  <w:style w:type="character" w:customStyle="1" w:styleId="22">
    <w:name w:val="Основной текст с отступом 2 Знак"/>
    <w:basedOn w:val="a0"/>
    <w:link w:val="21"/>
    <w:uiPriority w:val="99"/>
    <w:rsid w:val="000C32CC"/>
  </w:style>
  <w:style w:type="character" w:customStyle="1" w:styleId="color0000ff">
    <w:name w:val="color__0000ff"/>
    <w:basedOn w:val="a0"/>
    <w:rsid w:val="00AF5754"/>
  </w:style>
  <w:style w:type="character" w:customStyle="1" w:styleId="diff-html-added">
    <w:name w:val="diff-html-added"/>
    <w:basedOn w:val="a0"/>
    <w:rsid w:val="002D62D8"/>
  </w:style>
  <w:style w:type="character" w:customStyle="1" w:styleId="word-wrapper">
    <w:name w:val="word-wrapper"/>
    <w:basedOn w:val="a0"/>
    <w:rsid w:val="002B3292"/>
  </w:style>
  <w:style w:type="character" w:customStyle="1" w:styleId="12">
    <w:name w:val="Неразрешенное упоминание1"/>
    <w:basedOn w:val="a0"/>
    <w:uiPriority w:val="99"/>
    <w:semiHidden/>
    <w:unhideWhenUsed/>
    <w:rsid w:val="00313C9A"/>
    <w:rPr>
      <w:color w:val="605E5C"/>
      <w:shd w:val="clear" w:color="auto" w:fill="E1DFDD"/>
    </w:rPr>
  </w:style>
  <w:style w:type="paragraph" w:customStyle="1" w:styleId="23">
    <w:name w:val="Основной текст2"/>
    <w:basedOn w:val="a"/>
    <w:rsid w:val="00B7267A"/>
    <w:pPr>
      <w:widowControl w:val="0"/>
      <w:shd w:val="clear" w:color="auto" w:fill="FFFFFF"/>
      <w:spacing w:after="0" w:line="331" w:lineRule="exact"/>
    </w:pPr>
    <w:rPr>
      <w:rFonts w:eastAsia="Times New Roman" w:cs="Times New Roman"/>
      <w:spacing w:val="4"/>
      <w:sz w:val="26"/>
      <w:szCs w:val="26"/>
    </w:rPr>
  </w:style>
  <w:style w:type="table" w:customStyle="1" w:styleId="TableNormal">
    <w:name w:val="Table Normal"/>
    <w:uiPriority w:val="2"/>
    <w:semiHidden/>
    <w:unhideWhenUsed/>
    <w:qFormat/>
    <w:rsid w:val="00B726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779">
      <w:bodyDiv w:val="1"/>
      <w:marLeft w:val="0"/>
      <w:marRight w:val="0"/>
      <w:marTop w:val="0"/>
      <w:marBottom w:val="0"/>
      <w:divBdr>
        <w:top w:val="none" w:sz="0" w:space="0" w:color="auto"/>
        <w:left w:val="none" w:sz="0" w:space="0" w:color="auto"/>
        <w:bottom w:val="none" w:sz="0" w:space="0" w:color="auto"/>
        <w:right w:val="none" w:sz="0" w:space="0" w:color="auto"/>
      </w:divBdr>
    </w:div>
    <w:div w:id="14579596">
      <w:bodyDiv w:val="1"/>
      <w:marLeft w:val="0"/>
      <w:marRight w:val="0"/>
      <w:marTop w:val="0"/>
      <w:marBottom w:val="0"/>
      <w:divBdr>
        <w:top w:val="none" w:sz="0" w:space="0" w:color="auto"/>
        <w:left w:val="none" w:sz="0" w:space="0" w:color="auto"/>
        <w:bottom w:val="none" w:sz="0" w:space="0" w:color="auto"/>
        <w:right w:val="none" w:sz="0" w:space="0" w:color="auto"/>
      </w:divBdr>
      <w:divsChild>
        <w:div w:id="855264555">
          <w:marLeft w:val="0"/>
          <w:marRight w:val="0"/>
          <w:marTop w:val="0"/>
          <w:marBottom w:val="0"/>
          <w:divBdr>
            <w:top w:val="none" w:sz="0" w:space="0" w:color="auto"/>
            <w:left w:val="none" w:sz="0" w:space="0" w:color="auto"/>
            <w:bottom w:val="none" w:sz="0" w:space="0" w:color="auto"/>
            <w:right w:val="none" w:sz="0" w:space="0" w:color="auto"/>
          </w:divBdr>
        </w:div>
      </w:divsChild>
    </w:div>
    <w:div w:id="36249081">
      <w:bodyDiv w:val="1"/>
      <w:marLeft w:val="0"/>
      <w:marRight w:val="0"/>
      <w:marTop w:val="0"/>
      <w:marBottom w:val="0"/>
      <w:divBdr>
        <w:top w:val="none" w:sz="0" w:space="0" w:color="auto"/>
        <w:left w:val="none" w:sz="0" w:space="0" w:color="auto"/>
        <w:bottom w:val="none" w:sz="0" w:space="0" w:color="auto"/>
        <w:right w:val="none" w:sz="0" w:space="0" w:color="auto"/>
      </w:divBdr>
      <w:divsChild>
        <w:div w:id="1059982560">
          <w:marLeft w:val="0"/>
          <w:marRight w:val="0"/>
          <w:marTop w:val="0"/>
          <w:marBottom w:val="0"/>
          <w:divBdr>
            <w:top w:val="none" w:sz="0" w:space="0" w:color="auto"/>
            <w:left w:val="none" w:sz="0" w:space="0" w:color="auto"/>
            <w:bottom w:val="none" w:sz="0" w:space="0" w:color="auto"/>
            <w:right w:val="none" w:sz="0" w:space="0" w:color="auto"/>
          </w:divBdr>
        </w:div>
      </w:divsChild>
    </w:div>
    <w:div w:id="181675926">
      <w:bodyDiv w:val="1"/>
      <w:marLeft w:val="0"/>
      <w:marRight w:val="0"/>
      <w:marTop w:val="0"/>
      <w:marBottom w:val="0"/>
      <w:divBdr>
        <w:top w:val="none" w:sz="0" w:space="0" w:color="auto"/>
        <w:left w:val="none" w:sz="0" w:space="0" w:color="auto"/>
        <w:bottom w:val="none" w:sz="0" w:space="0" w:color="auto"/>
        <w:right w:val="none" w:sz="0" w:space="0" w:color="auto"/>
      </w:divBdr>
      <w:divsChild>
        <w:div w:id="2096894634">
          <w:marLeft w:val="0"/>
          <w:marRight w:val="0"/>
          <w:marTop w:val="0"/>
          <w:marBottom w:val="0"/>
          <w:divBdr>
            <w:top w:val="none" w:sz="0" w:space="0" w:color="auto"/>
            <w:left w:val="none" w:sz="0" w:space="0" w:color="auto"/>
            <w:bottom w:val="none" w:sz="0" w:space="0" w:color="auto"/>
            <w:right w:val="none" w:sz="0" w:space="0" w:color="auto"/>
          </w:divBdr>
        </w:div>
      </w:divsChild>
    </w:div>
    <w:div w:id="378020635">
      <w:bodyDiv w:val="1"/>
      <w:marLeft w:val="0"/>
      <w:marRight w:val="0"/>
      <w:marTop w:val="0"/>
      <w:marBottom w:val="0"/>
      <w:divBdr>
        <w:top w:val="none" w:sz="0" w:space="0" w:color="auto"/>
        <w:left w:val="none" w:sz="0" w:space="0" w:color="auto"/>
        <w:bottom w:val="none" w:sz="0" w:space="0" w:color="auto"/>
        <w:right w:val="none" w:sz="0" w:space="0" w:color="auto"/>
      </w:divBdr>
      <w:divsChild>
        <w:div w:id="1463965736">
          <w:marLeft w:val="0"/>
          <w:marRight w:val="0"/>
          <w:marTop w:val="0"/>
          <w:marBottom w:val="0"/>
          <w:divBdr>
            <w:top w:val="none" w:sz="0" w:space="0" w:color="auto"/>
            <w:left w:val="none" w:sz="0" w:space="0" w:color="auto"/>
            <w:bottom w:val="none" w:sz="0" w:space="0" w:color="auto"/>
            <w:right w:val="none" w:sz="0" w:space="0" w:color="auto"/>
          </w:divBdr>
        </w:div>
      </w:divsChild>
    </w:div>
    <w:div w:id="455029994">
      <w:bodyDiv w:val="1"/>
      <w:marLeft w:val="0"/>
      <w:marRight w:val="0"/>
      <w:marTop w:val="0"/>
      <w:marBottom w:val="0"/>
      <w:divBdr>
        <w:top w:val="none" w:sz="0" w:space="0" w:color="auto"/>
        <w:left w:val="none" w:sz="0" w:space="0" w:color="auto"/>
        <w:bottom w:val="none" w:sz="0" w:space="0" w:color="auto"/>
        <w:right w:val="none" w:sz="0" w:space="0" w:color="auto"/>
      </w:divBdr>
    </w:div>
    <w:div w:id="658848859">
      <w:bodyDiv w:val="1"/>
      <w:marLeft w:val="0"/>
      <w:marRight w:val="0"/>
      <w:marTop w:val="0"/>
      <w:marBottom w:val="0"/>
      <w:divBdr>
        <w:top w:val="none" w:sz="0" w:space="0" w:color="auto"/>
        <w:left w:val="none" w:sz="0" w:space="0" w:color="auto"/>
        <w:bottom w:val="none" w:sz="0" w:space="0" w:color="auto"/>
        <w:right w:val="none" w:sz="0" w:space="0" w:color="auto"/>
      </w:divBdr>
    </w:div>
    <w:div w:id="886526877">
      <w:bodyDiv w:val="1"/>
      <w:marLeft w:val="0"/>
      <w:marRight w:val="0"/>
      <w:marTop w:val="0"/>
      <w:marBottom w:val="0"/>
      <w:divBdr>
        <w:top w:val="none" w:sz="0" w:space="0" w:color="auto"/>
        <w:left w:val="none" w:sz="0" w:space="0" w:color="auto"/>
        <w:bottom w:val="none" w:sz="0" w:space="0" w:color="auto"/>
        <w:right w:val="none" w:sz="0" w:space="0" w:color="auto"/>
      </w:divBdr>
      <w:divsChild>
        <w:div w:id="1168441689">
          <w:marLeft w:val="0"/>
          <w:marRight w:val="0"/>
          <w:marTop w:val="0"/>
          <w:marBottom w:val="0"/>
          <w:divBdr>
            <w:top w:val="none" w:sz="0" w:space="0" w:color="auto"/>
            <w:left w:val="none" w:sz="0" w:space="0" w:color="auto"/>
            <w:bottom w:val="none" w:sz="0" w:space="0" w:color="auto"/>
            <w:right w:val="none" w:sz="0" w:space="0" w:color="auto"/>
          </w:divBdr>
        </w:div>
      </w:divsChild>
    </w:div>
    <w:div w:id="899941795">
      <w:bodyDiv w:val="1"/>
      <w:marLeft w:val="0"/>
      <w:marRight w:val="0"/>
      <w:marTop w:val="0"/>
      <w:marBottom w:val="0"/>
      <w:divBdr>
        <w:top w:val="none" w:sz="0" w:space="0" w:color="auto"/>
        <w:left w:val="none" w:sz="0" w:space="0" w:color="auto"/>
        <w:bottom w:val="none" w:sz="0" w:space="0" w:color="auto"/>
        <w:right w:val="none" w:sz="0" w:space="0" w:color="auto"/>
      </w:divBdr>
      <w:divsChild>
        <w:div w:id="2037341889">
          <w:marLeft w:val="0"/>
          <w:marRight w:val="0"/>
          <w:marTop w:val="0"/>
          <w:marBottom w:val="0"/>
          <w:divBdr>
            <w:top w:val="none" w:sz="0" w:space="0" w:color="auto"/>
            <w:left w:val="none" w:sz="0" w:space="0" w:color="auto"/>
            <w:bottom w:val="none" w:sz="0" w:space="0" w:color="auto"/>
            <w:right w:val="none" w:sz="0" w:space="0" w:color="auto"/>
          </w:divBdr>
        </w:div>
      </w:divsChild>
    </w:div>
    <w:div w:id="957176811">
      <w:bodyDiv w:val="1"/>
      <w:marLeft w:val="0"/>
      <w:marRight w:val="0"/>
      <w:marTop w:val="0"/>
      <w:marBottom w:val="0"/>
      <w:divBdr>
        <w:top w:val="none" w:sz="0" w:space="0" w:color="auto"/>
        <w:left w:val="none" w:sz="0" w:space="0" w:color="auto"/>
        <w:bottom w:val="none" w:sz="0" w:space="0" w:color="auto"/>
        <w:right w:val="none" w:sz="0" w:space="0" w:color="auto"/>
      </w:divBdr>
    </w:div>
    <w:div w:id="1152327668">
      <w:bodyDiv w:val="1"/>
      <w:marLeft w:val="0"/>
      <w:marRight w:val="0"/>
      <w:marTop w:val="0"/>
      <w:marBottom w:val="0"/>
      <w:divBdr>
        <w:top w:val="none" w:sz="0" w:space="0" w:color="auto"/>
        <w:left w:val="none" w:sz="0" w:space="0" w:color="auto"/>
        <w:bottom w:val="none" w:sz="0" w:space="0" w:color="auto"/>
        <w:right w:val="none" w:sz="0" w:space="0" w:color="auto"/>
      </w:divBdr>
      <w:divsChild>
        <w:div w:id="608925839">
          <w:marLeft w:val="0"/>
          <w:marRight w:val="0"/>
          <w:marTop w:val="0"/>
          <w:marBottom w:val="0"/>
          <w:divBdr>
            <w:top w:val="none" w:sz="0" w:space="0" w:color="auto"/>
            <w:left w:val="none" w:sz="0" w:space="0" w:color="auto"/>
            <w:bottom w:val="none" w:sz="0" w:space="0" w:color="auto"/>
            <w:right w:val="none" w:sz="0" w:space="0" w:color="auto"/>
          </w:divBdr>
        </w:div>
      </w:divsChild>
    </w:div>
    <w:div w:id="1214586050">
      <w:bodyDiv w:val="1"/>
      <w:marLeft w:val="0"/>
      <w:marRight w:val="0"/>
      <w:marTop w:val="0"/>
      <w:marBottom w:val="0"/>
      <w:divBdr>
        <w:top w:val="none" w:sz="0" w:space="0" w:color="auto"/>
        <w:left w:val="none" w:sz="0" w:space="0" w:color="auto"/>
        <w:bottom w:val="none" w:sz="0" w:space="0" w:color="auto"/>
        <w:right w:val="none" w:sz="0" w:space="0" w:color="auto"/>
      </w:divBdr>
    </w:div>
    <w:div w:id="1388603572">
      <w:bodyDiv w:val="1"/>
      <w:marLeft w:val="0"/>
      <w:marRight w:val="0"/>
      <w:marTop w:val="0"/>
      <w:marBottom w:val="0"/>
      <w:divBdr>
        <w:top w:val="none" w:sz="0" w:space="0" w:color="auto"/>
        <w:left w:val="none" w:sz="0" w:space="0" w:color="auto"/>
        <w:bottom w:val="none" w:sz="0" w:space="0" w:color="auto"/>
        <w:right w:val="none" w:sz="0" w:space="0" w:color="auto"/>
      </w:divBdr>
      <w:divsChild>
        <w:div w:id="620307904">
          <w:marLeft w:val="0"/>
          <w:marRight w:val="0"/>
          <w:marTop w:val="0"/>
          <w:marBottom w:val="0"/>
          <w:divBdr>
            <w:top w:val="none" w:sz="0" w:space="0" w:color="auto"/>
            <w:left w:val="none" w:sz="0" w:space="0" w:color="auto"/>
            <w:bottom w:val="none" w:sz="0" w:space="0" w:color="auto"/>
            <w:right w:val="none" w:sz="0" w:space="0" w:color="auto"/>
          </w:divBdr>
        </w:div>
      </w:divsChild>
    </w:div>
    <w:div w:id="1514807772">
      <w:bodyDiv w:val="1"/>
      <w:marLeft w:val="0"/>
      <w:marRight w:val="0"/>
      <w:marTop w:val="0"/>
      <w:marBottom w:val="0"/>
      <w:divBdr>
        <w:top w:val="none" w:sz="0" w:space="0" w:color="auto"/>
        <w:left w:val="none" w:sz="0" w:space="0" w:color="auto"/>
        <w:bottom w:val="none" w:sz="0" w:space="0" w:color="auto"/>
        <w:right w:val="none" w:sz="0" w:space="0" w:color="auto"/>
      </w:divBdr>
    </w:div>
    <w:div w:id="1858158560">
      <w:bodyDiv w:val="1"/>
      <w:marLeft w:val="0"/>
      <w:marRight w:val="0"/>
      <w:marTop w:val="0"/>
      <w:marBottom w:val="0"/>
      <w:divBdr>
        <w:top w:val="none" w:sz="0" w:space="0" w:color="auto"/>
        <w:left w:val="none" w:sz="0" w:space="0" w:color="auto"/>
        <w:bottom w:val="none" w:sz="0" w:space="0" w:color="auto"/>
        <w:right w:val="none" w:sz="0" w:space="0" w:color="auto"/>
      </w:divBdr>
    </w:div>
    <w:div w:id="1953710855">
      <w:bodyDiv w:val="1"/>
      <w:marLeft w:val="0"/>
      <w:marRight w:val="0"/>
      <w:marTop w:val="0"/>
      <w:marBottom w:val="0"/>
      <w:divBdr>
        <w:top w:val="none" w:sz="0" w:space="0" w:color="auto"/>
        <w:left w:val="none" w:sz="0" w:space="0" w:color="auto"/>
        <w:bottom w:val="none" w:sz="0" w:space="0" w:color="auto"/>
        <w:right w:val="none" w:sz="0" w:space="0" w:color="auto"/>
      </w:divBdr>
    </w:div>
    <w:div w:id="1966885038">
      <w:bodyDiv w:val="1"/>
      <w:marLeft w:val="0"/>
      <w:marRight w:val="0"/>
      <w:marTop w:val="0"/>
      <w:marBottom w:val="0"/>
      <w:divBdr>
        <w:top w:val="none" w:sz="0" w:space="0" w:color="auto"/>
        <w:left w:val="none" w:sz="0" w:space="0" w:color="auto"/>
        <w:bottom w:val="none" w:sz="0" w:space="0" w:color="auto"/>
        <w:right w:val="none" w:sz="0" w:space="0" w:color="auto"/>
      </w:divBdr>
    </w:div>
    <w:div w:id="2057125001">
      <w:bodyDiv w:val="1"/>
      <w:marLeft w:val="0"/>
      <w:marRight w:val="0"/>
      <w:marTop w:val="0"/>
      <w:marBottom w:val="0"/>
      <w:divBdr>
        <w:top w:val="none" w:sz="0" w:space="0" w:color="auto"/>
        <w:left w:val="none" w:sz="0" w:space="0" w:color="auto"/>
        <w:bottom w:val="none" w:sz="0" w:space="0" w:color="auto"/>
        <w:right w:val="none" w:sz="0" w:space="0" w:color="auto"/>
      </w:divBdr>
      <w:divsChild>
        <w:div w:id="1281764255">
          <w:marLeft w:val="0"/>
          <w:marRight w:val="0"/>
          <w:marTop w:val="0"/>
          <w:marBottom w:val="0"/>
          <w:divBdr>
            <w:top w:val="none" w:sz="0" w:space="0" w:color="auto"/>
            <w:left w:val="none" w:sz="0" w:space="0" w:color="auto"/>
            <w:bottom w:val="none" w:sz="0" w:space="0" w:color="auto"/>
            <w:right w:val="none" w:sz="0" w:space="0" w:color="auto"/>
          </w:divBdr>
        </w:div>
      </w:divsChild>
    </w:div>
    <w:div w:id="2131776019">
      <w:bodyDiv w:val="1"/>
      <w:marLeft w:val="0"/>
      <w:marRight w:val="0"/>
      <w:marTop w:val="0"/>
      <w:marBottom w:val="0"/>
      <w:divBdr>
        <w:top w:val="none" w:sz="0" w:space="0" w:color="auto"/>
        <w:left w:val="none" w:sz="0" w:space="0" w:color="auto"/>
        <w:bottom w:val="none" w:sz="0" w:space="0" w:color="auto"/>
        <w:right w:val="none" w:sz="0" w:space="0" w:color="auto"/>
      </w:divBdr>
      <w:divsChild>
        <w:div w:id="681711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i.by/tx.dll?d=466920&amp;a=1"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DF798-10A1-4F47-825C-58CA59B6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9834</Words>
  <Characters>56056</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 Соколовская</dc:creator>
  <cp:keywords/>
  <dc:description/>
  <cp:lastModifiedBy>Валерия В. Кузьмитович</cp:lastModifiedBy>
  <cp:revision>36</cp:revision>
  <cp:lastPrinted>2024-10-07T13:28:00Z</cp:lastPrinted>
  <dcterms:created xsi:type="dcterms:W3CDTF">2025-04-09T05:45:00Z</dcterms:created>
  <dcterms:modified xsi:type="dcterms:W3CDTF">2026-09-01T09:18:00Z</dcterms:modified>
</cp:coreProperties>
</file>