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06D23" w14:textId="77777777" w:rsidR="006817AD" w:rsidRDefault="00B56B03">
      <w:pPr>
        <w:pStyle w:val="Bodytext20"/>
        <w:shd w:val="clear" w:color="auto" w:fill="auto"/>
        <w:tabs>
          <w:tab w:val="left" w:leader="underscore" w:pos="5859"/>
        </w:tabs>
        <w:spacing w:after="258" w:line="200" w:lineRule="exact"/>
        <w:ind w:left="3760"/>
      </w:pPr>
      <w:r>
        <w:t>ДОГОВОР №</w:t>
      </w:r>
      <w:r>
        <w:tab/>
      </w:r>
    </w:p>
    <w:p w14:paraId="738790CF" w14:textId="4E195396" w:rsidR="006817AD" w:rsidRDefault="00B56B03">
      <w:pPr>
        <w:pStyle w:val="Bodytext20"/>
        <w:shd w:val="clear" w:color="auto" w:fill="auto"/>
        <w:tabs>
          <w:tab w:val="left" w:pos="6960"/>
          <w:tab w:val="left" w:leader="underscore" w:pos="7624"/>
          <w:tab w:val="left" w:leader="underscore" w:pos="8752"/>
        </w:tabs>
        <w:spacing w:after="209" w:line="200" w:lineRule="exact"/>
        <w:ind w:left="320"/>
      </w:pPr>
      <w:r>
        <w:t xml:space="preserve">г. </w:t>
      </w:r>
      <w:r w:rsidR="008842CB">
        <w:t>Минск</w:t>
      </w:r>
      <w:r>
        <w:tab/>
        <w:t>“</w:t>
      </w:r>
      <w:r>
        <w:tab/>
        <w:t xml:space="preserve"> “</w:t>
      </w:r>
      <w:r>
        <w:tab/>
        <w:t>202</w:t>
      </w:r>
      <w:r w:rsidR="00EA6DF6">
        <w:t>6</w:t>
      </w:r>
      <w:r>
        <w:t>г.</w:t>
      </w:r>
    </w:p>
    <w:p w14:paraId="32CB3EC6" w14:textId="00EEDFEC" w:rsidR="006817AD" w:rsidRPr="00EA6DF6" w:rsidRDefault="00EA6DF6" w:rsidP="00EA6DF6">
      <w:pPr>
        <w:pStyle w:val="Bodytext20"/>
        <w:shd w:val="clear" w:color="auto" w:fill="auto"/>
        <w:spacing w:after="184" w:line="239" w:lineRule="exact"/>
        <w:ind w:firstLine="700"/>
      </w:pPr>
      <w:r w:rsidRPr="00EA6DF6">
        <w:t xml:space="preserve">Открытое акционерное общество «Белресурсы» - управляющая компания холдинга «Белресурсы», Республика Беларусь, именуемое в дальнейшем </w:t>
      </w:r>
      <w:r>
        <w:t>Заказчик</w:t>
      </w:r>
      <w:r w:rsidRPr="00EA6DF6">
        <w:t xml:space="preserve">, в лице </w:t>
      </w:r>
      <w:r w:rsidR="00B53501">
        <w:t xml:space="preserve">заместителя </w:t>
      </w:r>
      <w:r w:rsidRPr="00EA6DF6">
        <w:t xml:space="preserve">генерального директора </w:t>
      </w:r>
      <w:r w:rsidR="00B53501">
        <w:t>– главного инженера Шляева Петра Николаевича</w:t>
      </w:r>
      <w:r w:rsidRPr="00EA6DF6">
        <w:t xml:space="preserve">, действующего на основании </w:t>
      </w:r>
      <w:r w:rsidR="00B53501">
        <w:t>доверенности от 06.02.2026 №699</w:t>
      </w:r>
      <w:bookmarkStart w:id="0" w:name="_GoBack"/>
      <w:bookmarkEnd w:id="0"/>
      <w:r w:rsidRPr="00EA6DF6">
        <w:t xml:space="preserve">, с одной стороны, ___________________________________________________, именуемое в дальнейшем </w:t>
      </w:r>
      <w:r w:rsidRPr="00EA6DF6">
        <w:t>Подрядчик</w:t>
      </w:r>
      <w:r w:rsidRPr="00EA6DF6">
        <w:t>, в лице ___________________________________________________, действующего на основании ___________________________________________________, с другой стороны, вместе именуемые Стороны, а индивидуально – Сторона, заключили настоящий договор (далее по тексту – Договор) о нижеследующем:</w:t>
      </w:r>
    </w:p>
    <w:p w14:paraId="3A340939" w14:textId="77777777" w:rsidR="006817AD" w:rsidRDefault="00B56B03">
      <w:pPr>
        <w:pStyle w:val="Bodytext20"/>
        <w:numPr>
          <w:ilvl w:val="0"/>
          <w:numId w:val="1"/>
        </w:numPr>
        <w:shd w:val="clear" w:color="auto" w:fill="auto"/>
        <w:tabs>
          <w:tab w:val="left" w:pos="961"/>
        </w:tabs>
        <w:spacing w:after="0" w:line="235" w:lineRule="exact"/>
        <w:ind w:firstLine="700"/>
      </w:pPr>
      <w:r>
        <w:t>ПРЕДМЕТ ДОГОВОРА</w:t>
      </w:r>
    </w:p>
    <w:p w14:paraId="79529AA2" w14:textId="60986352" w:rsidR="006817AD" w:rsidRPr="00765482" w:rsidRDefault="00B56B03" w:rsidP="00A23218">
      <w:pPr>
        <w:pStyle w:val="Bodytext20"/>
        <w:numPr>
          <w:ilvl w:val="1"/>
          <w:numId w:val="1"/>
        </w:numPr>
        <w:tabs>
          <w:tab w:val="left" w:pos="1137"/>
        </w:tabs>
        <w:spacing w:after="0" w:line="235" w:lineRule="exact"/>
        <w:ind w:firstLine="709"/>
        <w:rPr>
          <w:color w:val="auto"/>
        </w:rPr>
      </w:pPr>
      <w:r>
        <w:t xml:space="preserve">Заказчик поручает, а </w:t>
      </w:r>
      <w:r w:rsidRPr="00BA5B71">
        <w:rPr>
          <w:color w:val="auto"/>
        </w:rPr>
        <w:t xml:space="preserve">Подрядчик принимает на себя выполнение работ </w:t>
      </w:r>
      <w:r w:rsidR="00675C54" w:rsidRPr="00BA5B71">
        <w:rPr>
          <w:color w:val="auto"/>
        </w:rPr>
        <w:t>по восстановлению посадочных мест под подшипник вибродвигателей MVSI согласно прилагаем</w:t>
      </w:r>
      <w:r w:rsidR="00C21964">
        <w:rPr>
          <w:color w:val="auto"/>
        </w:rPr>
        <w:t>ых</w:t>
      </w:r>
      <w:r w:rsidR="00675C54" w:rsidRPr="00BA5B71">
        <w:rPr>
          <w:color w:val="auto"/>
        </w:rPr>
        <w:t xml:space="preserve"> чертеж</w:t>
      </w:r>
      <w:r w:rsidR="00C21964">
        <w:rPr>
          <w:color w:val="auto"/>
        </w:rPr>
        <w:t>ей</w:t>
      </w:r>
      <w:r w:rsidR="00675C54" w:rsidRPr="00BA5B71">
        <w:rPr>
          <w:color w:val="auto"/>
        </w:rPr>
        <w:t xml:space="preserve"> «</w:t>
      </w:r>
      <w:r w:rsidR="00765482" w:rsidRPr="00765482">
        <w:rPr>
          <w:color w:val="auto"/>
        </w:rPr>
        <w:t>Крышка корпуса1</w:t>
      </w:r>
      <w:r w:rsidR="00675C54" w:rsidRPr="00765482">
        <w:rPr>
          <w:color w:val="auto"/>
        </w:rPr>
        <w:t>»,</w:t>
      </w:r>
      <w:r w:rsidR="00765482">
        <w:rPr>
          <w:color w:val="auto"/>
        </w:rPr>
        <w:t xml:space="preserve"> </w:t>
      </w:r>
      <w:r w:rsidR="00765482" w:rsidRPr="00BA5B71">
        <w:rPr>
          <w:color w:val="auto"/>
        </w:rPr>
        <w:t>«</w:t>
      </w:r>
      <w:r w:rsidR="00765482">
        <w:rPr>
          <w:color w:val="auto"/>
        </w:rPr>
        <w:t>Крышка корпуса2</w:t>
      </w:r>
      <w:r w:rsidR="00765482" w:rsidRPr="00765482">
        <w:rPr>
          <w:color w:val="auto"/>
        </w:rPr>
        <w:t>»</w:t>
      </w:r>
      <w:r w:rsidR="00765482">
        <w:rPr>
          <w:color w:val="auto"/>
        </w:rPr>
        <w:t xml:space="preserve">, </w:t>
      </w:r>
      <w:r w:rsidR="00765482" w:rsidRPr="00BA5B71">
        <w:rPr>
          <w:color w:val="auto"/>
        </w:rPr>
        <w:t>«</w:t>
      </w:r>
      <w:r w:rsidR="00765482">
        <w:rPr>
          <w:color w:val="auto"/>
        </w:rPr>
        <w:t>Крышка корпуса3</w:t>
      </w:r>
      <w:r w:rsidR="00765482" w:rsidRPr="00765482">
        <w:rPr>
          <w:color w:val="auto"/>
        </w:rPr>
        <w:t>»</w:t>
      </w:r>
      <w:r w:rsidR="00EA6DF6">
        <w:rPr>
          <w:color w:val="auto"/>
        </w:rPr>
        <w:t xml:space="preserve">, </w:t>
      </w:r>
      <w:r w:rsidR="00675C54" w:rsidRPr="00765482">
        <w:rPr>
          <w:color w:val="auto"/>
        </w:rPr>
        <w:t>являющ</w:t>
      </w:r>
      <w:r w:rsidR="00765482">
        <w:rPr>
          <w:color w:val="auto"/>
        </w:rPr>
        <w:t>ихся</w:t>
      </w:r>
      <w:r w:rsidR="00675C54" w:rsidRPr="00765482">
        <w:rPr>
          <w:color w:val="auto"/>
        </w:rPr>
        <w:t xml:space="preserve"> неотъемлемой частью договора</w:t>
      </w:r>
      <w:r w:rsidR="009F71F1" w:rsidRPr="00765482">
        <w:rPr>
          <w:color w:val="auto"/>
        </w:rPr>
        <w:t>,</w:t>
      </w:r>
      <w:r w:rsidR="00675C54" w:rsidRPr="00765482">
        <w:rPr>
          <w:color w:val="auto"/>
        </w:rPr>
        <w:t xml:space="preserve"> с изготовлением «втулок», восстановлением посадочных мест в крышках вибродвигателя с запрессовкой «втулок»</w:t>
      </w:r>
      <w:r w:rsidR="00E94DB5" w:rsidRPr="00765482">
        <w:rPr>
          <w:color w:val="auto"/>
        </w:rPr>
        <w:t xml:space="preserve"> (далее – работы)</w:t>
      </w:r>
      <w:r w:rsidR="00675C54" w:rsidRPr="00765482">
        <w:rPr>
          <w:color w:val="auto"/>
        </w:rPr>
        <w:t>, а Заказчик обязуется принять и оплатить результат работ в соответствии с условиями договора</w:t>
      </w:r>
      <w:r w:rsidRPr="00765482">
        <w:rPr>
          <w:color w:val="auto"/>
        </w:rPr>
        <w:t>.</w:t>
      </w:r>
    </w:p>
    <w:p w14:paraId="71032B44" w14:textId="686887B1" w:rsidR="006817AD" w:rsidRDefault="00675C54" w:rsidP="00765482">
      <w:pPr>
        <w:pStyle w:val="Bodytext20"/>
        <w:numPr>
          <w:ilvl w:val="1"/>
          <w:numId w:val="1"/>
        </w:numPr>
        <w:shd w:val="clear" w:color="auto" w:fill="auto"/>
        <w:tabs>
          <w:tab w:val="left" w:pos="1137"/>
        </w:tabs>
        <w:spacing w:after="0" w:line="235" w:lineRule="exact"/>
        <w:ind w:firstLine="700"/>
      </w:pPr>
      <w:r w:rsidRPr="00BA5B71">
        <w:rPr>
          <w:color w:val="auto"/>
        </w:rPr>
        <w:t>Состав</w:t>
      </w:r>
      <w:r w:rsidR="005C6E3F">
        <w:rPr>
          <w:color w:val="auto"/>
        </w:rPr>
        <w:t>,</w:t>
      </w:r>
      <w:r w:rsidRPr="00BA5B71">
        <w:rPr>
          <w:color w:val="auto"/>
        </w:rPr>
        <w:t xml:space="preserve"> перечень</w:t>
      </w:r>
      <w:r w:rsidR="00B56B03" w:rsidRPr="00BA5B71">
        <w:rPr>
          <w:color w:val="auto"/>
        </w:rPr>
        <w:t xml:space="preserve"> работ, срок выполнения работ</w:t>
      </w:r>
      <w:r w:rsidR="005C6E3F">
        <w:rPr>
          <w:color w:val="auto"/>
        </w:rPr>
        <w:t>,</w:t>
      </w:r>
      <w:r w:rsidR="00B56B03" w:rsidRPr="00BA5B71">
        <w:rPr>
          <w:color w:val="auto"/>
        </w:rPr>
        <w:t xml:space="preserve"> </w:t>
      </w:r>
      <w:r w:rsidR="005C6E3F">
        <w:rPr>
          <w:color w:val="auto"/>
        </w:rPr>
        <w:t xml:space="preserve">их стоимость и порядок расчета </w:t>
      </w:r>
      <w:r w:rsidR="00B56B03" w:rsidRPr="00BA5B71">
        <w:rPr>
          <w:color w:val="auto"/>
        </w:rPr>
        <w:t xml:space="preserve">согласовываются </w:t>
      </w:r>
      <w:r w:rsidR="00B56B03">
        <w:t>сторонами в Спецификации</w:t>
      </w:r>
      <w:r w:rsidR="005C6E3F">
        <w:t xml:space="preserve"> и протоколе согласования свободных отпускных цен</w:t>
      </w:r>
      <w:r w:rsidR="00B56B03">
        <w:t>, являющ</w:t>
      </w:r>
      <w:r w:rsidR="005C6E3F">
        <w:t>их</w:t>
      </w:r>
      <w:r w:rsidR="00B56B03">
        <w:t>ся неотъемлемой частью настоящего Договора.</w:t>
      </w:r>
    </w:p>
    <w:p w14:paraId="075472EF" w14:textId="77777777" w:rsidR="006817AD" w:rsidRDefault="00B56B03">
      <w:pPr>
        <w:pStyle w:val="Bodytext20"/>
        <w:numPr>
          <w:ilvl w:val="0"/>
          <w:numId w:val="1"/>
        </w:numPr>
        <w:shd w:val="clear" w:color="auto" w:fill="auto"/>
        <w:tabs>
          <w:tab w:val="left" w:pos="975"/>
        </w:tabs>
        <w:spacing w:after="0" w:line="235" w:lineRule="exact"/>
        <w:ind w:firstLine="700"/>
      </w:pPr>
      <w:r>
        <w:t>ОБЯЗАТЕЛЬСТВА СТОРОН</w:t>
      </w:r>
    </w:p>
    <w:p w14:paraId="4DC9ED53" w14:textId="77777777" w:rsidR="006817AD" w:rsidRDefault="00B56B03">
      <w:pPr>
        <w:pStyle w:val="Bodytext20"/>
        <w:numPr>
          <w:ilvl w:val="1"/>
          <w:numId w:val="1"/>
        </w:numPr>
        <w:shd w:val="clear" w:color="auto" w:fill="auto"/>
        <w:tabs>
          <w:tab w:val="left" w:pos="1137"/>
        </w:tabs>
        <w:spacing w:after="0" w:line="235" w:lineRule="exact"/>
        <w:ind w:firstLine="700"/>
      </w:pPr>
      <w:r>
        <w:t>Заказчик обязуется:</w:t>
      </w:r>
    </w:p>
    <w:p w14:paraId="56A27353" w14:textId="66C44F39" w:rsidR="006817AD" w:rsidRDefault="00B56B03">
      <w:pPr>
        <w:pStyle w:val="Bodytext20"/>
        <w:numPr>
          <w:ilvl w:val="2"/>
          <w:numId w:val="1"/>
        </w:numPr>
        <w:shd w:val="clear" w:color="auto" w:fill="auto"/>
        <w:tabs>
          <w:tab w:val="left" w:pos="1263"/>
        </w:tabs>
        <w:spacing w:after="0" w:line="235" w:lineRule="exact"/>
        <w:ind w:firstLine="700"/>
      </w:pPr>
      <w:r>
        <w:t xml:space="preserve">своими силами и за свой счет доставить крышки для </w:t>
      </w:r>
      <w:r w:rsidR="00320728">
        <w:t>выполнения работ</w:t>
      </w:r>
      <w:r>
        <w:t xml:space="preserve"> Подрядчику</w:t>
      </w:r>
      <w:r w:rsidR="00D24F1C">
        <w:t xml:space="preserve"> с оформлением товарно-транспортной накладной по форме ТТН-1</w:t>
      </w:r>
      <w:r>
        <w:t xml:space="preserve">, и вывезти их после </w:t>
      </w:r>
      <w:r w:rsidR="00320728">
        <w:t>выполнения работ</w:t>
      </w:r>
      <w:r>
        <w:t xml:space="preserve"> в течение 30 (тридцати) календарных дней со дня подписания Акта сдачи-приемки выполненных работ.</w:t>
      </w:r>
    </w:p>
    <w:p w14:paraId="312F1FC1" w14:textId="77777777" w:rsidR="006817AD" w:rsidRDefault="00B56B03">
      <w:pPr>
        <w:pStyle w:val="Bodytext20"/>
        <w:numPr>
          <w:ilvl w:val="2"/>
          <w:numId w:val="1"/>
        </w:numPr>
        <w:shd w:val="clear" w:color="auto" w:fill="auto"/>
        <w:tabs>
          <w:tab w:val="left" w:pos="1259"/>
        </w:tabs>
        <w:spacing w:after="0" w:line="235" w:lineRule="exact"/>
        <w:ind w:firstLine="700"/>
      </w:pPr>
      <w:r>
        <w:t>предоставить Подрядчику конструкторскую документацию (чертеж, эскиз) до начала выполнения работ;</w:t>
      </w:r>
    </w:p>
    <w:p w14:paraId="77E1F877" w14:textId="01991A0B" w:rsidR="006817AD" w:rsidRDefault="0064144C">
      <w:pPr>
        <w:pStyle w:val="Bodytext20"/>
        <w:numPr>
          <w:ilvl w:val="2"/>
          <w:numId w:val="1"/>
        </w:numPr>
        <w:shd w:val="clear" w:color="auto" w:fill="auto"/>
        <w:tabs>
          <w:tab w:val="left" w:pos="1259"/>
        </w:tabs>
        <w:spacing w:after="0" w:line="235" w:lineRule="exact"/>
        <w:ind w:firstLine="700"/>
      </w:pPr>
      <w:r>
        <w:t>принять</w:t>
      </w:r>
      <w:r w:rsidR="00B56B03">
        <w:t xml:space="preserve"> от Подрядчика выполненные работы и </w:t>
      </w:r>
      <w:r>
        <w:t>оплатить</w:t>
      </w:r>
      <w:r w:rsidR="00B56B03">
        <w:t xml:space="preserve"> их в порядке, установленном настоящим Договором. Направить своего представителя для приемки выполненных работ;</w:t>
      </w:r>
    </w:p>
    <w:p w14:paraId="3305E6C4" w14:textId="77777777" w:rsidR="006817AD" w:rsidRDefault="00B56B03">
      <w:pPr>
        <w:pStyle w:val="Bodytext20"/>
        <w:numPr>
          <w:ilvl w:val="2"/>
          <w:numId w:val="1"/>
        </w:numPr>
        <w:shd w:val="clear" w:color="auto" w:fill="auto"/>
        <w:tabs>
          <w:tab w:val="left" w:pos="1263"/>
        </w:tabs>
        <w:spacing w:after="0" w:line="235" w:lineRule="exact"/>
        <w:ind w:firstLine="700"/>
      </w:pPr>
      <w:r>
        <w:t>при выявлении некачественно выполненных работ письменно уведомить Подрядчика об устранении дефектов;</w:t>
      </w:r>
    </w:p>
    <w:p w14:paraId="0472B8A9" w14:textId="03B95BA4" w:rsidR="006817AD" w:rsidRPr="00BA5B71" w:rsidRDefault="00B56B03">
      <w:pPr>
        <w:pStyle w:val="Bodytext20"/>
        <w:numPr>
          <w:ilvl w:val="2"/>
          <w:numId w:val="1"/>
        </w:numPr>
        <w:shd w:val="clear" w:color="auto" w:fill="auto"/>
        <w:tabs>
          <w:tab w:val="left" w:pos="1268"/>
        </w:tabs>
        <w:spacing w:after="0" w:line="235" w:lineRule="exact"/>
        <w:ind w:firstLine="700"/>
        <w:rPr>
          <w:color w:val="auto"/>
        </w:rPr>
      </w:pPr>
      <w:r>
        <w:t xml:space="preserve">с участием </w:t>
      </w:r>
      <w:r w:rsidRPr="00BA5B71">
        <w:rPr>
          <w:color w:val="auto"/>
        </w:rPr>
        <w:t xml:space="preserve">представителя Подрядчика осмотреть и принять результат работы, подписать Акт сдачи-приемки выполненных работ. Все </w:t>
      </w:r>
      <w:r w:rsidR="00B07283" w:rsidRPr="00BA5B71">
        <w:rPr>
          <w:color w:val="auto"/>
        </w:rPr>
        <w:t xml:space="preserve">видимые </w:t>
      </w:r>
      <w:r w:rsidRPr="00BA5B71">
        <w:rPr>
          <w:color w:val="auto"/>
        </w:rPr>
        <w:t>недостатки выполненной работы, выявленные в момент приемки, должны быть оговорены в названном акте.</w:t>
      </w:r>
    </w:p>
    <w:p w14:paraId="4022DB80" w14:textId="77777777" w:rsidR="006817AD" w:rsidRPr="00BA5B71" w:rsidRDefault="00B56B03">
      <w:pPr>
        <w:pStyle w:val="Bodytext20"/>
        <w:numPr>
          <w:ilvl w:val="1"/>
          <w:numId w:val="1"/>
        </w:numPr>
        <w:shd w:val="clear" w:color="auto" w:fill="auto"/>
        <w:tabs>
          <w:tab w:val="left" w:pos="1137"/>
        </w:tabs>
        <w:spacing w:after="0" w:line="235" w:lineRule="exact"/>
        <w:ind w:firstLine="700"/>
        <w:rPr>
          <w:color w:val="auto"/>
        </w:rPr>
      </w:pPr>
      <w:r w:rsidRPr="00BA5B71">
        <w:rPr>
          <w:color w:val="auto"/>
        </w:rPr>
        <w:t>Подрядчик обязуется:</w:t>
      </w:r>
    </w:p>
    <w:p w14:paraId="144B8882" w14:textId="77777777" w:rsidR="006817AD" w:rsidRPr="00BA5B71" w:rsidRDefault="00B56B03">
      <w:pPr>
        <w:pStyle w:val="Bodytext20"/>
        <w:numPr>
          <w:ilvl w:val="2"/>
          <w:numId w:val="1"/>
        </w:numPr>
        <w:shd w:val="clear" w:color="auto" w:fill="auto"/>
        <w:tabs>
          <w:tab w:val="left" w:pos="1295"/>
        </w:tabs>
        <w:spacing w:after="0" w:line="235" w:lineRule="exact"/>
        <w:ind w:firstLine="700"/>
        <w:rPr>
          <w:color w:val="auto"/>
        </w:rPr>
      </w:pPr>
      <w:r w:rsidRPr="00BA5B71">
        <w:rPr>
          <w:color w:val="auto"/>
        </w:rPr>
        <w:t>осуществить выполнение работ в установленные настоящим Договором сроки;</w:t>
      </w:r>
    </w:p>
    <w:p w14:paraId="30C08FE3" w14:textId="77777777" w:rsidR="006817AD" w:rsidRPr="00BA5B71" w:rsidRDefault="00B56B03">
      <w:pPr>
        <w:pStyle w:val="Bodytext20"/>
        <w:numPr>
          <w:ilvl w:val="2"/>
          <w:numId w:val="1"/>
        </w:numPr>
        <w:shd w:val="clear" w:color="auto" w:fill="auto"/>
        <w:tabs>
          <w:tab w:val="left" w:pos="1259"/>
        </w:tabs>
        <w:spacing w:after="0" w:line="235" w:lineRule="exact"/>
        <w:ind w:firstLine="700"/>
        <w:rPr>
          <w:color w:val="auto"/>
        </w:rPr>
      </w:pPr>
      <w:r w:rsidRPr="00BA5B71">
        <w:rPr>
          <w:color w:val="auto"/>
        </w:rPr>
        <w:t>обеспечить качество выполняемых работ в соответствии с основными технологическими процессами машиностроения;</w:t>
      </w:r>
    </w:p>
    <w:p w14:paraId="665CB4D4" w14:textId="14630E99" w:rsidR="006817AD" w:rsidRPr="00BA5B71" w:rsidRDefault="00B56B03">
      <w:pPr>
        <w:pStyle w:val="Bodytext20"/>
        <w:numPr>
          <w:ilvl w:val="2"/>
          <w:numId w:val="1"/>
        </w:numPr>
        <w:shd w:val="clear" w:color="auto" w:fill="auto"/>
        <w:tabs>
          <w:tab w:val="left" w:pos="1268"/>
        </w:tabs>
        <w:spacing w:after="0" w:line="235" w:lineRule="exact"/>
        <w:ind w:firstLine="700"/>
        <w:rPr>
          <w:color w:val="auto"/>
        </w:rPr>
      </w:pPr>
      <w:r w:rsidRPr="00BA5B71">
        <w:rPr>
          <w:color w:val="auto"/>
        </w:rPr>
        <w:t xml:space="preserve">устранить в ходе выполнения работ и </w:t>
      </w:r>
      <w:r w:rsidR="00B07283" w:rsidRPr="00BA5B71">
        <w:rPr>
          <w:color w:val="auto"/>
        </w:rPr>
        <w:t xml:space="preserve">выявленные </w:t>
      </w:r>
      <w:r w:rsidRPr="00BA5B71">
        <w:rPr>
          <w:color w:val="auto"/>
        </w:rPr>
        <w:t>в период гарантийного срока недоделки и дефекты в сроки, согласованные с Заказчиком;</w:t>
      </w:r>
    </w:p>
    <w:p w14:paraId="0D922028" w14:textId="77777777" w:rsidR="006817AD" w:rsidRPr="00BA5B71" w:rsidRDefault="00B56B03">
      <w:pPr>
        <w:pStyle w:val="Bodytext20"/>
        <w:numPr>
          <w:ilvl w:val="2"/>
          <w:numId w:val="1"/>
        </w:numPr>
        <w:shd w:val="clear" w:color="auto" w:fill="auto"/>
        <w:tabs>
          <w:tab w:val="left" w:pos="1295"/>
        </w:tabs>
        <w:spacing w:after="0" w:line="235" w:lineRule="exact"/>
        <w:ind w:firstLine="700"/>
        <w:rPr>
          <w:color w:val="auto"/>
        </w:rPr>
      </w:pPr>
      <w:r w:rsidRPr="00BA5B71">
        <w:rPr>
          <w:color w:val="auto"/>
        </w:rPr>
        <w:t>сдать Заказчику выполненные работы в сроки, предусмотренные настоящим Договором;</w:t>
      </w:r>
    </w:p>
    <w:p w14:paraId="1F853513" w14:textId="6369DFA9" w:rsidR="006817AD" w:rsidRPr="00BA5B71" w:rsidRDefault="00B56B03" w:rsidP="0088380D">
      <w:pPr>
        <w:pStyle w:val="Bodytext20"/>
        <w:shd w:val="clear" w:color="auto" w:fill="auto"/>
        <w:spacing w:after="0" w:line="235" w:lineRule="exact"/>
        <w:ind w:firstLine="700"/>
        <w:rPr>
          <w:color w:val="auto"/>
        </w:rPr>
      </w:pPr>
      <w:r w:rsidRPr="00BA5B71">
        <w:rPr>
          <w:color w:val="auto"/>
        </w:rPr>
        <w:t>2.2:5. немедленно предупредить Заказчика и до получения от него указаний приостановить</w:t>
      </w:r>
      <w:r w:rsidR="0088380D">
        <w:rPr>
          <w:color w:val="auto"/>
        </w:rPr>
        <w:t xml:space="preserve"> </w:t>
      </w:r>
      <w:r w:rsidRPr="00BA5B71">
        <w:rPr>
          <w:color w:val="auto"/>
        </w:rPr>
        <w:t xml:space="preserve">выполнение работ при обнаружении обстоятельств, которые создают невозможность завершения работ в установленный </w:t>
      </w:r>
      <w:r w:rsidR="00567AEA" w:rsidRPr="00BA5B71">
        <w:rPr>
          <w:color w:val="auto"/>
        </w:rPr>
        <w:t>договором срок, Подрядчик не уведомивший своевременно о б обнаруженных обстоятельствах, обязан выполнить работы в срок по договору.</w:t>
      </w:r>
    </w:p>
    <w:p w14:paraId="5451E129" w14:textId="419FC77D" w:rsidR="006817AD" w:rsidRPr="00BA5B71" w:rsidRDefault="00BA5B71">
      <w:pPr>
        <w:pStyle w:val="Bodytext20"/>
        <w:numPr>
          <w:ilvl w:val="1"/>
          <w:numId w:val="1"/>
        </w:numPr>
        <w:shd w:val="clear" w:color="auto" w:fill="auto"/>
        <w:tabs>
          <w:tab w:val="left" w:pos="1137"/>
        </w:tabs>
        <w:spacing w:after="0" w:line="235" w:lineRule="exact"/>
        <w:ind w:firstLine="700"/>
        <w:rPr>
          <w:color w:val="auto"/>
        </w:rPr>
      </w:pPr>
      <w:r>
        <w:rPr>
          <w:color w:val="auto"/>
        </w:rPr>
        <w:t>Подрядчик вправе</w:t>
      </w:r>
    </w:p>
    <w:p w14:paraId="6437B1C4" w14:textId="58992BE5" w:rsidR="006817AD" w:rsidRDefault="00B56B03">
      <w:pPr>
        <w:pStyle w:val="Bodytext20"/>
        <w:numPr>
          <w:ilvl w:val="2"/>
          <w:numId w:val="1"/>
        </w:numPr>
        <w:shd w:val="clear" w:color="auto" w:fill="auto"/>
        <w:tabs>
          <w:tab w:val="left" w:pos="1259"/>
        </w:tabs>
        <w:spacing w:after="0" w:line="235" w:lineRule="exact"/>
        <w:ind w:firstLine="700"/>
      </w:pPr>
      <w:r w:rsidRPr="00BA5B71">
        <w:rPr>
          <w:color w:val="auto"/>
        </w:rPr>
        <w:t>принимать необходимые меры по устранению обсто</w:t>
      </w:r>
      <w:r>
        <w:t>ятельств, препятствующих надлежащему</w:t>
      </w:r>
      <w:r w:rsidR="0070024F">
        <w:t xml:space="preserve"> исполнению настоящего Договора.</w:t>
      </w:r>
    </w:p>
    <w:p w14:paraId="624D531B" w14:textId="77777777" w:rsidR="006817AD" w:rsidRDefault="00B56B03">
      <w:pPr>
        <w:pStyle w:val="Bodytext20"/>
        <w:numPr>
          <w:ilvl w:val="0"/>
          <w:numId w:val="1"/>
        </w:numPr>
        <w:shd w:val="clear" w:color="auto" w:fill="auto"/>
        <w:tabs>
          <w:tab w:val="left" w:pos="979"/>
        </w:tabs>
        <w:spacing w:after="0" w:line="235" w:lineRule="exact"/>
        <w:ind w:firstLine="700"/>
      </w:pPr>
      <w:r>
        <w:t>ПОРЯДОК ВЫПОЛНЕНИЯ И ПРИЕМКИ РАБОТ</w:t>
      </w:r>
    </w:p>
    <w:p w14:paraId="4B7A0F7F" w14:textId="77777777" w:rsidR="006817AD" w:rsidRDefault="00B56B03">
      <w:pPr>
        <w:pStyle w:val="Bodytext20"/>
        <w:numPr>
          <w:ilvl w:val="1"/>
          <w:numId w:val="1"/>
        </w:numPr>
        <w:shd w:val="clear" w:color="auto" w:fill="auto"/>
        <w:tabs>
          <w:tab w:val="left" w:pos="1137"/>
        </w:tabs>
        <w:spacing w:after="0" w:line="235" w:lineRule="exact"/>
        <w:ind w:firstLine="700"/>
      </w:pPr>
      <w:r>
        <w:t>Работы выполняются по месту нахождения Подрядчика.</w:t>
      </w:r>
    </w:p>
    <w:p w14:paraId="404CC10E" w14:textId="046F6945" w:rsidR="006817AD" w:rsidRDefault="00B56B03" w:rsidP="00923AA4">
      <w:pPr>
        <w:pStyle w:val="Bodytext20"/>
        <w:numPr>
          <w:ilvl w:val="1"/>
          <w:numId w:val="1"/>
        </w:numPr>
        <w:shd w:val="clear" w:color="auto" w:fill="auto"/>
        <w:tabs>
          <w:tab w:val="left" w:pos="1137"/>
        </w:tabs>
        <w:spacing w:after="0" w:line="235" w:lineRule="exact"/>
        <w:ind w:firstLine="700"/>
      </w:pPr>
      <w:r>
        <w:t>При обнаружении дефектов в конструкторской документации, представленной Заказчиком, Подрядчик приостанавливает работы и путем направления уведомления сообщает о выявленных дефектах</w:t>
      </w:r>
      <w:r w:rsidR="00035F57">
        <w:t xml:space="preserve"> </w:t>
      </w:r>
      <w:r>
        <w:t xml:space="preserve">Заказчику. Заказчик обязан в 10-дневный </w:t>
      </w:r>
      <w:r w:rsidRPr="00035F57">
        <w:rPr>
          <w:color w:val="auto"/>
        </w:rPr>
        <w:t xml:space="preserve">срок со дня получения уведомления, направить Подрядчику исправленные чертежи. При этом срок выполнения работ </w:t>
      </w:r>
      <w:r w:rsidR="00567AEA" w:rsidRPr="00035F57">
        <w:rPr>
          <w:color w:val="auto"/>
        </w:rPr>
        <w:t>продлевается</w:t>
      </w:r>
      <w:r w:rsidRPr="00035F57">
        <w:rPr>
          <w:color w:val="auto"/>
        </w:rPr>
        <w:t xml:space="preserve"> на соответствующее </w:t>
      </w:r>
      <w:r>
        <w:t>количество дней.</w:t>
      </w:r>
    </w:p>
    <w:p w14:paraId="4DAF643E" w14:textId="4F8FD708" w:rsidR="006817AD" w:rsidRDefault="00B56B03">
      <w:pPr>
        <w:pStyle w:val="Bodytext20"/>
        <w:numPr>
          <w:ilvl w:val="1"/>
          <w:numId w:val="1"/>
        </w:numPr>
        <w:shd w:val="clear" w:color="auto" w:fill="auto"/>
        <w:tabs>
          <w:tab w:val="left" w:pos="1104"/>
        </w:tabs>
        <w:spacing w:after="0" w:line="235" w:lineRule="exact"/>
        <w:ind w:firstLine="720"/>
      </w:pPr>
      <w:r>
        <w:t xml:space="preserve">Подрядчик приступает к </w:t>
      </w:r>
      <w:r w:rsidR="00CC436A">
        <w:t>выполнению</w:t>
      </w:r>
      <w:r>
        <w:t xml:space="preserve"> работ </w:t>
      </w:r>
      <w:r w:rsidRPr="00BA5B71">
        <w:rPr>
          <w:color w:val="auto"/>
        </w:rPr>
        <w:t xml:space="preserve">с </w:t>
      </w:r>
      <w:r w:rsidR="0055159A" w:rsidRPr="00BA5B71">
        <w:rPr>
          <w:color w:val="auto"/>
        </w:rPr>
        <w:t>момента заключения договора и передачи Заказчиком Подрядчику крышек двигателя</w:t>
      </w:r>
      <w:r>
        <w:t xml:space="preserve">. </w:t>
      </w:r>
    </w:p>
    <w:p w14:paraId="5CA58121" w14:textId="560093D2" w:rsidR="006817AD" w:rsidRPr="00BA5B71" w:rsidRDefault="00B56B03">
      <w:pPr>
        <w:pStyle w:val="Bodytext20"/>
        <w:numPr>
          <w:ilvl w:val="1"/>
          <w:numId w:val="1"/>
        </w:numPr>
        <w:shd w:val="clear" w:color="auto" w:fill="auto"/>
        <w:tabs>
          <w:tab w:val="left" w:pos="1104"/>
        </w:tabs>
        <w:spacing w:after="0" w:line="235" w:lineRule="exact"/>
        <w:ind w:firstLine="720"/>
        <w:rPr>
          <w:color w:val="auto"/>
        </w:rPr>
      </w:pPr>
      <w:r>
        <w:t xml:space="preserve">Сдача-приемка выполненных работ осуществляется Сторонами по окончании срока выполнения работ, на территории Подрядчика в присутствии представителя Заказчика и оформляется Актом сдачи-приемки выполненных </w:t>
      </w:r>
      <w:r w:rsidRPr="00BA5B71">
        <w:rPr>
          <w:color w:val="auto"/>
        </w:rPr>
        <w:t>работ</w:t>
      </w:r>
      <w:r w:rsidR="0055159A" w:rsidRPr="00BA5B71">
        <w:rPr>
          <w:color w:val="auto"/>
        </w:rPr>
        <w:t xml:space="preserve"> на наличие явных дефектов</w:t>
      </w:r>
      <w:r w:rsidR="00B62426" w:rsidRPr="00BA5B71">
        <w:rPr>
          <w:color w:val="auto"/>
        </w:rPr>
        <w:t xml:space="preserve"> и </w:t>
      </w:r>
      <w:r w:rsidR="00D24F1C">
        <w:rPr>
          <w:color w:val="auto"/>
        </w:rPr>
        <w:t xml:space="preserve">товарно-транспортной накладной </w:t>
      </w:r>
      <w:r w:rsidR="00A21788">
        <w:rPr>
          <w:color w:val="auto"/>
        </w:rPr>
        <w:t xml:space="preserve">по форме ТТН-1 </w:t>
      </w:r>
      <w:r w:rsidR="00B62426" w:rsidRPr="00BA5B71">
        <w:rPr>
          <w:color w:val="auto"/>
        </w:rPr>
        <w:t>на момент отгрузки</w:t>
      </w:r>
      <w:r w:rsidRPr="00BA5B71">
        <w:rPr>
          <w:color w:val="auto"/>
        </w:rPr>
        <w:t>.</w:t>
      </w:r>
    </w:p>
    <w:p w14:paraId="5457AA53" w14:textId="5DB0AAF5" w:rsidR="006817AD" w:rsidRPr="00BA5B71" w:rsidRDefault="00B56B03">
      <w:pPr>
        <w:pStyle w:val="Bodytext20"/>
        <w:numPr>
          <w:ilvl w:val="1"/>
          <w:numId w:val="1"/>
        </w:numPr>
        <w:shd w:val="clear" w:color="auto" w:fill="auto"/>
        <w:tabs>
          <w:tab w:val="left" w:pos="1104"/>
        </w:tabs>
        <w:spacing w:after="0" w:line="235" w:lineRule="exact"/>
        <w:ind w:firstLine="720"/>
        <w:rPr>
          <w:color w:val="auto"/>
        </w:rPr>
      </w:pPr>
      <w:r>
        <w:t xml:space="preserve">При обнаружении в ходе приемки работ отступлений от условий настоящего Договора, ухудшающих </w:t>
      </w:r>
      <w:r>
        <w:lastRenderedPageBreak/>
        <w:t xml:space="preserve">результат выполненных работ, </w:t>
      </w:r>
      <w:r w:rsidRPr="00BA5B71">
        <w:rPr>
          <w:color w:val="auto"/>
        </w:rPr>
        <w:t xml:space="preserve">или иных </w:t>
      </w:r>
      <w:r w:rsidR="0055159A" w:rsidRPr="00BA5B71">
        <w:rPr>
          <w:color w:val="auto"/>
        </w:rPr>
        <w:t xml:space="preserve">видимых </w:t>
      </w:r>
      <w:r w:rsidRPr="00BA5B71">
        <w:rPr>
          <w:color w:val="auto"/>
        </w:rPr>
        <w:t>недостатков выполненной работы, Заказчик обязан заявить об этом Подрядчику и отразить это в письменном мотивированном отказе от подписания Акта сдачи-приемки выполненных работ, а Подрядчик обязан устранить указанные недостатки в согласованные Сторонами сроки.</w:t>
      </w:r>
    </w:p>
    <w:p w14:paraId="5D9B523E" w14:textId="0EA3CD75" w:rsidR="00AD740D" w:rsidRPr="00BA5B71" w:rsidRDefault="00AD740D">
      <w:pPr>
        <w:pStyle w:val="Bodytext20"/>
        <w:numPr>
          <w:ilvl w:val="1"/>
          <w:numId w:val="1"/>
        </w:numPr>
        <w:shd w:val="clear" w:color="auto" w:fill="auto"/>
        <w:tabs>
          <w:tab w:val="left" w:pos="1104"/>
        </w:tabs>
        <w:spacing w:after="0" w:line="235" w:lineRule="exact"/>
        <w:ind w:firstLine="720"/>
        <w:rPr>
          <w:color w:val="auto"/>
        </w:rPr>
      </w:pPr>
      <w:r w:rsidRPr="00BA5B71">
        <w:rPr>
          <w:color w:val="auto"/>
        </w:rPr>
        <w:t>Претензии по качеству произведенных работ по видимым недостаткам должны быть предъявлены непосредственно при получении и в течение 20 рабочих дней с момента отгрузки по скрытым недостаткам.</w:t>
      </w:r>
    </w:p>
    <w:p w14:paraId="422E1C1A" w14:textId="77777777" w:rsidR="006817AD" w:rsidRPr="00BA5B71" w:rsidRDefault="00B56B03">
      <w:pPr>
        <w:pStyle w:val="Bodytext20"/>
        <w:numPr>
          <w:ilvl w:val="0"/>
          <w:numId w:val="1"/>
        </w:numPr>
        <w:shd w:val="clear" w:color="auto" w:fill="auto"/>
        <w:tabs>
          <w:tab w:val="left" w:pos="995"/>
        </w:tabs>
        <w:spacing w:after="0" w:line="235" w:lineRule="exact"/>
        <w:ind w:firstLine="720"/>
        <w:rPr>
          <w:color w:val="auto"/>
        </w:rPr>
      </w:pPr>
      <w:r w:rsidRPr="00BA5B71">
        <w:rPr>
          <w:color w:val="auto"/>
        </w:rPr>
        <w:t>СТОИМОСТЬ РАБОТ, ПОРЯДОК РАСЧЕТОВ</w:t>
      </w:r>
    </w:p>
    <w:p w14:paraId="7DF8E523" w14:textId="7BB3AFA2" w:rsidR="006817AD" w:rsidRDefault="00D13BC5" w:rsidP="00D13BC5">
      <w:pPr>
        <w:pStyle w:val="Bodytext20"/>
        <w:numPr>
          <w:ilvl w:val="1"/>
          <w:numId w:val="1"/>
        </w:numPr>
        <w:shd w:val="clear" w:color="auto" w:fill="auto"/>
        <w:tabs>
          <w:tab w:val="left" w:pos="1106"/>
        </w:tabs>
        <w:spacing w:after="0" w:line="235" w:lineRule="exact"/>
        <w:ind w:firstLine="720"/>
      </w:pPr>
      <w:r w:rsidRPr="00D13BC5">
        <w:t>Общая стоимость работ согласовывается сторонами в спецификаци</w:t>
      </w:r>
      <w:r w:rsidR="00812CAA">
        <w:t>и, являющей</w:t>
      </w:r>
      <w:r w:rsidRPr="00D13BC5">
        <w:t>ся неотъемлемой частью настоящего Договора. Стоимость работ определяется на момент заключения Договора и спецификации, и не подлежит изменению с учетом последующих изменений ценообразующих факторов</w:t>
      </w:r>
      <w:r w:rsidR="00B56B03">
        <w:t xml:space="preserve">. </w:t>
      </w:r>
    </w:p>
    <w:p w14:paraId="507B6BCC" w14:textId="77777777" w:rsidR="006817AD" w:rsidRDefault="00B56B03">
      <w:pPr>
        <w:pStyle w:val="Bodytext20"/>
        <w:numPr>
          <w:ilvl w:val="1"/>
          <w:numId w:val="1"/>
        </w:numPr>
        <w:shd w:val="clear" w:color="auto" w:fill="auto"/>
        <w:tabs>
          <w:tab w:val="left" w:pos="1153"/>
        </w:tabs>
        <w:spacing w:after="0" w:line="235" w:lineRule="exact"/>
        <w:ind w:firstLine="720"/>
      </w:pPr>
      <w:r>
        <w:t>Оплата работ производится в следующем порядке:</w:t>
      </w:r>
    </w:p>
    <w:p w14:paraId="29E34328" w14:textId="59218ABF" w:rsidR="006817AD" w:rsidRDefault="00153183">
      <w:pPr>
        <w:pStyle w:val="Bodytext20"/>
        <w:numPr>
          <w:ilvl w:val="2"/>
          <w:numId w:val="1"/>
        </w:numPr>
        <w:shd w:val="clear" w:color="auto" w:fill="auto"/>
        <w:tabs>
          <w:tab w:val="left" w:pos="1255"/>
        </w:tabs>
        <w:spacing w:after="0" w:line="235" w:lineRule="exact"/>
        <w:ind w:firstLine="720"/>
      </w:pPr>
      <w:r>
        <w:rPr>
          <w:i/>
        </w:rPr>
        <w:t>По результатам проведения процедуры</w:t>
      </w:r>
      <w:r w:rsidR="00B56B03">
        <w:t>.</w:t>
      </w:r>
    </w:p>
    <w:p w14:paraId="0D73F543" w14:textId="77777777" w:rsidR="006817AD" w:rsidRDefault="00B56B03">
      <w:pPr>
        <w:pStyle w:val="Bodytext20"/>
        <w:numPr>
          <w:ilvl w:val="0"/>
          <w:numId w:val="1"/>
        </w:numPr>
        <w:shd w:val="clear" w:color="auto" w:fill="auto"/>
        <w:tabs>
          <w:tab w:val="left" w:pos="995"/>
        </w:tabs>
        <w:spacing w:after="0" w:line="235" w:lineRule="exact"/>
        <w:ind w:firstLine="720"/>
      </w:pPr>
      <w:r>
        <w:t>ОТВЕТСТВЕННОСТЬ СТОРОН</w:t>
      </w:r>
    </w:p>
    <w:p w14:paraId="3494C5B6" w14:textId="7DB56623" w:rsidR="006817AD" w:rsidRDefault="00B56B03">
      <w:pPr>
        <w:pStyle w:val="Bodytext20"/>
        <w:numPr>
          <w:ilvl w:val="1"/>
          <w:numId w:val="1"/>
        </w:numPr>
        <w:shd w:val="clear" w:color="auto" w:fill="auto"/>
        <w:tabs>
          <w:tab w:val="left" w:pos="1104"/>
        </w:tabs>
        <w:spacing w:after="0" w:line="235" w:lineRule="exact"/>
        <w:ind w:firstLine="720"/>
      </w:pPr>
      <w:r>
        <w:t>За нарушение сроков выполнения работ Подрядчик по требованию Заказчика уплачивает пеню в размере 0,1 % от стоимости невыполненных работ за каждый день просрочки.</w:t>
      </w:r>
    </w:p>
    <w:p w14:paraId="4A719DB3" w14:textId="2E8D058A" w:rsidR="006817AD" w:rsidRDefault="00B56B03">
      <w:pPr>
        <w:pStyle w:val="Bodytext20"/>
        <w:numPr>
          <w:ilvl w:val="1"/>
          <w:numId w:val="1"/>
        </w:numPr>
        <w:shd w:val="clear" w:color="auto" w:fill="auto"/>
        <w:tabs>
          <w:tab w:val="left" w:pos="1104"/>
        </w:tabs>
        <w:spacing w:after="0" w:line="235" w:lineRule="exact"/>
        <w:ind w:firstLine="720"/>
      </w:pPr>
      <w:r>
        <w:t xml:space="preserve">В случае нарушения сроков </w:t>
      </w:r>
      <w:r w:rsidRPr="005108B8">
        <w:rPr>
          <w:color w:val="auto"/>
        </w:rPr>
        <w:t>оплаты</w:t>
      </w:r>
      <w:r w:rsidR="0087458A" w:rsidRPr="005108B8">
        <w:rPr>
          <w:color w:val="auto"/>
        </w:rPr>
        <w:t xml:space="preserve"> выполненных и принятых в установленном порядке работ </w:t>
      </w:r>
      <w:r w:rsidRPr="005108B8">
        <w:rPr>
          <w:color w:val="auto"/>
        </w:rPr>
        <w:t>Заказчик по требованию Подрядчика уплачивает пеню в размере 0,1 % от неоплаченно</w:t>
      </w:r>
      <w:r w:rsidR="0087458A" w:rsidRPr="005108B8">
        <w:rPr>
          <w:color w:val="auto"/>
        </w:rPr>
        <w:t>го</w:t>
      </w:r>
      <w:r w:rsidRPr="005108B8">
        <w:rPr>
          <w:color w:val="auto"/>
        </w:rPr>
        <w:t xml:space="preserve"> </w:t>
      </w:r>
      <w:r w:rsidR="0087458A" w:rsidRPr="005108B8">
        <w:rPr>
          <w:color w:val="auto"/>
        </w:rPr>
        <w:t xml:space="preserve">платежа </w:t>
      </w:r>
      <w:r w:rsidRPr="005108B8">
        <w:rPr>
          <w:color w:val="auto"/>
        </w:rPr>
        <w:t xml:space="preserve">за каждый </w:t>
      </w:r>
      <w:r w:rsidR="005108B8">
        <w:t>день просрочки</w:t>
      </w:r>
      <w:r>
        <w:t>.</w:t>
      </w:r>
    </w:p>
    <w:p w14:paraId="53D81056" w14:textId="77777777" w:rsidR="006817AD" w:rsidRDefault="00B56B03">
      <w:pPr>
        <w:pStyle w:val="Bodytext20"/>
        <w:numPr>
          <w:ilvl w:val="1"/>
          <w:numId w:val="1"/>
        </w:numPr>
        <w:shd w:val="clear" w:color="auto" w:fill="auto"/>
        <w:tabs>
          <w:tab w:val="left" w:pos="1104"/>
        </w:tabs>
        <w:spacing w:after="0" w:line="235" w:lineRule="exact"/>
        <w:ind w:firstLine="720"/>
      </w:pPr>
      <w:r>
        <w:t>Уплата штрафных санкций не освобождает виновную Сторону от полного выполнения своих обязательств по настоящему Договору.</w:t>
      </w:r>
    </w:p>
    <w:p w14:paraId="22F79447" w14:textId="77777777" w:rsidR="006817AD" w:rsidRDefault="00B56B03">
      <w:pPr>
        <w:pStyle w:val="Bodytext20"/>
        <w:numPr>
          <w:ilvl w:val="0"/>
          <w:numId w:val="1"/>
        </w:numPr>
        <w:shd w:val="clear" w:color="auto" w:fill="auto"/>
        <w:tabs>
          <w:tab w:val="left" w:pos="995"/>
        </w:tabs>
        <w:spacing w:after="0" w:line="235" w:lineRule="exact"/>
        <w:ind w:firstLine="720"/>
      </w:pPr>
      <w:r>
        <w:t>ПОРЯДОК РАССМОТРЕНИЯ СПОРОВ</w:t>
      </w:r>
    </w:p>
    <w:p w14:paraId="0F0023E4" w14:textId="77777777" w:rsidR="006817AD" w:rsidRDefault="00B56B03">
      <w:pPr>
        <w:pStyle w:val="Bodytext20"/>
        <w:numPr>
          <w:ilvl w:val="1"/>
          <w:numId w:val="1"/>
        </w:numPr>
        <w:shd w:val="clear" w:color="auto" w:fill="auto"/>
        <w:tabs>
          <w:tab w:val="left" w:pos="1149"/>
        </w:tabs>
        <w:spacing w:after="0" w:line="235" w:lineRule="exact"/>
        <w:ind w:firstLine="720"/>
      </w:pPr>
      <w:r>
        <w:t>Все возникшие споры стороны стремятся разрешить путем переговоров.</w:t>
      </w:r>
    </w:p>
    <w:p w14:paraId="136D88DE" w14:textId="6134EE42" w:rsidR="006817AD" w:rsidRPr="005108B8" w:rsidRDefault="00B56B03">
      <w:pPr>
        <w:pStyle w:val="Bodytext20"/>
        <w:numPr>
          <w:ilvl w:val="1"/>
          <w:numId w:val="1"/>
        </w:numPr>
        <w:shd w:val="clear" w:color="auto" w:fill="auto"/>
        <w:tabs>
          <w:tab w:val="left" w:pos="1104"/>
        </w:tabs>
        <w:spacing w:after="0" w:line="235" w:lineRule="exact"/>
        <w:ind w:firstLine="720"/>
        <w:rPr>
          <w:color w:val="auto"/>
        </w:rPr>
      </w:pPr>
      <w:r>
        <w:t xml:space="preserve">При не урегулировании сторонами между собой разногласий по настоящему Договору, споры подлежат рассмотрению в экономическом </w:t>
      </w:r>
      <w:r w:rsidRPr="005108B8">
        <w:rPr>
          <w:color w:val="auto"/>
        </w:rPr>
        <w:t xml:space="preserve">суде </w:t>
      </w:r>
      <w:r w:rsidR="00AE430E" w:rsidRPr="005108B8">
        <w:rPr>
          <w:color w:val="auto"/>
        </w:rPr>
        <w:t xml:space="preserve">г. </w:t>
      </w:r>
      <w:r w:rsidRPr="005108B8">
        <w:rPr>
          <w:color w:val="auto"/>
        </w:rPr>
        <w:t>Минска.</w:t>
      </w:r>
    </w:p>
    <w:p w14:paraId="6C287879" w14:textId="1B4BF4F2" w:rsidR="006817AD" w:rsidRDefault="00B56B03">
      <w:pPr>
        <w:pStyle w:val="Bodytext20"/>
        <w:numPr>
          <w:ilvl w:val="1"/>
          <w:numId w:val="1"/>
        </w:numPr>
        <w:shd w:val="clear" w:color="auto" w:fill="auto"/>
        <w:tabs>
          <w:tab w:val="left" w:pos="1104"/>
        </w:tabs>
        <w:spacing w:after="0" w:line="235" w:lineRule="exact"/>
        <w:ind w:firstLine="720"/>
      </w:pPr>
      <w:r>
        <w:t xml:space="preserve">Досудебный (претензионный) порядок урегулирования спора обязателен. Срок рассмотрения претензии </w:t>
      </w:r>
      <w:r w:rsidR="00485EBD">
        <w:t>1</w:t>
      </w:r>
      <w:r>
        <w:t>0 (</w:t>
      </w:r>
      <w:r w:rsidR="00485EBD">
        <w:t>десять</w:t>
      </w:r>
      <w:r>
        <w:t>) календарных дней с момента получения.</w:t>
      </w:r>
    </w:p>
    <w:p w14:paraId="67A2B344" w14:textId="77777777" w:rsidR="006817AD" w:rsidRDefault="00B56B03">
      <w:pPr>
        <w:pStyle w:val="Bodytext20"/>
        <w:numPr>
          <w:ilvl w:val="0"/>
          <w:numId w:val="1"/>
        </w:numPr>
        <w:shd w:val="clear" w:color="auto" w:fill="auto"/>
        <w:tabs>
          <w:tab w:val="left" w:pos="995"/>
        </w:tabs>
        <w:spacing w:after="0" w:line="235" w:lineRule="exact"/>
        <w:ind w:firstLine="720"/>
      </w:pPr>
      <w:r>
        <w:t>ФОРС-МАЖОР</w:t>
      </w:r>
    </w:p>
    <w:p w14:paraId="67C4148A" w14:textId="77777777" w:rsidR="006817AD" w:rsidRDefault="00B56B03">
      <w:pPr>
        <w:pStyle w:val="Bodytext20"/>
        <w:numPr>
          <w:ilvl w:val="1"/>
          <w:numId w:val="1"/>
        </w:numPr>
        <w:shd w:val="clear" w:color="auto" w:fill="auto"/>
        <w:tabs>
          <w:tab w:val="left" w:pos="1104"/>
        </w:tabs>
        <w:spacing w:after="0" w:line="235" w:lineRule="exact"/>
        <w:ind w:firstLine="720"/>
      </w:pPr>
      <w: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(землетрясения, наводнения, пожары, забастовки, правительственные постановления или распоряжения государственных органов, остановка производства и др.), возникших после заключения Договора в результате событий чрезвычайного характера, которые сторона не могла не предвидеть, ни предотвратить разумными мерами.</w:t>
      </w:r>
    </w:p>
    <w:p w14:paraId="6854CDFE" w14:textId="6B593CCE" w:rsidR="006817AD" w:rsidRDefault="00B56B03">
      <w:pPr>
        <w:pStyle w:val="Bodytext20"/>
        <w:numPr>
          <w:ilvl w:val="1"/>
          <w:numId w:val="1"/>
        </w:numPr>
        <w:shd w:val="clear" w:color="auto" w:fill="auto"/>
        <w:tabs>
          <w:tab w:val="left" w:pos="1104"/>
        </w:tabs>
        <w:spacing w:after="0" w:line="235" w:lineRule="exact"/>
        <w:ind w:firstLine="720"/>
      </w:pPr>
      <w:r>
        <w:t>Сторона, ссылающаяся на такие обстоятельства, обязана в 10-тидневный срок в письменной форме информировать другую сторону о наступлении и прекращении подобных обстоятельств. Документом, подтверждающим действие непреодолимой силы, будет являться Акт Торгово- промышленной палаты Республики Беларусь.</w:t>
      </w:r>
    </w:p>
    <w:p w14:paraId="186F7DA4" w14:textId="77777777" w:rsidR="006817AD" w:rsidRDefault="00B56B03">
      <w:pPr>
        <w:pStyle w:val="Bodytext20"/>
        <w:numPr>
          <w:ilvl w:val="1"/>
          <w:numId w:val="1"/>
        </w:numPr>
        <w:shd w:val="clear" w:color="auto" w:fill="auto"/>
        <w:tabs>
          <w:tab w:val="left" w:pos="1097"/>
        </w:tabs>
        <w:spacing w:after="0" w:line="235" w:lineRule="exact"/>
        <w:ind w:firstLine="700"/>
      </w:pPr>
      <w:r>
        <w:t>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0833B36E" w14:textId="77777777" w:rsidR="006817AD" w:rsidRDefault="00B56B03">
      <w:pPr>
        <w:pStyle w:val="Bodytext20"/>
        <w:numPr>
          <w:ilvl w:val="0"/>
          <w:numId w:val="1"/>
        </w:numPr>
        <w:shd w:val="clear" w:color="auto" w:fill="auto"/>
        <w:tabs>
          <w:tab w:val="left" w:pos="966"/>
        </w:tabs>
        <w:spacing w:after="0" w:line="235" w:lineRule="exact"/>
        <w:ind w:firstLine="700"/>
      </w:pPr>
      <w:r>
        <w:t>АНТИКОРРУШЩОННАЯ ОГОВОРКА</w:t>
      </w:r>
    </w:p>
    <w:p w14:paraId="427734F0" w14:textId="77777777" w:rsidR="006817AD" w:rsidRDefault="00B56B03">
      <w:pPr>
        <w:pStyle w:val="Bodytext20"/>
        <w:numPr>
          <w:ilvl w:val="1"/>
          <w:numId w:val="1"/>
        </w:numPr>
        <w:shd w:val="clear" w:color="auto" w:fill="auto"/>
        <w:tabs>
          <w:tab w:val="left" w:pos="1102"/>
        </w:tabs>
        <w:spacing w:after="0" w:line="235" w:lineRule="exact"/>
        <w:ind w:firstLine="700"/>
      </w:pPr>
      <w:r>
        <w:t>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В рамках настоящего Договора под антикоррупционными понимаются действия, указанные в ст. 5 Закона Республики Беларусь от 15.07.2015 № 305-3 «О борьбе с коррупцией».</w:t>
      </w:r>
    </w:p>
    <w:p w14:paraId="7236BAF1" w14:textId="77777777" w:rsidR="006817AD" w:rsidRDefault="00B56B03">
      <w:pPr>
        <w:pStyle w:val="Bodytext20"/>
        <w:numPr>
          <w:ilvl w:val="1"/>
          <w:numId w:val="1"/>
        </w:numPr>
        <w:shd w:val="clear" w:color="auto" w:fill="auto"/>
        <w:tabs>
          <w:tab w:val="left" w:pos="1106"/>
        </w:tabs>
        <w:spacing w:after="0" w:line="235" w:lineRule="exact"/>
        <w:ind w:firstLine="700"/>
      </w:pPr>
      <w: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38AEB500" w14:textId="77777777" w:rsidR="006817AD" w:rsidRDefault="00B56B03">
      <w:pPr>
        <w:pStyle w:val="Bodytext20"/>
        <w:numPr>
          <w:ilvl w:val="1"/>
          <w:numId w:val="1"/>
        </w:numPr>
        <w:shd w:val="clear" w:color="auto" w:fill="auto"/>
        <w:tabs>
          <w:tab w:val="left" w:pos="1106"/>
        </w:tabs>
        <w:spacing w:after="0" w:line="235" w:lineRule="exact"/>
        <w:ind w:firstLine="700"/>
      </w:pPr>
      <w:r>
        <w:t>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216287CF" w14:textId="77777777" w:rsidR="006817AD" w:rsidRDefault="00B56B03">
      <w:pPr>
        <w:pStyle w:val="Bodytext20"/>
        <w:numPr>
          <w:ilvl w:val="1"/>
          <w:numId w:val="1"/>
        </w:numPr>
        <w:shd w:val="clear" w:color="auto" w:fill="auto"/>
        <w:tabs>
          <w:tab w:val="left" w:pos="1097"/>
        </w:tabs>
        <w:spacing w:after="0" w:line="235" w:lineRule="exact"/>
        <w:ind w:firstLine="700"/>
      </w:pPr>
      <w:r>
        <w:t>Сторона, нарушившая антикоррупционные требования и (или) не обеспечившая не совершение коррупционных действий при исполнении настоящего Договора, обязана возместить другой Стороне возникшие у нее в результате этого убытки.</w:t>
      </w:r>
    </w:p>
    <w:p w14:paraId="5C00DCA0" w14:textId="77777777" w:rsidR="006817AD" w:rsidRDefault="00B56B03">
      <w:pPr>
        <w:pStyle w:val="Bodytext20"/>
        <w:numPr>
          <w:ilvl w:val="0"/>
          <w:numId w:val="1"/>
        </w:numPr>
        <w:shd w:val="clear" w:color="auto" w:fill="auto"/>
        <w:tabs>
          <w:tab w:val="left" w:pos="971"/>
        </w:tabs>
        <w:spacing w:after="0" w:line="235" w:lineRule="exact"/>
        <w:ind w:firstLine="700"/>
      </w:pPr>
      <w:r>
        <w:t>СРОК ДЕЙСТВИЯ ДОГОВОРА. ДОПОЛНИТЕЛЬНЫЕ УСЛОВИЯ</w:t>
      </w:r>
    </w:p>
    <w:p w14:paraId="281CCA75" w14:textId="362144DD" w:rsidR="006817AD" w:rsidRDefault="00B56B03">
      <w:pPr>
        <w:pStyle w:val="Bodytext20"/>
        <w:numPr>
          <w:ilvl w:val="1"/>
          <w:numId w:val="1"/>
        </w:numPr>
        <w:shd w:val="clear" w:color="auto" w:fill="auto"/>
        <w:tabs>
          <w:tab w:val="left" w:pos="1102"/>
        </w:tabs>
        <w:spacing w:after="0" w:line="235" w:lineRule="exact"/>
        <w:ind w:firstLine="700"/>
      </w:pPr>
      <w:r>
        <w:t xml:space="preserve">Срок действия Договора с даты подписания, под которой Стороны понимают дату, указанную в </w:t>
      </w:r>
      <w:r>
        <w:lastRenderedPageBreak/>
        <w:t xml:space="preserve">верхнем правом углу первой страницы Договора, </w:t>
      </w:r>
      <w:r w:rsidR="003E5AF0">
        <w:t>и</w:t>
      </w:r>
      <w:r w:rsidR="00AE430E">
        <w:t xml:space="preserve"> </w:t>
      </w:r>
      <w:r>
        <w:t>до полного исполнения обязательств сторонами.</w:t>
      </w:r>
    </w:p>
    <w:p w14:paraId="738FA64B" w14:textId="77777777" w:rsidR="006817AD" w:rsidRDefault="00B56B03">
      <w:pPr>
        <w:pStyle w:val="Bodytext20"/>
        <w:numPr>
          <w:ilvl w:val="1"/>
          <w:numId w:val="1"/>
        </w:numPr>
        <w:shd w:val="clear" w:color="auto" w:fill="auto"/>
        <w:tabs>
          <w:tab w:val="left" w:pos="1097"/>
        </w:tabs>
        <w:spacing w:after="0" w:line="235" w:lineRule="exact"/>
        <w:ind w:firstLine="700"/>
      </w:pPr>
      <w:r>
        <w:t>Документы, переданные по факсу или по электронной почте, обладают равной юридической силой с письменными доказательствами и не требуют дополнительного удостоверения. Сторона, передавшая документ по факсу или электронной почте, несет ответственность за достоверность его содержания, а также гарантирует, что документ подписан уполномоченным представителем Стороны.</w:t>
      </w:r>
    </w:p>
    <w:p w14:paraId="68EB8980" w14:textId="77777777" w:rsidR="006817AD" w:rsidRDefault="00B56B03">
      <w:pPr>
        <w:pStyle w:val="Bodytext20"/>
        <w:numPr>
          <w:ilvl w:val="1"/>
          <w:numId w:val="1"/>
        </w:numPr>
        <w:shd w:val="clear" w:color="auto" w:fill="auto"/>
        <w:tabs>
          <w:tab w:val="left" w:pos="1102"/>
        </w:tabs>
        <w:spacing w:after="0" w:line="235" w:lineRule="exact"/>
        <w:ind w:firstLine="700"/>
      </w:pPr>
      <w:r>
        <w:t>Все изменения и дополнения к настоящему Договору имеют юридическую силу и являются неотъемлемой частью Договора, если они совершены в письменной форме и подписаны уполномоченными представителями сторон.</w:t>
      </w:r>
    </w:p>
    <w:p w14:paraId="2F06CFE3" w14:textId="57CD2F74" w:rsidR="006817AD" w:rsidRDefault="00B56B03">
      <w:pPr>
        <w:pStyle w:val="Bodytext20"/>
        <w:numPr>
          <w:ilvl w:val="1"/>
          <w:numId w:val="1"/>
        </w:numPr>
        <w:shd w:val="clear" w:color="auto" w:fill="auto"/>
        <w:tabs>
          <w:tab w:val="left" w:pos="1106"/>
        </w:tabs>
        <w:spacing w:after="0" w:line="235" w:lineRule="exact"/>
        <w:ind w:firstLine="700"/>
      </w:pPr>
      <w:r>
        <w:t xml:space="preserve">При изменении реквизитов, сторона обязана письменно уведомить другую сторону в течение 5 дней с момента изменений. В противном случае, сторона, которую не уведомили или несвоевременно уведомили, - не несет ответственности </w:t>
      </w:r>
      <w:r w:rsidR="00812CAA">
        <w:t>з</w:t>
      </w:r>
      <w:r>
        <w:t>а ненадлежащее исполнение или не исполнение Договора.</w:t>
      </w:r>
    </w:p>
    <w:p w14:paraId="33620FE2" w14:textId="77777777" w:rsidR="006817AD" w:rsidRDefault="00B56B03">
      <w:pPr>
        <w:pStyle w:val="Bodytext20"/>
        <w:numPr>
          <w:ilvl w:val="1"/>
          <w:numId w:val="1"/>
        </w:numPr>
        <w:shd w:val="clear" w:color="auto" w:fill="auto"/>
        <w:tabs>
          <w:tab w:val="left" w:pos="1133"/>
        </w:tabs>
        <w:spacing w:after="0" w:line="235" w:lineRule="exact"/>
        <w:ind w:firstLine="700"/>
      </w:pPr>
      <w:r>
        <w:t>Настоящий Договор составлен в двух экземплярах, имеющих одинаковую юридическую силу.</w:t>
      </w:r>
    </w:p>
    <w:p w14:paraId="54081177" w14:textId="77777777" w:rsidR="006817AD" w:rsidRDefault="00B56B03">
      <w:pPr>
        <w:pStyle w:val="Bodytext20"/>
        <w:numPr>
          <w:ilvl w:val="1"/>
          <w:numId w:val="1"/>
        </w:numPr>
        <w:shd w:val="clear" w:color="auto" w:fill="auto"/>
        <w:tabs>
          <w:tab w:val="left" w:pos="1106"/>
        </w:tabs>
        <w:spacing w:after="208" w:line="235" w:lineRule="exact"/>
        <w:ind w:firstLine="700"/>
      </w:pPr>
      <w:r>
        <w:t>Во всем остальном, что не предусмотрено настоящим договором стороны руководствуются действующим законодательством Республики Беларусь.</w:t>
      </w:r>
    </w:p>
    <w:p w14:paraId="5492DD31" w14:textId="77777777" w:rsidR="006817AD" w:rsidRDefault="00B56B03">
      <w:pPr>
        <w:pStyle w:val="Bodytext20"/>
        <w:numPr>
          <w:ilvl w:val="0"/>
          <w:numId w:val="1"/>
        </w:numPr>
        <w:shd w:val="clear" w:color="auto" w:fill="auto"/>
        <w:tabs>
          <w:tab w:val="left" w:pos="1061"/>
        </w:tabs>
        <w:spacing w:after="212" w:line="200" w:lineRule="exact"/>
        <w:ind w:firstLine="700"/>
      </w:pPr>
      <w:r>
        <w:t>ЮРИДИЧЕСКИЕ АДРЕСА И БАНКОВСКИЕ РЕКВИЗИТЫ СТОРОН:</w:t>
      </w:r>
    </w:p>
    <w:p w14:paraId="213C8E46" w14:textId="5617A022" w:rsidR="006817AD" w:rsidRDefault="00B56B03">
      <w:pPr>
        <w:pStyle w:val="Bodytext30"/>
        <w:shd w:val="clear" w:color="auto" w:fill="auto"/>
        <w:spacing w:before="0"/>
      </w:pPr>
      <w:r>
        <w:t>Подрядчик:</w:t>
      </w:r>
    </w:p>
    <w:p w14:paraId="04B02DC9" w14:textId="77777777" w:rsidR="00FF2D8B" w:rsidRDefault="00FF2D8B">
      <w:pPr>
        <w:pStyle w:val="Bodytext30"/>
        <w:shd w:val="clear" w:color="auto" w:fill="auto"/>
        <w:spacing w:before="0"/>
      </w:pPr>
    </w:p>
    <w:p w14:paraId="28E7A77B" w14:textId="77777777" w:rsidR="00FF2D8B" w:rsidRDefault="00FF2D8B">
      <w:pPr>
        <w:pStyle w:val="Bodytext30"/>
        <w:shd w:val="clear" w:color="auto" w:fill="auto"/>
        <w:spacing w:before="0"/>
      </w:pPr>
    </w:p>
    <w:p w14:paraId="55054840" w14:textId="77777777" w:rsidR="00FF2D8B" w:rsidRDefault="00FF2D8B">
      <w:pPr>
        <w:pStyle w:val="Bodytext30"/>
        <w:shd w:val="clear" w:color="auto" w:fill="auto"/>
        <w:spacing w:before="0"/>
      </w:pPr>
    </w:p>
    <w:p w14:paraId="2833830B" w14:textId="77777777" w:rsidR="00FF2D8B" w:rsidRDefault="00FF2D8B">
      <w:pPr>
        <w:pStyle w:val="Bodytext30"/>
        <w:shd w:val="clear" w:color="auto" w:fill="auto"/>
        <w:spacing w:before="0"/>
      </w:pPr>
    </w:p>
    <w:p w14:paraId="69E17384" w14:textId="77777777" w:rsidR="00FF2D8B" w:rsidRDefault="00FF2D8B">
      <w:pPr>
        <w:pStyle w:val="Bodytext30"/>
        <w:shd w:val="clear" w:color="auto" w:fill="auto"/>
        <w:spacing w:before="0"/>
      </w:pPr>
    </w:p>
    <w:p w14:paraId="6171D5ED" w14:textId="5B370C58" w:rsidR="006817AD" w:rsidRDefault="00B56B03">
      <w:pPr>
        <w:pStyle w:val="Bodytext30"/>
        <w:shd w:val="clear" w:color="auto" w:fill="auto"/>
        <w:spacing w:before="0"/>
      </w:pPr>
      <w:r>
        <w:t>Заказчик: ОАО «Белресурсы» - управляющая компания холдинга «Белресурсы»</w:t>
      </w:r>
    </w:p>
    <w:p w14:paraId="6728D543" w14:textId="568204C5" w:rsidR="006817AD" w:rsidRDefault="00ED5D3E">
      <w:pPr>
        <w:pStyle w:val="Bodytext20"/>
        <w:shd w:val="clear" w:color="auto" w:fill="auto"/>
        <w:spacing w:after="0" w:line="235" w:lineRule="exact"/>
        <w:jc w:val="left"/>
      </w:pPr>
      <w:r>
        <w:t>Почтовый адрес</w:t>
      </w:r>
      <w:r w:rsidR="00B56B03">
        <w:t>: 220099, г. Минск, ул, Казинца 4, к. 304</w:t>
      </w:r>
    </w:p>
    <w:p w14:paraId="248A6852" w14:textId="524FFF14" w:rsidR="006817AD" w:rsidRPr="00EA6DF6" w:rsidRDefault="00B56B03">
      <w:pPr>
        <w:pStyle w:val="Bodytext20"/>
        <w:shd w:val="clear" w:color="auto" w:fill="auto"/>
        <w:spacing w:after="208" w:line="235" w:lineRule="exact"/>
        <w:jc w:val="left"/>
      </w:pPr>
      <w:r>
        <w:t xml:space="preserve">Банковские реквизиты: р/счет </w:t>
      </w:r>
      <w:r w:rsidR="00975451">
        <w:rPr>
          <w:lang w:val="en-US"/>
        </w:rPr>
        <w:t>BY</w:t>
      </w:r>
      <w:r w:rsidR="00975451" w:rsidRPr="00EA6DF6">
        <w:t>56</w:t>
      </w:r>
      <w:r w:rsidR="00975451">
        <w:rPr>
          <w:lang w:val="en-US"/>
        </w:rPr>
        <w:t>BLBB</w:t>
      </w:r>
      <w:r w:rsidR="00975451" w:rsidRPr="00EA6DF6">
        <w:t>30120101187767001002</w:t>
      </w:r>
      <w:r>
        <w:t xml:space="preserve"> в Дирекции ОАО «Белинвестбанк» по </w:t>
      </w:r>
      <w:r w:rsidR="00975451">
        <w:br/>
      </w:r>
      <w:r>
        <w:t xml:space="preserve">г. Минску и Минской области, код </w:t>
      </w:r>
      <w:r w:rsidR="00975451">
        <w:rPr>
          <w:lang w:val="en-US"/>
        </w:rPr>
        <w:t>BLBBBY</w:t>
      </w:r>
      <w:r w:rsidR="00975451" w:rsidRPr="00EA6DF6">
        <w:t>2</w:t>
      </w:r>
      <w:r w:rsidR="00975451">
        <w:rPr>
          <w:lang w:val="en-US"/>
        </w:rPr>
        <w:t>X</w:t>
      </w:r>
      <w:r>
        <w:t xml:space="preserve">, УНП 101187767, ОКПО 37430907 </w:t>
      </w:r>
      <w:r w:rsidR="00975451">
        <w:br/>
      </w:r>
      <w:r>
        <w:t xml:space="preserve">тел./факс: (017) 398 60 81/398 63 15 </w:t>
      </w:r>
      <w:r w:rsidR="00975451" w:rsidRPr="00975451">
        <w:t>E-mail</w:t>
      </w:r>
      <w:r>
        <w:t xml:space="preserve">: </w:t>
      </w:r>
      <w:r w:rsidR="00975451">
        <w:rPr>
          <w:lang w:val="en-US"/>
        </w:rPr>
        <w:t>info</w:t>
      </w:r>
      <w:r w:rsidR="00975451" w:rsidRPr="00EA6DF6">
        <w:t>@</w:t>
      </w:r>
      <w:r w:rsidR="00975451">
        <w:rPr>
          <w:lang w:val="en-US"/>
        </w:rPr>
        <w:t>belres</w:t>
      </w:r>
      <w:r w:rsidR="00975451" w:rsidRPr="00EA6DF6">
        <w:t>.</w:t>
      </w:r>
      <w:r w:rsidR="00975451">
        <w:rPr>
          <w:lang w:val="en-US"/>
        </w:rPr>
        <w:t>by</w:t>
      </w:r>
    </w:p>
    <w:p w14:paraId="6CD0EABA" w14:textId="77777777" w:rsidR="006817AD" w:rsidRDefault="00B56B03">
      <w:pPr>
        <w:pStyle w:val="Bodytext20"/>
        <w:shd w:val="clear" w:color="auto" w:fill="auto"/>
        <w:tabs>
          <w:tab w:val="left" w:pos="5981"/>
        </w:tabs>
        <w:spacing w:after="240" w:line="200" w:lineRule="exact"/>
      </w:pPr>
      <w:r>
        <w:t>ПОДРЯДЧИК</w:t>
      </w:r>
      <w:r>
        <w:tab/>
        <w:t>ЗАКАЗЧИК</w:t>
      </w:r>
    </w:p>
    <w:p w14:paraId="02674D99" w14:textId="4261E0CF" w:rsidR="006817AD" w:rsidRDefault="00ED0F76" w:rsidP="00B53501">
      <w:pPr>
        <w:pStyle w:val="Bodytext20"/>
        <w:shd w:val="clear" w:color="auto" w:fill="auto"/>
        <w:spacing w:after="0" w:line="200" w:lineRule="exact"/>
        <w:ind w:left="2280"/>
        <w:jc w:val="left"/>
        <w:sectPr w:rsidR="006817AD">
          <w:pgSz w:w="12240" w:h="15840"/>
          <w:pgMar w:top="683" w:right="1072" w:bottom="570" w:left="1477" w:header="0" w:footer="3" w:gutter="0"/>
          <w:cols w:space="720"/>
          <w:noEndnote/>
          <w:docGrid w:linePitch="360"/>
        </w:sectPr>
      </w:pPr>
      <w:r>
        <w:rPr>
          <w:noProof/>
          <w:lang w:bidi="ar-SA"/>
        </w:rPr>
        <mc:AlternateContent>
          <mc:Choice Requires="wps">
            <w:drawing>
              <wp:anchor distT="0" distB="0" distL="63500" distR="63500" simplePos="0" relativeHeight="377487104" behindDoc="1" locked="0" layoutInCell="1" allowOverlap="1" wp14:anchorId="5AF70F65" wp14:editId="62711885">
                <wp:simplePos x="0" y="0"/>
                <wp:positionH relativeFrom="margin">
                  <wp:posOffset>5034915</wp:posOffset>
                </wp:positionH>
                <wp:positionV relativeFrom="paragraph">
                  <wp:posOffset>-12700</wp:posOffset>
                </wp:positionV>
                <wp:extent cx="699135" cy="127000"/>
                <wp:effectExtent l="635" t="635" r="0" b="0"/>
                <wp:wrapSquare wrapText="lef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EFAD8" w14:textId="77777777" w:rsidR="006817AD" w:rsidRDefault="00B56B03">
                            <w:pPr>
                              <w:pStyle w:val="Bodytext20"/>
                              <w:shd w:val="clear" w:color="auto" w:fill="auto"/>
                              <w:spacing w:after="0" w:line="200" w:lineRule="exact"/>
                              <w:jc w:val="left"/>
                            </w:pPr>
                            <w:r>
                              <w:rPr>
                                <w:rStyle w:val="Bodytext2Exact"/>
                              </w:rPr>
                              <w:t>П.Н. Шляев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F70F65" id="_x0000_t202" coordsize="21600,21600" o:spt="202" path="m,l,21600r21600,l21600,xe">
                <v:stroke joinstyle="miter"/>
                <v:path gradientshapeok="t" o:connecttype="rect"/>
              </v:shapetype>
              <v:shape id="Text Box 2" o:spid="_x0000_s1026" type="#_x0000_t202" style="position:absolute;left:0;text-align:left;margin-left:396.45pt;margin-top:-1pt;width:55.05pt;height:10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" filled="f" stroked="f">
                <v:textbox style="mso-fit-shape-to-text:t" inset="0,0,0,0">
                  <w:txbxContent>
                    <w:p w14:paraId="00EEFAD8" w14:textId="77777777" w:rsidR="006817AD" w:rsidRDefault="00B56B03">
                      <w:pPr>
                        <w:pStyle w:val="Bodytext20"/>
                        <w:shd w:val="clear" w:color="auto" w:fill="auto"/>
                        <w:spacing w:after="0" w:line="200" w:lineRule="exact"/>
                        <w:jc w:val="left"/>
                      </w:pPr>
                      <w:r>
                        <w:rPr>
                          <w:rStyle w:val="Bodytext2Exact"/>
                        </w:rPr>
                        <w:t>П.Н. Шляев</w:t>
                      </w:r>
                    </w:p>
                  </w:txbxContent>
                </v:textbox>
                <w10:wrap type="square" side="left" anchorx="margin"/>
              </v:shape>
            </w:pict>
          </mc:Fallback>
        </mc:AlternateContent>
      </w:r>
      <w:r w:rsidR="00FF2D8B">
        <w:t xml:space="preserve"> </w:t>
      </w:r>
      <w:r w:rsidR="00B56B03">
        <w:br w:type="page"/>
      </w:r>
    </w:p>
    <w:p w14:paraId="67A25DD8" w14:textId="23EEC942" w:rsidR="006817AD" w:rsidRDefault="006817AD" w:rsidP="00812CAA">
      <w:pPr>
        <w:pStyle w:val="Bodytext70"/>
        <w:shd w:val="clear" w:color="auto" w:fill="auto"/>
        <w:spacing w:after="0" w:line="220" w:lineRule="exact"/>
        <w:jc w:val="left"/>
      </w:pPr>
    </w:p>
    <w:sectPr w:rsidR="006817AD">
      <w:pgSz w:w="12240" w:h="15840"/>
      <w:pgMar w:top="922" w:right="902" w:bottom="922" w:left="15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4D3A4" w14:textId="77777777" w:rsidR="006D6DEE" w:rsidRDefault="00B56B03">
      <w:r>
        <w:separator/>
      </w:r>
    </w:p>
  </w:endnote>
  <w:endnote w:type="continuationSeparator" w:id="0">
    <w:p w14:paraId="1BE2DF52" w14:textId="77777777" w:rsidR="006D6DEE" w:rsidRDefault="00B56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6DA5C" w14:textId="77777777" w:rsidR="006817AD" w:rsidRDefault="006817AD"/>
  </w:footnote>
  <w:footnote w:type="continuationSeparator" w:id="0">
    <w:p w14:paraId="3503EAFF" w14:textId="77777777" w:rsidR="006817AD" w:rsidRDefault="006817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94461"/>
    <w:multiLevelType w:val="multilevel"/>
    <w:tmpl w:val="03DEC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DBC3BC3"/>
    <w:multiLevelType w:val="multilevel"/>
    <w:tmpl w:val="EF6A7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BB4958"/>
    <w:multiLevelType w:val="multilevel"/>
    <w:tmpl w:val="F1D2B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AD"/>
    <w:rsid w:val="00035F57"/>
    <w:rsid w:val="000A3BEF"/>
    <w:rsid w:val="000E0D0C"/>
    <w:rsid w:val="00102E82"/>
    <w:rsid w:val="00153183"/>
    <w:rsid w:val="001676E8"/>
    <w:rsid w:val="002E6B00"/>
    <w:rsid w:val="002F554A"/>
    <w:rsid w:val="00320728"/>
    <w:rsid w:val="00326F7B"/>
    <w:rsid w:val="003E5AF0"/>
    <w:rsid w:val="004516CD"/>
    <w:rsid w:val="00471910"/>
    <w:rsid w:val="0048550A"/>
    <w:rsid w:val="00485EBD"/>
    <w:rsid w:val="005108B8"/>
    <w:rsid w:val="00526005"/>
    <w:rsid w:val="0055159A"/>
    <w:rsid w:val="00567AEA"/>
    <w:rsid w:val="005B54B7"/>
    <w:rsid w:val="005C57CC"/>
    <w:rsid w:val="005C6E3F"/>
    <w:rsid w:val="005D299C"/>
    <w:rsid w:val="00601FB8"/>
    <w:rsid w:val="0064144C"/>
    <w:rsid w:val="006437E0"/>
    <w:rsid w:val="006701D6"/>
    <w:rsid w:val="00675C54"/>
    <w:rsid w:val="006817AD"/>
    <w:rsid w:val="006D6DEE"/>
    <w:rsid w:val="0070024F"/>
    <w:rsid w:val="00740CB9"/>
    <w:rsid w:val="00756FCC"/>
    <w:rsid w:val="00765482"/>
    <w:rsid w:val="007A6583"/>
    <w:rsid w:val="007C19B2"/>
    <w:rsid w:val="007D1E45"/>
    <w:rsid w:val="00812CAA"/>
    <w:rsid w:val="0087458A"/>
    <w:rsid w:val="0088380D"/>
    <w:rsid w:val="008842CB"/>
    <w:rsid w:val="009428C5"/>
    <w:rsid w:val="00975451"/>
    <w:rsid w:val="0098305C"/>
    <w:rsid w:val="009B6B78"/>
    <w:rsid w:val="009C4CD7"/>
    <w:rsid w:val="009F71F1"/>
    <w:rsid w:val="00A21788"/>
    <w:rsid w:val="00A23218"/>
    <w:rsid w:val="00AB457A"/>
    <w:rsid w:val="00AD740D"/>
    <w:rsid w:val="00AE430E"/>
    <w:rsid w:val="00B07283"/>
    <w:rsid w:val="00B53501"/>
    <w:rsid w:val="00B56B03"/>
    <w:rsid w:val="00B62426"/>
    <w:rsid w:val="00B65C11"/>
    <w:rsid w:val="00BA5B71"/>
    <w:rsid w:val="00C21964"/>
    <w:rsid w:val="00C67293"/>
    <w:rsid w:val="00CC436A"/>
    <w:rsid w:val="00D06925"/>
    <w:rsid w:val="00D11DF0"/>
    <w:rsid w:val="00D13BC5"/>
    <w:rsid w:val="00D24F1C"/>
    <w:rsid w:val="00D27414"/>
    <w:rsid w:val="00E8081D"/>
    <w:rsid w:val="00E94DB5"/>
    <w:rsid w:val="00EA6DF6"/>
    <w:rsid w:val="00ED0F76"/>
    <w:rsid w:val="00ED5D3E"/>
    <w:rsid w:val="00FF2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B93B"/>
  <w15:docId w15:val="{B1BF32DC-D3C6-4D7D-B57C-3ECFC7D4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Exact">
    <w:name w:val="Body text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Bodytext5Exact">
    <w:name w:val="Body text (5)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Bodytext27pt">
    <w:name w:val="Body text (2) + 7 pt"/>
    <w:basedOn w:val="Bodytext2"/>
    <w:rPr>
      <w:rFonts w:ascii="Times New Roman" w:eastAsia="Times New Roman" w:hAnsi="Times New Roman" w:cs="Times New Roman"/>
      <w:b w:val="0"/>
      <w:bCs w:val="0"/>
      <w:i w:val="0"/>
      <w:iCs w:val="0"/>
      <w:smallCaps w:val="0"/>
      <w:strike w:val="0"/>
      <w:color w:val="000000"/>
      <w:spacing w:val="0"/>
      <w:w w:val="100"/>
      <w:position w:val="0"/>
      <w:sz w:val="14"/>
      <w:szCs w:val="14"/>
      <w:u w:val="single"/>
      <w:lang w:val="ru-RU" w:eastAsia="ru-RU" w:bidi="ru-RU"/>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0"/>
      <w:szCs w:val="20"/>
      <w:u w:val="none"/>
    </w:rPr>
  </w:style>
  <w:style w:type="character" w:customStyle="1" w:styleId="Bodytext285ptBoldSmallCaps">
    <w:name w:val="Body text (2) + 8.5 pt;Bold;Small Caps"/>
    <w:basedOn w:val="Bodytext2"/>
    <w:rPr>
      <w:rFonts w:ascii="Times New Roman" w:eastAsia="Times New Roman" w:hAnsi="Times New Roman" w:cs="Times New Roman"/>
      <w:b/>
      <w:bCs/>
      <w:i w:val="0"/>
      <w:iCs w:val="0"/>
      <w:smallCaps/>
      <w:strike w:val="0"/>
      <w:color w:val="000000"/>
      <w:spacing w:val="0"/>
      <w:w w:val="100"/>
      <w:position w:val="0"/>
      <w:sz w:val="17"/>
      <w:szCs w:val="17"/>
      <w:u w:val="none"/>
      <w:lang w:val="ru-RU" w:eastAsia="ru-RU" w:bidi="ru-RU"/>
    </w:rPr>
  </w:style>
  <w:style w:type="character" w:customStyle="1" w:styleId="Bodytext4">
    <w:name w:val="Body text (4)_"/>
    <w:basedOn w:val="a0"/>
    <w:link w:val="Bodytext40"/>
    <w:rPr>
      <w:rFonts w:ascii="Times New Roman" w:eastAsia="Times New Roman" w:hAnsi="Times New Roman" w:cs="Times New Roman"/>
      <w:b w:val="0"/>
      <w:bCs w:val="0"/>
      <w:i/>
      <w:iCs/>
      <w:smallCaps w:val="0"/>
      <w:strike w:val="0"/>
      <w:spacing w:val="60"/>
      <w:sz w:val="22"/>
      <w:szCs w:val="22"/>
      <w:u w:val="none"/>
    </w:rPr>
  </w:style>
  <w:style w:type="character" w:customStyle="1" w:styleId="Bodytext4FranklinGothicMediumNotItalicSpacing0pt">
    <w:name w:val="Body text (4) + Franklin Gothic Medium;Not Italic;Spacing 0 pt"/>
    <w:basedOn w:val="Bodytext4"/>
    <w:rPr>
      <w:rFonts w:ascii="Franklin Gothic Medium" w:eastAsia="Franklin Gothic Medium" w:hAnsi="Franklin Gothic Medium" w:cs="Franklin Gothic Medium"/>
      <w:b w:val="0"/>
      <w:bCs w:val="0"/>
      <w:i/>
      <w:iCs/>
      <w:smallCaps w:val="0"/>
      <w:strike w:val="0"/>
      <w:color w:val="000000"/>
      <w:spacing w:val="0"/>
      <w:w w:val="100"/>
      <w:position w:val="0"/>
      <w:sz w:val="22"/>
      <w:szCs w:val="22"/>
      <w:u w:val="none"/>
      <w:lang w:val="ru-RU" w:eastAsia="ru-RU" w:bidi="ru-RU"/>
    </w:rPr>
  </w:style>
  <w:style w:type="character" w:customStyle="1" w:styleId="Bodytext4TrebuchetMS10ptNotItalicSpacing0pt">
    <w:name w:val="Body text (4) + Trebuchet MS;10 pt;Not Italic;Spacing 0 pt"/>
    <w:basedOn w:val="Bodytext4"/>
    <w:rPr>
      <w:rFonts w:ascii="Trebuchet MS" w:eastAsia="Trebuchet MS" w:hAnsi="Trebuchet MS" w:cs="Trebuchet MS"/>
      <w:b w:val="0"/>
      <w:bCs w:val="0"/>
      <w:i/>
      <w:iCs/>
      <w:smallCaps w:val="0"/>
      <w:strike w:val="0"/>
      <w:color w:val="000000"/>
      <w:spacing w:val="0"/>
      <w:w w:val="100"/>
      <w:position w:val="0"/>
      <w:sz w:val="20"/>
      <w:szCs w:val="20"/>
      <w:u w:val="none"/>
      <w:lang w:val="ru-RU" w:eastAsia="ru-RU" w:bidi="ru-RU"/>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trike w:val="0"/>
      <w:sz w:val="22"/>
      <w:szCs w:val="22"/>
      <w:u w:val="none"/>
    </w:rPr>
  </w:style>
  <w:style w:type="character" w:customStyle="1" w:styleId="Bodytext51">
    <w:name w:val="Body text (5)"/>
    <w:basedOn w:val="Bodytext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6">
    <w:name w:val="Body text (6)_"/>
    <w:basedOn w:val="a0"/>
    <w:link w:val="Bodytext60"/>
    <w:rPr>
      <w:rFonts w:ascii="Times New Roman" w:eastAsia="Times New Roman" w:hAnsi="Times New Roman" w:cs="Times New Roman"/>
      <w:b/>
      <w:bCs/>
      <w:i w:val="0"/>
      <w:iCs w:val="0"/>
      <w:smallCaps w:val="0"/>
      <w:strike w:val="0"/>
      <w:sz w:val="22"/>
      <w:szCs w:val="22"/>
      <w:u w:val="none"/>
    </w:rPr>
  </w:style>
  <w:style w:type="character" w:customStyle="1" w:styleId="Bodytext7">
    <w:name w:val="Body text (7)_"/>
    <w:basedOn w:val="a0"/>
    <w:link w:val="Bodytext70"/>
    <w:rPr>
      <w:rFonts w:ascii="Times New Roman" w:eastAsia="Times New Roman" w:hAnsi="Times New Roman" w:cs="Times New Roman"/>
      <w:b w:val="0"/>
      <w:bCs w:val="0"/>
      <w:i/>
      <w:iCs/>
      <w:smallCaps w:val="0"/>
      <w:strike w:val="0"/>
      <w:spacing w:val="60"/>
      <w:sz w:val="22"/>
      <w:szCs w:val="22"/>
      <w:u w:val="none"/>
    </w:rPr>
  </w:style>
  <w:style w:type="character" w:customStyle="1" w:styleId="Bodytext212pt">
    <w:name w:val="Body text (2) + 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512ptBold">
    <w:name w:val="Body text (5) + 12 pt;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Bodytext20">
    <w:name w:val="Body text (2)"/>
    <w:basedOn w:val="a"/>
    <w:link w:val="Bodytext2"/>
    <w:pPr>
      <w:shd w:val="clear" w:color="auto" w:fill="FFFFFF"/>
      <w:spacing w:after="300" w:line="0" w:lineRule="atLeast"/>
      <w:jc w:val="both"/>
    </w:pPr>
    <w:rPr>
      <w:rFonts w:ascii="Times New Roman" w:eastAsia="Times New Roman" w:hAnsi="Times New Roman" w:cs="Times New Roman"/>
      <w:sz w:val="20"/>
      <w:szCs w:val="20"/>
    </w:rPr>
  </w:style>
  <w:style w:type="paragraph" w:customStyle="1" w:styleId="Bodytext50">
    <w:name w:val="Body text (5)"/>
    <w:basedOn w:val="a"/>
    <w:link w:val="Bodytext5"/>
    <w:pPr>
      <w:shd w:val="clear" w:color="auto" w:fill="FFFFFF"/>
      <w:spacing w:before="300" w:line="262" w:lineRule="exact"/>
      <w:jc w:val="both"/>
    </w:pPr>
    <w:rPr>
      <w:rFonts w:ascii="Times New Roman" w:eastAsia="Times New Roman" w:hAnsi="Times New Roman" w:cs="Times New Roman"/>
      <w:sz w:val="22"/>
      <w:szCs w:val="22"/>
    </w:rPr>
  </w:style>
  <w:style w:type="paragraph" w:customStyle="1" w:styleId="Bodytext30">
    <w:name w:val="Body text (3)"/>
    <w:basedOn w:val="a"/>
    <w:link w:val="Bodytext3"/>
    <w:pPr>
      <w:shd w:val="clear" w:color="auto" w:fill="FFFFFF"/>
      <w:spacing w:before="300" w:line="235" w:lineRule="exact"/>
    </w:pPr>
    <w:rPr>
      <w:rFonts w:ascii="Times New Roman" w:eastAsia="Times New Roman" w:hAnsi="Times New Roman" w:cs="Times New Roman"/>
      <w:b/>
      <w:bCs/>
      <w:sz w:val="20"/>
      <w:szCs w:val="20"/>
    </w:rPr>
  </w:style>
  <w:style w:type="paragraph" w:customStyle="1" w:styleId="Bodytext40">
    <w:name w:val="Body text (4)"/>
    <w:basedOn w:val="a"/>
    <w:link w:val="Bodytext4"/>
    <w:pPr>
      <w:shd w:val="clear" w:color="auto" w:fill="FFFFFF"/>
      <w:spacing w:after="300" w:line="0" w:lineRule="atLeast"/>
      <w:jc w:val="center"/>
    </w:pPr>
    <w:rPr>
      <w:rFonts w:ascii="Times New Roman" w:eastAsia="Times New Roman" w:hAnsi="Times New Roman" w:cs="Times New Roman"/>
      <w:i/>
      <w:iCs/>
      <w:spacing w:val="60"/>
      <w:sz w:val="22"/>
      <w:szCs w:val="22"/>
    </w:rPr>
  </w:style>
  <w:style w:type="paragraph" w:customStyle="1" w:styleId="Bodytext60">
    <w:name w:val="Body text (6)"/>
    <w:basedOn w:val="a"/>
    <w:link w:val="Bodytext6"/>
    <w:pPr>
      <w:shd w:val="clear" w:color="auto" w:fill="FFFFFF"/>
      <w:spacing w:before="300" w:line="257" w:lineRule="exact"/>
      <w:jc w:val="both"/>
    </w:pPr>
    <w:rPr>
      <w:rFonts w:ascii="Times New Roman" w:eastAsia="Times New Roman" w:hAnsi="Times New Roman" w:cs="Times New Roman"/>
      <w:b/>
      <w:bCs/>
      <w:sz w:val="22"/>
      <w:szCs w:val="22"/>
    </w:rPr>
  </w:style>
  <w:style w:type="paragraph" w:customStyle="1" w:styleId="Bodytext70">
    <w:name w:val="Body text (7)"/>
    <w:basedOn w:val="a"/>
    <w:link w:val="Bodytext7"/>
    <w:pPr>
      <w:shd w:val="clear" w:color="auto" w:fill="FFFFFF"/>
      <w:spacing w:after="60" w:line="0" w:lineRule="atLeast"/>
      <w:jc w:val="center"/>
    </w:pPr>
    <w:rPr>
      <w:rFonts w:ascii="Times New Roman" w:eastAsia="Times New Roman" w:hAnsi="Times New Roman" w:cs="Times New Roman"/>
      <w:i/>
      <w:iCs/>
      <w:spacing w:val="60"/>
      <w:sz w:val="22"/>
      <w:szCs w:val="22"/>
    </w:rPr>
  </w:style>
  <w:style w:type="character" w:styleId="a4">
    <w:name w:val="annotation reference"/>
    <w:basedOn w:val="a0"/>
    <w:uiPriority w:val="99"/>
    <w:semiHidden/>
    <w:unhideWhenUsed/>
    <w:rsid w:val="00675C54"/>
    <w:rPr>
      <w:sz w:val="16"/>
      <w:szCs w:val="16"/>
    </w:rPr>
  </w:style>
  <w:style w:type="paragraph" w:styleId="a5">
    <w:name w:val="annotation text"/>
    <w:basedOn w:val="a"/>
    <w:link w:val="a6"/>
    <w:uiPriority w:val="99"/>
    <w:semiHidden/>
    <w:unhideWhenUsed/>
    <w:rsid w:val="00675C54"/>
    <w:rPr>
      <w:sz w:val="20"/>
      <w:szCs w:val="20"/>
    </w:rPr>
  </w:style>
  <w:style w:type="character" w:customStyle="1" w:styleId="a6">
    <w:name w:val="Текст примечания Знак"/>
    <w:basedOn w:val="a0"/>
    <w:link w:val="a5"/>
    <w:uiPriority w:val="99"/>
    <w:semiHidden/>
    <w:rsid w:val="00675C54"/>
    <w:rPr>
      <w:color w:val="000000"/>
      <w:sz w:val="20"/>
      <w:szCs w:val="20"/>
    </w:rPr>
  </w:style>
  <w:style w:type="paragraph" w:styleId="a7">
    <w:name w:val="annotation subject"/>
    <w:basedOn w:val="a5"/>
    <w:next w:val="a5"/>
    <w:link w:val="a8"/>
    <w:uiPriority w:val="99"/>
    <w:semiHidden/>
    <w:unhideWhenUsed/>
    <w:rsid w:val="00675C54"/>
    <w:rPr>
      <w:b/>
      <w:bCs/>
    </w:rPr>
  </w:style>
  <w:style w:type="character" w:customStyle="1" w:styleId="a8">
    <w:name w:val="Тема примечания Знак"/>
    <w:basedOn w:val="a6"/>
    <w:link w:val="a7"/>
    <w:uiPriority w:val="99"/>
    <w:semiHidden/>
    <w:rsid w:val="00675C54"/>
    <w:rPr>
      <w:b/>
      <w:bCs/>
      <w:color w:val="000000"/>
      <w:sz w:val="20"/>
      <w:szCs w:val="20"/>
    </w:rPr>
  </w:style>
  <w:style w:type="paragraph" w:styleId="a9">
    <w:name w:val="Balloon Text"/>
    <w:basedOn w:val="a"/>
    <w:link w:val="aa"/>
    <w:uiPriority w:val="99"/>
    <w:semiHidden/>
    <w:unhideWhenUsed/>
    <w:rsid w:val="00675C54"/>
    <w:rPr>
      <w:rFonts w:ascii="Segoe UI" w:hAnsi="Segoe UI" w:cs="Segoe UI"/>
      <w:sz w:val="18"/>
      <w:szCs w:val="18"/>
    </w:rPr>
  </w:style>
  <w:style w:type="character" w:customStyle="1" w:styleId="aa">
    <w:name w:val="Текст выноски Знак"/>
    <w:basedOn w:val="a0"/>
    <w:link w:val="a9"/>
    <w:uiPriority w:val="99"/>
    <w:semiHidden/>
    <w:rsid w:val="00675C5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1564</Words>
  <Characters>8916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Ирина Васильевна</dc:creator>
  <cp:lastModifiedBy>Загребина Ирина Васильевна</cp:lastModifiedBy>
  <cp:revision>53</cp:revision>
  <dcterms:created xsi:type="dcterms:W3CDTF">2022-09-27T07:18:00Z</dcterms:created>
  <dcterms:modified xsi:type="dcterms:W3CDTF">2026-08-14T13:34:00Z</dcterms:modified>
</cp:coreProperties>
</file>