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9B5B1C" w:rsidRPr="008C547C" w:rsidRDefault="009B5B1C" w:rsidP="009B5B1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C547C">
        <w:rPr>
          <w:rFonts w:ascii="Times New Roman" w:hAnsi="Times New Roman" w:cs="Times New Roman"/>
          <w:sz w:val="28"/>
          <w:szCs w:val="28"/>
        </w:rPr>
        <w:t>«</w:t>
      </w:r>
      <w:r w:rsidR="00E54249">
        <w:rPr>
          <w:rFonts w:ascii="Times New Roman" w:hAnsi="Times New Roman" w:cs="Times New Roman"/>
          <w:sz w:val="28"/>
          <w:szCs w:val="28"/>
        </w:rPr>
        <w:t>24</w:t>
      </w:r>
      <w:r w:rsidRPr="008C547C">
        <w:rPr>
          <w:rFonts w:ascii="Times New Roman" w:hAnsi="Times New Roman" w:cs="Times New Roman"/>
          <w:sz w:val="28"/>
          <w:szCs w:val="28"/>
        </w:rPr>
        <w:t xml:space="preserve">» </w:t>
      </w:r>
      <w:r w:rsidR="00E54249">
        <w:rPr>
          <w:rFonts w:ascii="Times New Roman" w:hAnsi="Times New Roman" w:cs="Times New Roman"/>
          <w:sz w:val="28"/>
          <w:szCs w:val="28"/>
        </w:rPr>
        <w:t xml:space="preserve">июля </w:t>
      </w:r>
      <w:bookmarkStart w:id="0" w:name="_GoBack"/>
      <w:bookmarkEnd w:id="0"/>
      <w:r w:rsidRPr="008C547C">
        <w:rPr>
          <w:rFonts w:ascii="Times New Roman" w:hAnsi="Times New Roman" w:cs="Times New Roman"/>
          <w:sz w:val="28"/>
          <w:szCs w:val="28"/>
        </w:rPr>
        <w:t>2026 г.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942CE" w:rsidRDefault="002942CE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81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464" w:rsidRPr="00712464">
              <w:rPr>
                <w:rFonts w:ascii="Times New Roman" w:hAnsi="Times New Roman" w:cs="Times New Roman"/>
                <w:sz w:val="28"/>
                <w:szCs w:val="28"/>
              </w:rPr>
              <w:t xml:space="preserve">Система ультразвуковая </w:t>
            </w:r>
            <w:proofErr w:type="spellStart"/>
            <w:r w:rsidR="00712464" w:rsidRPr="00712464">
              <w:rPr>
                <w:rFonts w:ascii="Times New Roman" w:hAnsi="Times New Roman" w:cs="Times New Roman"/>
                <w:sz w:val="28"/>
                <w:szCs w:val="28"/>
              </w:rPr>
              <w:t>Vivid</w:t>
            </w:r>
            <w:proofErr w:type="spellEnd"/>
            <w:r w:rsidR="00712464" w:rsidRPr="00712464">
              <w:rPr>
                <w:rFonts w:ascii="Times New Roman" w:hAnsi="Times New Roman" w:cs="Times New Roman"/>
                <w:sz w:val="28"/>
                <w:szCs w:val="28"/>
              </w:rPr>
              <w:t xml:space="preserve"> E9 </w:t>
            </w:r>
            <w:r w:rsidR="008130B2" w:rsidRPr="008130B2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по ОКРБ 007-2012 </w:t>
            </w:r>
            <w:r w:rsidRPr="00E4075F">
              <w:rPr>
                <w:rFonts w:ascii="Times New Roman" w:hAnsi="Times New Roman" w:cs="Times New Roman"/>
                <w:sz w:val="28"/>
                <w:szCs w:val="28"/>
              </w:rPr>
              <w:t>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E4075F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2448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E4075F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2448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712464">
        <w:trPr>
          <w:trHeight w:val="1423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BE2489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системы ультразвуковой </w:t>
            </w:r>
            <w:proofErr w:type="spellStart"/>
            <w:r w:rsidR="00712464" w:rsidRPr="00712464">
              <w:rPr>
                <w:rFonts w:ascii="Times New Roman" w:hAnsi="Times New Roman" w:cs="Times New Roman"/>
                <w:sz w:val="28"/>
                <w:szCs w:val="28"/>
              </w:rPr>
              <w:t>Vivid</w:t>
            </w:r>
            <w:proofErr w:type="spellEnd"/>
            <w:r w:rsidR="00712464" w:rsidRPr="00712464">
              <w:rPr>
                <w:rFonts w:ascii="Times New Roman" w:hAnsi="Times New Roman" w:cs="Times New Roman"/>
                <w:sz w:val="28"/>
                <w:szCs w:val="28"/>
              </w:rPr>
              <w:t xml:space="preserve"> E9 </w:t>
            </w:r>
            <w:r w:rsidR="00F71C8D" w:rsidRPr="00ED03D3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  <w:r w:rsidR="00C20D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A58" w:rsidRPr="004C6ED4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="00712464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712464" w:rsidRPr="00712464">
              <w:rPr>
                <w:rFonts w:ascii="Times New Roman" w:hAnsi="Times New Roman" w:cs="Times New Roman"/>
                <w:sz w:val="27"/>
                <w:szCs w:val="27"/>
              </w:rPr>
              <w:t>1376408</w:t>
            </w:r>
            <w:r w:rsidR="00C74A58">
              <w:rPr>
                <w:rFonts w:ascii="Times New Roman" w:hAnsi="Times New Roman" w:cs="Times New Roman"/>
                <w:sz w:val="27"/>
                <w:szCs w:val="27"/>
              </w:rPr>
              <w:t>, зав. №</w:t>
            </w:r>
            <w:r w:rsidR="004C6E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12464" w:rsidRPr="00712464">
              <w:rPr>
                <w:rFonts w:ascii="Times New Roman" w:hAnsi="Times New Roman" w:cs="Times New Roman"/>
                <w:sz w:val="27"/>
                <w:szCs w:val="27"/>
              </w:rPr>
              <w:t>10360VE9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BE0FB6" w:rsidRPr="006615CA" w:rsidRDefault="002160D3" w:rsidP="00F71C8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C19E8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712464">
              <w:rPr>
                <w:rFonts w:ascii="Times New Roman" w:hAnsi="Times New Roman" w:cs="Times New Roman"/>
                <w:sz w:val="28"/>
                <w:szCs w:val="28"/>
              </w:rPr>
              <w:t>кабеля ЭКГ</w:t>
            </w:r>
            <w:r w:rsidR="00BE0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5CA" w:rsidRPr="00F71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12464"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712464">
        <w:trPr>
          <w:trHeight w:val="554"/>
        </w:trPr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E4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34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8C547C">
      <w:headerReference w:type="default" r:id="rId7"/>
      <w:pgSz w:w="11906" w:h="16838"/>
      <w:pgMar w:top="1560" w:right="567" w:bottom="212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464" w:rsidRDefault="00712464" w:rsidP="00712464">
      <w:pPr>
        <w:spacing w:after="0" w:line="240" w:lineRule="auto"/>
      </w:pPr>
      <w:r>
        <w:separator/>
      </w:r>
    </w:p>
  </w:endnote>
  <w:endnote w:type="continuationSeparator" w:id="0">
    <w:p w:rsidR="00712464" w:rsidRDefault="00712464" w:rsidP="0071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464" w:rsidRDefault="00712464" w:rsidP="00712464">
      <w:pPr>
        <w:spacing w:after="0" w:line="240" w:lineRule="auto"/>
      </w:pPr>
      <w:r>
        <w:separator/>
      </w:r>
    </w:p>
  </w:footnote>
  <w:footnote w:type="continuationSeparator" w:id="0">
    <w:p w:rsidR="00712464" w:rsidRDefault="00712464" w:rsidP="0071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755687"/>
      <w:docPartObj>
        <w:docPartGallery w:val="Page Numbers (Top of Page)"/>
        <w:docPartUnique/>
      </w:docPartObj>
    </w:sdtPr>
    <w:sdtEndPr/>
    <w:sdtContent>
      <w:p w:rsidR="00712464" w:rsidRDefault="0071246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249">
          <w:rPr>
            <w:noProof/>
          </w:rPr>
          <w:t>2</w:t>
        </w:r>
        <w:r>
          <w:fldChar w:fldCharType="end"/>
        </w:r>
      </w:p>
    </w:sdtContent>
  </w:sdt>
  <w:p w:rsidR="00712464" w:rsidRDefault="00712464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942CE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19E8"/>
    <w:rsid w:val="006C668B"/>
    <w:rsid w:val="006D2A2A"/>
    <w:rsid w:val="006D4D4E"/>
    <w:rsid w:val="006E232B"/>
    <w:rsid w:val="006E47CB"/>
    <w:rsid w:val="00707EFA"/>
    <w:rsid w:val="00712464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130B2"/>
    <w:rsid w:val="00831906"/>
    <w:rsid w:val="00833516"/>
    <w:rsid w:val="00846DF6"/>
    <w:rsid w:val="00850CC8"/>
    <w:rsid w:val="00857AE9"/>
    <w:rsid w:val="008804E7"/>
    <w:rsid w:val="008834DE"/>
    <w:rsid w:val="008C547C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B5B1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D5C13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0FB6"/>
    <w:rsid w:val="00BE2489"/>
    <w:rsid w:val="00BF33DD"/>
    <w:rsid w:val="00BF65BB"/>
    <w:rsid w:val="00C20DCF"/>
    <w:rsid w:val="00C31CC0"/>
    <w:rsid w:val="00C337F0"/>
    <w:rsid w:val="00C47A3A"/>
    <w:rsid w:val="00C55389"/>
    <w:rsid w:val="00C74A58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075F"/>
    <w:rsid w:val="00E50BC8"/>
    <w:rsid w:val="00E54249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1C8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03B32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12464"/>
  </w:style>
  <w:style w:type="paragraph" w:styleId="afa">
    <w:name w:val="footer"/>
    <w:basedOn w:val="a"/>
    <w:link w:val="afb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1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D47CA-4EE0-4918-A808-0516DF70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2026-04-14T12:45:00Z</cp:lastPrinted>
  <dcterms:created xsi:type="dcterms:W3CDTF">2026-01-27T09:31:00Z</dcterms:created>
  <dcterms:modified xsi:type="dcterms:W3CDTF">2026-07-27T05:45:00Z</dcterms:modified>
</cp:coreProperties>
</file>