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E0D665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E04F5">
        <w:rPr>
          <w:rFonts w:ascii="Times New Roman" w:hAnsi="Times New Roman" w:cs="Times New Roman"/>
          <w:b/>
          <w:sz w:val="32"/>
          <w:szCs w:val="32"/>
        </w:rPr>
        <w:t>773/26-ЭА «Наркозно-дыхательный аппарат для УЗ «Петриковская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7695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EE04F5"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EE04F5" w:rsidRPr="00BE3C4E" w:rsidRDefault="00EE04F5" w:rsidP="00EE04F5">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E3700AB" w:rsidR="00EE04F5" w:rsidRPr="00044790" w:rsidRDefault="00EE04F5" w:rsidP="00EE04F5">
            <w:pPr>
              <w:pBdr>
                <w:top w:val="nil"/>
                <w:left w:val="nil"/>
                <w:bottom w:val="nil"/>
                <w:right w:val="nil"/>
                <w:between w:val="nil"/>
              </w:pBdr>
              <w:jc w:val="both"/>
              <w:rPr>
                <w:sz w:val="24"/>
                <w:szCs w:val="24"/>
                <w:highlight w:val="yellow"/>
              </w:rPr>
            </w:pPr>
            <w:r w:rsidRPr="004617C8">
              <w:rPr>
                <w:color w:val="000000"/>
                <w:sz w:val="24"/>
                <w:szCs w:val="24"/>
              </w:rPr>
              <w:t xml:space="preserve">Учреждение здравоохранения "Петриковская центральная районная больница", </w:t>
            </w:r>
          </w:p>
        </w:tc>
      </w:tr>
      <w:tr w:rsidR="00EE04F5"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EE04F5" w:rsidRPr="00BE3C4E" w:rsidRDefault="00EE04F5" w:rsidP="00EE04F5">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23D79274" w:rsidR="00EE04F5" w:rsidRPr="00E57149" w:rsidRDefault="00EE04F5" w:rsidP="00EE04F5">
            <w:pPr>
              <w:pBdr>
                <w:top w:val="nil"/>
                <w:left w:val="nil"/>
                <w:bottom w:val="nil"/>
                <w:right w:val="nil"/>
                <w:between w:val="nil"/>
              </w:pBdr>
              <w:jc w:val="both"/>
              <w:rPr>
                <w:sz w:val="24"/>
                <w:szCs w:val="24"/>
              </w:rPr>
            </w:pPr>
            <w:r w:rsidRPr="004617C8">
              <w:rPr>
                <w:color w:val="000000"/>
                <w:sz w:val="24"/>
                <w:szCs w:val="24"/>
              </w:rPr>
              <w:t xml:space="preserve">247940, </w:t>
            </w:r>
            <w:proofErr w:type="spellStart"/>
            <w:r w:rsidRPr="004617C8">
              <w:rPr>
                <w:color w:val="000000"/>
                <w:sz w:val="24"/>
                <w:szCs w:val="24"/>
              </w:rPr>
              <w:t>г.Петриков</w:t>
            </w:r>
            <w:proofErr w:type="spellEnd"/>
            <w:r w:rsidRPr="004617C8">
              <w:rPr>
                <w:color w:val="000000"/>
                <w:sz w:val="24"/>
                <w:szCs w:val="24"/>
              </w:rPr>
              <w:t>, ул. Луначарского 5</w:t>
            </w:r>
          </w:p>
        </w:tc>
      </w:tr>
      <w:tr w:rsidR="00EE04F5"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EE04F5" w:rsidRPr="00BE3C4E" w:rsidRDefault="00EE04F5" w:rsidP="00EE04F5">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76968FC" w:rsidR="00EE04F5" w:rsidRPr="00E57149" w:rsidRDefault="00EE04F5" w:rsidP="00EE04F5">
            <w:pPr>
              <w:pBdr>
                <w:top w:val="nil"/>
                <w:left w:val="nil"/>
                <w:bottom w:val="nil"/>
                <w:right w:val="nil"/>
                <w:between w:val="nil"/>
              </w:pBdr>
              <w:jc w:val="both"/>
              <w:rPr>
                <w:sz w:val="24"/>
                <w:szCs w:val="24"/>
              </w:rPr>
            </w:pPr>
            <w:r w:rsidRPr="004617C8">
              <w:rPr>
                <w:color w:val="000000"/>
                <w:sz w:val="24"/>
                <w:szCs w:val="24"/>
              </w:rPr>
              <w:t>400065450</w:t>
            </w:r>
          </w:p>
        </w:tc>
      </w:tr>
      <w:tr w:rsidR="00EE04F5"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EE04F5" w:rsidRDefault="00EE04F5" w:rsidP="00EE04F5">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EE04F5"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EE04F5" w:rsidRDefault="00EE04F5" w:rsidP="00EE04F5">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EE04F5"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EE04F5" w:rsidRDefault="00EE04F5" w:rsidP="00EE04F5">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EE04F5"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EE04F5" w:rsidRDefault="00EE04F5" w:rsidP="00EE04F5">
            <w:pPr>
              <w:pBdr>
                <w:top w:val="nil"/>
                <w:left w:val="nil"/>
                <w:bottom w:val="nil"/>
                <w:right w:val="nil"/>
                <w:between w:val="nil"/>
              </w:pBdr>
              <w:jc w:val="both"/>
              <w:rPr>
                <w:color w:val="000000"/>
                <w:sz w:val="24"/>
                <w:szCs w:val="24"/>
              </w:rPr>
            </w:pPr>
            <w:r w:rsidRPr="00307B94">
              <w:rPr>
                <w:sz w:val="22"/>
                <w:szCs w:val="22"/>
              </w:rPr>
              <w:t>400052327</w:t>
            </w:r>
          </w:p>
        </w:tc>
      </w:tr>
      <w:tr w:rsidR="00EE04F5"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EE04F5" w:rsidRPr="00F728FC" w:rsidRDefault="00EE04F5" w:rsidP="00EE04F5">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EE04F5" w:rsidRPr="00307B94" w:rsidRDefault="00EE04F5" w:rsidP="00EE04F5">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EE04F5"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EE04F5" w:rsidRDefault="00EE04F5" w:rsidP="00EE04F5">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E04F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F7832E4" w:rsidR="00EE04F5" w:rsidRPr="003E4DB0" w:rsidRDefault="00EE04F5" w:rsidP="00EE04F5">
            <w:pPr>
              <w:pBdr>
                <w:top w:val="nil"/>
                <w:left w:val="nil"/>
                <w:bottom w:val="nil"/>
                <w:right w:val="nil"/>
                <w:between w:val="nil"/>
              </w:pBdr>
              <w:jc w:val="both"/>
              <w:rPr>
                <w:color w:val="000000"/>
                <w:sz w:val="24"/>
                <w:szCs w:val="24"/>
                <w:highlight w:val="yellow"/>
              </w:rPr>
            </w:pPr>
            <w:r w:rsidRPr="004617C8">
              <w:rPr>
                <w:color w:val="000000"/>
                <w:sz w:val="24"/>
                <w:szCs w:val="24"/>
              </w:rPr>
              <w:t>Попович Ирина</w:t>
            </w:r>
          </w:p>
        </w:tc>
      </w:tr>
      <w:tr w:rsidR="00EE04F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383875" w:rsidR="00EE04F5" w:rsidRPr="003E4DB0" w:rsidRDefault="00EE04F5" w:rsidP="00EE04F5">
            <w:pPr>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EE04F5" w:rsidRPr="00087BD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B08673A" w:rsidR="00EE04F5" w:rsidRPr="003E4DB0" w:rsidRDefault="00EE04F5" w:rsidP="00EE04F5">
            <w:pPr>
              <w:pBdr>
                <w:top w:val="nil"/>
                <w:left w:val="nil"/>
                <w:bottom w:val="nil"/>
                <w:right w:val="nil"/>
                <w:between w:val="nil"/>
              </w:pBdr>
              <w:jc w:val="both"/>
              <w:rPr>
                <w:color w:val="000000"/>
                <w:sz w:val="24"/>
                <w:szCs w:val="24"/>
                <w:highlight w:val="yellow"/>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EE04F5"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EE04F5" w:rsidRDefault="00EE04F5" w:rsidP="00EE04F5">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EE04F5"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EE04F5" w:rsidRPr="00EE04F5" w:rsidRDefault="00EE04F5" w:rsidP="00EE04F5">
            <w:pPr>
              <w:pBdr>
                <w:top w:val="nil"/>
                <w:left w:val="nil"/>
                <w:bottom w:val="nil"/>
                <w:right w:val="nil"/>
                <w:between w:val="nil"/>
              </w:pBdr>
              <w:jc w:val="both"/>
              <w:rPr>
                <w:color w:val="000000"/>
                <w:sz w:val="24"/>
                <w:szCs w:val="24"/>
              </w:rPr>
            </w:pPr>
            <w:r w:rsidRPr="00EE04F5">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F465862" w:rsidR="00EE04F5" w:rsidRPr="00EE04F5" w:rsidRDefault="00087BD4" w:rsidP="00EE04F5">
            <w:pPr>
              <w:pBdr>
                <w:top w:val="nil"/>
                <w:left w:val="nil"/>
                <w:bottom w:val="nil"/>
                <w:right w:val="nil"/>
                <w:between w:val="nil"/>
              </w:pBdr>
              <w:jc w:val="both"/>
              <w:rPr>
                <w:b/>
                <w:color w:val="000000"/>
                <w:sz w:val="24"/>
                <w:szCs w:val="24"/>
              </w:rPr>
            </w:pPr>
            <w:r>
              <w:rPr>
                <w:b/>
                <w:color w:val="000000"/>
                <w:sz w:val="24"/>
                <w:szCs w:val="24"/>
              </w:rPr>
              <w:t>04</w:t>
            </w:r>
            <w:r w:rsidR="00EE04F5" w:rsidRPr="00EE04F5">
              <w:rPr>
                <w:b/>
                <w:color w:val="000000"/>
                <w:sz w:val="24"/>
                <w:szCs w:val="24"/>
              </w:rPr>
              <w:t>.0</w:t>
            </w:r>
            <w:r>
              <w:rPr>
                <w:b/>
                <w:color w:val="000000"/>
                <w:sz w:val="24"/>
                <w:szCs w:val="24"/>
              </w:rPr>
              <w:t>9</w:t>
            </w:r>
            <w:r w:rsidR="00EE04F5" w:rsidRPr="00EE04F5">
              <w:rPr>
                <w:b/>
                <w:color w:val="000000"/>
                <w:sz w:val="24"/>
                <w:szCs w:val="24"/>
              </w:rPr>
              <w:t>.2026</w:t>
            </w:r>
          </w:p>
        </w:tc>
      </w:tr>
      <w:tr w:rsidR="00EE04F5"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EE04F5"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EE04F5" w:rsidRPr="000B1C5B" w:rsidRDefault="00EE04F5" w:rsidP="00EE04F5">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EE04F5" w:rsidRPr="000B1C5B" w:rsidRDefault="00EE04F5" w:rsidP="00EE04F5">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EE04F5" w:rsidRPr="000B1C5B" w:rsidRDefault="00EE04F5" w:rsidP="00EE04F5">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EE04F5" w:rsidRPr="000B1C5B" w:rsidRDefault="00EE04F5" w:rsidP="00EE04F5">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EE04F5" w:rsidRPr="000B1C5B" w:rsidRDefault="00EE04F5" w:rsidP="00EE04F5">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EE04F5" w:rsidRPr="000B1C5B" w:rsidRDefault="00EE04F5" w:rsidP="00EE04F5">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EE04F5" w:rsidRPr="000B1C5B" w:rsidRDefault="00EE04F5" w:rsidP="00EE04F5">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EE04F5" w:rsidRPr="000B1C5B" w:rsidRDefault="00EE04F5" w:rsidP="00EE04F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EE04F5" w:rsidRPr="000B1C5B" w:rsidRDefault="00EE04F5" w:rsidP="00EE04F5">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E04F5"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EE04F5" w:rsidRDefault="00EE04F5" w:rsidP="00EE04F5">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EE04F5" w:rsidRPr="00826B4D" w:rsidRDefault="00EE04F5" w:rsidP="00EE04F5">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EE04F5"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EE04F5" w:rsidRPr="001F07FC" w:rsidRDefault="00EE04F5" w:rsidP="00EE04F5">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584C47B7" w:rsidR="00EE04F5" w:rsidRPr="001F07FC" w:rsidRDefault="00EE04F5" w:rsidP="00EE04F5">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EE04F5" w:rsidRPr="00A24EBF" w:rsidRDefault="00EE04F5" w:rsidP="00EE04F5">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EE04F5"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EE04F5" w:rsidRDefault="00EE04F5" w:rsidP="00EE04F5">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EE04F5"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EE04F5" w:rsidRDefault="00EE04F5" w:rsidP="00EE04F5">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E04F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C6ECA5B" w:rsidR="00EE04F5" w:rsidRPr="003E4DB0" w:rsidRDefault="00EE04F5" w:rsidP="00EE04F5">
            <w:pPr>
              <w:pBdr>
                <w:top w:val="nil"/>
                <w:left w:val="nil"/>
                <w:bottom w:val="nil"/>
                <w:right w:val="nil"/>
                <w:between w:val="nil"/>
              </w:pBdr>
              <w:jc w:val="both"/>
              <w:rPr>
                <w:color w:val="000000"/>
                <w:sz w:val="24"/>
                <w:szCs w:val="24"/>
                <w:highlight w:val="yellow"/>
              </w:rPr>
            </w:pPr>
            <w:r w:rsidRPr="00EE04F5">
              <w:rPr>
                <w:color w:val="000000"/>
                <w:sz w:val="24"/>
                <w:szCs w:val="24"/>
              </w:rPr>
              <w:t>Наркозно-дыхательный аппарат</w:t>
            </w:r>
          </w:p>
        </w:tc>
      </w:tr>
      <w:tr w:rsidR="00EE04F5"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E04F5" w:rsidRDefault="00EE04F5" w:rsidP="00EE04F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EE04F5" w:rsidRDefault="00EE04F5" w:rsidP="00EE04F5">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EE04F5"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4D2B525" w:rsidR="00EE04F5" w:rsidRPr="00EE04F5" w:rsidRDefault="00EE04F5" w:rsidP="00EE04F5">
            <w:pPr>
              <w:pBdr>
                <w:top w:val="nil"/>
                <w:left w:val="nil"/>
                <w:bottom w:val="nil"/>
                <w:right w:val="nil"/>
                <w:between w:val="nil"/>
              </w:pBdr>
              <w:jc w:val="both"/>
              <w:rPr>
                <w:sz w:val="24"/>
                <w:szCs w:val="24"/>
              </w:rPr>
            </w:pPr>
            <w:r w:rsidRPr="00EE04F5">
              <w:rPr>
                <w:sz w:val="24"/>
                <w:szCs w:val="24"/>
              </w:rPr>
              <w:t>32.50.21.800</w:t>
            </w:r>
          </w:p>
        </w:tc>
      </w:tr>
      <w:tr w:rsidR="00EE04F5"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E04F5" w:rsidRDefault="00EE04F5" w:rsidP="00EE04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CD1C146" w:rsidR="00EE04F5" w:rsidRPr="00EE04F5" w:rsidRDefault="00EE04F5" w:rsidP="00EE04F5">
            <w:pPr>
              <w:pBdr>
                <w:top w:val="nil"/>
                <w:left w:val="nil"/>
                <w:bottom w:val="nil"/>
                <w:right w:val="nil"/>
                <w:between w:val="nil"/>
              </w:pBdr>
              <w:jc w:val="both"/>
              <w:rPr>
                <w:sz w:val="24"/>
                <w:szCs w:val="24"/>
              </w:rPr>
            </w:pPr>
            <w:r w:rsidRPr="00EE04F5">
              <w:rPr>
                <w:sz w:val="24"/>
                <w:szCs w:val="24"/>
              </w:rPr>
              <w:t>1 ед.</w:t>
            </w:r>
          </w:p>
        </w:tc>
      </w:tr>
      <w:tr w:rsidR="00EE04F5"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E04F5" w:rsidRPr="001F07FC" w:rsidRDefault="00EE04F5" w:rsidP="00EE04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2B3F97F" w:rsidR="00EE04F5" w:rsidRPr="00EE04F5" w:rsidRDefault="00EE04F5" w:rsidP="00EE04F5">
            <w:pPr>
              <w:pBdr>
                <w:top w:val="nil"/>
                <w:left w:val="nil"/>
                <w:bottom w:val="nil"/>
                <w:right w:val="nil"/>
                <w:between w:val="nil"/>
              </w:pBdr>
              <w:jc w:val="both"/>
              <w:rPr>
                <w:sz w:val="24"/>
                <w:szCs w:val="24"/>
              </w:rPr>
            </w:pPr>
            <w:r w:rsidRPr="00EE04F5">
              <w:rPr>
                <w:sz w:val="24"/>
                <w:szCs w:val="24"/>
              </w:rPr>
              <w:t>4 квартал 2026 год</w:t>
            </w:r>
          </w:p>
        </w:tc>
      </w:tr>
      <w:tr w:rsidR="00EE04F5"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EE04F5" w:rsidRPr="00CA2307" w:rsidRDefault="00EE04F5" w:rsidP="00EE04F5">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3CA9393" w:rsidR="00EE04F5" w:rsidRPr="00EE04F5" w:rsidRDefault="00EE04F5" w:rsidP="00EE04F5">
            <w:pPr>
              <w:pBdr>
                <w:top w:val="nil"/>
                <w:left w:val="nil"/>
                <w:bottom w:val="nil"/>
                <w:right w:val="nil"/>
                <w:between w:val="nil"/>
              </w:pBdr>
              <w:jc w:val="both"/>
              <w:rPr>
                <w:sz w:val="24"/>
                <w:szCs w:val="24"/>
              </w:rPr>
            </w:pPr>
            <w:r w:rsidRPr="00EE04F5">
              <w:rPr>
                <w:sz w:val="24"/>
              </w:rPr>
              <w:t>82 500,00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FA37768"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w:t>
      </w:r>
      <w:r w:rsidR="00830D7C" w:rsidRPr="005E286B">
        <w:rPr>
          <w:b/>
          <w:sz w:val="24"/>
          <w:szCs w:val="24"/>
        </w:rPr>
        <w:t>.1</w:t>
      </w:r>
      <w:r w:rsidR="00643514" w:rsidRPr="005E286B">
        <w:rPr>
          <w:b/>
          <w:sz w:val="24"/>
          <w:szCs w:val="24"/>
        </w:rPr>
        <w:t>2.2</w:t>
      </w:r>
      <w:r w:rsidR="005E286B">
        <w:rPr>
          <w:b/>
          <w:sz w:val="24"/>
          <w:szCs w:val="24"/>
        </w:rPr>
        <w:t xml:space="preserve"> </w:t>
      </w:r>
      <w:r w:rsidRPr="005E286B">
        <w:rPr>
          <w:color w:val="000000"/>
          <w:sz w:val="24"/>
          <w:szCs w:val="24"/>
        </w:rPr>
        <w:t>настоящих</w:t>
      </w:r>
      <w:r w:rsidRPr="00643514">
        <w:rPr>
          <w:color w:val="000000"/>
          <w:sz w:val="24"/>
          <w:szCs w:val="24"/>
        </w:rPr>
        <w:t xml:space="preserve">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658D78CF" w14:textId="4B261EC7" w:rsidR="00D71D90" w:rsidRPr="005E286B"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5E286B">
        <w:rPr>
          <w:sz w:val="24"/>
          <w:szCs w:val="24"/>
        </w:rPr>
        <w:lastRenderedPageBreak/>
        <w:t>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5E286B">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5E286B" w:rsidRDefault="00BD7D89" w:rsidP="00BD7D89">
      <w:pPr>
        <w:pBdr>
          <w:top w:val="nil"/>
          <w:left w:val="nil"/>
          <w:bottom w:val="nil"/>
          <w:right w:val="nil"/>
          <w:between w:val="nil"/>
        </w:pBdr>
        <w:ind w:firstLine="709"/>
        <w:jc w:val="both"/>
        <w:rPr>
          <w:color w:val="000000"/>
          <w:sz w:val="24"/>
          <w:szCs w:val="24"/>
        </w:rPr>
      </w:pPr>
      <w:r w:rsidRPr="005E286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5E286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5E286B">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E286B">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w:t>
      </w:r>
      <w:proofErr w:type="gramStart"/>
      <w:r w:rsidR="005A7E76" w:rsidRPr="00B95EE8">
        <w:rPr>
          <w:color w:val="000000"/>
          <w:sz w:val="24"/>
          <w:szCs w:val="24"/>
        </w:rPr>
        <w:t>на товар</w:t>
      </w:r>
      <w:proofErr w:type="gramEnd"/>
      <w:r w:rsidR="005A7E76" w:rsidRPr="00B95EE8">
        <w:rPr>
          <w:color w:val="000000"/>
          <w:sz w:val="24"/>
          <w:szCs w:val="24"/>
        </w:rPr>
        <w:t xml:space="preserve"> относящийся к категории средств измерения согласно законодательству Республики Беларусь:</w:t>
      </w:r>
    </w:p>
    <w:p w14:paraId="7C20AD84" w14:textId="79124EF1" w:rsidR="005A7E76" w:rsidRPr="00B95EE8" w:rsidRDefault="005A7E76" w:rsidP="005E286B">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E286B">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E286B">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w:t>
      </w:r>
      <w:proofErr w:type="gramStart"/>
      <w:r>
        <w:rPr>
          <w:color w:val="000000"/>
          <w:sz w:val="24"/>
          <w:szCs w:val="24"/>
        </w:rPr>
        <w:t>проверки достоверности 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rsidP="005E286B">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rsidP="005E286B">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rsidP="005E286B">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rsidP="005E286B">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rsidP="005E286B">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rsidP="005E286B">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5E286B" w:rsidRDefault="007A053A" w:rsidP="007A053A">
      <w:pPr>
        <w:widowControl w:val="0"/>
        <w:ind w:firstLine="709"/>
        <w:jc w:val="both"/>
        <w:rPr>
          <w:sz w:val="24"/>
          <w:szCs w:val="24"/>
        </w:rPr>
      </w:pPr>
      <w:r w:rsidRPr="005E286B">
        <w:rPr>
          <w:b/>
          <w:sz w:val="24"/>
          <w:szCs w:val="24"/>
        </w:rPr>
        <w:t xml:space="preserve">13.11. </w:t>
      </w:r>
      <w:bookmarkStart w:id="1" w:name="_Hlk173923882"/>
      <w:r w:rsidRPr="005E286B">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5E286B" w:rsidRDefault="007A053A" w:rsidP="007A053A">
      <w:pPr>
        <w:widowControl w:val="0"/>
        <w:ind w:firstLine="709"/>
        <w:jc w:val="both"/>
        <w:rPr>
          <w:sz w:val="24"/>
          <w:szCs w:val="24"/>
        </w:rPr>
      </w:pPr>
      <w:r w:rsidRPr="005E286B">
        <w:rPr>
          <w:b/>
          <w:sz w:val="24"/>
          <w:szCs w:val="24"/>
        </w:rPr>
        <w:t>13.11.1.</w:t>
      </w:r>
      <w:r w:rsidRPr="005E286B">
        <w:rPr>
          <w:sz w:val="24"/>
          <w:szCs w:val="24"/>
        </w:rPr>
        <w:t xml:space="preserve"> </w:t>
      </w:r>
      <w:r w:rsidRPr="005E286B">
        <w:rPr>
          <w:b/>
          <w:sz w:val="24"/>
          <w:szCs w:val="24"/>
        </w:rPr>
        <w:t>заявление о праве на применение преференциальной поправки</w:t>
      </w:r>
      <w:r w:rsidRPr="005E286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5E286B" w:rsidRDefault="007A053A" w:rsidP="007A053A">
      <w:pPr>
        <w:ind w:firstLine="709"/>
        <w:jc w:val="both"/>
        <w:rPr>
          <w:sz w:val="24"/>
          <w:szCs w:val="24"/>
        </w:rPr>
      </w:pPr>
      <w:r w:rsidRPr="005E286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5E286B" w:rsidRDefault="007A053A" w:rsidP="007A053A">
      <w:pPr>
        <w:widowControl w:val="0"/>
        <w:ind w:firstLine="709"/>
        <w:jc w:val="both"/>
        <w:rPr>
          <w:b/>
          <w:sz w:val="24"/>
          <w:szCs w:val="24"/>
        </w:rPr>
      </w:pPr>
      <w:r w:rsidRPr="005E286B">
        <w:rPr>
          <w:b/>
          <w:sz w:val="24"/>
          <w:szCs w:val="24"/>
        </w:rPr>
        <w:t>13.11.2.</w:t>
      </w:r>
      <w:r w:rsidRPr="005E286B">
        <w:rPr>
          <w:sz w:val="24"/>
          <w:szCs w:val="24"/>
        </w:rPr>
        <w:t xml:space="preserve"> </w:t>
      </w:r>
      <w:r w:rsidRPr="005E286B">
        <w:rPr>
          <w:b/>
          <w:sz w:val="24"/>
          <w:szCs w:val="24"/>
        </w:rPr>
        <w:t>документ, подтверждающий право на применение преференциальной поправки:</w:t>
      </w:r>
      <w:bookmarkEnd w:id="1"/>
    </w:p>
    <w:p w14:paraId="7172D49B" w14:textId="6D46AE0F" w:rsidR="007A053A" w:rsidRPr="005E286B" w:rsidRDefault="007A053A" w:rsidP="007A053A">
      <w:pPr>
        <w:widowControl w:val="0"/>
        <w:ind w:firstLine="709"/>
        <w:jc w:val="both"/>
        <w:rPr>
          <w:sz w:val="24"/>
          <w:szCs w:val="24"/>
        </w:rPr>
      </w:pPr>
      <w:r w:rsidRPr="005E286B">
        <w:rPr>
          <w:b/>
          <w:sz w:val="24"/>
          <w:szCs w:val="24"/>
        </w:rPr>
        <w:t>в размере 25 процентов</w:t>
      </w:r>
      <w:r w:rsidR="00087BD4">
        <w:rPr>
          <w:b/>
          <w:sz w:val="24"/>
          <w:szCs w:val="24"/>
        </w:rPr>
        <w:t xml:space="preserve"> </w:t>
      </w:r>
      <w:bookmarkStart w:id="2" w:name="_GoBack"/>
      <w:bookmarkEnd w:id="2"/>
      <w:r w:rsidR="00087BD4" w:rsidRPr="00087BD4">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Pr="00087BD4">
        <w:rPr>
          <w:sz w:val="24"/>
          <w:szCs w:val="24"/>
        </w:rPr>
        <w:t>:</w:t>
      </w:r>
    </w:p>
    <w:p w14:paraId="5D532615" w14:textId="77777777" w:rsidR="007A053A" w:rsidRPr="005E286B" w:rsidRDefault="007A053A" w:rsidP="007A053A">
      <w:pPr>
        <w:widowControl w:val="0"/>
        <w:ind w:firstLine="709"/>
        <w:jc w:val="both"/>
        <w:rPr>
          <w:sz w:val="24"/>
          <w:szCs w:val="24"/>
        </w:rPr>
      </w:pPr>
      <w:r w:rsidRPr="005E286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E286B">
        <w:rPr>
          <w:b/>
          <w:sz w:val="24"/>
          <w:szCs w:val="24"/>
        </w:rPr>
        <w:t>не ранее чем за пять рабочих дней</w:t>
      </w:r>
      <w:r w:rsidRPr="005E286B">
        <w:rPr>
          <w:sz w:val="24"/>
          <w:szCs w:val="24"/>
        </w:rPr>
        <w:t xml:space="preserve"> до дня подачи предложения для участия в процедуре  государственной закупки, с указанием </w:t>
      </w:r>
      <w:r w:rsidRPr="005E286B">
        <w:rPr>
          <w:b/>
          <w:sz w:val="24"/>
          <w:szCs w:val="24"/>
        </w:rPr>
        <w:t>общего количества работников, численности  инвалидов, номеров удостоверений</w:t>
      </w:r>
      <w:r w:rsidRPr="005E286B">
        <w:rPr>
          <w:sz w:val="24"/>
          <w:szCs w:val="24"/>
        </w:rPr>
        <w:t xml:space="preserve">, подтверждающих инвалидность, и </w:t>
      </w:r>
      <w:r w:rsidRPr="005E286B">
        <w:rPr>
          <w:b/>
          <w:sz w:val="24"/>
          <w:szCs w:val="24"/>
        </w:rPr>
        <w:t>сроков их действия, доли оплаты труда</w:t>
      </w:r>
      <w:r w:rsidRPr="005E286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Pr="005E286B" w:rsidRDefault="007A053A" w:rsidP="007A053A">
      <w:pPr>
        <w:pBdr>
          <w:top w:val="nil"/>
          <w:left w:val="nil"/>
          <w:bottom w:val="nil"/>
          <w:right w:val="nil"/>
          <w:between w:val="nil"/>
        </w:pBdr>
        <w:ind w:firstLine="709"/>
        <w:jc w:val="both"/>
        <w:rPr>
          <w:color w:val="000000"/>
          <w:sz w:val="24"/>
          <w:szCs w:val="24"/>
        </w:rPr>
      </w:pPr>
      <w:r w:rsidRPr="005E286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E286B">
        <w:rPr>
          <w:b/>
          <w:color w:val="000000"/>
          <w:sz w:val="24"/>
          <w:szCs w:val="24"/>
        </w:rPr>
        <w:t>не менее 20 процентов</w:t>
      </w:r>
      <w:r w:rsidRPr="005E286B">
        <w:rPr>
          <w:color w:val="000000"/>
          <w:sz w:val="24"/>
          <w:szCs w:val="24"/>
        </w:rPr>
        <w:t>.</w:t>
      </w:r>
    </w:p>
    <w:p w14:paraId="7A788DB8" w14:textId="77777777" w:rsidR="007A053A" w:rsidRPr="005E286B"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5E286B">
        <w:rPr>
          <w:sz w:val="24"/>
          <w:szCs w:val="24"/>
          <w:u w:val="single"/>
        </w:rPr>
        <w:t>При предложении товара с комплектующими (принадлежностями и т.д.), а также в виде набора (комплекта), содержащихся</w:t>
      </w:r>
      <w:r w:rsidRPr="007B2F4B">
        <w:rPr>
          <w:sz w:val="24"/>
          <w:szCs w:val="24"/>
          <w:u w:val="single"/>
        </w:rPr>
        <w:t xml:space="preserve">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w:t>
      </w:r>
      <w:r w:rsidRPr="00B95EE8">
        <w:rPr>
          <w:b/>
          <w:color w:val="000000"/>
          <w:sz w:val="24"/>
          <w:szCs w:val="24"/>
        </w:rPr>
        <w:lastRenderedPageBreak/>
        <w:t>(сведениям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5E286B" w:rsidRDefault="00AB5BC7" w:rsidP="00AB5BC7">
      <w:pPr>
        <w:widowControl w:val="0"/>
        <w:ind w:firstLine="709"/>
        <w:jc w:val="both"/>
        <w:rPr>
          <w:sz w:val="24"/>
          <w:szCs w:val="24"/>
        </w:rPr>
      </w:pPr>
      <w:r w:rsidRPr="005E286B">
        <w:rPr>
          <w:sz w:val="24"/>
          <w:szCs w:val="24"/>
          <w:u w:val="single"/>
        </w:rPr>
        <w:t>для товаров, происходящих из Республики Беларусь</w:t>
      </w:r>
      <w:r w:rsidRPr="005E286B">
        <w:rPr>
          <w:sz w:val="24"/>
          <w:szCs w:val="24"/>
        </w:rPr>
        <w:t xml:space="preserve"> один из следующих документов:</w:t>
      </w:r>
    </w:p>
    <w:p w14:paraId="22547C98" w14:textId="77777777" w:rsidR="00AB5BC7" w:rsidRPr="005E286B" w:rsidRDefault="00AB5BC7" w:rsidP="00AB5BC7">
      <w:pPr>
        <w:widowControl w:val="0"/>
        <w:ind w:firstLine="709"/>
        <w:jc w:val="both"/>
        <w:rPr>
          <w:sz w:val="24"/>
          <w:szCs w:val="24"/>
        </w:rPr>
      </w:pPr>
      <w:r w:rsidRPr="005E286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E286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E286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5E286B" w:rsidRDefault="00AB5BC7" w:rsidP="00AB5BC7">
      <w:pPr>
        <w:widowControl w:val="0"/>
        <w:ind w:firstLine="709"/>
        <w:jc w:val="both"/>
        <w:rPr>
          <w:sz w:val="24"/>
          <w:szCs w:val="24"/>
        </w:rPr>
      </w:pPr>
      <w:r w:rsidRPr="005E286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E286B">
        <w:rPr>
          <w:b/>
          <w:sz w:val="24"/>
          <w:szCs w:val="24"/>
          <w:u w:val="single"/>
        </w:rPr>
        <w:t>участником, не являющимся производителем товара</w:t>
      </w:r>
      <w:r w:rsidRPr="005E286B">
        <w:rPr>
          <w:sz w:val="24"/>
          <w:szCs w:val="24"/>
        </w:rPr>
        <w:t xml:space="preserve">, предлагаемого в процедуре государственной закупки, к нему </w:t>
      </w:r>
      <w:r w:rsidRPr="005E286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E286B">
        <w:rPr>
          <w:sz w:val="24"/>
          <w:szCs w:val="24"/>
        </w:rPr>
        <w:t xml:space="preserve"> участником.</w:t>
      </w:r>
    </w:p>
    <w:p w14:paraId="14331EE4" w14:textId="7E16B6E0" w:rsidR="00AB5BC7" w:rsidRPr="005E286B" w:rsidRDefault="00AB5BC7" w:rsidP="00AB5BC7">
      <w:pPr>
        <w:widowControl w:val="0"/>
        <w:ind w:firstLine="709"/>
        <w:jc w:val="both"/>
        <w:rPr>
          <w:sz w:val="24"/>
          <w:szCs w:val="24"/>
        </w:rPr>
      </w:pPr>
      <w:r w:rsidRPr="005E286B">
        <w:rPr>
          <w:sz w:val="24"/>
          <w:szCs w:val="24"/>
        </w:rPr>
        <w:t>-</w:t>
      </w:r>
      <w:r w:rsidRPr="005E286B">
        <w:t xml:space="preserve"> </w:t>
      </w:r>
      <w:r w:rsidRPr="005E286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5E286B">
        <w:rPr>
          <w:sz w:val="24"/>
          <w:szCs w:val="24"/>
        </w:rPr>
        <w:t>ября 2020 г. №105, или ее копия;</w:t>
      </w:r>
    </w:p>
    <w:p w14:paraId="4872BC64" w14:textId="05DF4714" w:rsidR="00EB6EBF" w:rsidRPr="005E286B" w:rsidRDefault="00EB6EBF" w:rsidP="00AB5BC7">
      <w:pPr>
        <w:widowControl w:val="0"/>
        <w:ind w:firstLine="709"/>
        <w:jc w:val="both"/>
        <w:rPr>
          <w:sz w:val="24"/>
          <w:szCs w:val="24"/>
        </w:rPr>
      </w:pPr>
      <w:r w:rsidRPr="005E286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5E286B">
        <w:rPr>
          <w:color w:val="000000"/>
          <w:sz w:val="24"/>
          <w:szCs w:val="24"/>
          <w:u w:val="single"/>
        </w:rPr>
        <w:t xml:space="preserve">для товаров, происходящих из государств-членов Евразийского экономического союза </w:t>
      </w:r>
      <w:r w:rsidRPr="005E286B">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5E286B">
        <w:rPr>
          <w:sz w:val="24"/>
          <w:szCs w:val="24"/>
        </w:rPr>
        <w:t>утвержденных Решением Совета Евразийской экономической комиссии от 23 ноября 2020 г. №105</w:t>
      </w:r>
      <w:r w:rsidRPr="005E286B">
        <w:rPr>
          <w:color w:val="000000"/>
          <w:sz w:val="24"/>
          <w:szCs w:val="24"/>
        </w:rPr>
        <w:t xml:space="preserve"> или ее копия.</w:t>
      </w: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Pr="00826B4D">
        <w:rPr>
          <w:color w:val="000000"/>
          <w:sz w:val="24"/>
          <w:szCs w:val="24"/>
        </w:rPr>
        <w:lastRenderedPageBreak/>
        <w:t>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w:t>
      </w:r>
      <w:proofErr w:type="gramStart"/>
      <w:r w:rsidRPr="00046B6C">
        <w:rPr>
          <w:color w:val="000000"/>
          <w:sz w:val="24"/>
          <w:szCs w:val="24"/>
        </w:rPr>
        <w:t>ставку, в случае, если</w:t>
      </w:r>
      <w:proofErr w:type="gramEnd"/>
      <w:r w:rsidRPr="00046B6C">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w:t>
      </w:r>
      <w:r w:rsidR="00D77EF8" w:rsidRPr="00D77EF8">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 xml:space="preserve">в </w:t>
            </w:r>
            <w:proofErr w:type="gramStart"/>
            <w:r w:rsidRPr="00826B4D">
              <w:rPr>
                <w:i/>
                <w:color w:val="000000"/>
              </w:rPr>
              <w:t>случае  предложения</w:t>
            </w:r>
            <w:proofErr w:type="gramEnd"/>
            <w:r w:rsidRPr="00826B4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 xml:space="preserve">в случае предложения </w:t>
            </w:r>
            <w:proofErr w:type="gramStart"/>
            <w:r w:rsidRPr="00826B4D">
              <w:rPr>
                <w:i/>
              </w:rPr>
              <w:t>участником  изделий</w:t>
            </w:r>
            <w:proofErr w:type="gramEnd"/>
            <w:r w:rsidRPr="00826B4D">
              <w:rPr>
                <w:i/>
              </w:rPr>
              <w:t>,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 xml:space="preserve">в случае </w:t>
            </w:r>
            <w:proofErr w:type="gramStart"/>
            <w:r w:rsidRPr="00826B4D">
              <w:rPr>
                <w:i/>
              </w:rPr>
              <w:t>когда  под</w:t>
            </w:r>
            <w:proofErr w:type="gramEnd"/>
            <w:r w:rsidRPr="00826B4D">
              <w:rPr>
                <w:i/>
              </w:rPr>
              <w:t xml:space="preserve">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proofErr w:type="gramStart"/>
            <w:r w:rsidRPr="00B95EE8">
              <w:rPr>
                <w:sz w:val="18"/>
                <w:szCs w:val="18"/>
              </w:rPr>
              <w:t>Наименование 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(заполняется только резидентами РБ </w:t>
            </w:r>
            <w:proofErr w:type="gramStart"/>
            <w:r w:rsidRPr="00B95EE8">
              <w:rPr>
                <w:b/>
                <w:color w:val="000000"/>
                <w:sz w:val="18"/>
                <w:szCs w:val="18"/>
              </w:rPr>
              <w:t>на товар</w:t>
            </w:r>
            <w:proofErr w:type="gramEnd"/>
            <w:r w:rsidRPr="00B95EE8">
              <w:rPr>
                <w:b/>
                <w:color w:val="000000"/>
                <w:sz w:val="18"/>
                <w:szCs w:val="18"/>
              </w:rPr>
              <w:t xml:space="preserve">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5FC0F" w14:textId="77777777" w:rsidR="0087695D" w:rsidRDefault="0087695D">
      <w:r>
        <w:separator/>
      </w:r>
    </w:p>
  </w:endnote>
  <w:endnote w:type="continuationSeparator" w:id="0">
    <w:p w14:paraId="7AF671CF" w14:textId="77777777" w:rsidR="0087695D" w:rsidRDefault="0087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5C19">
            <w:rPr>
              <w:noProof/>
            </w:rPr>
            <w:t>22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FFD9E" w14:textId="77777777" w:rsidR="0087695D" w:rsidRDefault="0087695D">
      <w:r>
        <w:separator/>
      </w:r>
    </w:p>
  </w:footnote>
  <w:footnote w:type="continuationSeparator" w:id="0">
    <w:p w14:paraId="7D6636F5" w14:textId="77777777" w:rsidR="0087695D" w:rsidRDefault="00876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7695D">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87BD4"/>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E286B"/>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345C8"/>
    <w:rsid w:val="008405BD"/>
    <w:rsid w:val="008422D3"/>
    <w:rsid w:val="008561C6"/>
    <w:rsid w:val="00861E5B"/>
    <w:rsid w:val="00864F74"/>
    <w:rsid w:val="008751CF"/>
    <w:rsid w:val="0087695D"/>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E04F5"/>
    <w:rsid w:val="00EE3AB1"/>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CEDD8-F780-409C-8CDD-3F8C4F71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39</Pages>
  <Words>12622</Words>
  <Characters>71950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133</cp:revision>
  <cp:lastPrinted>2019-08-22T12:57:00Z</cp:lastPrinted>
  <dcterms:created xsi:type="dcterms:W3CDTF">2021-01-15T06:42:00Z</dcterms:created>
  <dcterms:modified xsi:type="dcterms:W3CDTF">2026-08-28T11:46:00Z</dcterms:modified>
</cp:coreProperties>
</file>