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79D8" w:rsidRPr="007279D8" w:rsidRDefault="007279D8" w:rsidP="007279D8">
      <w:pPr>
        <w:autoSpaceDE w:val="0"/>
        <w:autoSpaceDN w:val="0"/>
        <w:adjustRightInd w:val="0"/>
        <w:spacing w:after="0" w:line="240" w:lineRule="auto"/>
        <w:ind w:right="-1" w:firstLine="709"/>
        <w:jc w:val="right"/>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ПРОЕКТ</w:t>
      </w:r>
    </w:p>
    <w:p w:rsidR="007279D8" w:rsidRPr="007279D8" w:rsidRDefault="007279D8" w:rsidP="007279D8">
      <w:pPr>
        <w:autoSpaceDE w:val="0"/>
        <w:autoSpaceDN w:val="0"/>
        <w:adjustRightInd w:val="0"/>
        <w:spacing w:after="0" w:line="240" w:lineRule="auto"/>
        <w:ind w:right="-143" w:firstLine="709"/>
        <w:jc w:val="center"/>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ДОГОВОР ПОСТАВКИ №__________</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г. Толочин </w:t>
      </w:r>
      <w:r w:rsidRPr="007279D8">
        <w:rPr>
          <w:rFonts w:ascii="Times New Roman" w:eastAsia="Times New Roman" w:hAnsi="Times New Roman" w:cs="Times New Roman"/>
          <w:sz w:val="24"/>
          <w:szCs w:val="24"/>
          <w:lang w:eastAsia="ru-RU"/>
        </w:rPr>
        <w:tab/>
      </w:r>
      <w:r w:rsidRPr="007279D8">
        <w:rPr>
          <w:rFonts w:ascii="Times New Roman" w:eastAsia="Times New Roman" w:hAnsi="Times New Roman" w:cs="Times New Roman"/>
          <w:sz w:val="24"/>
          <w:szCs w:val="24"/>
          <w:lang w:eastAsia="ru-RU"/>
        </w:rPr>
        <w:tab/>
      </w:r>
      <w:r w:rsidRPr="007279D8">
        <w:rPr>
          <w:rFonts w:ascii="Times New Roman" w:eastAsia="Times New Roman" w:hAnsi="Times New Roman" w:cs="Times New Roman"/>
          <w:sz w:val="24"/>
          <w:szCs w:val="24"/>
          <w:lang w:eastAsia="ru-RU"/>
        </w:rPr>
        <w:tab/>
        <w:t xml:space="preserve">    </w:t>
      </w:r>
      <w:r w:rsidRPr="007279D8">
        <w:rPr>
          <w:rFonts w:ascii="Times New Roman" w:eastAsia="Times New Roman" w:hAnsi="Times New Roman" w:cs="Times New Roman"/>
          <w:sz w:val="24"/>
          <w:szCs w:val="24"/>
          <w:lang w:eastAsia="ru-RU"/>
        </w:rPr>
        <w:tab/>
        <w:t xml:space="preserve">                                                                ___________ 2026г.</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p>
    <w:p w:rsidR="007279D8" w:rsidRPr="007279D8" w:rsidRDefault="007279D8" w:rsidP="007279D8">
      <w:pPr>
        <w:tabs>
          <w:tab w:val="left" w:pos="709"/>
        </w:tabs>
        <w:spacing w:after="0" w:line="280" w:lineRule="exact"/>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     Коммунальное производственное унитарное предприятие «</w:t>
      </w:r>
      <w:proofErr w:type="spellStart"/>
      <w:r w:rsidRPr="007279D8">
        <w:rPr>
          <w:rFonts w:ascii="Times New Roman" w:eastAsia="Times New Roman" w:hAnsi="Times New Roman" w:cs="Times New Roman"/>
          <w:sz w:val="24"/>
          <w:szCs w:val="24"/>
          <w:lang w:eastAsia="ru-RU"/>
        </w:rPr>
        <w:t>Толочинский</w:t>
      </w:r>
      <w:proofErr w:type="spellEnd"/>
      <w:r w:rsidRPr="007279D8">
        <w:rPr>
          <w:rFonts w:ascii="Times New Roman" w:eastAsia="Times New Roman" w:hAnsi="Times New Roman" w:cs="Times New Roman"/>
          <w:sz w:val="24"/>
          <w:szCs w:val="24"/>
          <w:lang w:eastAsia="ru-RU"/>
        </w:rPr>
        <w:t xml:space="preserve"> маслосырзавод»</w:t>
      </w:r>
      <w:r>
        <w:rPr>
          <w:rFonts w:ascii="Times New Roman" w:eastAsia="Times New Roman" w:hAnsi="Times New Roman" w:cs="Times New Roman"/>
          <w:sz w:val="24"/>
          <w:szCs w:val="24"/>
          <w:lang w:eastAsia="ru-RU"/>
        </w:rPr>
        <w:t xml:space="preserve">, </w:t>
      </w:r>
      <w:r w:rsidRPr="007279D8">
        <w:rPr>
          <w:rFonts w:ascii="Times New Roman" w:eastAsia="Times New Roman" w:hAnsi="Times New Roman" w:cs="Times New Roman"/>
          <w:sz w:val="24"/>
          <w:szCs w:val="24"/>
          <w:lang w:eastAsia="ru-RU"/>
        </w:rPr>
        <w:t xml:space="preserve">именуемое в дальнейшем «Покупатель», в лице директора </w:t>
      </w:r>
      <w:proofErr w:type="spellStart"/>
      <w:r w:rsidRPr="007279D8">
        <w:rPr>
          <w:rFonts w:ascii="Times New Roman" w:eastAsia="Times New Roman" w:hAnsi="Times New Roman" w:cs="Times New Roman"/>
          <w:sz w:val="24"/>
          <w:szCs w:val="24"/>
          <w:lang w:eastAsia="ru-RU"/>
        </w:rPr>
        <w:t>Арабчика</w:t>
      </w:r>
      <w:proofErr w:type="spellEnd"/>
      <w:r w:rsidRPr="007279D8">
        <w:rPr>
          <w:rFonts w:ascii="Times New Roman" w:eastAsia="Times New Roman" w:hAnsi="Times New Roman" w:cs="Times New Roman"/>
          <w:sz w:val="24"/>
          <w:szCs w:val="24"/>
          <w:lang w:eastAsia="ru-RU"/>
        </w:rPr>
        <w:t xml:space="preserve"> Петра </w:t>
      </w:r>
      <w:proofErr w:type="spellStart"/>
      <w:r w:rsidRPr="007279D8">
        <w:rPr>
          <w:rFonts w:ascii="Times New Roman" w:eastAsia="Times New Roman" w:hAnsi="Times New Roman" w:cs="Times New Roman"/>
          <w:sz w:val="24"/>
          <w:szCs w:val="24"/>
          <w:lang w:eastAsia="ru-RU"/>
        </w:rPr>
        <w:t>Вацлавовича</w:t>
      </w:r>
      <w:proofErr w:type="spellEnd"/>
      <w:r w:rsidRPr="007279D8">
        <w:rPr>
          <w:rFonts w:ascii="Times New Roman" w:eastAsia="Times New Roman" w:hAnsi="Times New Roman" w:cs="Times New Roman"/>
          <w:sz w:val="24"/>
          <w:szCs w:val="24"/>
          <w:lang w:eastAsia="ru-RU"/>
        </w:rPr>
        <w:t>, действующего на основании Устава, с одной стороны, и __________________________________________________, именуемое в дальнейшем «Поставщик», в лице  ___________________________________________________, действующего на основании ____________________________________, с другой стороны, заключили между собой настоящий договор о нижеследующем:</w:t>
      </w:r>
    </w:p>
    <w:p w:rsidR="007279D8" w:rsidRPr="007279D8" w:rsidRDefault="007279D8" w:rsidP="007279D8">
      <w:pPr>
        <w:tabs>
          <w:tab w:val="left" w:pos="709"/>
        </w:tabs>
        <w:spacing w:after="0" w:line="280" w:lineRule="exact"/>
        <w:ind w:right="-143"/>
        <w:jc w:val="both"/>
        <w:rPr>
          <w:rFonts w:ascii="Times New Roman" w:eastAsia="Times New Roman" w:hAnsi="Times New Roman" w:cs="Times New Roman"/>
          <w:sz w:val="24"/>
          <w:szCs w:val="24"/>
          <w:lang w:eastAsia="ru-RU"/>
        </w:rPr>
      </w:pPr>
    </w:p>
    <w:p w:rsidR="007279D8" w:rsidRPr="007279D8" w:rsidRDefault="007279D8" w:rsidP="007279D8">
      <w:pPr>
        <w:numPr>
          <w:ilvl w:val="0"/>
          <w:numId w:val="1"/>
        </w:numPr>
        <w:spacing w:after="0" w:line="240" w:lineRule="auto"/>
        <w:ind w:right="-143"/>
        <w:jc w:val="center"/>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ПРЕДМЕТ ДОГОВОРА</w:t>
      </w:r>
    </w:p>
    <w:p w:rsidR="007279D8" w:rsidRPr="007279D8" w:rsidRDefault="007279D8" w:rsidP="007279D8">
      <w:pPr>
        <w:numPr>
          <w:ilvl w:val="1"/>
          <w:numId w:val="3"/>
        </w:numPr>
        <w:tabs>
          <w:tab w:val="left" w:pos="426"/>
          <w:tab w:val="left" w:pos="567"/>
        </w:tabs>
        <w:spacing w:after="0" w:line="240" w:lineRule="auto"/>
        <w:ind w:left="0" w:right="-143" w:firstLine="0"/>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Поставщик обязуется поставить, а Покупатель обязуется принять и оплатить товар: </w:t>
      </w:r>
    </w:p>
    <w:p w:rsidR="007279D8" w:rsidRPr="007279D8" w:rsidRDefault="007279D8" w:rsidP="007279D8">
      <w:pPr>
        <w:tabs>
          <w:tab w:val="left" w:pos="426"/>
        </w:tabs>
        <w:spacing w:after="0" w:line="240" w:lineRule="auto"/>
        <w:ind w:left="660" w:right="-143"/>
        <w:jc w:val="both"/>
        <w:rPr>
          <w:rFonts w:ascii="Times New Roman" w:eastAsia="Times New Roman"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570"/>
        <w:gridCol w:w="1328"/>
        <w:gridCol w:w="1585"/>
        <w:gridCol w:w="1232"/>
        <w:gridCol w:w="1818"/>
      </w:tblGrid>
      <w:tr w:rsidR="007279D8" w:rsidRPr="007279D8" w:rsidTr="00120111">
        <w:tc>
          <w:tcPr>
            <w:tcW w:w="709" w:type="dxa"/>
            <w:shd w:val="clear" w:color="auto" w:fill="auto"/>
          </w:tcPr>
          <w:p w:rsidR="007279D8" w:rsidRPr="007279D8" w:rsidRDefault="007279D8" w:rsidP="007279D8">
            <w:pPr>
              <w:tabs>
                <w:tab w:val="left" w:pos="426"/>
              </w:tabs>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лота</w:t>
            </w:r>
          </w:p>
        </w:tc>
        <w:tc>
          <w:tcPr>
            <w:tcW w:w="2693" w:type="dxa"/>
            <w:shd w:val="clear" w:color="auto" w:fill="auto"/>
          </w:tcPr>
          <w:p w:rsidR="007279D8" w:rsidRPr="007279D8" w:rsidRDefault="007279D8" w:rsidP="007279D8">
            <w:pPr>
              <w:tabs>
                <w:tab w:val="left" w:pos="426"/>
              </w:tabs>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Наименование товара</w:t>
            </w:r>
          </w:p>
        </w:tc>
        <w:tc>
          <w:tcPr>
            <w:tcW w:w="1418" w:type="dxa"/>
            <w:shd w:val="clear" w:color="auto" w:fill="auto"/>
          </w:tcPr>
          <w:p w:rsidR="007279D8" w:rsidRPr="007279D8" w:rsidRDefault="007279D8" w:rsidP="007279D8">
            <w:pPr>
              <w:tabs>
                <w:tab w:val="left" w:pos="426"/>
              </w:tabs>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Кол-во, шт.</w:t>
            </w:r>
          </w:p>
        </w:tc>
        <w:tc>
          <w:tcPr>
            <w:tcW w:w="1701" w:type="dxa"/>
            <w:shd w:val="clear" w:color="auto" w:fill="auto"/>
          </w:tcPr>
          <w:p w:rsidR="007279D8" w:rsidRPr="007279D8" w:rsidRDefault="007279D8" w:rsidP="007279D8">
            <w:pPr>
              <w:tabs>
                <w:tab w:val="left" w:pos="426"/>
              </w:tabs>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Цена без НДС,</w:t>
            </w:r>
          </w:p>
          <w:p w:rsidR="007279D8" w:rsidRPr="007279D8" w:rsidRDefault="007279D8" w:rsidP="007279D8">
            <w:pPr>
              <w:tabs>
                <w:tab w:val="left" w:pos="426"/>
              </w:tabs>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за шт.</w:t>
            </w:r>
          </w:p>
        </w:tc>
        <w:tc>
          <w:tcPr>
            <w:tcW w:w="1276" w:type="dxa"/>
            <w:shd w:val="clear" w:color="auto" w:fill="auto"/>
          </w:tcPr>
          <w:p w:rsidR="007279D8" w:rsidRPr="007279D8" w:rsidRDefault="007279D8" w:rsidP="007279D8">
            <w:pPr>
              <w:tabs>
                <w:tab w:val="left" w:pos="426"/>
              </w:tabs>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Ставка НДС, %</w:t>
            </w:r>
          </w:p>
        </w:tc>
        <w:tc>
          <w:tcPr>
            <w:tcW w:w="1949" w:type="dxa"/>
            <w:shd w:val="clear" w:color="auto" w:fill="auto"/>
          </w:tcPr>
          <w:p w:rsidR="007279D8" w:rsidRPr="007279D8" w:rsidRDefault="007279D8" w:rsidP="007279D8">
            <w:pPr>
              <w:tabs>
                <w:tab w:val="left" w:pos="426"/>
              </w:tabs>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Сумма с НДС, бел. руб.</w:t>
            </w:r>
          </w:p>
        </w:tc>
      </w:tr>
      <w:tr w:rsidR="007279D8" w:rsidRPr="007279D8" w:rsidTr="00120111">
        <w:tc>
          <w:tcPr>
            <w:tcW w:w="709" w:type="dxa"/>
            <w:shd w:val="clear" w:color="auto" w:fill="auto"/>
          </w:tcPr>
          <w:p w:rsidR="007279D8" w:rsidRPr="007279D8" w:rsidRDefault="007279D8" w:rsidP="007279D8">
            <w:pPr>
              <w:tabs>
                <w:tab w:val="left" w:pos="426"/>
              </w:tabs>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1</w:t>
            </w:r>
          </w:p>
        </w:tc>
        <w:tc>
          <w:tcPr>
            <w:tcW w:w="2693" w:type="dxa"/>
            <w:shd w:val="clear" w:color="auto" w:fill="auto"/>
          </w:tcPr>
          <w:p w:rsidR="007279D8" w:rsidRPr="007279D8" w:rsidRDefault="007279D8" w:rsidP="007279D8">
            <w:pPr>
              <w:tabs>
                <w:tab w:val="left" w:pos="426"/>
              </w:tabs>
              <w:spacing w:after="0" w:line="240" w:lineRule="auto"/>
              <w:ind w:right="-143"/>
              <w:jc w:val="both"/>
              <w:rPr>
                <w:rFonts w:ascii="Times New Roman" w:eastAsia="Times New Roman" w:hAnsi="Times New Roman" w:cs="Times New Roman"/>
                <w:sz w:val="24"/>
                <w:szCs w:val="24"/>
                <w:lang w:eastAsia="ru-RU"/>
              </w:rPr>
            </w:pPr>
          </w:p>
        </w:tc>
        <w:tc>
          <w:tcPr>
            <w:tcW w:w="1418" w:type="dxa"/>
            <w:shd w:val="clear" w:color="auto" w:fill="auto"/>
          </w:tcPr>
          <w:p w:rsidR="007279D8" w:rsidRPr="007279D8" w:rsidRDefault="007279D8" w:rsidP="007279D8">
            <w:pPr>
              <w:tabs>
                <w:tab w:val="left" w:pos="426"/>
              </w:tabs>
              <w:spacing w:after="0" w:line="240" w:lineRule="auto"/>
              <w:ind w:right="-143"/>
              <w:jc w:val="both"/>
              <w:rPr>
                <w:rFonts w:ascii="Times New Roman" w:eastAsia="Times New Roman" w:hAnsi="Times New Roman" w:cs="Times New Roman"/>
                <w:sz w:val="24"/>
                <w:szCs w:val="24"/>
                <w:lang w:eastAsia="ru-RU"/>
              </w:rPr>
            </w:pPr>
          </w:p>
        </w:tc>
        <w:tc>
          <w:tcPr>
            <w:tcW w:w="1701" w:type="dxa"/>
            <w:shd w:val="clear" w:color="auto" w:fill="auto"/>
          </w:tcPr>
          <w:p w:rsidR="007279D8" w:rsidRPr="007279D8" w:rsidRDefault="007279D8" w:rsidP="007279D8">
            <w:pPr>
              <w:tabs>
                <w:tab w:val="left" w:pos="426"/>
              </w:tabs>
              <w:spacing w:after="0" w:line="240" w:lineRule="auto"/>
              <w:ind w:right="-143"/>
              <w:jc w:val="both"/>
              <w:rPr>
                <w:rFonts w:ascii="Times New Roman" w:eastAsia="Times New Roman" w:hAnsi="Times New Roman" w:cs="Times New Roman"/>
                <w:sz w:val="24"/>
                <w:szCs w:val="24"/>
                <w:lang w:eastAsia="ru-RU"/>
              </w:rPr>
            </w:pPr>
          </w:p>
        </w:tc>
        <w:tc>
          <w:tcPr>
            <w:tcW w:w="1276" w:type="dxa"/>
            <w:shd w:val="clear" w:color="auto" w:fill="auto"/>
          </w:tcPr>
          <w:p w:rsidR="007279D8" w:rsidRPr="007279D8" w:rsidRDefault="007279D8" w:rsidP="007279D8">
            <w:pPr>
              <w:tabs>
                <w:tab w:val="left" w:pos="426"/>
              </w:tabs>
              <w:spacing w:after="0" w:line="240" w:lineRule="auto"/>
              <w:ind w:right="-143"/>
              <w:jc w:val="both"/>
              <w:rPr>
                <w:rFonts w:ascii="Times New Roman" w:eastAsia="Times New Roman" w:hAnsi="Times New Roman" w:cs="Times New Roman"/>
                <w:sz w:val="24"/>
                <w:szCs w:val="24"/>
                <w:lang w:eastAsia="ru-RU"/>
              </w:rPr>
            </w:pPr>
          </w:p>
        </w:tc>
        <w:tc>
          <w:tcPr>
            <w:tcW w:w="1949" w:type="dxa"/>
            <w:shd w:val="clear" w:color="auto" w:fill="auto"/>
          </w:tcPr>
          <w:p w:rsidR="007279D8" w:rsidRPr="007279D8" w:rsidRDefault="007279D8" w:rsidP="007279D8">
            <w:pPr>
              <w:tabs>
                <w:tab w:val="left" w:pos="426"/>
              </w:tabs>
              <w:spacing w:after="0" w:line="240" w:lineRule="auto"/>
              <w:ind w:right="-143"/>
              <w:jc w:val="both"/>
              <w:rPr>
                <w:rFonts w:ascii="Times New Roman" w:eastAsia="Times New Roman" w:hAnsi="Times New Roman" w:cs="Times New Roman"/>
                <w:sz w:val="24"/>
                <w:szCs w:val="24"/>
                <w:lang w:eastAsia="ru-RU"/>
              </w:rPr>
            </w:pPr>
          </w:p>
        </w:tc>
      </w:tr>
    </w:tbl>
    <w:p w:rsidR="007279D8" w:rsidRPr="007279D8" w:rsidRDefault="007279D8" w:rsidP="007279D8">
      <w:pPr>
        <w:tabs>
          <w:tab w:val="left" w:pos="426"/>
        </w:tabs>
        <w:spacing w:after="0" w:line="240" w:lineRule="auto"/>
        <w:ind w:left="660" w:right="-143"/>
        <w:jc w:val="both"/>
        <w:rPr>
          <w:rFonts w:ascii="Times New Roman" w:eastAsia="Times New Roman" w:hAnsi="Times New Roman" w:cs="Times New Roman"/>
          <w:sz w:val="24"/>
          <w:szCs w:val="24"/>
          <w:lang w:eastAsia="ru-RU"/>
        </w:rPr>
      </w:pPr>
    </w:p>
    <w:p w:rsidR="007279D8" w:rsidRPr="007279D8" w:rsidRDefault="007279D8" w:rsidP="007279D8">
      <w:pPr>
        <w:tabs>
          <w:tab w:val="left" w:pos="709"/>
        </w:tabs>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r w:rsidRPr="007279D8">
        <w:rPr>
          <w:rFonts w:ascii="Times New Roman" w:eastAsia="Times New Roman" w:hAnsi="Times New Roman" w:cs="Times New Roman"/>
          <w:sz w:val="24"/>
          <w:szCs w:val="24"/>
          <w:lang w:eastAsia="ru-RU"/>
        </w:rPr>
        <w:t xml:space="preserve">. Качество товара должно соответствовать </w:t>
      </w:r>
      <w:r w:rsidRPr="007279D8">
        <w:rPr>
          <w:rFonts w:ascii="Times New Roman" w:eastAsia="Times New Roman" w:hAnsi="Times New Roman" w:cs="Times New Roman"/>
          <w:bCs/>
          <w:sz w:val="24"/>
          <w:szCs w:val="24"/>
          <w:lang w:eastAsia="ru-RU"/>
        </w:rPr>
        <w:t xml:space="preserve">действующим техническим нормативным правовым актам на поставляемый товар и удостоверяться декларацией о соответствии и качественным удостоверением. </w:t>
      </w:r>
    </w:p>
    <w:p w:rsidR="007279D8" w:rsidRPr="007279D8" w:rsidRDefault="007279D8" w:rsidP="007279D8">
      <w:pPr>
        <w:tabs>
          <w:tab w:val="left" w:pos="709"/>
        </w:tabs>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w:t>
      </w:r>
      <w:r w:rsidRPr="007279D8">
        <w:rPr>
          <w:rFonts w:ascii="Times New Roman" w:eastAsia="Times New Roman" w:hAnsi="Times New Roman" w:cs="Times New Roman"/>
          <w:sz w:val="24"/>
          <w:szCs w:val="24"/>
          <w:lang w:eastAsia="ru-RU"/>
        </w:rPr>
        <w:t>. Цель приобретения товара: для собственного производства.</w:t>
      </w:r>
    </w:p>
    <w:p w:rsidR="007279D8" w:rsidRPr="007279D8" w:rsidRDefault="007279D8" w:rsidP="007279D8">
      <w:pPr>
        <w:tabs>
          <w:tab w:val="left" w:pos="709"/>
        </w:tabs>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4</w:t>
      </w:r>
      <w:r w:rsidRPr="007279D8">
        <w:rPr>
          <w:rFonts w:ascii="Times New Roman" w:eastAsia="Times New Roman" w:hAnsi="Times New Roman" w:cs="Times New Roman"/>
          <w:sz w:val="24"/>
          <w:szCs w:val="24"/>
          <w:lang w:eastAsia="ru-RU"/>
        </w:rPr>
        <w:t>. Страна происхождения товара: ______________.</w:t>
      </w:r>
    </w:p>
    <w:p w:rsidR="007279D8" w:rsidRPr="007279D8" w:rsidRDefault="007279D8" w:rsidP="007279D8">
      <w:pPr>
        <w:tabs>
          <w:tab w:val="left" w:pos="709"/>
        </w:tabs>
        <w:spacing w:after="0" w:line="240" w:lineRule="auto"/>
        <w:ind w:right="-143" w:firstLine="709"/>
        <w:jc w:val="center"/>
        <w:rPr>
          <w:rFonts w:ascii="Times New Roman" w:eastAsia="Times New Roman" w:hAnsi="Times New Roman" w:cs="Times New Roman"/>
          <w:sz w:val="24"/>
          <w:szCs w:val="24"/>
          <w:lang w:eastAsia="ru-RU"/>
        </w:rPr>
      </w:pPr>
    </w:p>
    <w:p w:rsidR="007279D8" w:rsidRPr="007279D8" w:rsidRDefault="007279D8" w:rsidP="007279D8">
      <w:pPr>
        <w:spacing w:after="0" w:line="240" w:lineRule="auto"/>
        <w:ind w:right="-143" w:firstLine="709"/>
        <w:jc w:val="center"/>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2.  ЦЕНА И СУММА ДОГОВОРА</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2.1. Поставка товара производится по цене, сформированной по результатам проведения процедуры закупки № ______________. В течение срока действия договора цена на товар не подлежит изменению в сторону увеличения, за исключением случаев изменения законодательства Республики Беларусь. В этом случае Поставщику необходимо подтвердить такое изменение официальными документами. При изменении цены стороны подписывают спецификацию (протокол согласования цены).</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     Ставка НДС – _____________.</w:t>
      </w:r>
    </w:p>
    <w:p w:rsidR="007279D8" w:rsidRPr="007279D8" w:rsidRDefault="007279D8" w:rsidP="007279D8">
      <w:pPr>
        <w:tabs>
          <w:tab w:val="left" w:pos="709"/>
        </w:tabs>
        <w:spacing w:after="0" w:line="280" w:lineRule="exact"/>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2.2.  Валютой платежа по настоящему договору являются белорусские рубли.  </w:t>
      </w:r>
    </w:p>
    <w:p w:rsidR="007279D8" w:rsidRPr="007279D8" w:rsidRDefault="007279D8" w:rsidP="007279D8">
      <w:pPr>
        <w:tabs>
          <w:tab w:val="left" w:pos="709"/>
        </w:tabs>
        <w:spacing w:after="0" w:line="280" w:lineRule="exact"/>
        <w:ind w:right="-143"/>
        <w:jc w:val="both"/>
        <w:rPr>
          <w:rFonts w:ascii="Times New Roman" w:eastAsia="Times New Roman" w:hAnsi="Times New Roman" w:cs="Times New Roman"/>
          <w:color w:val="000000"/>
          <w:sz w:val="24"/>
          <w:szCs w:val="24"/>
          <w:lang w:eastAsia="ru-RU"/>
        </w:rPr>
      </w:pPr>
      <w:r w:rsidRPr="007279D8">
        <w:rPr>
          <w:rFonts w:ascii="Times New Roman" w:eastAsia="Times New Roman" w:hAnsi="Times New Roman" w:cs="Times New Roman"/>
          <w:sz w:val="24"/>
          <w:szCs w:val="24"/>
          <w:lang w:eastAsia="ru-RU"/>
        </w:rPr>
        <w:t>2.3. Источник финансирования: собственные средства</w:t>
      </w:r>
      <w:r w:rsidRPr="007279D8">
        <w:rPr>
          <w:rFonts w:ascii="Times New Roman" w:eastAsia="Times New Roman" w:hAnsi="Times New Roman" w:cs="Times New Roman"/>
          <w:color w:val="000000"/>
          <w:sz w:val="24"/>
          <w:szCs w:val="24"/>
          <w:lang w:eastAsia="ru-RU"/>
        </w:rPr>
        <w:t>.</w:t>
      </w:r>
    </w:p>
    <w:p w:rsidR="007279D8" w:rsidRPr="007279D8" w:rsidRDefault="007279D8" w:rsidP="007279D8">
      <w:pPr>
        <w:tabs>
          <w:tab w:val="left" w:pos="709"/>
        </w:tabs>
        <w:spacing w:after="0" w:line="280" w:lineRule="exact"/>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2.4. Сумма договора составляет: _______________ (_______________________________), в т.ч. НДС _______________ (________________________________________).</w:t>
      </w:r>
    </w:p>
    <w:p w:rsidR="007279D8" w:rsidRPr="007279D8" w:rsidRDefault="007279D8" w:rsidP="007279D8">
      <w:pPr>
        <w:tabs>
          <w:tab w:val="left" w:pos="709"/>
        </w:tabs>
        <w:spacing w:after="0" w:line="280" w:lineRule="exact"/>
        <w:ind w:right="-143" w:firstLine="709"/>
        <w:jc w:val="both"/>
        <w:rPr>
          <w:rFonts w:ascii="Times New Roman" w:eastAsia="Times New Roman" w:hAnsi="Times New Roman" w:cs="Times New Roman"/>
          <w:sz w:val="24"/>
          <w:szCs w:val="24"/>
          <w:lang w:eastAsia="ru-RU"/>
        </w:rPr>
      </w:pPr>
    </w:p>
    <w:p w:rsidR="007279D8" w:rsidRPr="007279D8" w:rsidRDefault="007279D8" w:rsidP="007279D8">
      <w:pPr>
        <w:numPr>
          <w:ilvl w:val="0"/>
          <w:numId w:val="2"/>
        </w:numPr>
        <w:spacing w:after="0" w:line="240" w:lineRule="auto"/>
        <w:ind w:right="-143"/>
        <w:jc w:val="center"/>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УСЛОВИЯ ПОСТАВКИ</w:t>
      </w:r>
    </w:p>
    <w:p w:rsidR="007279D8" w:rsidRPr="007279D8" w:rsidRDefault="007279D8" w:rsidP="007279D8">
      <w:pPr>
        <w:tabs>
          <w:tab w:val="left" w:pos="709"/>
        </w:tabs>
        <w:spacing w:after="0" w:line="280" w:lineRule="exact"/>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3.1. Поставка товара осуществляется транспортом Поставщика и за его счет на склад Покупателя, расположенный по адресу: Витебская обл., г. Толочин, ул. Вокзальная, 8.</w:t>
      </w:r>
    </w:p>
    <w:p w:rsidR="007279D8" w:rsidRPr="007279D8" w:rsidRDefault="007279D8" w:rsidP="007279D8">
      <w:pPr>
        <w:tabs>
          <w:tab w:val="left" w:pos="709"/>
        </w:tabs>
        <w:spacing w:after="0" w:line="280" w:lineRule="exact"/>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3.2. Срок поставки ______________________________ дней с момента </w:t>
      </w:r>
      <w:r>
        <w:rPr>
          <w:rFonts w:ascii="Times New Roman" w:eastAsia="Times New Roman" w:hAnsi="Times New Roman" w:cs="Times New Roman"/>
          <w:sz w:val="24"/>
          <w:szCs w:val="24"/>
          <w:lang w:eastAsia="ru-RU"/>
        </w:rPr>
        <w:t>__________________________________</w:t>
      </w:r>
      <w:r w:rsidRPr="007279D8">
        <w:rPr>
          <w:rFonts w:ascii="Times New Roman" w:eastAsia="Times New Roman" w:hAnsi="Times New Roman" w:cs="Times New Roman"/>
          <w:sz w:val="24"/>
          <w:szCs w:val="24"/>
          <w:lang w:eastAsia="ru-RU"/>
        </w:rPr>
        <w:t>.</w:t>
      </w:r>
    </w:p>
    <w:p w:rsidR="007279D8" w:rsidRPr="007279D8" w:rsidRDefault="007279D8" w:rsidP="007279D8">
      <w:pPr>
        <w:tabs>
          <w:tab w:val="left" w:pos="709"/>
        </w:tabs>
        <w:spacing w:after="0" w:line="280" w:lineRule="exact"/>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3.3. Право собственности на товар, а также риск случайной утраты или случайного повреждения товара переходит от Поставщика к Покупателю в момент передачи товара </w:t>
      </w:r>
      <w:r>
        <w:rPr>
          <w:rFonts w:ascii="Times New Roman" w:eastAsia="Times New Roman" w:hAnsi="Times New Roman" w:cs="Times New Roman"/>
          <w:sz w:val="24"/>
          <w:szCs w:val="24"/>
          <w:lang w:eastAsia="ru-RU"/>
        </w:rPr>
        <w:t>пред</w:t>
      </w:r>
      <w:r w:rsidRPr="007279D8">
        <w:rPr>
          <w:rFonts w:ascii="Times New Roman" w:eastAsia="Times New Roman" w:hAnsi="Times New Roman" w:cs="Times New Roman"/>
          <w:sz w:val="24"/>
          <w:szCs w:val="24"/>
          <w:lang w:eastAsia="ru-RU"/>
        </w:rPr>
        <w:t>ставителю Покупателя.</w:t>
      </w:r>
    </w:p>
    <w:p w:rsidR="007279D8" w:rsidRPr="007279D8" w:rsidRDefault="007279D8" w:rsidP="007279D8">
      <w:pPr>
        <w:tabs>
          <w:tab w:val="left" w:pos="709"/>
        </w:tabs>
        <w:spacing w:after="0" w:line="280" w:lineRule="exact"/>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3.4. Датой поставки понимается дата подписания ТТН (ТН) представителем Покупателя.</w:t>
      </w:r>
    </w:p>
    <w:p w:rsidR="007279D8" w:rsidRPr="007279D8" w:rsidRDefault="007279D8" w:rsidP="007279D8">
      <w:pPr>
        <w:tabs>
          <w:tab w:val="left" w:pos="709"/>
        </w:tabs>
        <w:spacing w:after="0" w:line="280" w:lineRule="exact"/>
        <w:ind w:right="-143" w:firstLine="709"/>
        <w:jc w:val="both"/>
        <w:rPr>
          <w:rFonts w:ascii="Times New Roman" w:eastAsia="Times New Roman" w:hAnsi="Times New Roman" w:cs="Times New Roman"/>
          <w:sz w:val="24"/>
          <w:szCs w:val="24"/>
          <w:lang w:eastAsia="ru-RU"/>
        </w:rPr>
      </w:pPr>
    </w:p>
    <w:p w:rsidR="007279D8" w:rsidRPr="007279D8" w:rsidRDefault="007279D8" w:rsidP="007279D8">
      <w:pPr>
        <w:tabs>
          <w:tab w:val="left" w:pos="709"/>
        </w:tabs>
        <w:spacing w:after="0" w:line="280" w:lineRule="exact"/>
        <w:ind w:right="-143" w:firstLine="709"/>
        <w:jc w:val="center"/>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4. УСЛОВИЯ ПЛАТЕЖА</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4.1. Расчеты за поставленный товар осуществляются платежным поручением Покупателя в</w:t>
      </w:r>
      <w:r>
        <w:rPr>
          <w:rFonts w:ascii="Times New Roman" w:eastAsia="Times New Roman" w:hAnsi="Times New Roman" w:cs="Times New Roman"/>
          <w:sz w:val="24"/>
          <w:szCs w:val="24"/>
          <w:lang w:eastAsia="ru-RU"/>
        </w:rPr>
        <w:t xml:space="preserve"> следующем порядке: ____________________________________________________________.</w:t>
      </w:r>
      <w:r w:rsidRPr="007279D8">
        <w:rPr>
          <w:rFonts w:ascii="Times New Roman" w:eastAsia="Times New Roman" w:hAnsi="Times New Roman" w:cs="Times New Roman"/>
          <w:sz w:val="24"/>
          <w:szCs w:val="24"/>
          <w:lang w:eastAsia="ru-RU"/>
        </w:rPr>
        <w:t xml:space="preserve"> </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lastRenderedPageBreak/>
        <w:t xml:space="preserve">4.2. Оплата производится путем банковского перевода на расчетный счет Поставщика в белорусских рублях. </w:t>
      </w:r>
    </w:p>
    <w:p w:rsidR="007279D8" w:rsidRPr="007279D8" w:rsidRDefault="007279D8" w:rsidP="007279D8">
      <w:pPr>
        <w:tabs>
          <w:tab w:val="left" w:pos="567"/>
          <w:tab w:val="left" w:pos="1134"/>
        </w:tabs>
        <w:suppressAutoHyphens/>
        <w:autoSpaceDE w:val="0"/>
        <w:spacing w:after="0" w:line="240" w:lineRule="auto"/>
        <w:jc w:val="both"/>
        <w:rPr>
          <w:rFonts w:ascii="Times New Roman" w:eastAsia="Calibri" w:hAnsi="Times New Roman" w:cs="Times New Roman"/>
          <w:sz w:val="24"/>
          <w:szCs w:val="24"/>
          <w:lang w:eastAsia="zh-CN"/>
        </w:rPr>
      </w:pPr>
      <w:r w:rsidRPr="007279D8">
        <w:rPr>
          <w:rFonts w:ascii="Times New Roman" w:eastAsia="Calibri" w:hAnsi="Times New Roman" w:cs="Times New Roman"/>
          <w:sz w:val="24"/>
          <w:szCs w:val="24"/>
          <w:lang w:eastAsia="zh-CN"/>
        </w:rPr>
        <w:t>4.3. Датой оплаты считается дата списания денежных средств с расчётного счёта Покупателя.</w:t>
      </w:r>
    </w:p>
    <w:p w:rsidR="007279D8" w:rsidRPr="007279D8" w:rsidRDefault="007279D8" w:rsidP="007279D8">
      <w:pPr>
        <w:tabs>
          <w:tab w:val="left" w:pos="709"/>
        </w:tabs>
        <w:spacing w:after="0" w:line="280" w:lineRule="exact"/>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4.4. Поставщик обязан формировать и направлять электронные счета-фактуры по налогу на добавленную стоимость по отгруженным Покупателю товарам в порядке и сроки, установленные статьей 131 Налогового кодекса Республики Беларусь.       </w:t>
      </w:r>
    </w:p>
    <w:p w:rsidR="007279D8" w:rsidRPr="007279D8" w:rsidRDefault="007279D8" w:rsidP="007279D8">
      <w:pPr>
        <w:spacing w:after="0" w:line="240" w:lineRule="auto"/>
        <w:ind w:right="-143" w:firstLine="709"/>
        <w:jc w:val="center"/>
        <w:rPr>
          <w:rFonts w:ascii="Times New Roman" w:eastAsia="Times New Roman" w:hAnsi="Times New Roman" w:cs="Times New Roman"/>
          <w:sz w:val="24"/>
          <w:szCs w:val="24"/>
          <w:lang w:eastAsia="ru-RU"/>
        </w:rPr>
      </w:pPr>
    </w:p>
    <w:p w:rsidR="007279D8" w:rsidRPr="007279D8" w:rsidRDefault="007279D8" w:rsidP="007279D8">
      <w:pPr>
        <w:spacing w:after="0" w:line="240" w:lineRule="auto"/>
        <w:ind w:right="-143" w:firstLine="709"/>
        <w:jc w:val="center"/>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5. ПРИЕМКА ТОВАРА ПО КОЛИЧЕСТВУ И КАЧЕСТВУ.</w:t>
      </w:r>
    </w:p>
    <w:p w:rsidR="007279D8" w:rsidRPr="007279D8" w:rsidRDefault="007279D8" w:rsidP="007279D8">
      <w:pPr>
        <w:tabs>
          <w:tab w:val="left" w:pos="709"/>
        </w:tabs>
        <w:spacing w:after="0" w:line="280" w:lineRule="exact"/>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5.1. Приемка товара Покупателем по количеству и качеству осуществляется в соответствии с Положением «О приемке товаров по количеству и качеству», утвержденным постановлением Совета Министров Республики Беларусь от 03.09.2008 г. № 1290 на складе Покупателя. </w:t>
      </w:r>
    </w:p>
    <w:p w:rsidR="007279D8" w:rsidRPr="007279D8" w:rsidRDefault="007279D8" w:rsidP="007279D8">
      <w:pPr>
        <w:tabs>
          <w:tab w:val="left" w:pos="709"/>
        </w:tabs>
        <w:spacing w:after="0" w:line="280" w:lineRule="exact"/>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5.2. Покупатель имеет право предъявить Поставщику претензию по количеству в течение 10 дней с момента поставки, а по качеству в течение </w:t>
      </w:r>
      <w:r>
        <w:rPr>
          <w:rFonts w:ascii="Times New Roman" w:eastAsia="Times New Roman" w:hAnsi="Times New Roman" w:cs="Times New Roman"/>
          <w:sz w:val="24"/>
          <w:szCs w:val="24"/>
          <w:lang w:eastAsia="ru-RU"/>
        </w:rPr>
        <w:t>3</w:t>
      </w:r>
      <w:r w:rsidRPr="007279D8">
        <w:rPr>
          <w:rFonts w:ascii="Times New Roman" w:eastAsia="Times New Roman" w:hAnsi="Times New Roman" w:cs="Times New Roman"/>
          <w:sz w:val="24"/>
          <w:szCs w:val="24"/>
          <w:lang w:eastAsia="ru-RU"/>
        </w:rPr>
        <w:t xml:space="preserve">0 дней с даты поставки товара. При этом вызов Поставщика для составления двустороннего акта является обязательным и производится в течение 24 часов с момента установления факта несоответствия товара по качеству, указанному в качественном удостоверении. </w:t>
      </w:r>
    </w:p>
    <w:p w:rsidR="007279D8" w:rsidRPr="007279D8" w:rsidRDefault="007279D8" w:rsidP="007279D8">
      <w:pPr>
        <w:tabs>
          <w:tab w:val="left" w:pos="709"/>
        </w:tabs>
        <w:spacing w:after="0" w:line="280" w:lineRule="exact"/>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5.3. Поставщик обязан в течение 24 часов сообщить Покупателю будет ли направлен представитель для участия в проверке количества и качества товара. В случае неявки представителя Поставщика, Покупатель составляет акт о несоответствии товара по качеству единолично.  </w:t>
      </w:r>
    </w:p>
    <w:p w:rsidR="007279D8" w:rsidRPr="007279D8" w:rsidRDefault="007279D8" w:rsidP="007279D8">
      <w:pPr>
        <w:spacing w:after="0" w:line="240" w:lineRule="auto"/>
        <w:ind w:right="-143" w:firstLine="709"/>
        <w:jc w:val="center"/>
        <w:rPr>
          <w:rFonts w:ascii="Times New Roman" w:eastAsia="Times New Roman" w:hAnsi="Times New Roman" w:cs="Times New Roman"/>
          <w:sz w:val="24"/>
          <w:szCs w:val="24"/>
          <w:lang w:eastAsia="ru-RU"/>
        </w:rPr>
      </w:pPr>
    </w:p>
    <w:p w:rsidR="007279D8" w:rsidRPr="007279D8" w:rsidRDefault="007279D8" w:rsidP="007279D8">
      <w:pPr>
        <w:spacing w:after="0" w:line="240" w:lineRule="auto"/>
        <w:ind w:right="-143" w:firstLine="709"/>
        <w:jc w:val="center"/>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6. ТАРА, УПАКОВКА, МАРКИРОВКА</w:t>
      </w:r>
      <w:r>
        <w:rPr>
          <w:rFonts w:ascii="Times New Roman" w:eastAsia="Times New Roman" w:hAnsi="Times New Roman" w:cs="Times New Roman"/>
          <w:sz w:val="24"/>
          <w:szCs w:val="24"/>
          <w:lang w:eastAsia="ru-RU"/>
        </w:rPr>
        <w:t xml:space="preserve">. ГАРАНТИЙНЫЕ ОБЯЗАТЕЛЬСТВА  </w:t>
      </w:r>
    </w:p>
    <w:p w:rsidR="007279D8" w:rsidRPr="007279D8" w:rsidRDefault="007279D8" w:rsidP="007279D8">
      <w:pPr>
        <w:tabs>
          <w:tab w:val="left" w:pos="709"/>
        </w:tabs>
        <w:spacing w:after="0" w:line="280" w:lineRule="exact"/>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6.1. Тара и упаковка должны соответствовать требованиям нормативно-технической документации завода-изготовителя и обеспечивать сохранность товара во время транспортировки. </w:t>
      </w:r>
    </w:p>
    <w:p w:rsidR="007279D8" w:rsidRDefault="007279D8" w:rsidP="007279D8">
      <w:pPr>
        <w:tabs>
          <w:tab w:val="left" w:pos="709"/>
        </w:tabs>
        <w:spacing w:after="0" w:line="280" w:lineRule="exact"/>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6.2. Упаковка с товаром должна быть промаркирована. Маркировка должна содержать: наименование и местонахождение изготовителя, полное наименование товара, количество, дату изготовления, срок хранения, условия хранения, возможность утилизации. </w:t>
      </w:r>
    </w:p>
    <w:p w:rsidR="003E7BAC" w:rsidRPr="003E7BAC" w:rsidRDefault="007279D8" w:rsidP="003E7BAC">
      <w:pPr>
        <w:tabs>
          <w:tab w:val="left" w:pos="709"/>
        </w:tabs>
        <w:spacing w:after="0" w:line="280" w:lineRule="exact"/>
        <w:ind w:right="-143"/>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ru-RU"/>
        </w:rPr>
        <w:t>6.3</w:t>
      </w:r>
      <w:r w:rsidRPr="003E7BAC">
        <w:rPr>
          <w:rFonts w:ascii="Times New Roman" w:eastAsia="Times New Roman" w:hAnsi="Times New Roman" w:cs="Times New Roman"/>
          <w:sz w:val="24"/>
          <w:szCs w:val="24"/>
          <w:lang w:eastAsia="ru-RU"/>
        </w:rPr>
        <w:t>. Гарантийный срок на товар</w:t>
      </w:r>
      <w:r w:rsidR="003E7BAC" w:rsidRPr="003E7BAC">
        <w:rPr>
          <w:rFonts w:ascii="Times New Roman" w:eastAsia="Times New Roman" w:hAnsi="Times New Roman" w:cs="Times New Roman"/>
          <w:sz w:val="24"/>
          <w:szCs w:val="24"/>
          <w:lang w:eastAsia="ru-RU"/>
        </w:rPr>
        <w:t xml:space="preserve"> установлен </w:t>
      </w:r>
      <w:r w:rsidR="003E7BAC" w:rsidRPr="003E7BAC">
        <w:rPr>
          <w:rFonts w:ascii="Times New Roman" w:eastAsia="Times New Roman" w:hAnsi="Times New Roman" w:cs="Times New Roman"/>
          <w:sz w:val="24"/>
          <w:szCs w:val="24"/>
          <w:lang w:eastAsia="zh-CN"/>
        </w:rPr>
        <w:t xml:space="preserve">в течение </w:t>
      </w:r>
      <w:r w:rsidR="003E7BAC" w:rsidRPr="003E7BAC">
        <w:rPr>
          <w:rFonts w:ascii="Times New Roman" w:eastAsia="Times New Roman" w:hAnsi="Times New Roman" w:cs="Times New Roman"/>
          <w:sz w:val="24"/>
          <w:szCs w:val="24"/>
          <w:lang w:eastAsia="zh-CN"/>
        </w:rPr>
        <w:t xml:space="preserve">____________ </w:t>
      </w:r>
      <w:r w:rsidR="003E7BAC" w:rsidRPr="003E7BAC">
        <w:rPr>
          <w:rFonts w:ascii="Times New Roman" w:eastAsia="Times New Roman" w:hAnsi="Times New Roman" w:cs="Times New Roman"/>
          <w:sz w:val="24"/>
          <w:szCs w:val="24"/>
          <w:lang w:eastAsia="zh-CN"/>
        </w:rPr>
        <w:t>месяцев с даты</w:t>
      </w:r>
      <w:r w:rsidR="003E7BAC" w:rsidRPr="003E7BAC">
        <w:rPr>
          <w:rFonts w:ascii="Times New Roman" w:eastAsia="Times New Roman" w:hAnsi="Times New Roman" w:cs="Times New Roman"/>
          <w:sz w:val="24"/>
          <w:szCs w:val="24"/>
          <w:lang w:eastAsia="zh-CN"/>
        </w:rPr>
        <w:t xml:space="preserve"> ________________________. </w:t>
      </w:r>
      <w:r w:rsidR="003E7BAC" w:rsidRPr="003E7BAC">
        <w:rPr>
          <w:rFonts w:ascii="Times New Roman" w:eastAsia="Times New Roman" w:hAnsi="Times New Roman" w:cs="Times New Roman"/>
          <w:sz w:val="24"/>
          <w:szCs w:val="24"/>
          <w:lang w:eastAsia="zh-CN"/>
        </w:rPr>
        <w:t xml:space="preserve"> </w:t>
      </w:r>
    </w:p>
    <w:p w:rsidR="003E7BAC" w:rsidRPr="003E7BAC" w:rsidRDefault="003E7BAC" w:rsidP="003E7BAC">
      <w:pPr>
        <w:widowControl w:val="0"/>
        <w:tabs>
          <w:tab w:val="left" w:pos="284"/>
          <w:tab w:val="left" w:pos="426"/>
          <w:tab w:val="left" w:pos="594"/>
          <w:tab w:val="left" w:pos="709"/>
          <w:tab w:val="left" w:pos="851"/>
          <w:tab w:val="left" w:pos="993"/>
          <w:tab w:val="left" w:leader="underscore" w:pos="3206"/>
          <w:tab w:val="left" w:leader="underscore" w:pos="6523"/>
        </w:tabs>
        <w:spacing w:after="0" w:line="240" w:lineRule="auto"/>
        <w:jc w:val="both"/>
        <w:rPr>
          <w:rFonts w:ascii="Times New Roman" w:eastAsia="Times New Roman" w:hAnsi="Times New Roman" w:cs="Times New Roman"/>
          <w:sz w:val="24"/>
          <w:szCs w:val="24"/>
          <w:lang w:eastAsia="zh-CN"/>
        </w:rPr>
      </w:pPr>
      <w:r w:rsidRPr="003E7BAC">
        <w:rPr>
          <w:rFonts w:ascii="Times New Roman" w:eastAsia="Times New Roman" w:hAnsi="Times New Roman" w:cs="Times New Roman"/>
          <w:sz w:val="24"/>
          <w:szCs w:val="24"/>
          <w:lang w:eastAsia="zh-CN"/>
        </w:rPr>
        <w:t>7.2. В течение гарантийного срока П</w:t>
      </w:r>
      <w:r w:rsidRPr="003E7BAC">
        <w:rPr>
          <w:rFonts w:ascii="Times New Roman" w:eastAsia="Times New Roman" w:hAnsi="Times New Roman" w:cs="Times New Roman"/>
          <w:sz w:val="24"/>
          <w:szCs w:val="24"/>
          <w:lang w:eastAsia="zh-CN"/>
        </w:rPr>
        <w:t xml:space="preserve">оставщик </w:t>
      </w:r>
      <w:r w:rsidRPr="003E7BAC">
        <w:rPr>
          <w:rFonts w:ascii="Times New Roman" w:eastAsia="Times New Roman" w:hAnsi="Times New Roman" w:cs="Times New Roman"/>
          <w:sz w:val="24"/>
          <w:szCs w:val="24"/>
          <w:lang w:eastAsia="zh-CN"/>
        </w:rPr>
        <w:t xml:space="preserve">гарантирует исправную и полнофункциональную работу </w:t>
      </w:r>
      <w:r w:rsidRPr="003E7BAC">
        <w:rPr>
          <w:rFonts w:ascii="Times New Roman" w:eastAsia="Times New Roman" w:hAnsi="Times New Roman" w:cs="Times New Roman"/>
          <w:sz w:val="24"/>
          <w:szCs w:val="24"/>
          <w:lang w:eastAsia="zh-CN"/>
        </w:rPr>
        <w:t xml:space="preserve">товара. </w:t>
      </w:r>
    </w:p>
    <w:p w:rsidR="003E7BAC" w:rsidRDefault="003E7BAC" w:rsidP="003E7BAC">
      <w:pPr>
        <w:suppressAutoHyphens/>
        <w:spacing w:after="0" w:line="240" w:lineRule="auto"/>
        <w:jc w:val="both"/>
        <w:rPr>
          <w:rFonts w:ascii="Times New Roman" w:eastAsia="Times New Roman" w:hAnsi="Times New Roman" w:cs="Times New Roman"/>
          <w:sz w:val="24"/>
          <w:szCs w:val="24"/>
          <w:lang w:eastAsia="zh-CN"/>
        </w:rPr>
      </w:pPr>
      <w:r w:rsidRPr="003E7BAC">
        <w:rPr>
          <w:rFonts w:ascii="Times New Roman" w:eastAsia="Times New Roman" w:hAnsi="Times New Roman" w:cs="Times New Roman"/>
          <w:sz w:val="24"/>
          <w:szCs w:val="24"/>
          <w:lang w:eastAsia="zh-CN"/>
        </w:rPr>
        <w:t xml:space="preserve">          Если в течение срока гарантии будут установлены технические недостатки </w:t>
      </w:r>
      <w:r w:rsidRPr="003E7BAC">
        <w:rPr>
          <w:rFonts w:ascii="Times New Roman" w:eastAsia="Times New Roman" w:hAnsi="Times New Roman" w:cs="Times New Roman"/>
          <w:sz w:val="24"/>
          <w:szCs w:val="24"/>
          <w:lang w:eastAsia="zh-CN"/>
        </w:rPr>
        <w:t>товара</w:t>
      </w:r>
      <w:r w:rsidRPr="003E7BAC">
        <w:rPr>
          <w:rFonts w:ascii="Times New Roman" w:eastAsia="Times New Roman" w:hAnsi="Times New Roman" w:cs="Times New Roman"/>
          <w:sz w:val="24"/>
          <w:szCs w:val="24"/>
          <w:lang w:eastAsia="zh-CN"/>
        </w:rPr>
        <w:t>, препятствующие нормальной бесперебойной работе в соответствии с техническими требованиями, П</w:t>
      </w:r>
      <w:r w:rsidRPr="003E7BAC">
        <w:rPr>
          <w:rFonts w:ascii="Times New Roman" w:eastAsia="Times New Roman" w:hAnsi="Times New Roman" w:cs="Times New Roman"/>
          <w:sz w:val="24"/>
          <w:szCs w:val="24"/>
          <w:lang w:eastAsia="zh-CN"/>
        </w:rPr>
        <w:t xml:space="preserve">оставщик </w:t>
      </w:r>
      <w:r w:rsidRPr="003E7BAC">
        <w:rPr>
          <w:rFonts w:ascii="Times New Roman" w:eastAsia="Times New Roman" w:hAnsi="Times New Roman" w:cs="Times New Roman"/>
          <w:sz w:val="24"/>
          <w:szCs w:val="24"/>
          <w:lang w:eastAsia="zh-CN"/>
        </w:rPr>
        <w:t>обязан устранить выявленные недостатки своими силами в течение 5 (пяти) календарных дней</w:t>
      </w:r>
      <w:r w:rsidRPr="003E7BAC">
        <w:rPr>
          <w:rFonts w:ascii="Times New Roman" w:eastAsia="Times New Roman" w:hAnsi="Times New Roman" w:cs="Times New Roman"/>
          <w:sz w:val="24"/>
          <w:szCs w:val="24"/>
          <w:lang w:eastAsia="zh-CN"/>
        </w:rPr>
        <w:t xml:space="preserve"> с момента уведомления Покупателем. </w:t>
      </w:r>
    </w:p>
    <w:p w:rsidR="003E7BAC" w:rsidRPr="007279D8" w:rsidRDefault="003E7BAC" w:rsidP="003E7BAC">
      <w:pPr>
        <w:suppressAutoHyphens/>
        <w:spacing w:after="0" w:line="240" w:lineRule="auto"/>
        <w:jc w:val="both"/>
        <w:rPr>
          <w:rFonts w:ascii="Times New Roman" w:eastAsia="Times New Roman" w:hAnsi="Times New Roman" w:cs="Times New Roman"/>
          <w:i/>
          <w:sz w:val="24"/>
          <w:szCs w:val="24"/>
          <w:lang w:eastAsia="ru-RU"/>
        </w:rPr>
      </w:pPr>
      <w:bookmarkStart w:id="0" w:name="_GoBack"/>
      <w:bookmarkEnd w:id="0"/>
      <w:r w:rsidRPr="003E7BAC">
        <w:rPr>
          <w:rFonts w:ascii="Times New Roman" w:eastAsia="Times New Roman" w:hAnsi="Times New Roman" w:cs="Times New Roman"/>
          <w:sz w:val="24"/>
          <w:szCs w:val="24"/>
          <w:lang w:eastAsia="zh-CN"/>
        </w:rPr>
        <w:t xml:space="preserve"> </w:t>
      </w:r>
    </w:p>
    <w:p w:rsidR="007279D8" w:rsidRPr="007279D8" w:rsidRDefault="007279D8" w:rsidP="007279D8">
      <w:pPr>
        <w:spacing w:after="0" w:line="240" w:lineRule="auto"/>
        <w:ind w:right="-143" w:firstLine="709"/>
        <w:jc w:val="center"/>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7. ОТВЕТСТВЕННОСТЬ СТОРОН</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7.1. Имущественная ответственность сторон наступает в соответствии с законодательством Республики Беларусь. </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7.2. В случае неисполнения (ненадлежащего исполнения) Поставщиком обязательств по поставке товара в сроки, установленные настоящим договором, Покупатель вправе взыскать с Поставщика штраф в размере 10% стоимости непоставленного (недопоставленного) товара, а также пеню в размере ставки рефинансирования Национального банка Республики Беларусь от стоимости неисполненного обязательства за каждый день просрочки.</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7.3. Все споры и разногласия, возникающие при исполнении настоящего договора, разрешаются путем переговоров, а при не достижении согласия – Экономическим судом Витебской области. </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7.4. Претензионный порядок урегулирования спора обязателен. Срок рассмотрения претензии 5 (пять) рабочих дней со дня ее получения. Обязательства по предъявлению </w:t>
      </w:r>
      <w:r w:rsidRPr="007279D8">
        <w:rPr>
          <w:rFonts w:ascii="Times New Roman" w:eastAsia="Times New Roman" w:hAnsi="Times New Roman" w:cs="Times New Roman"/>
          <w:sz w:val="24"/>
          <w:szCs w:val="24"/>
          <w:lang w:eastAsia="ru-RU"/>
        </w:rPr>
        <w:lastRenderedPageBreak/>
        <w:t xml:space="preserve">Поставщиком претензии также считаются выполненными в случае неполучения претензии Покупателем вследствие изменения адреса местонахождения (юридического адреса) и не сообщении об этом в письменном виде Поставщику в сроки, установленные пунктом 10.4. настоящего Договора, а также уклонения от ее получения. </w:t>
      </w:r>
    </w:p>
    <w:p w:rsidR="007279D8" w:rsidRPr="007279D8" w:rsidRDefault="007279D8" w:rsidP="007279D8">
      <w:pPr>
        <w:tabs>
          <w:tab w:val="left" w:pos="426"/>
          <w:tab w:val="left" w:pos="709"/>
        </w:tabs>
        <w:spacing w:after="0" w:line="240" w:lineRule="auto"/>
        <w:ind w:firstLine="709"/>
        <w:contextualSpacing/>
        <w:jc w:val="center"/>
        <w:rPr>
          <w:rFonts w:ascii="Times New Roman" w:eastAsia="Times New Roman" w:hAnsi="Times New Roman" w:cs="Times New Roman"/>
          <w:sz w:val="24"/>
          <w:szCs w:val="24"/>
          <w:lang w:eastAsia="ru-RU"/>
        </w:rPr>
      </w:pPr>
    </w:p>
    <w:p w:rsidR="007279D8" w:rsidRPr="007279D8" w:rsidRDefault="007279D8" w:rsidP="007279D8">
      <w:pPr>
        <w:tabs>
          <w:tab w:val="left" w:pos="426"/>
          <w:tab w:val="left" w:pos="709"/>
        </w:tabs>
        <w:spacing w:after="0" w:line="240" w:lineRule="auto"/>
        <w:ind w:firstLine="709"/>
        <w:contextualSpacing/>
        <w:jc w:val="center"/>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8. АНТИКОРРУПЦИОННАЯ ОГОВОРКА</w:t>
      </w:r>
    </w:p>
    <w:p w:rsidR="007279D8" w:rsidRPr="007279D8" w:rsidRDefault="007279D8" w:rsidP="007279D8">
      <w:pPr>
        <w:tabs>
          <w:tab w:val="left" w:pos="0"/>
          <w:tab w:val="left" w:pos="709"/>
          <w:tab w:val="left" w:pos="993"/>
          <w:tab w:val="left" w:pos="1134"/>
        </w:tabs>
        <w:spacing w:after="0" w:line="240" w:lineRule="auto"/>
        <w:contextualSpacing/>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дачу/получение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279D8" w:rsidRPr="007279D8" w:rsidRDefault="007279D8" w:rsidP="007279D8">
      <w:pPr>
        <w:tabs>
          <w:tab w:val="left" w:pos="0"/>
          <w:tab w:val="left" w:pos="426"/>
          <w:tab w:val="left" w:pos="993"/>
          <w:tab w:val="left" w:pos="1134"/>
        </w:tabs>
        <w:spacing w:after="0" w:line="240" w:lineRule="auto"/>
        <w:contextualSpacing/>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8.2. Стороны обязуются использовать механизм взаимного уведомления о случаях нарушения одной из сторон условий антикоррупционной оговорки, а также опровержения (подтверждения) названных сведений.</w:t>
      </w:r>
    </w:p>
    <w:p w:rsidR="007279D8" w:rsidRPr="007279D8" w:rsidRDefault="007279D8" w:rsidP="007279D8">
      <w:pPr>
        <w:tabs>
          <w:tab w:val="left" w:pos="0"/>
          <w:tab w:val="left" w:pos="709"/>
          <w:tab w:val="left" w:pos="993"/>
          <w:tab w:val="left" w:pos="1134"/>
        </w:tabs>
        <w:spacing w:after="0" w:line="240" w:lineRule="auto"/>
        <w:contextualSpacing/>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8.3. Стороны признают возможность расторжения настоящего договора в одностороннем порядке в случае нарушения одной из сторон условий оговорки.</w:t>
      </w:r>
    </w:p>
    <w:p w:rsidR="007279D8" w:rsidRPr="007279D8" w:rsidRDefault="007279D8" w:rsidP="007279D8">
      <w:pPr>
        <w:tabs>
          <w:tab w:val="left" w:pos="426"/>
        </w:tabs>
        <w:spacing w:after="0" w:line="240" w:lineRule="auto"/>
        <w:ind w:firstLine="709"/>
        <w:contextualSpacing/>
        <w:jc w:val="center"/>
        <w:rPr>
          <w:rFonts w:ascii="Times New Roman" w:eastAsia="Times New Roman" w:hAnsi="Times New Roman" w:cs="Times New Roman"/>
          <w:sz w:val="24"/>
          <w:szCs w:val="24"/>
          <w:lang w:eastAsia="ru-RU"/>
        </w:rPr>
      </w:pPr>
    </w:p>
    <w:p w:rsidR="007279D8" w:rsidRPr="007279D8" w:rsidRDefault="007279D8" w:rsidP="007279D8">
      <w:pPr>
        <w:tabs>
          <w:tab w:val="left" w:pos="426"/>
        </w:tabs>
        <w:spacing w:after="0" w:line="240" w:lineRule="auto"/>
        <w:ind w:firstLine="709"/>
        <w:contextualSpacing/>
        <w:jc w:val="center"/>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9. ФОРС-МАЖОРНЫЕ ОБСТОЯТЕЛЬСТВА.</w:t>
      </w:r>
    </w:p>
    <w:p w:rsidR="007279D8" w:rsidRPr="007279D8" w:rsidRDefault="007279D8" w:rsidP="007279D8">
      <w:pPr>
        <w:tabs>
          <w:tab w:val="left" w:pos="567"/>
          <w:tab w:val="left" w:pos="1134"/>
          <w:tab w:val="left" w:pos="3261"/>
        </w:tabs>
        <w:suppressAutoHyphens/>
        <w:spacing w:after="0" w:line="240" w:lineRule="auto"/>
        <w:jc w:val="both"/>
        <w:rPr>
          <w:rFonts w:ascii="Times New Roman" w:eastAsia="Calibri" w:hAnsi="Times New Roman" w:cs="Times New Roman"/>
          <w:sz w:val="24"/>
          <w:szCs w:val="24"/>
          <w:lang w:eastAsia="zh-CN"/>
        </w:rPr>
      </w:pPr>
      <w:r w:rsidRPr="007279D8">
        <w:rPr>
          <w:rFonts w:ascii="Times New Roman" w:eastAsia="Calibri" w:hAnsi="Times New Roman" w:cs="Times New Roman"/>
          <w:sz w:val="24"/>
          <w:szCs w:val="24"/>
          <w:lang w:eastAsia="zh-CN"/>
        </w:rPr>
        <w:t>9.1. Стороны освобождаются от ответственности за частичное или полное неисполнение или ненадлежащее исполнение обязательств по настоящему договору, если такое неисполнение или ненадлежащее исполнение явилось следствием обстоятельств непреодолимой силы, за которое ни одна из Сторон не отвечает, которые нельзя было разумно избежать: стихийные бедствия, военные действия или введение чрезвычайного положения, акты террора, массовые беспорядки, действия государственных органов, изменения в законодательстве Республики Беларусь, издание нормативных правовых актов, препятствующих исполнению Сторонами своих обязательств. Факт наступления таких обстоятельств и их продолжительность должны быть подтверждены документально.</w:t>
      </w:r>
    </w:p>
    <w:p w:rsidR="007279D8" w:rsidRPr="007279D8" w:rsidRDefault="007279D8" w:rsidP="007279D8">
      <w:pPr>
        <w:tabs>
          <w:tab w:val="left" w:pos="567"/>
          <w:tab w:val="left" w:pos="1134"/>
          <w:tab w:val="left" w:pos="3261"/>
        </w:tabs>
        <w:suppressAutoHyphens/>
        <w:spacing w:after="0" w:line="240" w:lineRule="auto"/>
        <w:jc w:val="both"/>
        <w:rPr>
          <w:rFonts w:ascii="Times New Roman" w:eastAsia="Calibri" w:hAnsi="Times New Roman" w:cs="Times New Roman"/>
          <w:sz w:val="24"/>
          <w:szCs w:val="24"/>
          <w:lang w:eastAsia="zh-CN"/>
        </w:rPr>
      </w:pPr>
      <w:r w:rsidRPr="007279D8">
        <w:rPr>
          <w:rFonts w:ascii="Times New Roman" w:eastAsia="Calibri" w:hAnsi="Times New Roman" w:cs="Times New Roman"/>
          <w:sz w:val="24"/>
          <w:szCs w:val="24"/>
          <w:lang w:eastAsia="zh-CN"/>
        </w:rPr>
        <w:t>9.2. Сторона, ссылающаяся на такие обстоятельства, обязана не позднее 15 (пятнадцать) календарных дней с момента наступления обстоятельств непреодолимой силы в письменной форме известить об этом другую Сторону.</w:t>
      </w:r>
    </w:p>
    <w:p w:rsidR="007279D8" w:rsidRPr="007279D8" w:rsidRDefault="007279D8" w:rsidP="007279D8">
      <w:pPr>
        <w:tabs>
          <w:tab w:val="left" w:pos="426"/>
          <w:tab w:val="left" w:pos="709"/>
          <w:tab w:val="left" w:pos="1276"/>
        </w:tabs>
        <w:spacing w:after="0" w:line="240" w:lineRule="auto"/>
        <w:contextualSpacing/>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9.3. Бремя доказывания наличия обстоятельств непреодолимой силы несет </w:t>
      </w:r>
      <w:proofErr w:type="spellStart"/>
      <w:r w:rsidRPr="007279D8">
        <w:rPr>
          <w:rFonts w:ascii="Times New Roman" w:eastAsia="Times New Roman" w:hAnsi="Times New Roman" w:cs="Times New Roman"/>
          <w:sz w:val="24"/>
          <w:szCs w:val="24"/>
          <w:lang w:eastAsia="ru-RU"/>
        </w:rPr>
        <w:t>неисполняющая</w:t>
      </w:r>
      <w:proofErr w:type="spellEnd"/>
      <w:r w:rsidRPr="007279D8">
        <w:rPr>
          <w:rFonts w:ascii="Times New Roman" w:eastAsia="Times New Roman" w:hAnsi="Times New Roman" w:cs="Times New Roman"/>
          <w:sz w:val="24"/>
          <w:szCs w:val="24"/>
          <w:lang w:eastAsia="ru-RU"/>
        </w:rPr>
        <w:t xml:space="preserve"> обязательства Сторона. Доказательством наступления обстоятельств непреодолимой силы является справка (свидетельство) компетентного государственного органа.</w:t>
      </w:r>
    </w:p>
    <w:p w:rsidR="007279D8" w:rsidRPr="007279D8" w:rsidRDefault="007279D8" w:rsidP="007279D8">
      <w:pPr>
        <w:tabs>
          <w:tab w:val="left" w:pos="426"/>
          <w:tab w:val="left" w:pos="709"/>
          <w:tab w:val="left" w:pos="1276"/>
        </w:tabs>
        <w:spacing w:after="0" w:line="240" w:lineRule="auto"/>
        <w:contextualSpacing/>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9.4. При возникновении обстоятельств непреодолимой силы срок выполнения обязательств по настоящему договору отодвигается соразмерно времени (не более 2-х месяцев), в течение которого действуют такие обстоятельства и их последствия.</w:t>
      </w:r>
    </w:p>
    <w:p w:rsidR="007279D8" w:rsidRPr="007279D8" w:rsidRDefault="007279D8" w:rsidP="007279D8">
      <w:pPr>
        <w:tabs>
          <w:tab w:val="left" w:pos="567"/>
          <w:tab w:val="left" w:pos="1134"/>
          <w:tab w:val="left" w:pos="3261"/>
        </w:tabs>
        <w:suppressAutoHyphens/>
        <w:spacing w:after="0" w:line="240" w:lineRule="auto"/>
        <w:jc w:val="both"/>
        <w:rPr>
          <w:rFonts w:ascii="Times New Roman" w:eastAsia="Calibri" w:hAnsi="Times New Roman" w:cs="Times New Roman"/>
          <w:sz w:val="24"/>
          <w:szCs w:val="24"/>
          <w:lang w:eastAsia="zh-CN"/>
        </w:rPr>
      </w:pPr>
      <w:r w:rsidRPr="007279D8">
        <w:rPr>
          <w:rFonts w:ascii="Times New Roman" w:eastAsia="Calibri" w:hAnsi="Times New Roman" w:cs="Times New Roman"/>
          <w:sz w:val="24"/>
          <w:szCs w:val="24"/>
          <w:lang w:eastAsia="zh-CN"/>
        </w:rPr>
        <w:t xml:space="preserve">9.5. Если обстоятельства непреодолимой силы длятся более 90 (девяноста) дней, каждая из Сторон имеет право отказаться от настоящего договора. Однако, указанные обстоятельства и их последствия не освобождают Стороны от обязанности возвратить неосновательное обогащение и не лишает права требовать возврата всего, что они исполнили, не получив встречного удовлетворения. </w:t>
      </w:r>
    </w:p>
    <w:p w:rsidR="007279D8" w:rsidRPr="007279D8" w:rsidRDefault="007279D8" w:rsidP="007279D8">
      <w:pPr>
        <w:spacing w:after="0" w:line="240" w:lineRule="auto"/>
        <w:ind w:right="-143" w:firstLine="709"/>
        <w:jc w:val="center"/>
        <w:rPr>
          <w:rFonts w:ascii="Times New Roman" w:eastAsia="Times New Roman" w:hAnsi="Times New Roman" w:cs="Times New Roman"/>
          <w:sz w:val="24"/>
          <w:szCs w:val="24"/>
          <w:lang w:eastAsia="ru-RU"/>
        </w:rPr>
      </w:pPr>
    </w:p>
    <w:p w:rsidR="007279D8" w:rsidRPr="007279D8" w:rsidRDefault="007279D8" w:rsidP="007279D8">
      <w:pPr>
        <w:spacing w:after="0" w:line="240" w:lineRule="auto"/>
        <w:ind w:right="-143" w:firstLine="709"/>
        <w:jc w:val="center"/>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10. ПРОЧИЕ УСЛОВИЯ</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10.1. Во всем остальном, что не предусмотрено настоящим договором, стороны руководствуются законодательством Республики Беларусь.</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10.2.  Настоящий договор составлен в 2-х экземплярах, имеющих равную юридическую силу.</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lastRenderedPageBreak/>
        <w:t>10.3. Настоящий договор, дополнения (изменения) и приложения к нему, переданные с помощью факсимильной электронной связи, имеют юридическую силу наравне с оригиналами. Обмен оригиналами документов обязателен в срок не позднее 30 (тридцати) календарных дней.</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10.4. При изменении юридического адреса, банковских реквизитов, реорганизации либо принятия решения о ликвидации (банкротстве) сторона обязана письменно уведомить об этом другую сторону в течение 5 (пяти) календарных дней.</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10.5. Договор вступает в силу с ____ 2026 года и действует до ____ 202</w:t>
      </w:r>
      <w:r>
        <w:rPr>
          <w:rFonts w:ascii="Times New Roman" w:eastAsia="Times New Roman" w:hAnsi="Times New Roman" w:cs="Times New Roman"/>
          <w:sz w:val="24"/>
          <w:szCs w:val="24"/>
          <w:lang w:eastAsia="ru-RU"/>
        </w:rPr>
        <w:t>6</w:t>
      </w:r>
      <w:r w:rsidRPr="007279D8">
        <w:rPr>
          <w:rFonts w:ascii="Times New Roman" w:eastAsia="Times New Roman" w:hAnsi="Times New Roman" w:cs="Times New Roman"/>
          <w:sz w:val="24"/>
          <w:szCs w:val="24"/>
          <w:lang w:eastAsia="ru-RU"/>
        </w:rPr>
        <w:t>, а в части расчетов - до полного исполнения денежных обязательств.</w:t>
      </w:r>
    </w:p>
    <w:p w:rsidR="007279D8" w:rsidRPr="007279D8" w:rsidRDefault="007279D8" w:rsidP="007279D8">
      <w:pPr>
        <w:spacing w:after="0" w:line="240" w:lineRule="auto"/>
        <w:ind w:right="-143"/>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10.6. Ни одна из Сторон не имеет права передать свои права и обязанности по настоящему договору третьим лицам без письменно подтвержденного согласия на это другой стороны.</w:t>
      </w:r>
    </w:p>
    <w:p w:rsidR="007279D8" w:rsidRPr="007279D8" w:rsidRDefault="007279D8" w:rsidP="007279D8">
      <w:pPr>
        <w:tabs>
          <w:tab w:val="left" w:pos="0"/>
          <w:tab w:val="left" w:pos="1134"/>
          <w:tab w:val="left" w:pos="3261"/>
        </w:tabs>
        <w:suppressAutoHyphens/>
        <w:spacing w:after="0" w:line="240" w:lineRule="auto"/>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 10.7. Стороны согласны, что поставка товара с отсрочкой платежа коммерческим займом не является, проценты не начисляются и не выплачиваются.</w:t>
      </w:r>
    </w:p>
    <w:p w:rsidR="007279D8" w:rsidRPr="007279D8" w:rsidRDefault="007279D8" w:rsidP="007279D8">
      <w:pPr>
        <w:tabs>
          <w:tab w:val="left" w:pos="-142"/>
          <w:tab w:val="left" w:pos="0"/>
          <w:tab w:val="left" w:pos="1134"/>
          <w:tab w:val="left" w:pos="3261"/>
        </w:tabs>
        <w:suppressAutoHyphens/>
        <w:autoSpaceDE w:val="0"/>
        <w:spacing w:after="0" w:line="240" w:lineRule="auto"/>
        <w:jc w:val="both"/>
        <w:rPr>
          <w:rFonts w:ascii="Times New Roman" w:eastAsia="Calibri" w:hAnsi="Times New Roman" w:cs="Times New Roman"/>
          <w:sz w:val="24"/>
          <w:szCs w:val="24"/>
          <w:lang w:eastAsia="zh-CN"/>
        </w:rPr>
      </w:pPr>
      <w:r w:rsidRPr="007279D8">
        <w:rPr>
          <w:rFonts w:ascii="Times New Roman" w:eastAsia="Calibri" w:hAnsi="Times New Roman" w:cs="Times New Roman"/>
          <w:sz w:val="24"/>
          <w:szCs w:val="24"/>
          <w:lang w:eastAsia="zh-CN"/>
        </w:rPr>
        <w:t xml:space="preserve">10.8. Любые изменения и дополнения к настоящему договору имеют силу, если они оформлены в письменном виде и подписаны обеими Сторонами. </w:t>
      </w:r>
    </w:p>
    <w:p w:rsidR="007279D8" w:rsidRPr="007279D8" w:rsidRDefault="007279D8" w:rsidP="007279D8">
      <w:pPr>
        <w:tabs>
          <w:tab w:val="left" w:pos="0"/>
          <w:tab w:val="left" w:pos="1134"/>
          <w:tab w:val="left" w:pos="3261"/>
        </w:tabs>
        <w:suppressAutoHyphens/>
        <w:autoSpaceDE w:val="0"/>
        <w:spacing w:after="0" w:line="240" w:lineRule="auto"/>
        <w:jc w:val="both"/>
        <w:rPr>
          <w:rFonts w:ascii="Times New Roman" w:eastAsia="Calibri" w:hAnsi="Times New Roman" w:cs="Times New Roman"/>
          <w:sz w:val="24"/>
          <w:szCs w:val="24"/>
          <w:lang w:eastAsia="zh-CN"/>
        </w:rPr>
      </w:pPr>
      <w:r w:rsidRPr="007279D8">
        <w:rPr>
          <w:rFonts w:ascii="Times New Roman" w:eastAsia="Calibri" w:hAnsi="Times New Roman" w:cs="Times New Roman"/>
          <w:sz w:val="24"/>
          <w:szCs w:val="24"/>
          <w:lang w:eastAsia="zh-CN"/>
        </w:rPr>
        <w:t>10.9. Все приложения к настоящему договору являются его неотъемлемой частью.</w:t>
      </w:r>
    </w:p>
    <w:p w:rsidR="007279D8" w:rsidRPr="007279D8" w:rsidRDefault="007279D8" w:rsidP="007279D8">
      <w:pPr>
        <w:tabs>
          <w:tab w:val="left" w:pos="0"/>
          <w:tab w:val="left" w:pos="1134"/>
          <w:tab w:val="left" w:pos="3261"/>
        </w:tabs>
        <w:suppressAutoHyphens/>
        <w:autoSpaceDE w:val="0"/>
        <w:spacing w:after="0" w:line="240" w:lineRule="auto"/>
        <w:jc w:val="both"/>
        <w:rPr>
          <w:rFonts w:ascii="Times New Roman" w:eastAsia="Calibri" w:hAnsi="Times New Roman" w:cs="Times New Roman"/>
          <w:sz w:val="24"/>
          <w:szCs w:val="24"/>
          <w:lang w:eastAsia="zh-CN"/>
        </w:rPr>
      </w:pPr>
      <w:r w:rsidRPr="007279D8">
        <w:rPr>
          <w:rFonts w:ascii="Times New Roman" w:eastAsia="Calibri" w:hAnsi="Times New Roman" w:cs="Times New Roman"/>
          <w:sz w:val="24"/>
          <w:szCs w:val="24"/>
          <w:lang w:eastAsia="zh-CN"/>
        </w:rPr>
        <w:t>10.10. Настоящий договор составлен в двух экземплярах, имеющих одинаковую юридическую силу, по одному экземпляру для каждой из Сторон.</w:t>
      </w:r>
    </w:p>
    <w:p w:rsidR="007279D8" w:rsidRPr="007279D8" w:rsidRDefault="007279D8" w:rsidP="007279D8">
      <w:pPr>
        <w:spacing w:after="0" w:line="240" w:lineRule="auto"/>
        <w:ind w:right="-143" w:firstLine="709"/>
        <w:jc w:val="both"/>
        <w:rPr>
          <w:rFonts w:ascii="Times New Roman" w:eastAsia="Times New Roman" w:hAnsi="Times New Roman" w:cs="Times New Roman"/>
          <w:sz w:val="24"/>
          <w:szCs w:val="24"/>
          <w:lang w:eastAsia="ru-RU"/>
        </w:rPr>
      </w:pPr>
    </w:p>
    <w:p w:rsidR="007279D8" w:rsidRPr="007279D8" w:rsidRDefault="007279D8" w:rsidP="007279D8">
      <w:pPr>
        <w:spacing w:after="0" w:line="240" w:lineRule="auto"/>
        <w:ind w:right="-143" w:firstLine="709"/>
        <w:jc w:val="center"/>
        <w:rPr>
          <w:rFonts w:ascii="Times New Roman" w:eastAsia="Times New Roman" w:hAnsi="Times New Roman" w:cs="Times New Roman"/>
          <w:sz w:val="26"/>
          <w:szCs w:val="26"/>
          <w:lang w:eastAsia="ru-RU"/>
        </w:rPr>
      </w:pPr>
      <w:r w:rsidRPr="007279D8">
        <w:rPr>
          <w:rFonts w:ascii="Times New Roman" w:eastAsia="Times New Roman" w:hAnsi="Times New Roman" w:cs="Times New Roman"/>
          <w:sz w:val="24"/>
          <w:szCs w:val="24"/>
          <w:lang w:eastAsia="ru-RU"/>
        </w:rPr>
        <w:t>11. ЮРИДИЧЕСКИЕ АДРЕСА И РЕКВИЗИТЫ СТОРОН</w:t>
      </w:r>
    </w:p>
    <w:p w:rsidR="007279D8" w:rsidRPr="007279D8" w:rsidRDefault="007279D8" w:rsidP="007279D8">
      <w:pPr>
        <w:spacing w:after="0" w:line="240" w:lineRule="auto"/>
        <w:ind w:right="-143" w:firstLine="709"/>
        <w:jc w:val="both"/>
        <w:rPr>
          <w:rFonts w:ascii="Times New Roman" w:eastAsia="Times New Roman" w:hAnsi="Times New Roman" w:cs="Times New Roman"/>
          <w:sz w:val="26"/>
          <w:szCs w:val="26"/>
          <w:lang w:eastAsia="ru-RU"/>
        </w:rPr>
      </w:pPr>
    </w:p>
    <w:tbl>
      <w:tblPr>
        <w:tblW w:w="0" w:type="auto"/>
        <w:tblLook w:val="01E0" w:firstRow="1" w:lastRow="1" w:firstColumn="1" w:lastColumn="1" w:noHBand="0" w:noVBand="0"/>
      </w:tblPr>
      <w:tblGrid>
        <w:gridCol w:w="4484"/>
        <w:gridCol w:w="134"/>
        <w:gridCol w:w="4737"/>
      </w:tblGrid>
      <w:tr w:rsidR="007279D8" w:rsidRPr="007279D8" w:rsidTr="00120111">
        <w:tc>
          <w:tcPr>
            <w:tcW w:w="4785" w:type="dxa"/>
            <w:gridSpan w:val="2"/>
            <w:hideMark/>
          </w:tcPr>
          <w:p w:rsidR="007279D8" w:rsidRPr="007279D8" w:rsidRDefault="007279D8" w:rsidP="007279D8">
            <w:pPr>
              <w:spacing w:after="0" w:line="240" w:lineRule="auto"/>
              <w:ind w:right="-143"/>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ПРОДАВЕЦ:</w:t>
            </w:r>
          </w:p>
        </w:tc>
        <w:tc>
          <w:tcPr>
            <w:tcW w:w="4786" w:type="dxa"/>
          </w:tcPr>
          <w:p w:rsidR="007279D8" w:rsidRPr="007279D8" w:rsidRDefault="007279D8" w:rsidP="007279D8">
            <w:pPr>
              <w:spacing w:after="0" w:line="240" w:lineRule="auto"/>
              <w:ind w:right="-143" w:firstLine="35"/>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ПОКУПАТЕЛЬ:</w:t>
            </w:r>
          </w:p>
        </w:tc>
      </w:tr>
      <w:tr w:rsidR="007279D8" w:rsidRPr="007279D8" w:rsidTr="00120111">
        <w:tc>
          <w:tcPr>
            <w:tcW w:w="4785" w:type="dxa"/>
            <w:gridSpan w:val="2"/>
          </w:tcPr>
          <w:p w:rsidR="007279D8" w:rsidRPr="007279D8" w:rsidRDefault="007279D8" w:rsidP="007279D8">
            <w:pPr>
              <w:spacing w:after="0" w:line="240" w:lineRule="auto"/>
              <w:ind w:right="-143" w:firstLine="709"/>
              <w:jc w:val="both"/>
              <w:rPr>
                <w:rFonts w:ascii="Times New Roman" w:eastAsia="Times New Roman" w:hAnsi="Times New Roman" w:cs="Times New Roman"/>
                <w:sz w:val="24"/>
                <w:szCs w:val="24"/>
                <w:lang w:eastAsia="ru-RU"/>
              </w:rPr>
            </w:pPr>
          </w:p>
        </w:tc>
        <w:tc>
          <w:tcPr>
            <w:tcW w:w="4786" w:type="dxa"/>
            <w:hideMark/>
          </w:tcPr>
          <w:p w:rsidR="007279D8" w:rsidRPr="007279D8" w:rsidRDefault="007279D8" w:rsidP="007279D8">
            <w:pPr>
              <w:spacing w:after="0" w:line="240" w:lineRule="auto"/>
              <w:ind w:left="-105"/>
              <w:rPr>
                <w:rFonts w:ascii="Times New Roman" w:eastAsia="Times New Roman" w:hAnsi="Times New Roman" w:cs="Times New Roman"/>
                <w:spacing w:val="-12"/>
                <w:sz w:val="24"/>
                <w:szCs w:val="24"/>
                <w:lang w:eastAsia="ru-RU"/>
              </w:rPr>
            </w:pPr>
            <w:r>
              <w:rPr>
                <w:rFonts w:ascii="Times New Roman" w:eastAsia="Times New Roman" w:hAnsi="Times New Roman" w:cs="Times New Roman"/>
                <w:spacing w:val="-12"/>
                <w:sz w:val="24"/>
                <w:szCs w:val="24"/>
                <w:lang w:eastAsia="ru-RU"/>
              </w:rPr>
              <w:t>Коммунальное п</w:t>
            </w:r>
            <w:r w:rsidRPr="007279D8">
              <w:rPr>
                <w:rFonts w:ascii="Times New Roman" w:eastAsia="Times New Roman" w:hAnsi="Times New Roman" w:cs="Times New Roman"/>
                <w:spacing w:val="-12"/>
                <w:sz w:val="24"/>
                <w:szCs w:val="24"/>
                <w:lang w:eastAsia="ru-RU"/>
              </w:rPr>
              <w:t>роизводственное унитарное предприятие «</w:t>
            </w:r>
            <w:proofErr w:type="spellStart"/>
            <w:r w:rsidRPr="007279D8">
              <w:rPr>
                <w:rFonts w:ascii="Times New Roman" w:eastAsia="Times New Roman" w:hAnsi="Times New Roman" w:cs="Times New Roman"/>
                <w:spacing w:val="-12"/>
                <w:sz w:val="24"/>
                <w:szCs w:val="24"/>
                <w:lang w:eastAsia="ru-RU"/>
              </w:rPr>
              <w:t>Толочинский</w:t>
            </w:r>
            <w:proofErr w:type="spellEnd"/>
            <w:r w:rsidRPr="007279D8">
              <w:rPr>
                <w:rFonts w:ascii="Times New Roman" w:eastAsia="Times New Roman" w:hAnsi="Times New Roman" w:cs="Times New Roman"/>
                <w:spacing w:val="-12"/>
                <w:sz w:val="24"/>
                <w:szCs w:val="24"/>
                <w:lang w:eastAsia="ru-RU"/>
              </w:rPr>
              <w:t xml:space="preserve"> маслосырзавод» </w:t>
            </w:r>
          </w:p>
          <w:p w:rsidR="007279D8" w:rsidRPr="007279D8" w:rsidRDefault="007279D8" w:rsidP="007279D8">
            <w:pPr>
              <w:spacing w:after="0" w:line="240" w:lineRule="auto"/>
              <w:ind w:left="-105"/>
              <w:rPr>
                <w:rFonts w:ascii="Times New Roman" w:eastAsia="Times New Roman" w:hAnsi="Times New Roman" w:cs="Times New Roman"/>
                <w:spacing w:val="-12"/>
                <w:sz w:val="24"/>
                <w:szCs w:val="24"/>
                <w:lang w:eastAsia="ru-RU"/>
              </w:rPr>
            </w:pPr>
            <w:r w:rsidRPr="007279D8">
              <w:rPr>
                <w:rFonts w:ascii="Times New Roman" w:eastAsia="Times New Roman" w:hAnsi="Times New Roman" w:cs="Times New Roman"/>
                <w:spacing w:val="-12"/>
                <w:sz w:val="24"/>
                <w:szCs w:val="24"/>
                <w:lang w:eastAsia="ru-RU"/>
              </w:rPr>
              <w:t>211091, Витебская обл., г. Толочин,</w:t>
            </w:r>
          </w:p>
          <w:p w:rsidR="007279D8" w:rsidRPr="007279D8" w:rsidRDefault="007279D8" w:rsidP="007279D8">
            <w:pPr>
              <w:spacing w:after="0" w:line="240" w:lineRule="auto"/>
              <w:ind w:left="-105"/>
              <w:rPr>
                <w:rFonts w:ascii="Times New Roman" w:eastAsia="Times New Roman" w:hAnsi="Times New Roman" w:cs="Times New Roman"/>
                <w:spacing w:val="-12"/>
                <w:sz w:val="24"/>
                <w:szCs w:val="24"/>
                <w:lang w:eastAsia="ru-RU"/>
              </w:rPr>
            </w:pPr>
            <w:r w:rsidRPr="007279D8">
              <w:rPr>
                <w:rFonts w:ascii="Times New Roman" w:eastAsia="Times New Roman" w:hAnsi="Times New Roman" w:cs="Times New Roman"/>
                <w:spacing w:val="-12"/>
                <w:sz w:val="24"/>
                <w:szCs w:val="24"/>
                <w:lang w:eastAsia="ru-RU"/>
              </w:rPr>
              <w:t xml:space="preserve">ул. Вокзальная, д.8, </w:t>
            </w:r>
          </w:p>
          <w:p w:rsidR="007279D8" w:rsidRPr="007279D8" w:rsidRDefault="007279D8" w:rsidP="007279D8">
            <w:pPr>
              <w:spacing w:after="0" w:line="240" w:lineRule="auto"/>
              <w:ind w:left="-105"/>
              <w:rPr>
                <w:rFonts w:ascii="Times New Roman" w:eastAsia="Times New Roman" w:hAnsi="Times New Roman" w:cs="Times New Roman"/>
                <w:spacing w:val="-12"/>
                <w:sz w:val="24"/>
                <w:szCs w:val="24"/>
                <w:lang w:eastAsia="ru-RU"/>
              </w:rPr>
            </w:pPr>
            <w:r w:rsidRPr="007279D8">
              <w:rPr>
                <w:rFonts w:ascii="Times New Roman" w:eastAsia="Times New Roman" w:hAnsi="Times New Roman" w:cs="Times New Roman"/>
                <w:spacing w:val="-12"/>
                <w:sz w:val="24"/>
                <w:szCs w:val="24"/>
                <w:lang w:eastAsia="ru-RU"/>
              </w:rPr>
              <w:t>УНП 391972663</w:t>
            </w:r>
          </w:p>
          <w:p w:rsidR="007279D8" w:rsidRPr="007279D8" w:rsidRDefault="007279D8" w:rsidP="007279D8">
            <w:pPr>
              <w:spacing w:after="0" w:line="240" w:lineRule="auto"/>
              <w:ind w:left="-105"/>
              <w:jc w:val="both"/>
              <w:rPr>
                <w:rFonts w:ascii="Times New Roman" w:eastAsia="Times New Roman" w:hAnsi="Times New Roman" w:cs="Times New Roman"/>
                <w:color w:val="000000"/>
                <w:sz w:val="24"/>
                <w:szCs w:val="24"/>
                <w:lang w:eastAsia="ru-RU"/>
              </w:rPr>
            </w:pPr>
            <w:r w:rsidRPr="007279D8">
              <w:rPr>
                <w:rFonts w:ascii="Times New Roman" w:eastAsia="Times New Roman" w:hAnsi="Times New Roman" w:cs="Times New Roman"/>
                <w:spacing w:val="-12"/>
                <w:sz w:val="24"/>
                <w:szCs w:val="24"/>
                <w:lang w:eastAsia="ru-RU"/>
              </w:rPr>
              <w:t>р/с </w:t>
            </w:r>
            <w:r w:rsidRPr="007279D8">
              <w:rPr>
                <w:rFonts w:ascii="Times New Roman" w:eastAsia="Times New Roman" w:hAnsi="Times New Roman" w:cs="Times New Roman"/>
                <w:color w:val="000000"/>
                <w:sz w:val="24"/>
                <w:szCs w:val="24"/>
                <w:lang w:eastAsia="ru-RU"/>
              </w:rPr>
              <w:t>ВY69BAPB</w:t>
            </w:r>
            <w:r w:rsidRPr="007279D8">
              <w:rPr>
                <w:rFonts w:ascii="Times New Roman" w:eastAsia="Times New Roman" w:hAnsi="Times New Roman" w:cs="Times New Roman"/>
                <w:color w:val="000000"/>
                <w:sz w:val="24"/>
                <w:szCs w:val="24"/>
                <w:lang w:val="en-US" w:eastAsia="ru-RU"/>
              </w:rPr>
              <w:t> </w:t>
            </w:r>
            <w:r w:rsidRPr="007279D8">
              <w:rPr>
                <w:rFonts w:ascii="Times New Roman" w:eastAsia="Times New Roman" w:hAnsi="Times New Roman" w:cs="Times New Roman"/>
                <w:color w:val="000000"/>
                <w:sz w:val="24"/>
                <w:szCs w:val="24"/>
                <w:lang w:eastAsia="ru-RU"/>
              </w:rPr>
              <w:t>30122193200120000000</w:t>
            </w:r>
          </w:p>
          <w:p w:rsidR="007279D8" w:rsidRPr="007279D8" w:rsidRDefault="007279D8" w:rsidP="007279D8">
            <w:pPr>
              <w:spacing w:after="0" w:line="240" w:lineRule="auto"/>
              <w:ind w:left="-105"/>
              <w:jc w:val="both"/>
              <w:rPr>
                <w:rFonts w:ascii="Times New Roman" w:eastAsia="Times New Roman" w:hAnsi="Times New Roman" w:cs="Times New Roman"/>
                <w:color w:val="000000"/>
                <w:sz w:val="24"/>
                <w:szCs w:val="24"/>
                <w:lang w:eastAsia="ru-RU"/>
              </w:rPr>
            </w:pPr>
            <w:r w:rsidRPr="007279D8">
              <w:rPr>
                <w:rFonts w:ascii="Times New Roman" w:eastAsia="Times New Roman" w:hAnsi="Times New Roman" w:cs="Times New Roman"/>
                <w:color w:val="000000"/>
                <w:sz w:val="24"/>
                <w:szCs w:val="24"/>
                <w:lang w:val="be-BY" w:eastAsia="ru-RU"/>
              </w:rPr>
              <w:t xml:space="preserve">в </w:t>
            </w:r>
            <w:r w:rsidRPr="007279D8">
              <w:rPr>
                <w:rFonts w:ascii="Times New Roman" w:eastAsia="Times New Roman" w:hAnsi="Times New Roman" w:cs="Times New Roman"/>
                <w:color w:val="000000"/>
                <w:sz w:val="24"/>
                <w:szCs w:val="24"/>
                <w:lang w:eastAsia="ru-RU"/>
              </w:rPr>
              <w:t>ОАО «</w:t>
            </w:r>
            <w:proofErr w:type="spellStart"/>
            <w:r w:rsidRPr="007279D8">
              <w:rPr>
                <w:rFonts w:ascii="Times New Roman" w:eastAsia="Times New Roman" w:hAnsi="Times New Roman" w:cs="Times New Roman"/>
                <w:color w:val="000000"/>
                <w:sz w:val="24"/>
                <w:szCs w:val="24"/>
                <w:lang w:eastAsia="ru-RU"/>
              </w:rPr>
              <w:t>Белагропромбанк</w:t>
            </w:r>
            <w:proofErr w:type="spellEnd"/>
            <w:r w:rsidRPr="007279D8">
              <w:rPr>
                <w:rFonts w:ascii="Times New Roman" w:eastAsia="Times New Roman" w:hAnsi="Times New Roman" w:cs="Times New Roman"/>
                <w:color w:val="000000"/>
                <w:sz w:val="24"/>
                <w:szCs w:val="24"/>
                <w:lang w:eastAsia="ru-RU"/>
              </w:rPr>
              <w:t xml:space="preserve">» г. Минск </w:t>
            </w:r>
          </w:p>
          <w:p w:rsidR="007279D8" w:rsidRPr="007279D8" w:rsidRDefault="007279D8" w:rsidP="007279D8">
            <w:pPr>
              <w:spacing w:after="0" w:line="240" w:lineRule="auto"/>
              <w:ind w:left="-105"/>
              <w:jc w:val="both"/>
              <w:rPr>
                <w:rFonts w:ascii="Times New Roman" w:eastAsia="Times New Roman" w:hAnsi="Times New Roman" w:cs="Times New Roman"/>
                <w:color w:val="000000"/>
                <w:sz w:val="24"/>
                <w:szCs w:val="24"/>
                <w:lang w:eastAsia="ru-RU"/>
              </w:rPr>
            </w:pPr>
            <w:r w:rsidRPr="007279D8">
              <w:rPr>
                <w:rFonts w:ascii="Times New Roman" w:eastAsia="Times New Roman" w:hAnsi="Times New Roman" w:cs="Times New Roman"/>
                <w:color w:val="000000"/>
                <w:sz w:val="24"/>
                <w:szCs w:val="24"/>
                <w:lang w:eastAsia="ru-RU"/>
              </w:rPr>
              <w:t xml:space="preserve">БИК </w:t>
            </w:r>
            <w:r w:rsidRPr="007279D8">
              <w:rPr>
                <w:rFonts w:ascii="Times New Roman" w:eastAsia="Times New Roman" w:hAnsi="Times New Roman" w:cs="Times New Roman"/>
                <w:color w:val="000000"/>
                <w:sz w:val="24"/>
                <w:szCs w:val="24"/>
                <w:lang w:val="en-US" w:eastAsia="ru-RU"/>
              </w:rPr>
              <w:t>BAPBBY</w:t>
            </w:r>
            <w:r w:rsidRPr="007279D8">
              <w:rPr>
                <w:rFonts w:ascii="Times New Roman" w:eastAsia="Times New Roman" w:hAnsi="Times New Roman" w:cs="Times New Roman"/>
                <w:color w:val="000000"/>
                <w:sz w:val="24"/>
                <w:szCs w:val="24"/>
                <w:lang w:eastAsia="ru-RU"/>
              </w:rPr>
              <w:t>2</w:t>
            </w:r>
            <w:r w:rsidRPr="007279D8">
              <w:rPr>
                <w:rFonts w:ascii="Times New Roman" w:eastAsia="Times New Roman" w:hAnsi="Times New Roman" w:cs="Times New Roman"/>
                <w:color w:val="000000"/>
                <w:sz w:val="24"/>
                <w:szCs w:val="24"/>
                <w:lang w:val="en-US" w:eastAsia="ru-RU"/>
              </w:rPr>
              <w:t>X</w:t>
            </w:r>
            <w:r w:rsidRPr="007279D8">
              <w:rPr>
                <w:rFonts w:ascii="Times New Roman" w:eastAsia="Times New Roman" w:hAnsi="Times New Roman" w:cs="Times New Roman"/>
                <w:color w:val="000000"/>
                <w:sz w:val="24"/>
                <w:szCs w:val="24"/>
                <w:lang w:eastAsia="ru-RU"/>
              </w:rPr>
              <w:t xml:space="preserve"> </w:t>
            </w:r>
          </w:p>
          <w:p w:rsidR="007279D8" w:rsidRPr="007279D8" w:rsidRDefault="007279D8" w:rsidP="007279D8">
            <w:pPr>
              <w:spacing w:after="0" w:line="240" w:lineRule="auto"/>
              <w:ind w:left="-105"/>
              <w:jc w:val="both"/>
              <w:rPr>
                <w:rFonts w:ascii="Times New Roman" w:eastAsia="Times New Roman" w:hAnsi="Times New Roman" w:cs="Times New Roman"/>
                <w:color w:val="000000"/>
                <w:sz w:val="24"/>
                <w:szCs w:val="24"/>
                <w:lang w:eastAsia="ru-RU"/>
              </w:rPr>
            </w:pPr>
            <w:r w:rsidRPr="007279D8">
              <w:rPr>
                <w:rFonts w:ascii="Times New Roman" w:eastAsia="Times New Roman" w:hAnsi="Times New Roman" w:cs="Times New Roman"/>
                <w:color w:val="000000"/>
                <w:sz w:val="24"/>
                <w:szCs w:val="24"/>
                <w:lang w:eastAsia="ru-RU"/>
              </w:rPr>
              <w:t>г. Толочин ул. Дзержинского, д.10</w:t>
            </w:r>
          </w:p>
          <w:p w:rsidR="007279D8" w:rsidRPr="007279D8" w:rsidRDefault="007279D8" w:rsidP="007279D8">
            <w:pPr>
              <w:spacing w:after="0" w:line="240" w:lineRule="auto"/>
              <w:ind w:left="-105"/>
              <w:jc w:val="both"/>
              <w:rPr>
                <w:rFonts w:ascii="Times New Roman" w:eastAsia="Times New Roman" w:hAnsi="Times New Roman" w:cs="Times New Roman"/>
                <w:color w:val="000000"/>
                <w:sz w:val="24"/>
                <w:szCs w:val="24"/>
                <w:lang w:eastAsia="ru-RU"/>
              </w:rPr>
            </w:pPr>
            <w:r w:rsidRPr="007279D8">
              <w:rPr>
                <w:rFonts w:ascii="Times New Roman" w:eastAsia="Times New Roman" w:hAnsi="Times New Roman" w:cs="Times New Roman"/>
                <w:color w:val="000000"/>
                <w:sz w:val="24"/>
                <w:szCs w:val="24"/>
                <w:lang w:eastAsia="ru-RU"/>
              </w:rPr>
              <w:t xml:space="preserve">т/ф: 8(02136)23858, 23925 </w:t>
            </w:r>
          </w:p>
          <w:p w:rsidR="007279D8" w:rsidRPr="007279D8" w:rsidRDefault="007279D8" w:rsidP="007279D8">
            <w:pPr>
              <w:spacing w:after="0" w:line="240" w:lineRule="auto"/>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Директор </w:t>
            </w:r>
          </w:p>
          <w:p w:rsidR="007279D8" w:rsidRPr="007279D8" w:rsidRDefault="007279D8" w:rsidP="007279D8">
            <w:pPr>
              <w:spacing w:after="0" w:line="260" w:lineRule="exact"/>
              <w:rPr>
                <w:rFonts w:ascii="Times New Roman" w:eastAsia="Calibri" w:hAnsi="Times New Roman" w:cs="Times New Roman"/>
                <w:bCs/>
                <w:sz w:val="24"/>
                <w:szCs w:val="24"/>
                <w:lang w:eastAsia="ru-RU"/>
              </w:rPr>
            </w:pPr>
          </w:p>
        </w:tc>
      </w:tr>
      <w:tr w:rsidR="007279D8" w:rsidRPr="007279D8" w:rsidTr="00120111">
        <w:tc>
          <w:tcPr>
            <w:tcW w:w="4785" w:type="dxa"/>
            <w:gridSpan w:val="2"/>
          </w:tcPr>
          <w:p w:rsidR="007279D8" w:rsidRPr="007279D8" w:rsidRDefault="007279D8" w:rsidP="007279D8">
            <w:pPr>
              <w:tabs>
                <w:tab w:val="left" w:pos="0"/>
              </w:tabs>
              <w:spacing w:after="0" w:line="240" w:lineRule="auto"/>
              <w:ind w:right="-365" w:firstLine="709"/>
              <w:rPr>
                <w:rFonts w:ascii="Times New Roman" w:eastAsia="Times New Roman" w:hAnsi="Times New Roman" w:cs="Times New Roman"/>
                <w:sz w:val="24"/>
                <w:szCs w:val="24"/>
                <w:lang w:eastAsia="ru-RU"/>
              </w:rPr>
            </w:pPr>
          </w:p>
          <w:p w:rsidR="007279D8" w:rsidRPr="007279D8" w:rsidRDefault="007279D8" w:rsidP="007279D8">
            <w:pPr>
              <w:tabs>
                <w:tab w:val="left" w:pos="0"/>
              </w:tabs>
              <w:spacing w:after="0" w:line="240" w:lineRule="auto"/>
              <w:ind w:right="-365"/>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 xml:space="preserve">__________________ </w:t>
            </w:r>
          </w:p>
        </w:tc>
        <w:tc>
          <w:tcPr>
            <w:tcW w:w="4786" w:type="dxa"/>
          </w:tcPr>
          <w:p w:rsidR="007279D8" w:rsidRPr="007279D8" w:rsidRDefault="007279D8" w:rsidP="007279D8">
            <w:pPr>
              <w:spacing w:after="0" w:line="240" w:lineRule="auto"/>
              <w:ind w:right="-1" w:firstLine="709"/>
              <w:jc w:val="both"/>
              <w:rPr>
                <w:rFonts w:ascii="Times New Roman" w:eastAsia="Times New Roman" w:hAnsi="Times New Roman" w:cs="Times New Roman"/>
                <w:sz w:val="24"/>
                <w:szCs w:val="24"/>
                <w:lang w:eastAsia="ru-RU"/>
              </w:rPr>
            </w:pPr>
          </w:p>
          <w:p w:rsidR="007279D8" w:rsidRPr="007279D8" w:rsidRDefault="007279D8" w:rsidP="007279D8">
            <w:pPr>
              <w:spacing w:after="0" w:line="240" w:lineRule="auto"/>
              <w:ind w:right="-1"/>
              <w:jc w:val="both"/>
              <w:rPr>
                <w:rFonts w:ascii="Times New Roman" w:eastAsia="Times New Roman" w:hAnsi="Times New Roman" w:cs="Times New Roman"/>
                <w:sz w:val="24"/>
                <w:szCs w:val="24"/>
                <w:lang w:eastAsia="ru-RU"/>
              </w:rPr>
            </w:pPr>
            <w:r w:rsidRPr="007279D8">
              <w:rPr>
                <w:rFonts w:ascii="Times New Roman" w:eastAsia="Times New Roman" w:hAnsi="Times New Roman" w:cs="Times New Roman"/>
                <w:sz w:val="24"/>
                <w:szCs w:val="24"/>
                <w:lang w:eastAsia="ru-RU"/>
              </w:rPr>
              <w:t>____________________</w:t>
            </w:r>
            <w:proofErr w:type="spellStart"/>
            <w:r w:rsidRPr="007279D8">
              <w:rPr>
                <w:rFonts w:ascii="Times New Roman" w:eastAsia="Times New Roman" w:hAnsi="Times New Roman" w:cs="Times New Roman"/>
                <w:sz w:val="24"/>
                <w:szCs w:val="24"/>
                <w:lang w:eastAsia="ru-RU"/>
              </w:rPr>
              <w:t>Арабчик</w:t>
            </w:r>
            <w:proofErr w:type="spellEnd"/>
            <w:r w:rsidRPr="007279D8">
              <w:rPr>
                <w:rFonts w:ascii="Times New Roman" w:eastAsia="Times New Roman" w:hAnsi="Times New Roman" w:cs="Times New Roman"/>
                <w:sz w:val="24"/>
                <w:szCs w:val="24"/>
                <w:lang w:eastAsia="ru-RU"/>
              </w:rPr>
              <w:t xml:space="preserve"> П.В. </w:t>
            </w:r>
          </w:p>
        </w:tc>
      </w:tr>
      <w:tr w:rsidR="007279D8" w:rsidRPr="007279D8" w:rsidTr="00120111">
        <w:tblPrEx>
          <w:tblLook w:val="04A0" w:firstRow="1" w:lastRow="0" w:firstColumn="1" w:lastColumn="0" w:noHBand="0" w:noVBand="1"/>
        </w:tblPrEx>
        <w:trPr>
          <w:gridAfter w:val="2"/>
          <w:wAfter w:w="4927" w:type="dxa"/>
        </w:trPr>
        <w:tc>
          <w:tcPr>
            <w:tcW w:w="4644" w:type="dxa"/>
          </w:tcPr>
          <w:p w:rsidR="007279D8" w:rsidRPr="007279D8" w:rsidRDefault="007279D8" w:rsidP="007279D8">
            <w:pPr>
              <w:tabs>
                <w:tab w:val="left" w:pos="709"/>
                <w:tab w:val="left" w:pos="4253"/>
              </w:tabs>
              <w:spacing w:after="0" w:line="280" w:lineRule="exact"/>
              <w:rPr>
                <w:rFonts w:ascii="Times New Roman" w:eastAsia="Times New Roman" w:hAnsi="Times New Roman" w:cs="Times New Roman"/>
                <w:b/>
                <w:i/>
                <w:sz w:val="24"/>
                <w:szCs w:val="24"/>
                <w:lang w:eastAsia="ru-RU"/>
              </w:rPr>
            </w:pPr>
          </w:p>
        </w:tc>
      </w:tr>
      <w:tr w:rsidR="007279D8" w:rsidRPr="007279D8" w:rsidTr="00120111">
        <w:tblPrEx>
          <w:tblLook w:val="04A0" w:firstRow="1" w:lastRow="0" w:firstColumn="1" w:lastColumn="0" w:noHBand="0" w:noVBand="1"/>
        </w:tblPrEx>
        <w:trPr>
          <w:gridAfter w:val="2"/>
          <w:wAfter w:w="4927" w:type="dxa"/>
        </w:trPr>
        <w:tc>
          <w:tcPr>
            <w:tcW w:w="4644" w:type="dxa"/>
          </w:tcPr>
          <w:p w:rsidR="007279D8" w:rsidRPr="007279D8" w:rsidRDefault="007279D8" w:rsidP="007279D8">
            <w:pPr>
              <w:tabs>
                <w:tab w:val="left" w:pos="709"/>
                <w:tab w:val="left" w:pos="4253"/>
              </w:tabs>
              <w:spacing w:after="0" w:line="280" w:lineRule="exact"/>
              <w:rPr>
                <w:rFonts w:ascii="Times New Roman" w:eastAsia="Times New Roman" w:hAnsi="Times New Roman" w:cs="Times New Roman"/>
                <w:b/>
                <w:i/>
                <w:sz w:val="24"/>
                <w:szCs w:val="24"/>
                <w:lang w:eastAsia="ru-RU"/>
              </w:rPr>
            </w:pPr>
          </w:p>
        </w:tc>
      </w:tr>
    </w:tbl>
    <w:p w:rsidR="007279D8" w:rsidRPr="007279D8" w:rsidRDefault="007279D8" w:rsidP="007279D8">
      <w:pPr>
        <w:spacing w:after="0" w:line="240" w:lineRule="auto"/>
        <w:rPr>
          <w:rFonts w:ascii="Times New Roman" w:eastAsia="Times New Roman" w:hAnsi="Times New Roman" w:cs="Times New Roman"/>
          <w:sz w:val="20"/>
          <w:szCs w:val="20"/>
          <w:lang w:eastAsia="ru-RU"/>
        </w:rPr>
      </w:pPr>
    </w:p>
    <w:p w:rsidR="007279D8" w:rsidRPr="007279D8" w:rsidRDefault="007279D8" w:rsidP="007279D8">
      <w:pPr>
        <w:spacing w:after="0" w:line="240" w:lineRule="auto"/>
        <w:rPr>
          <w:rFonts w:ascii="Times New Roman" w:eastAsia="Times New Roman" w:hAnsi="Times New Roman" w:cs="Times New Roman"/>
          <w:sz w:val="20"/>
          <w:szCs w:val="20"/>
          <w:lang w:eastAsia="ru-RU"/>
        </w:rPr>
      </w:pPr>
    </w:p>
    <w:p w:rsidR="007279D8" w:rsidRDefault="007279D8"/>
    <w:sectPr w:rsidR="007279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B758CF"/>
    <w:multiLevelType w:val="multilevel"/>
    <w:tmpl w:val="AB8CC91E"/>
    <w:lvl w:ilvl="0">
      <w:start w:val="1"/>
      <w:numFmt w:val="decimal"/>
      <w:lvlText w:val="%1."/>
      <w:lvlJc w:val="left"/>
      <w:pPr>
        <w:ind w:left="1020" w:hanging="360"/>
      </w:pPr>
      <w:rPr>
        <w:rFonts w:hint="default"/>
      </w:rPr>
    </w:lvl>
    <w:lvl w:ilvl="1">
      <w:start w:val="1"/>
      <w:numFmt w:val="decimal"/>
      <w:isLgl/>
      <w:lvlText w:val="%1.%2."/>
      <w:lvlJc w:val="left"/>
      <w:pPr>
        <w:ind w:left="102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380" w:hanging="720"/>
      </w:pPr>
      <w:rPr>
        <w:rFonts w:hint="default"/>
      </w:rPr>
    </w:lvl>
    <w:lvl w:ilvl="4">
      <w:start w:val="1"/>
      <w:numFmt w:val="decimal"/>
      <w:isLgl/>
      <w:lvlText w:val="%1.%2.%3.%4.%5."/>
      <w:lvlJc w:val="left"/>
      <w:pPr>
        <w:ind w:left="174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00" w:hanging="1440"/>
      </w:pPr>
      <w:rPr>
        <w:rFonts w:hint="default"/>
      </w:rPr>
    </w:lvl>
    <w:lvl w:ilvl="7">
      <w:start w:val="1"/>
      <w:numFmt w:val="decimal"/>
      <w:isLgl/>
      <w:lvlText w:val="%1.%2.%3.%4.%5.%6.%7.%8."/>
      <w:lvlJc w:val="left"/>
      <w:pPr>
        <w:ind w:left="2100" w:hanging="1440"/>
      </w:pPr>
      <w:rPr>
        <w:rFonts w:hint="default"/>
      </w:rPr>
    </w:lvl>
    <w:lvl w:ilvl="8">
      <w:start w:val="1"/>
      <w:numFmt w:val="decimal"/>
      <w:isLgl/>
      <w:lvlText w:val="%1.%2.%3.%4.%5.%6.%7.%8.%9."/>
      <w:lvlJc w:val="left"/>
      <w:pPr>
        <w:ind w:left="2460" w:hanging="1800"/>
      </w:pPr>
      <w:rPr>
        <w:rFonts w:hint="default"/>
      </w:rPr>
    </w:lvl>
  </w:abstractNum>
  <w:abstractNum w:abstractNumId="1" w15:restartNumberingAfterBreak="0">
    <w:nsid w:val="428A5D65"/>
    <w:multiLevelType w:val="hybridMultilevel"/>
    <w:tmpl w:val="59F0D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48B39A6"/>
    <w:multiLevelType w:val="hybridMultilevel"/>
    <w:tmpl w:val="14FEABC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9D8"/>
    <w:rsid w:val="003E7BAC"/>
    <w:rsid w:val="007279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DC794"/>
  <w15:chartTrackingRefBased/>
  <w15:docId w15:val="{031A3F85-5954-4633-9C47-5B1CDD7D6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1674</Words>
  <Characters>9546</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2026-08-28T11:16:00Z</dcterms:created>
  <dcterms:modified xsi:type="dcterms:W3CDTF">2026-08-28T11:35:00Z</dcterms:modified>
</cp:coreProperties>
</file>