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EZ20260818388220 «Респиратор фильтрующий медицинского назначения с клапаном выдоха 
3-го класса защиты».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Z20260820432719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"Интерлок"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591016779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231731, Республика Беларусь, Гродненская область, Гродненский район, Одельский с/c, о.п.Бокуны,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1 903,00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5 830,00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"Интерлок",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231731, Республика Беларусь, Гродненская область, Гродненский район, Одельский с/c, о.п.Бокуны, д.5,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591016779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1 903,00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