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EZ20260820388599 «Стол компьютерный».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"Фабрика Славянская столица"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692005562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222201, Республика Беларусь, Минская область, г.Смолевичи, ул.Садовая,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12 060,00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Z20260821432775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"Мебельная фабрика "Стиль"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690820392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202135, Республика Беларусь, Минская область, Смолевичский район, Жодинский сельсовет, д.19-4 (вблизи аг.Будагово)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9 540,00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"Мебельная фабрика "Стиль",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202135, Республика Беларусь, Минская область, Смолевичский район, Жодинский сельсовет, д.19-4 (вблизи аг.Будагово),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690820392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9 540,00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"Фабрика Славянская столица"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692005562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222201, Республика Беларусь, Минская область, г.Смолевичи, ул.Садовая,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Z20260821432775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"Мебельная фабрика "Стиль"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690820392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202135, Республика Беларусь, Минская область, Смолевичский район, Жодинский сельсовет, д.19-4 (вблизи аг.Будагово)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"Мебельная фабрика "Стиль",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202135, Республика Беларусь, Минская область, Смолевичский район, Жодинский сельсовет, д.19-4 (вблизи аг.Будагово),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690820392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"Фабрика Славянская столица"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692005562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222201, Республика Беларусь, Минская область, г.Смолевичи, ул.Садовая,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Z20260821432775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"Мебельная фабрика "Стиль"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690820392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202135, Республика Беларусь, Минская область, Смолевичский район, Жодинский сельсовет, д.19-4 (вблизи аг.Будагово)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"Мебельная фабрика "Стиль",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202135, Республика Беларусь, Минская область, Смолевичский район, Жодинский сельсовет, д.19-4 (вблизи аг.Будагово),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690820392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2 472,00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"Фабрика Славянская столица"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692005562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222201, Республика Беларусь, Минская область, г.Смолевичи, ул.Садовая,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Z20260821432775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"Мебельная фабрика "Стиль"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690820392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202135, Республика Беларусь, Минская область, Смолевичский район, Жодинский сельсовет, д.19-4 (вблизи аг.Будагово)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"Мебельная фабрика "Стиль",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202135, Республика Беларусь, Минская область, Смолевичский район, Жодинский сельсовет, д.19-4 (вблизи аг.Будагово),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690820392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422,40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"Фабрика Славянская столица"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692005562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222201, Республика Беларусь, Минская область, г.Смолевичи, ул.Садовая,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Z20260821432775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"Мебельная фабрика "Стиль"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690820392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202135, Республика Беларусь, Минская область, Смолевичский район, Жодинский сельсовет, д.19-4 (вблизи аг.Будагово)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610,30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"Мебельная фабрика "Стиль",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202135, Республика Беларусь, Минская область, Смолевичский район, Жодинский сельсовет, д.19-4 (вблизи аг.Будагово),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690820392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610,30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