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EZ20260821388697 «Расходные материалы для отделения хирургии».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