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48044002"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8064FE">
        <w:rPr>
          <w:rFonts w:ascii="Times New Roman" w:hAnsi="Times New Roman"/>
          <w:b/>
          <w:sz w:val="28"/>
          <w:szCs w:val="28"/>
        </w:rPr>
        <w:t>к</w:t>
      </w:r>
      <w:r w:rsidR="00D02E2A" w:rsidRPr="00D02E2A">
        <w:rPr>
          <w:rFonts w:ascii="Times New Roman" w:hAnsi="Times New Roman"/>
          <w:b/>
          <w:sz w:val="28"/>
          <w:szCs w:val="28"/>
        </w:rPr>
        <w:t>ругов алмазных отрезных сегментных в интересах   УП «</w:t>
      </w:r>
      <w:proofErr w:type="spellStart"/>
      <w:r w:rsidR="00D02E2A" w:rsidRPr="00D02E2A">
        <w:rPr>
          <w:rFonts w:ascii="Times New Roman" w:hAnsi="Times New Roman"/>
          <w:b/>
          <w:sz w:val="28"/>
          <w:szCs w:val="28"/>
        </w:rPr>
        <w:t>Ремавтодор</w:t>
      </w:r>
      <w:proofErr w:type="spellEnd"/>
      <w:r w:rsidR="00D02E2A" w:rsidRPr="00D02E2A">
        <w:rPr>
          <w:rFonts w:ascii="Times New Roman" w:hAnsi="Times New Roman"/>
          <w:b/>
          <w:sz w:val="28"/>
          <w:szCs w:val="28"/>
        </w:rPr>
        <w:t xml:space="preserve"> Советского района г. Минска»</w:t>
      </w:r>
    </w:p>
    <w:p w14:paraId="54203B75" w14:textId="7B57C671" w:rsidR="00A859E8" w:rsidRPr="00A859E8" w:rsidRDefault="00D02E2A" w:rsidP="00A859E8">
      <w:pPr>
        <w:jc w:val="center"/>
        <w:rPr>
          <w:rFonts w:ascii="Times New Roman" w:hAnsi="Times New Roman"/>
          <w:b/>
          <w:sz w:val="28"/>
          <w:szCs w:val="28"/>
        </w:rPr>
      </w:pPr>
      <w:r>
        <w:rPr>
          <w:rFonts w:ascii="Times New Roman" w:hAnsi="Times New Roman"/>
          <w:b/>
          <w:sz w:val="28"/>
          <w:szCs w:val="28"/>
        </w:rPr>
        <w:t xml:space="preserve"> (№Ц676</w:t>
      </w:r>
      <w:r w:rsidR="00BA011F">
        <w:rPr>
          <w:rFonts w:ascii="Times New Roman" w:hAnsi="Times New Roman"/>
          <w:b/>
          <w:sz w:val="28"/>
          <w:szCs w:val="28"/>
        </w:rPr>
        <w:t>-08</w:t>
      </w:r>
      <w:r w:rsidR="00A859E8" w:rsidRPr="00A859E8">
        <w:rPr>
          <w:rFonts w:ascii="Times New Roman" w:hAnsi="Times New Roman"/>
          <w:b/>
          <w:sz w:val="28"/>
          <w:szCs w:val="28"/>
        </w:rPr>
        <w:t>/26</w:t>
      </w:r>
      <w:r w:rsidR="00A859E8">
        <w:rPr>
          <w:rFonts w:ascii="Times New Roman" w:hAnsi="Times New Roman"/>
          <w:b/>
          <w:sz w:val="28"/>
          <w:szCs w:val="28"/>
        </w:rPr>
        <w:t>2</w:t>
      </w:r>
      <w:r w:rsidR="00A859E8" w:rsidRPr="00A859E8">
        <w:rPr>
          <w:rFonts w:ascii="Times New Roman" w:hAnsi="Times New Roman"/>
          <w:b/>
          <w:sz w:val="28"/>
          <w:szCs w:val="28"/>
        </w:rPr>
        <w:t>)</w:t>
      </w:r>
    </w:p>
    <w:p w14:paraId="7395EBF1" w14:textId="5C6238F7" w:rsidR="00A859E8" w:rsidRPr="00A859E8" w:rsidRDefault="00516169" w:rsidP="00A859E8">
      <w:pPr>
        <w:rPr>
          <w:rFonts w:ascii="Times New Roman" w:hAnsi="Times New Roman"/>
          <w:b/>
          <w:sz w:val="24"/>
          <w:szCs w:val="24"/>
        </w:rPr>
      </w:pPr>
      <w:r>
        <w:rPr>
          <w:rFonts w:ascii="Times New Roman" w:hAnsi="Times New Roman"/>
          <w:b/>
          <w:sz w:val="24"/>
          <w:szCs w:val="24"/>
        </w:rPr>
        <w:t>«26</w:t>
      </w:r>
      <w:r w:rsidR="00A859E8" w:rsidRPr="00A859E8">
        <w:rPr>
          <w:rFonts w:ascii="Times New Roman" w:hAnsi="Times New Roman"/>
          <w:b/>
          <w:sz w:val="24"/>
          <w:szCs w:val="24"/>
        </w:rPr>
        <w:t>» августа 2026 г.</w:t>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387"/>
      </w:tblGrid>
      <w:tr w:rsidR="007B0A1A" w:rsidRPr="007B0A1A" w14:paraId="2143AFF9" w14:textId="77777777" w:rsidTr="007C5A1D">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7C5A1D">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387"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7C5A1D">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387" w:type="dxa"/>
            <w:tcBorders>
              <w:top w:val="single" w:sz="4" w:space="0" w:color="auto"/>
              <w:left w:val="single" w:sz="4" w:space="0" w:color="auto"/>
              <w:bottom w:val="single" w:sz="4" w:space="0" w:color="auto"/>
              <w:right w:val="single" w:sz="4" w:space="0" w:color="auto"/>
            </w:tcBorders>
          </w:tcPr>
          <w:p w14:paraId="6BF941DC" w14:textId="7821FCF9" w:rsidR="009C67F3" w:rsidRPr="004623E1" w:rsidRDefault="00D02E2A" w:rsidP="009C67F3">
            <w:pPr>
              <w:pStyle w:val="ConsPlusNormal"/>
              <w:rPr>
                <w:rFonts w:ascii="Times New Roman" w:hAnsi="Times New Roman" w:cs="Times New Roman"/>
                <w:color w:val="EE0000"/>
              </w:rPr>
            </w:pPr>
            <w:r w:rsidRPr="00314B20">
              <w:rPr>
                <w:rFonts w:ascii="Times New Roman" w:hAnsi="Times New Roman" w:cs="Times New Roman"/>
              </w:rPr>
              <w:t>Дорожно-эксплуатационное коммунальное унитарное предприятие «</w:t>
            </w:r>
            <w:proofErr w:type="spellStart"/>
            <w:r w:rsidRPr="00314B20">
              <w:rPr>
                <w:rFonts w:ascii="Times New Roman" w:hAnsi="Times New Roman" w:cs="Times New Roman"/>
              </w:rPr>
              <w:t>Ремавтодор</w:t>
            </w:r>
            <w:proofErr w:type="spellEnd"/>
            <w:r w:rsidRPr="00314B20">
              <w:rPr>
                <w:rFonts w:ascii="Times New Roman" w:hAnsi="Times New Roman" w:cs="Times New Roman"/>
              </w:rPr>
              <w:t xml:space="preserve"> Советского района г. Минска»</w:t>
            </w:r>
          </w:p>
        </w:tc>
      </w:tr>
      <w:tr w:rsidR="00D02E2A" w:rsidRPr="007B0A1A" w14:paraId="07B15E43" w14:textId="77777777" w:rsidTr="007C5A1D">
        <w:tc>
          <w:tcPr>
            <w:tcW w:w="3969" w:type="dxa"/>
            <w:tcBorders>
              <w:top w:val="single" w:sz="4" w:space="0" w:color="auto"/>
              <w:left w:val="single" w:sz="4" w:space="0" w:color="auto"/>
              <w:bottom w:val="single" w:sz="4" w:space="0" w:color="auto"/>
              <w:right w:val="single" w:sz="4" w:space="0" w:color="auto"/>
            </w:tcBorders>
          </w:tcPr>
          <w:p w14:paraId="17AD654E" w14:textId="77777777" w:rsidR="00D02E2A" w:rsidRPr="004623E1" w:rsidRDefault="00D02E2A"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387" w:type="dxa"/>
            <w:tcBorders>
              <w:top w:val="single" w:sz="4" w:space="0" w:color="auto"/>
              <w:left w:val="single" w:sz="4" w:space="0" w:color="auto"/>
              <w:bottom w:val="single" w:sz="4" w:space="0" w:color="auto"/>
              <w:right w:val="single" w:sz="4" w:space="0" w:color="auto"/>
            </w:tcBorders>
          </w:tcPr>
          <w:p w14:paraId="72141688" w14:textId="7FA5AF93" w:rsidR="00D02E2A" w:rsidRPr="004623E1" w:rsidRDefault="00D02E2A" w:rsidP="009C67F3">
            <w:pPr>
              <w:pStyle w:val="ConsPlusNormal"/>
              <w:rPr>
                <w:rFonts w:ascii="Times New Roman" w:hAnsi="Times New Roman" w:cs="Times New Roman"/>
                <w:color w:val="EE0000"/>
              </w:rPr>
            </w:pPr>
            <w:r w:rsidRPr="00314B20">
              <w:rPr>
                <w:rFonts w:ascii="Times New Roman" w:eastAsia="Times New Roman" w:hAnsi="Times New Roman" w:cs="Times New Roman"/>
              </w:rPr>
              <w:t xml:space="preserve">220131, г. Минск, ул. </w:t>
            </w:r>
            <w:proofErr w:type="gramStart"/>
            <w:r w:rsidRPr="00314B20">
              <w:rPr>
                <w:rFonts w:ascii="Times New Roman" w:eastAsia="Times New Roman" w:hAnsi="Times New Roman" w:cs="Times New Roman"/>
              </w:rPr>
              <w:t>Широкая</w:t>
            </w:r>
            <w:proofErr w:type="gramEnd"/>
            <w:r w:rsidRPr="00314B20">
              <w:rPr>
                <w:rFonts w:ascii="Times New Roman" w:eastAsia="Times New Roman" w:hAnsi="Times New Roman" w:cs="Times New Roman"/>
              </w:rPr>
              <w:t>, д. 40А</w:t>
            </w:r>
          </w:p>
        </w:tc>
      </w:tr>
      <w:tr w:rsidR="00D02E2A" w:rsidRPr="007B0A1A" w14:paraId="5FD2BFE3" w14:textId="77777777" w:rsidTr="007C5A1D">
        <w:tc>
          <w:tcPr>
            <w:tcW w:w="3969" w:type="dxa"/>
            <w:tcBorders>
              <w:top w:val="single" w:sz="4" w:space="0" w:color="auto"/>
              <w:left w:val="single" w:sz="4" w:space="0" w:color="auto"/>
              <w:bottom w:val="single" w:sz="4" w:space="0" w:color="auto"/>
              <w:right w:val="single" w:sz="4" w:space="0" w:color="auto"/>
            </w:tcBorders>
          </w:tcPr>
          <w:p w14:paraId="3A79F7BF" w14:textId="77777777" w:rsidR="00D02E2A" w:rsidRPr="004623E1" w:rsidRDefault="00D02E2A"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387" w:type="dxa"/>
            <w:tcBorders>
              <w:top w:val="single" w:sz="4" w:space="0" w:color="auto"/>
              <w:left w:val="single" w:sz="4" w:space="0" w:color="auto"/>
              <w:bottom w:val="single" w:sz="4" w:space="0" w:color="auto"/>
              <w:right w:val="single" w:sz="4" w:space="0" w:color="auto"/>
            </w:tcBorders>
          </w:tcPr>
          <w:p w14:paraId="74223832" w14:textId="6BDF50E8" w:rsidR="00D02E2A" w:rsidRPr="004623E1" w:rsidRDefault="00D02E2A" w:rsidP="009C67F3">
            <w:pPr>
              <w:pStyle w:val="ConsPlusNormal"/>
              <w:rPr>
                <w:rFonts w:ascii="Times New Roman" w:hAnsi="Times New Roman" w:cs="Times New Roman"/>
                <w:color w:val="EE0000"/>
              </w:rPr>
            </w:pPr>
            <w:r w:rsidRPr="00314B20">
              <w:rPr>
                <w:rFonts w:ascii="Times New Roman" w:hAnsi="Times New Roman" w:cs="Times New Roman"/>
              </w:rPr>
              <w:t>190017453</w:t>
            </w:r>
          </w:p>
        </w:tc>
      </w:tr>
      <w:tr w:rsidR="00D02E2A" w:rsidRPr="007B0A1A" w14:paraId="51FCFD7F" w14:textId="77777777" w:rsidTr="007C5A1D">
        <w:tc>
          <w:tcPr>
            <w:tcW w:w="3969" w:type="dxa"/>
            <w:tcBorders>
              <w:top w:val="single" w:sz="4" w:space="0" w:color="auto"/>
              <w:left w:val="single" w:sz="4" w:space="0" w:color="auto"/>
              <w:bottom w:val="single" w:sz="4" w:space="0" w:color="auto"/>
              <w:right w:val="single" w:sz="4" w:space="0" w:color="auto"/>
            </w:tcBorders>
          </w:tcPr>
          <w:p w14:paraId="33DBCAA9" w14:textId="645522D3" w:rsidR="00D02E2A" w:rsidRPr="004623E1" w:rsidRDefault="00D02E2A"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387" w:type="dxa"/>
            <w:tcBorders>
              <w:top w:val="single" w:sz="4" w:space="0" w:color="auto"/>
              <w:left w:val="single" w:sz="4" w:space="0" w:color="auto"/>
              <w:bottom w:val="single" w:sz="4" w:space="0" w:color="auto"/>
              <w:right w:val="single" w:sz="4" w:space="0" w:color="auto"/>
            </w:tcBorders>
          </w:tcPr>
          <w:p w14:paraId="11FA7F94" w14:textId="75557D80" w:rsidR="00D02E2A" w:rsidRPr="004623E1" w:rsidRDefault="00D02E2A" w:rsidP="009C67F3">
            <w:pPr>
              <w:pStyle w:val="ConsPlusNormal"/>
              <w:rPr>
                <w:rFonts w:ascii="Times New Roman" w:hAnsi="Times New Roman" w:cs="Times New Roman"/>
                <w:color w:val="EE0000"/>
              </w:rPr>
            </w:pPr>
            <w:proofErr w:type="spellStart"/>
            <w:r>
              <w:rPr>
                <w:rFonts w:ascii="Times New Roman" w:hAnsi="Times New Roman" w:cs="Times New Roman"/>
              </w:rPr>
              <w:t>Хвин</w:t>
            </w:r>
            <w:proofErr w:type="spellEnd"/>
            <w:r>
              <w:rPr>
                <w:rFonts w:ascii="Times New Roman" w:hAnsi="Times New Roman" w:cs="Times New Roman"/>
              </w:rPr>
              <w:t xml:space="preserve"> Д.Л.  +375 29 668 73 24</w:t>
            </w:r>
          </w:p>
        </w:tc>
      </w:tr>
      <w:tr w:rsidR="00D02E2A" w:rsidRPr="007B0A1A" w14:paraId="46430B5A"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D02E2A" w:rsidRPr="004623E1" w:rsidRDefault="00D02E2A"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D02E2A" w:rsidRPr="007B0A1A" w14:paraId="29A7E177" w14:textId="77777777" w:rsidTr="007C5A1D">
        <w:tc>
          <w:tcPr>
            <w:tcW w:w="3969" w:type="dxa"/>
            <w:tcBorders>
              <w:top w:val="single" w:sz="4" w:space="0" w:color="auto"/>
              <w:left w:val="single" w:sz="4" w:space="0" w:color="auto"/>
              <w:bottom w:val="single" w:sz="4" w:space="0" w:color="auto"/>
              <w:right w:val="single" w:sz="4" w:space="0" w:color="auto"/>
            </w:tcBorders>
          </w:tcPr>
          <w:p w14:paraId="15174880" w14:textId="77777777"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387" w:type="dxa"/>
            <w:tcBorders>
              <w:top w:val="single" w:sz="4" w:space="0" w:color="auto"/>
              <w:left w:val="single" w:sz="4" w:space="0" w:color="auto"/>
              <w:bottom w:val="single" w:sz="4" w:space="0" w:color="auto"/>
              <w:right w:val="single" w:sz="4" w:space="0" w:color="auto"/>
            </w:tcBorders>
          </w:tcPr>
          <w:p w14:paraId="394510F2" w14:textId="77777777"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D02E2A" w:rsidRPr="007B0A1A" w14:paraId="3D63471E" w14:textId="77777777" w:rsidTr="007C5A1D">
        <w:tc>
          <w:tcPr>
            <w:tcW w:w="3969" w:type="dxa"/>
            <w:tcBorders>
              <w:top w:val="single" w:sz="4" w:space="0" w:color="auto"/>
              <w:left w:val="single" w:sz="4" w:space="0" w:color="auto"/>
              <w:bottom w:val="single" w:sz="4" w:space="0" w:color="auto"/>
              <w:right w:val="single" w:sz="4" w:space="0" w:color="auto"/>
            </w:tcBorders>
          </w:tcPr>
          <w:p w14:paraId="28816BFF" w14:textId="77777777"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387" w:type="dxa"/>
            <w:tcBorders>
              <w:top w:val="single" w:sz="4" w:space="0" w:color="auto"/>
              <w:left w:val="single" w:sz="4" w:space="0" w:color="auto"/>
              <w:bottom w:val="single" w:sz="4" w:space="0" w:color="auto"/>
              <w:right w:val="single" w:sz="4" w:space="0" w:color="auto"/>
            </w:tcBorders>
          </w:tcPr>
          <w:p w14:paraId="0818E058" w14:textId="77777777"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D02E2A" w:rsidRPr="007B0A1A" w14:paraId="265FF6C4" w14:textId="77777777" w:rsidTr="007C5A1D">
        <w:tc>
          <w:tcPr>
            <w:tcW w:w="3969" w:type="dxa"/>
            <w:tcBorders>
              <w:top w:val="single" w:sz="4" w:space="0" w:color="auto"/>
              <w:left w:val="single" w:sz="4" w:space="0" w:color="auto"/>
              <w:bottom w:val="single" w:sz="4" w:space="0" w:color="auto"/>
              <w:right w:val="single" w:sz="4" w:space="0" w:color="auto"/>
            </w:tcBorders>
          </w:tcPr>
          <w:p w14:paraId="24AC17C0" w14:textId="77777777"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387" w:type="dxa"/>
            <w:tcBorders>
              <w:top w:val="single" w:sz="4" w:space="0" w:color="auto"/>
              <w:left w:val="single" w:sz="4" w:space="0" w:color="auto"/>
              <w:bottom w:val="single" w:sz="4" w:space="0" w:color="auto"/>
              <w:right w:val="single" w:sz="4" w:space="0" w:color="auto"/>
            </w:tcBorders>
          </w:tcPr>
          <w:p w14:paraId="7917F005" w14:textId="77777777"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190542214</w:t>
            </w:r>
          </w:p>
        </w:tc>
      </w:tr>
      <w:tr w:rsidR="00D02E2A" w:rsidRPr="007B0A1A" w14:paraId="79EBB37B" w14:textId="77777777" w:rsidTr="007C5A1D">
        <w:tc>
          <w:tcPr>
            <w:tcW w:w="3969" w:type="dxa"/>
            <w:tcBorders>
              <w:top w:val="single" w:sz="4" w:space="0" w:color="auto"/>
              <w:left w:val="single" w:sz="4" w:space="0" w:color="auto"/>
              <w:bottom w:val="single" w:sz="4" w:space="0" w:color="auto"/>
              <w:right w:val="single" w:sz="4" w:space="0" w:color="auto"/>
            </w:tcBorders>
          </w:tcPr>
          <w:p w14:paraId="51EFCE72" w14:textId="0364F5B6"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387" w:type="dxa"/>
            <w:tcBorders>
              <w:top w:val="single" w:sz="4" w:space="0" w:color="auto"/>
              <w:left w:val="single" w:sz="4" w:space="0" w:color="auto"/>
              <w:bottom w:val="single" w:sz="4" w:space="0" w:color="auto"/>
              <w:right w:val="single" w:sz="4" w:space="0" w:color="auto"/>
            </w:tcBorders>
          </w:tcPr>
          <w:p w14:paraId="77CFCCAB" w14:textId="39FC4FE7" w:rsidR="00D02E2A" w:rsidRPr="004623E1" w:rsidRDefault="00D02E2A" w:rsidP="00FA017F">
            <w:pPr>
              <w:rPr>
                <w:rFonts w:ascii="Times New Roman" w:hAnsi="Times New Roman"/>
                <w:sz w:val="20"/>
                <w:szCs w:val="20"/>
              </w:rPr>
            </w:pPr>
            <w:proofErr w:type="spellStart"/>
            <w:r>
              <w:rPr>
                <w:rFonts w:ascii="Times New Roman" w:hAnsi="Times New Roman"/>
                <w:sz w:val="20"/>
                <w:szCs w:val="20"/>
              </w:rPr>
              <w:t>Скребец</w:t>
            </w:r>
            <w:proofErr w:type="spellEnd"/>
            <w:r>
              <w:rPr>
                <w:rFonts w:ascii="Times New Roman" w:hAnsi="Times New Roman"/>
                <w:sz w:val="20"/>
                <w:szCs w:val="20"/>
              </w:rPr>
              <w:t xml:space="preserve"> Елена Александровна</w:t>
            </w:r>
            <w:proofErr w:type="gramStart"/>
            <w:r w:rsidRPr="004623E1">
              <w:rPr>
                <w:rFonts w:ascii="Times New Roman" w:hAnsi="Times New Roman"/>
                <w:sz w:val="20"/>
                <w:szCs w:val="20"/>
              </w:rPr>
              <w:t xml:space="preserve">., </w:t>
            </w:r>
            <w:proofErr w:type="gramEnd"/>
            <w:r w:rsidRPr="004623E1">
              <w:rPr>
                <w:rFonts w:ascii="Times New Roman" w:hAnsi="Times New Roman"/>
                <w:sz w:val="20"/>
                <w:szCs w:val="20"/>
              </w:rPr>
              <w:t>тел.</w:t>
            </w:r>
            <w:r>
              <w:t xml:space="preserve"> </w:t>
            </w:r>
            <w:r>
              <w:rPr>
                <w:rFonts w:ascii="Times New Roman" w:hAnsi="Times New Roman"/>
                <w:sz w:val="20"/>
                <w:szCs w:val="20"/>
              </w:rPr>
              <w:t>224 93 57</w:t>
            </w:r>
          </w:p>
        </w:tc>
      </w:tr>
      <w:tr w:rsidR="00D02E2A" w:rsidRPr="007B0A1A" w14:paraId="3CDACBD5"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D02E2A" w:rsidRPr="004623E1" w:rsidRDefault="00D02E2A"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02E2A" w:rsidRPr="007B0A1A" w14:paraId="2AACB41A" w14:textId="77777777" w:rsidTr="007C5A1D">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02E2A" w:rsidRPr="004623E1" w:rsidRDefault="00D02E2A"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Pr>
                <w:rFonts w:ascii="Times New Roman" w:hAnsi="Times New Roman" w:cs="Times New Roman"/>
              </w:rPr>
              <w:t>)</w:t>
            </w:r>
          </w:p>
        </w:tc>
        <w:tc>
          <w:tcPr>
            <w:tcW w:w="5387" w:type="dxa"/>
            <w:tcBorders>
              <w:top w:val="single" w:sz="4" w:space="0" w:color="auto"/>
              <w:left w:val="single" w:sz="4" w:space="0" w:color="auto"/>
              <w:bottom w:val="single" w:sz="4" w:space="0" w:color="auto"/>
              <w:right w:val="single" w:sz="4" w:space="0" w:color="auto"/>
            </w:tcBorders>
          </w:tcPr>
          <w:p w14:paraId="7376ABE0" w14:textId="269F4CDC" w:rsidR="00D02E2A" w:rsidRPr="00F90269" w:rsidRDefault="00516169" w:rsidP="004B4F86">
            <w:pPr>
              <w:pStyle w:val="ConsPlusNormal"/>
              <w:rPr>
                <w:rFonts w:ascii="Times New Roman" w:hAnsi="Times New Roman" w:cs="Times New Roman"/>
                <w:b/>
              </w:rPr>
            </w:pPr>
            <w:r>
              <w:rPr>
                <w:rFonts w:ascii="Times New Roman" w:hAnsi="Times New Roman" w:cs="Times New Roman"/>
                <w:b/>
              </w:rPr>
              <w:t>02</w:t>
            </w:r>
            <w:r w:rsidR="00597E42">
              <w:rPr>
                <w:rFonts w:ascii="Times New Roman" w:hAnsi="Times New Roman" w:cs="Times New Roman"/>
                <w:b/>
              </w:rPr>
              <w:t>.09</w:t>
            </w:r>
            <w:r w:rsidR="00D02E2A">
              <w:rPr>
                <w:rFonts w:ascii="Times New Roman" w:hAnsi="Times New Roman" w:cs="Times New Roman"/>
                <w:b/>
              </w:rPr>
              <w:t xml:space="preserve">.2026 на электронную </w:t>
            </w:r>
            <w:r w:rsidR="00D02E2A" w:rsidRPr="00DC3A86">
              <w:rPr>
                <w:rFonts w:ascii="Times New Roman" w:hAnsi="Times New Roman" w:cs="Times New Roman"/>
                <w:b/>
              </w:rPr>
              <w:t>почт</w:t>
            </w:r>
            <w:r w:rsidR="00D02E2A">
              <w:rPr>
                <w:rFonts w:ascii="Times New Roman" w:hAnsi="Times New Roman" w:cs="Times New Roman"/>
                <w:b/>
              </w:rPr>
              <w:t xml:space="preserve">у </w:t>
            </w:r>
            <w:r w:rsidR="00D02E2A" w:rsidRPr="00DC3A86">
              <w:rPr>
                <w:rFonts w:ascii="Times New Roman" w:hAnsi="Times New Roman" w:cs="Times New Roman"/>
                <w:b/>
                <w:color w:val="4F81BD" w:themeColor="accent1"/>
              </w:rPr>
              <w:t>tender@minsk.gov.by</w:t>
            </w:r>
          </w:p>
        </w:tc>
      </w:tr>
      <w:tr w:rsidR="00D02E2A" w:rsidRPr="007B0A1A" w14:paraId="6B5A664B" w14:textId="77777777" w:rsidTr="007C5A1D">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D02E2A" w:rsidRPr="004623E1" w:rsidRDefault="00D02E2A" w:rsidP="00160875">
            <w:pPr>
              <w:pStyle w:val="ConsPlusNormal"/>
              <w:rPr>
                <w:rFonts w:ascii="Times New Roman" w:hAnsi="Times New Roman" w:cs="Times New Roman"/>
              </w:rPr>
            </w:pPr>
            <w:r w:rsidRPr="004623E1">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8F7F40D" w14:textId="408D4060" w:rsidR="00D02E2A" w:rsidRPr="004623E1" w:rsidRDefault="00597E42" w:rsidP="004B4F86">
            <w:pPr>
              <w:pStyle w:val="ConsPlusNormal"/>
              <w:rPr>
                <w:rFonts w:ascii="Times New Roman" w:hAnsi="Times New Roman" w:cs="Times New Roman"/>
                <w:b/>
              </w:rPr>
            </w:pPr>
            <w:r>
              <w:rPr>
                <w:rFonts w:ascii="Times New Roman" w:hAnsi="Times New Roman" w:cs="Times New Roman"/>
                <w:b/>
              </w:rPr>
              <w:t xml:space="preserve">73 080,00 </w:t>
            </w:r>
            <w:r w:rsidR="00D02E2A" w:rsidRPr="00F90269">
              <w:rPr>
                <w:rFonts w:ascii="Times New Roman" w:hAnsi="Times New Roman" w:cs="Times New Roman"/>
                <w:b/>
              </w:rPr>
              <w:t xml:space="preserve"> </w:t>
            </w:r>
            <w:r w:rsidR="00D02E2A" w:rsidRPr="004623E1">
              <w:rPr>
                <w:rFonts w:ascii="Times New Roman" w:hAnsi="Times New Roman" w:cs="Times New Roman"/>
                <w:b/>
              </w:rPr>
              <w:t>бел</w:t>
            </w:r>
            <w:proofErr w:type="gramStart"/>
            <w:r w:rsidR="00D02E2A" w:rsidRPr="004623E1">
              <w:rPr>
                <w:rFonts w:ascii="Times New Roman" w:hAnsi="Times New Roman" w:cs="Times New Roman"/>
                <w:b/>
              </w:rPr>
              <w:t>.</w:t>
            </w:r>
            <w:proofErr w:type="gramEnd"/>
            <w:r w:rsidR="00D02E2A" w:rsidRPr="004623E1">
              <w:rPr>
                <w:rFonts w:ascii="Times New Roman" w:hAnsi="Times New Roman" w:cs="Times New Roman"/>
                <w:b/>
              </w:rPr>
              <w:t xml:space="preserve"> </w:t>
            </w:r>
            <w:proofErr w:type="gramStart"/>
            <w:r w:rsidR="00D02E2A" w:rsidRPr="004623E1">
              <w:rPr>
                <w:rFonts w:ascii="Times New Roman" w:hAnsi="Times New Roman" w:cs="Times New Roman"/>
                <w:b/>
              </w:rPr>
              <w:t>р</w:t>
            </w:r>
            <w:proofErr w:type="gramEnd"/>
            <w:r w:rsidR="00D02E2A" w:rsidRPr="004623E1">
              <w:rPr>
                <w:rFonts w:ascii="Times New Roman" w:hAnsi="Times New Roman" w:cs="Times New Roman"/>
                <w:b/>
              </w:rPr>
              <w:t>ублей с НДС 20%</w:t>
            </w:r>
          </w:p>
        </w:tc>
      </w:tr>
      <w:tr w:rsidR="00D02E2A" w:rsidRPr="007B0A1A" w14:paraId="53DFE0A5" w14:textId="77777777" w:rsidTr="007C5A1D">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D02E2A" w:rsidRPr="004623E1" w:rsidRDefault="00D02E2A"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Pr="002D3152">
              <w:rPr>
                <w:rFonts w:ascii="Times New Roman" w:hAnsi="Times New Roman" w:cs="Times New Roman"/>
                <w:b/>
                <w:bCs/>
              </w:rPr>
              <w:t>поставщикам</w:t>
            </w:r>
            <w:r>
              <w:rPr>
                <w:rFonts w:ascii="Times New Roman" w:hAnsi="Times New Roman" w:cs="Times New Roman"/>
                <w:b/>
                <w:bCs/>
              </w:rPr>
              <w:t xml:space="preserve">, </w:t>
            </w:r>
            <w:r w:rsidRPr="002D3152">
              <w:rPr>
                <w:rFonts w:ascii="Times New Roman" w:hAnsi="Times New Roman" w:cs="Times New Roman"/>
                <w:b/>
                <w:bCs/>
              </w:rPr>
              <w:t>(подрядчикам, исполнителям) (далее – участникам),</w:t>
            </w:r>
            <w:r w:rsidRPr="004623E1">
              <w:rPr>
                <w:rFonts w:ascii="Times New Roman" w:hAnsi="Times New Roman" w:cs="Times New Roman"/>
              </w:rPr>
              <w:t xml:space="preserve"> документы и (или) сведения для проверки требований к участникам </w:t>
            </w:r>
          </w:p>
        </w:tc>
        <w:tc>
          <w:tcPr>
            <w:tcW w:w="5387" w:type="dxa"/>
            <w:tcBorders>
              <w:top w:val="single" w:sz="4" w:space="0" w:color="auto"/>
              <w:left w:val="single" w:sz="4" w:space="0" w:color="auto"/>
              <w:bottom w:val="single" w:sz="4" w:space="0" w:color="auto"/>
              <w:right w:val="single" w:sz="4" w:space="0" w:color="auto"/>
            </w:tcBorders>
          </w:tcPr>
          <w:p w14:paraId="198FF73D" w14:textId="1600E914"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1.К участникам процедур закупок устанавливаются следующие требования:</w:t>
            </w:r>
          </w:p>
          <w:p w14:paraId="28AA7F17" w14:textId="4ABA8F06" w:rsidR="00D02E2A" w:rsidRPr="004623E1" w:rsidRDefault="00D02E2A" w:rsidP="00880F07">
            <w:pPr>
              <w:pStyle w:val="ConsPlusNormal"/>
              <w:jc w:val="both"/>
              <w:rPr>
                <w:rFonts w:ascii="Times New Roman" w:hAnsi="Times New Roman" w:cs="Times New Roman"/>
                <w:bCs/>
              </w:rPr>
            </w:pPr>
          </w:p>
          <w:p w14:paraId="4D8E1BF0" w14:textId="0E659BDC"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1.1.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Pr>
                <w:rFonts w:ascii="Times New Roman" w:hAnsi="Times New Roman" w:cs="Times New Roman"/>
                <w:bCs/>
              </w:rPr>
              <w:t>.</w:t>
            </w:r>
            <w:r w:rsidRPr="004623E1">
              <w:rPr>
                <w:rFonts w:ascii="Times New Roman" w:hAnsi="Times New Roman" w:cs="Times New Roman"/>
                <w:bCs/>
              </w:rPr>
              <w:t xml:space="preserve">  </w:t>
            </w: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FD296E2" w14:textId="602133E3"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1.2.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0C8F03" w14:textId="7C05BC0E" w:rsidR="00D02E2A"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Pr="00F83E2B">
              <w:rPr>
                <w:rFonts w:ascii="Times New Roman" w:hAnsi="Times New Roman" w:cs="Times New Roman"/>
                <w:bCs/>
              </w:rPr>
              <w:t>подтверждается письменным заявлением</w:t>
            </w:r>
            <w:r>
              <w:rPr>
                <w:rFonts w:ascii="Times New Roman" w:hAnsi="Times New Roman" w:cs="Times New Roman"/>
                <w:bCs/>
              </w:rPr>
              <w:t>.</w:t>
            </w:r>
          </w:p>
          <w:p w14:paraId="0D03E6B6" w14:textId="4FFF9BE5"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1.3.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9B69AFF" w14:textId="58CB110E" w:rsidR="00D02E2A" w:rsidRDefault="00D02E2A"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D02E2A" w:rsidRPr="004623E1" w:rsidRDefault="00D02E2A" w:rsidP="00880F07">
            <w:pPr>
              <w:pStyle w:val="ConsPlusNormal"/>
              <w:jc w:val="both"/>
              <w:rPr>
                <w:rFonts w:ascii="Times New Roman" w:hAnsi="Times New Roman" w:cs="Times New Roman"/>
                <w:bCs/>
              </w:rPr>
            </w:pPr>
          </w:p>
          <w:p w14:paraId="1D652266" w14:textId="1F0DD5CC"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1.4.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BE55CE6" w14:textId="2942A767" w:rsidR="00D02E2A" w:rsidRPr="004623E1" w:rsidRDefault="00D02E2A"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1.5.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2A10E5D" w14:textId="485C7C81" w:rsidR="00D02E2A" w:rsidRDefault="00D02E2A"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D02E2A" w:rsidRPr="004623E1" w:rsidRDefault="00D02E2A" w:rsidP="00880F07">
            <w:pPr>
              <w:pStyle w:val="ConsPlusNormal"/>
              <w:jc w:val="both"/>
              <w:rPr>
                <w:rFonts w:ascii="Times New Roman" w:hAnsi="Times New Roman" w:cs="Times New Roman"/>
                <w:bCs/>
              </w:rPr>
            </w:pPr>
          </w:p>
          <w:p w14:paraId="47B0CD7E" w14:textId="24563F2B"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1.6.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03472CC" w14:textId="77777777" w:rsidR="00D02E2A" w:rsidRDefault="00D02E2A"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D02E2A" w:rsidRPr="004623E1" w:rsidRDefault="00D02E2A" w:rsidP="00880F07">
            <w:pPr>
              <w:pStyle w:val="ConsPlusNormal"/>
              <w:jc w:val="both"/>
              <w:rPr>
                <w:rFonts w:ascii="Times New Roman" w:hAnsi="Times New Roman" w:cs="Times New Roman"/>
                <w:bCs/>
              </w:rPr>
            </w:pPr>
          </w:p>
          <w:p w14:paraId="6E9D27F5" w14:textId="6FF5512E"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юридическое или физическое лицо, в том числе индивидуальный предприниматель, не должно быть </w:t>
            </w:r>
            <w:r w:rsidRPr="004623E1">
              <w:rPr>
                <w:rFonts w:ascii="Times New Roman" w:hAnsi="Times New Roman" w:cs="Times New Roman"/>
                <w:bCs/>
              </w:rPr>
              <w:lastRenderedPageBreak/>
              <w:t>включено в перечень организаций и физических лиц, в том числе индивидуальных предпринимателей, причастных к террористической деятельности.</w:t>
            </w:r>
          </w:p>
          <w:p w14:paraId="1E12C8A8" w14:textId="666504D6" w:rsidR="00D02E2A" w:rsidRPr="004623E1" w:rsidRDefault="00D02E2A"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1.8.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4E6EFC83" w14:textId="3E9052C4" w:rsidR="00D02E2A" w:rsidRPr="004623E1" w:rsidRDefault="00D02E2A"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D02E2A" w:rsidRPr="004623E1" w:rsidRDefault="00D02E2A" w:rsidP="00880F07">
            <w:pPr>
              <w:pStyle w:val="ConsPlusNormal"/>
              <w:jc w:val="both"/>
              <w:rPr>
                <w:rFonts w:ascii="Times New Roman" w:hAnsi="Times New Roman" w:cs="Times New Roman"/>
                <w:bCs/>
              </w:rPr>
            </w:pPr>
            <w:r w:rsidRPr="004623E1">
              <w:rPr>
                <w:rFonts w:ascii="Times New Roman" w:hAnsi="Times New Roman" w:cs="Times New Roman"/>
                <w:bCs/>
              </w:rPr>
              <w:t>1.9. юридическое или физическое лицо, в том числе индивидуальный предприниматель, с учетом положений пунктов 12 и 13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 №168) не должно быть аффилировано с закупающей организацией, организатором.</w:t>
            </w:r>
          </w:p>
          <w:p w14:paraId="3EDD2544" w14:textId="0C707F6D" w:rsidR="00D02E2A" w:rsidRDefault="00D02E2A"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D02E2A" w:rsidRPr="004623E1" w:rsidRDefault="00D02E2A" w:rsidP="001131B8">
            <w:pPr>
              <w:pStyle w:val="ConsPlusNormal"/>
              <w:jc w:val="both"/>
              <w:rPr>
                <w:rFonts w:ascii="Times New Roman" w:hAnsi="Times New Roman" w:cs="Times New Roman"/>
                <w:bCs/>
              </w:rPr>
            </w:pPr>
          </w:p>
          <w:p w14:paraId="245B9154" w14:textId="34C2C113" w:rsidR="00D02E2A" w:rsidRPr="004623E1" w:rsidRDefault="00D02E2A"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p>
          <w:p w14:paraId="671C8FBF" w14:textId="438766C9" w:rsidR="00D02E2A" w:rsidRPr="004623E1" w:rsidRDefault="00D02E2A" w:rsidP="00396B9D">
            <w:pPr>
              <w:pStyle w:val="ConsPlusNormal"/>
              <w:jc w:val="both"/>
              <w:rPr>
                <w:rFonts w:ascii="Times New Roman" w:hAnsi="Times New Roman" w:cs="Times New Roman"/>
                <w:bCs/>
              </w:rPr>
            </w:pPr>
            <w:r w:rsidRPr="004623E1">
              <w:rPr>
                <w:rFonts w:ascii="Times New Roman" w:hAnsi="Times New Roman" w:cs="Times New Roman"/>
                <w:bCs/>
              </w:rPr>
              <w:t>2.1.Свидетельство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w:t>
            </w:r>
          </w:p>
          <w:p w14:paraId="1B54349F" w14:textId="6FF41E42" w:rsidR="00D02E2A" w:rsidRPr="004623E1" w:rsidRDefault="00D02E2A" w:rsidP="0048754A">
            <w:pPr>
              <w:widowControl w:val="0"/>
              <w:tabs>
                <w:tab w:val="left" w:pos="568"/>
              </w:tabs>
              <w:adjustRightInd w:val="0"/>
              <w:spacing w:after="0" w:line="240" w:lineRule="auto"/>
              <w:jc w:val="both"/>
              <w:rPr>
                <w:rFonts w:ascii="Times New Roman" w:hAnsi="Times New Roman"/>
                <w:color w:val="242424"/>
                <w:sz w:val="20"/>
                <w:szCs w:val="20"/>
                <w:shd w:val="clear" w:color="auto" w:fill="FFFFFF"/>
              </w:rPr>
            </w:pPr>
            <w:r w:rsidRPr="004623E1">
              <w:rPr>
                <w:rFonts w:ascii="Times New Roman" w:hAnsi="Times New Roman"/>
                <w:color w:val="242424"/>
                <w:sz w:val="20"/>
                <w:szCs w:val="20"/>
                <w:shd w:val="clear" w:color="auto" w:fill="FFFFFF"/>
              </w:rPr>
              <w:t>2.2.заявление о том,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 за исключением юридического лица, находящегося в процедуре санации;</w:t>
            </w:r>
          </w:p>
          <w:p w14:paraId="08736C4A" w14:textId="2432A2D5" w:rsidR="00D02E2A" w:rsidRPr="004623E1" w:rsidRDefault="00D02E2A" w:rsidP="0048754A">
            <w:pPr>
              <w:widowControl w:val="0"/>
              <w:tabs>
                <w:tab w:val="left" w:pos="426"/>
                <w:tab w:val="left" w:pos="709"/>
              </w:tabs>
              <w:autoSpaceDE w:val="0"/>
              <w:spacing w:after="0" w:line="240" w:lineRule="auto"/>
              <w:jc w:val="both"/>
              <w:rPr>
                <w:rFonts w:ascii="Times New Roman" w:hAnsi="Times New Roman"/>
                <w:b/>
                <w:bCs/>
                <w:i/>
                <w:iCs/>
                <w:sz w:val="20"/>
                <w:szCs w:val="20"/>
                <w:u w:val="single"/>
              </w:rPr>
            </w:pPr>
            <w:r w:rsidRPr="004623E1">
              <w:rPr>
                <w:rFonts w:ascii="Times New Roman" w:hAnsi="Times New Roman"/>
                <w:bCs/>
                <w:iCs/>
                <w:sz w:val="20"/>
                <w:szCs w:val="20"/>
              </w:rPr>
              <w:t>2.3. заявление о том, что участник не находится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не находится в стадии прекращения деятельности согласно действующему законодательству государства, резидентом которого является участник.</w:t>
            </w:r>
          </w:p>
          <w:p w14:paraId="4DEB3869" w14:textId="39E23C94" w:rsidR="00D02E2A" w:rsidRPr="004623E1" w:rsidRDefault="00D02E2A" w:rsidP="00396B9D">
            <w:pPr>
              <w:pStyle w:val="ConsPlusNormal"/>
              <w:jc w:val="both"/>
              <w:rPr>
                <w:rFonts w:ascii="Times New Roman" w:hAnsi="Times New Roman" w:cs="Times New Roman"/>
                <w:bCs/>
                <w:i/>
                <w:iCs/>
              </w:rPr>
            </w:pPr>
          </w:p>
        </w:tc>
      </w:tr>
      <w:tr w:rsidR="00D02E2A" w:rsidRPr="007B0A1A" w14:paraId="5C9DD1F4" w14:textId="77777777" w:rsidTr="007C5A1D">
        <w:tc>
          <w:tcPr>
            <w:tcW w:w="9356"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D02E2A" w:rsidRPr="007B0A1A" w:rsidRDefault="00D02E2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D67131" w:rsidRPr="007B0A1A" w14:paraId="38FE8375" w14:textId="77777777" w:rsidTr="00D67131">
        <w:trPr>
          <w:trHeight w:val="358"/>
        </w:trPr>
        <w:tc>
          <w:tcPr>
            <w:tcW w:w="9356" w:type="dxa"/>
            <w:gridSpan w:val="2"/>
            <w:tcBorders>
              <w:top w:val="single" w:sz="4" w:space="0" w:color="auto"/>
              <w:left w:val="single" w:sz="4" w:space="0" w:color="auto"/>
              <w:bottom w:val="single" w:sz="4" w:space="0" w:color="auto"/>
              <w:right w:val="single" w:sz="4" w:space="0" w:color="auto"/>
            </w:tcBorders>
            <w:vAlign w:val="center"/>
          </w:tcPr>
          <w:p w14:paraId="7AE83321" w14:textId="3DD10BB7" w:rsidR="00D67131" w:rsidRPr="007C5A1D" w:rsidRDefault="00D67131" w:rsidP="00D67131">
            <w:pPr>
              <w:pStyle w:val="ConsPlusNormal"/>
              <w:rPr>
                <w:rFonts w:ascii="Times New Roman" w:hAnsi="Times New Roman" w:cs="Times New Roman"/>
                <w:iCs/>
              </w:rPr>
            </w:pPr>
            <w:r>
              <w:rPr>
                <w:rFonts w:ascii="Times New Roman" w:hAnsi="Times New Roman" w:cs="Times New Roman"/>
                <w:iCs/>
              </w:rPr>
              <w:t xml:space="preserve">                                                                       Лот №1</w:t>
            </w:r>
          </w:p>
        </w:tc>
      </w:tr>
      <w:tr w:rsidR="00D02E2A" w:rsidRPr="007B0A1A" w14:paraId="6EB047E5" w14:textId="77777777" w:rsidTr="00597E42">
        <w:trPr>
          <w:trHeight w:val="1067"/>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D02E2A" w:rsidRPr="00396B9D" w:rsidRDefault="00D02E2A"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2AE267A2" w14:textId="0AA4B45B" w:rsidR="00D02E2A" w:rsidRDefault="00642998" w:rsidP="00F83E2B">
            <w:pPr>
              <w:pStyle w:val="ConsPlusNormal"/>
              <w:jc w:val="both"/>
              <w:rPr>
                <w:rFonts w:ascii="Times New Roman" w:hAnsi="Times New Roman" w:cs="Times New Roman"/>
                <w:iCs/>
              </w:rPr>
            </w:pPr>
            <w:r w:rsidRPr="00F37AEA">
              <w:rPr>
                <w:rFonts w:ascii="Times New Roman" w:hAnsi="Times New Roman" w:cs="Times New Roman"/>
                <w:iCs/>
              </w:rPr>
              <w:t>Круг алмазный отрезной сегментный 350 мм (асфальтобетон), толщина рабочего слоя не менее 3,5 мм, посадочный диаметр 25,4 мм</w:t>
            </w:r>
            <w:r w:rsidR="00D02E2A" w:rsidRPr="007C5A1D">
              <w:rPr>
                <w:rFonts w:ascii="Times New Roman" w:hAnsi="Times New Roman" w:cs="Times New Roman"/>
                <w:iCs/>
              </w:rPr>
              <w:t xml:space="preserve"> </w:t>
            </w:r>
          </w:p>
          <w:p w14:paraId="7ED93AC3" w14:textId="75ABF0B5" w:rsidR="00D02E2A" w:rsidRPr="00597E42" w:rsidRDefault="00D02E2A" w:rsidP="00597E42">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sidR="00597E42">
              <w:rPr>
                <w:rFonts w:ascii="Times New Roman" w:hAnsi="Times New Roman" w:cs="Times New Roman"/>
                <w:b/>
                <w:bCs/>
                <w:iCs/>
              </w:rPr>
              <w:t xml:space="preserve"> согласно Приложению 3</w:t>
            </w:r>
          </w:p>
        </w:tc>
      </w:tr>
      <w:tr w:rsidR="00D02E2A" w:rsidRPr="007B0A1A" w14:paraId="7C146C22" w14:textId="77777777" w:rsidTr="007C5A1D">
        <w:tc>
          <w:tcPr>
            <w:tcW w:w="3969" w:type="dxa"/>
            <w:tcBorders>
              <w:top w:val="single" w:sz="4" w:space="0" w:color="auto"/>
              <w:left w:val="single" w:sz="4" w:space="0" w:color="auto"/>
              <w:bottom w:val="single" w:sz="4" w:space="0" w:color="auto"/>
              <w:right w:val="single" w:sz="4" w:space="0" w:color="auto"/>
            </w:tcBorders>
          </w:tcPr>
          <w:p w14:paraId="7BC2FC2C" w14:textId="3A1174F4" w:rsidR="00D02E2A" w:rsidRPr="00396B9D" w:rsidRDefault="00D02E2A"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0251180D" w14:textId="3CC4A9EA" w:rsidR="00D02E2A" w:rsidRPr="00396B9D" w:rsidRDefault="00597E42" w:rsidP="003407C3">
            <w:pPr>
              <w:pStyle w:val="ConsPlusNormal"/>
              <w:jc w:val="both"/>
              <w:rPr>
                <w:rFonts w:ascii="Times New Roman" w:hAnsi="Times New Roman" w:cs="Times New Roman"/>
              </w:rPr>
            </w:pPr>
            <w:r w:rsidRPr="00F37AEA">
              <w:rPr>
                <w:rFonts w:ascii="Times New Roman" w:hAnsi="Times New Roman" w:cs="Times New Roman"/>
              </w:rPr>
              <w:t>23.91.11.200</w:t>
            </w:r>
          </w:p>
        </w:tc>
      </w:tr>
      <w:tr w:rsidR="00D02E2A" w:rsidRPr="007B0A1A" w14:paraId="1D1B887B" w14:textId="77777777" w:rsidTr="007C5A1D">
        <w:tc>
          <w:tcPr>
            <w:tcW w:w="3969" w:type="dxa"/>
            <w:tcBorders>
              <w:top w:val="single" w:sz="4" w:space="0" w:color="auto"/>
              <w:left w:val="single" w:sz="4" w:space="0" w:color="auto"/>
              <w:bottom w:val="single" w:sz="4" w:space="0" w:color="auto"/>
              <w:right w:val="single" w:sz="4" w:space="0" w:color="auto"/>
            </w:tcBorders>
          </w:tcPr>
          <w:p w14:paraId="36854426" w14:textId="302260D1" w:rsidR="00D02E2A" w:rsidRPr="00396B9D" w:rsidRDefault="00D02E2A"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19430A9" w14:textId="710E7C1B" w:rsidR="00D02E2A" w:rsidRPr="00FA017F" w:rsidRDefault="00597E42" w:rsidP="003407C3">
            <w:pPr>
              <w:pStyle w:val="ConsPlusNormal"/>
              <w:jc w:val="both"/>
              <w:rPr>
                <w:rFonts w:ascii="Times New Roman" w:hAnsi="Times New Roman" w:cs="Times New Roman"/>
                <w:color w:val="EE0000"/>
              </w:rPr>
            </w:pPr>
            <w:r w:rsidRPr="00F37AEA">
              <w:rPr>
                <w:rFonts w:ascii="Times New Roman" w:hAnsi="Times New Roman" w:cs="Times New Roman"/>
              </w:rPr>
              <w:t>Точильные камни, шлифовальные круги и аналогичные изделия без опорных конструкций из агломерированных синтетических или природных алмазов</w:t>
            </w:r>
          </w:p>
        </w:tc>
      </w:tr>
      <w:tr w:rsidR="00D02E2A" w:rsidRPr="007B0A1A" w14:paraId="516F659B" w14:textId="77777777" w:rsidTr="007C5A1D">
        <w:tc>
          <w:tcPr>
            <w:tcW w:w="3969" w:type="dxa"/>
            <w:tcBorders>
              <w:top w:val="single" w:sz="4" w:space="0" w:color="auto"/>
              <w:left w:val="single" w:sz="4" w:space="0" w:color="auto"/>
              <w:bottom w:val="single" w:sz="4" w:space="0" w:color="auto"/>
              <w:right w:val="single" w:sz="4" w:space="0" w:color="auto"/>
            </w:tcBorders>
          </w:tcPr>
          <w:p w14:paraId="444F9C4B" w14:textId="56F04A99" w:rsidR="00D02E2A" w:rsidRPr="00396B9D" w:rsidRDefault="00D02E2A"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D2BB945" w14:textId="726BAD0A" w:rsidR="00D02E2A" w:rsidRPr="00FA017F" w:rsidRDefault="00597E42" w:rsidP="003407C3">
            <w:pPr>
              <w:pStyle w:val="ConsPlusNormal"/>
              <w:jc w:val="both"/>
              <w:rPr>
                <w:rFonts w:ascii="Times New Roman" w:hAnsi="Times New Roman" w:cs="Times New Roman"/>
                <w:i/>
                <w:color w:val="EE0000"/>
              </w:rPr>
            </w:pPr>
            <w:r>
              <w:rPr>
                <w:rFonts w:ascii="Times New Roman" w:hAnsi="Times New Roman" w:cs="Times New Roman"/>
              </w:rPr>
              <w:t>250 шт.</w:t>
            </w:r>
          </w:p>
        </w:tc>
      </w:tr>
      <w:tr w:rsidR="00D02E2A" w:rsidRPr="007B0A1A" w14:paraId="45FE3852" w14:textId="77777777" w:rsidTr="007C5A1D">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D02E2A" w:rsidRPr="00396B9D" w:rsidRDefault="00D02E2A" w:rsidP="003407C3">
            <w:pPr>
              <w:pStyle w:val="ConsPlusNormal"/>
              <w:jc w:val="both"/>
              <w:rPr>
                <w:rFonts w:ascii="Times New Roman" w:hAnsi="Times New Roman" w:cs="Times New Roman"/>
              </w:rPr>
            </w:pPr>
            <w:r w:rsidRPr="00396B9D">
              <w:rPr>
                <w:rFonts w:ascii="Times New Roman" w:hAnsi="Times New Roman" w:cs="Times New Roman"/>
              </w:rPr>
              <w:lastRenderedPageBreak/>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B863077" w14:textId="1649FFCA" w:rsidR="00D02E2A" w:rsidRPr="00FA017F" w:rsidRDefault="00597E42" w:rsidP="003407C3">
            <w:pPr>
              <w:pStyle w:val="ConsPlusNormal"/>
              <w:jc w:val="both"/>
              <w:rPr>
                <w:rFonts w:ascii="Times New Roman" w:hAnsi="Times New Roman" w:cs="Times New Roman"/>
                <w:color w:val="EE0000"/>
              </w:rPr>
            </w:pPr>
            <w:r w:rsidRPr="00F37AEA">
              <w:rPr>
                <w:rFonts w:ascii="Times New Roman" w:hAnsi="Times New Roman" w:cs="Times New Roman"/>
              </w:rPr>
              <w:t>с момента заключения договора по 31.12.2027 года, в течение 2-х рабочих дней от даты получе</w:t>
            </w:r>
            <w:r>
              <w:rPr>
                <w:rFonts w:ascii="Times New Roman" w:hAnsi="Times New Roman" w:cs="Times New Roman"/>
              </w:rPr>
              <w:t>ния письменной заявки заказчика</w:t>
            </w:r>
          </w:p>
        </w:tc>
      </w:tr>
      <w:tr w:rsidR="00D02E2A" w:rsidRPr="007B0A1A" w14:paraId="07B57B4A" w14:textId="77777777" w:rsidTr="007C5A1D">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D02E2A" w:rsidRPr="00396B9D" w:rsidRDefault="00D02E2A"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6AA12A" w14:textId="3F0ADF99" w:rsidR="00D02E2A" w:rsidRPr="00396B9D" w:rsidRDefault="00597E42" w:rsidP="003407C3">
            <w:pPr>
              <w:pStyle w:val="ConsPlusNormal"/>
              <w:jc w:val="both"/>
              <w:rPr>
                <w:rFonts w:ascii="Times New Roman" w:hAnsi="Times New Roman" w:cs="Times New Roman"/>
              </w:rPr>
            </w:pPr>
            <w:r>
              <w:rPr>
                <w:rFonts w:ascii="Times New Roman" w:hAnsi="Times New Roman" w:cs="Times New Roman"/>
                <w:bCs/>
              </w:rPr>
              <w:t>г.</w:t>
            </w:r>
            <w:r>
              <w:t xml:space="preserve"> </w:t>
            </w:r>
            <w:r w:rsidRPr="00F37AEA">
              <w:rPr>
                <w:rFonts w:ascii="Times New Roman" w:hAnsi="Times New Roman" w:cs="Times New Roman"/>
                <w:bCs/>
              </w:rPr>
              <w:t xml:space="preserve">Минск ул. </w:t>
            </w:r>
            <w:proofErr w:type="gramStart"/>
            <w:r w:rsidRPr="00F37AEA">
              <w:rPr>
                <w:rFonts w:ascii="Times New Roman" w:hAnsi="Times New Roman" w:cs="Times New Roman"/>
                <w:bCs/>
              </w:rPr>
              <w:t>Широкая</w:t>
            </w:r>
            <w:proofErr w:type="gramEnd"/>
            <w:r w:rsidRPr="00F37AEA">
              <w:rPr>
                <w:rFonts w:ascii="Times New Roman" w:hAnsi="Times New Roman" w:cs="Times New Roman"/>
                <w:bCs/>
              </w:rPr>
              <w:t>, 40а, транспортом Поставщика</w:t>
            </w:r>
          </w:p>
        </w:tc>
      </w:tr>
      <w:tr w:rsidR="00D02E2A" w:rsidRPr="007B0A1A" w14:paraId="59B9BC8B" w14:textId="77777777" w:rsidTr="005E2848">
        <w:trPr>
          <w:trHeight w:val="686"/>
        </w:trPr>
        <w:tc>
          <w:tcPr>
            <w:tcW w:w="3969" w:type="dxa"/>
            <w:tcBorders>
              <w:top w:val="single" w:sz="4" w:space="0" w:color="auto"/>
              <w:left w:val="single" w:sz="4" w:space="0" w:color="auto"/>
              <w:bottom w:val="single" w:sz="4" w:space="0" w:color="auto"/>
              <w:right w:val="single" w:sz="4" w:space="0" w:color="auto"/>
            </w:tcBorders>
          </w:tcPr>
          <w:p w14:paraId="46B0D1F6" w14:textId="12D2A034" w:rsidR="00D02E2A" w:rsidRPr="00396B9D" w:rsidRDefault="00D02E2A"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Pr="00396B9D">
              <w:rPr>
                <w:rFonts w:ascii="Times New Roman" w:hAnsi="Times New Roman" w:cs="Times New Roman"/>
              </w:rPr>
              <w:t>товаров</w:t>
            </w:r>
          </w:p>
        </w:tc>
        <w:tc>
          <w:tcPr>
            <w:tcW w:w="5387" w:type="dxa"/>
            <w:tcBorders>
              <w:top w:val="single" w:sz="4" w:space="0" w:color="auto"/>
              <w:left w:val="single" w:sz="4" w:space="0" w:color="auto"/>
              <w:bottom w:val="single" w:sz="4" w:space="0" w:color="auto"/>
              <w:right w:val="single" w:sz="4" w:space="0" w:color="auto"/>
            </w:tcBorders>
          </w:tcPr>
          <w:p w14:paraId="0873B37F" w14:textId="0DBF8939" w:rsidR="00D02E2A" w:rsidRPr="00396B9D" w:rsidRDefault="00597E42" w:rsidP="006D0AFF">
            <w:pPr>
              <w:pStyle w:val="ConsPlusNormal"/>
              <w:jc w:val="both"/>
              <w:rPr>
                <w:rFonts w:ascii="Times New Roman" w:hAnsi="Times New Roman" w:cs="Times New Roman"/>
              </w:rPr>
            </w:pPr>
            <w:r w:rsidRPr="00F37AEA">
              <w:rPr>
                <w:rFonts w:ascii="Times New Roman" w:hAnsi="Times New Roman" w:cs="Times New Roman"/>
              </w:rPr>
              <w:t>в течение 80 (восьмидесяти) банковских дней от даты поставки партии товара. Валюта платежа и договора – белорусские рубли. Форма оплаты - безналичный расчёт.</w:t>
            </w:r>
          </w:p>
        </w:tc>
      </w:tr>
      <w:tr w:rsidR="00D02E2A" w:rsidRPr="007B0A1A" w14:paraId="7D8DA50D" w14:textId="77777777" w:rsidTr="007C5A1D">
        <w:tc>
          <w:tcPr>
            <w:tcW w:w="3969" w:type="dxa"/>
            <w:tcBorders>
              <w:top w:val="single" w:sz="4" w:space="0" w:color="auto"/>
              <w:left w:val="single" w:sz="4" w:space="0" w:color="auto"/>
              <w:bottom w:val="single" w:sz="4" w:space="0" w:color="auto"/>
              <w:right w:val="single" w:sz="4" w:space="0" w:color="auto"/>
            </w:tcBorders>
          </w:tcPr>
          <w:p w14:paraId="58476DBE" w14:textId="2C9C5648" w:rsidR="00D02E2A" w:rsidRPr="00B459AE" w:rsidRDefault="00D02E2A"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74A0424" w14:textId="1E7478D1" w:rsidR="00D02E2A" w:rsidRPr="00380B68" w:rsidRDefault="00597E42" w:rsidP="00B459AE">
            <w:pPr>
              <w:pStyle w:val="ConsPlusNormal"/>
              <w:jc w:val="both"/>
              <w:rPr>
                <w:rFonts w:ascii="Times New Roman" w:hAnsi="Times New Roman" w:cs="Times New Roman"/>
                <w:b/>
                <w:bCs/>
              </w:rPr>
            </w:pPr>
            <w:r w:rsidRPr="00F37AEA">
              <w:rPr>
                <w:rFonts w:ascii="Times New Roman" w:hAnsi="Times New Roman" w:cs="Times New Roman"/>
                <w:b/>
              </w:rPr>
              <w:t>45 000,00</w:t>
            </w:r>
            <w:r>
              <w:rPr>
                <w:rFonts w:ascii="Times New Roman" w:hAnsi="Times New Roman" w:cs="Times New Roman"/>
                <w:b/>
              </w:rPr>
              <w:t xml:space="preserve"> </w:t>
            </w:r>
            <w:r w:rsidR="00D02E2A">
              <w:rPr>
                <w:rFonts w:ascii="Times New Roman" w:hAnsi="Times New Roman" w:cs="Times New Roman"/>
                <w:b/>
                <w:bCs/>
              </w:rPr>
              <w:t xml:space="preserve"> белорусских рублей с НДС 20%</w:t>
            </w:r>
          </w:p>
        </w:tc>
      </w:tr>
      <w:tr w:rsidR="00D02E2A" w:rsidRPr="007B0A1A" w14:paraId="2828E4F3" w14:textId="77777777" w:rsidTr="007C5A1D">
        <w:tc>
          <w:tcPr>
            <w:tcW w:w="3969" w:type="dxa"/>
            <w:tcBorders>
              <w:top w:val="single" w:sz="4" w:space="0" w:color="auto"/>
              <w:left w:val="single" w:sz="4" w:space="0" w:color="auto"/>
              <w:bottom w:val="single" w:sz="4" w:space="0" w:color="auto"/>
              <w:right w:val="single" w:sz="4" w:space="0" w:color="auto"/>
            </w:tcBorders>
          </w:tcPr>
          <w:p w14:paraId="3160A4C2" w14:textId="4E5207B1" w:rsidR="00D02E2A" w:rsidRDefault="00D02E2A"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39D6497" w14:textId="0F0C69E6" w:rsidR="00D02E2A" w:rsidRPr="00E05C26" w:rsidRDefault="00597E42" w:rsidP="00B459AE">
            <w:pPr>
              <w:pStyle w:val="ConsPlusNormal"/>
              <w:jc w:val="both"/>
              <w:rPr>
                <w:rFonts w:ascii="Times New Roman" w:hAnsi="Times New Roman" w:cs="Times New Roman"/>
                <w:color w:val="EE0000"/>
              </w:rPr>
            </w:pPr>
            <w:r w:rsidRPr="00F37AEA">
              <w:rPr>
                <w:rFonts w:ascii="Times New Roman" w:hAnsi="Times New Roman" w:cs="Times New Roman"/>
              </w:rPr>
              <w:t>срок гарантии на товар в соответствии с техническими характеристиками товара не менее 6 (шесть) месяцев на: скрытые недостатки и дефекты, явившиеся следствием заводского брака и выявленные до начала эксплуатации; сверхнормативный расход кругов алмазных отрезных сегментных. Качество и маркировка товара должны соответствовать нормативной технической документации и требованиям</w:t>
            </w:r>
            <w:r>
              <w:rPr>
                <w:rFonts w:ascii="Times New Roman" w:hAnsi="Times New Roman" w:cs="Times New Roman"/>
              </w:rPr>
              <w:t xml:space="preserve"> стандартов Республики Беларусь</w:t>
            </w:r>
          </w:p>
        </w:tc>
      </w:tr>
      <w:tr w:rsidR="00D02E2A" w:rsidRPr="007B0A1A" w14:paraId="17473C8D" w14:textId="77777777" w:rsidTr="007C5A1D">
        <w:tc>
          <w:tcPr>
            <w:tcW w:w="3969" w:type="dxa"/>
            <w:tcBorders>
              <w:top w:val="single" w:sz="4" w:space="0" w:color="auto"/>
              <w:left w:val="single" w:sz="4" w:space="0" w:color="auto"/>
              <w:bottom w:val="single" w:sz="4" w:space="0" w:color="auto"/>
              <w:right w:val="single" w:sz="4" w:space="0" w:color="auto"/>
            </w:tcBorders>
          </w:tcPr>
          <w:p w14:paraId="3E01EAF8" w14:textId="04A6D75C" w:rsidR="00D02E2A" w:rsidRPr="00B459AE" w:rsidRDefault="00D02E2A"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AA000AF" w14:textId="25A8D645" w:rsidR="00D02E2A" w:rsidRPr="00B459AE" w:rsidRDefault="00D02E2A" w:rsidP="00B459AE">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bookmarkEnd w:id="0"/>
      <w:tr w:rsidR="00642998" w:rsidRPr="007C5A1D" w14:paraId="6DA1878D" w14:textId="77777777" w:rsidTr="0030671E">
        <w:trPr>
          <w:trHeight w:val="358"/>
        </w:trPr>
        <w:tc>
          <w:tcPr>
            <w:tcW w:w="9356" w:type="dxa"/>
            <w:gridSpan w:val="2"/>
            <w:tcBorders>
              <w:top w:val="single" w:sz="4" w:space="0" w:color="auto"/>
              <w:left w:val="single" w:sz="4" w:space="0" w:color="auto"/>
              <w:bottom w:val="single" w:sz="4" w:space="0" w:color="auto"/>
              <w:right w:val="single" w:sz="4" w:space="0" w:color="auto"/>
            </w:tcBorders>
            <w:vAlign w:val="center"/>
          </w:tcPr>
          <w:p w14:paraId="1A9BFF65" w14:textId="7EC320E4" w:rsidR="00642998" w:rsidRPr="007C5A1D" w:rsidRDefault="00642998" w:rsidP="0030671E">
            <w:pPr>
              <w:pStyle w:val="ConsPlusNormal"/>
              <w:rPr>
                <w:rFonts w:ascii="Times New Roman" w:hAnsi="Times New Roman" w:cs="Times New Roman"/>
                <w:iCs/>
              </w:rPr>
            </w:pPr>
            <w:r>
              <w:rPr>
                <w:rFonts w:ascii="Times New Roman" w:hAnsi="Times New Roman" w:cs="Times New Roman"/>
                <w:iCs/>
              </w:rPr>
              <w:t xml:space="preserve">                                                                       Лот №2</w:t>
            </w:r>
          </w:p>
        </w:tc>
      </w:tr>
      <w:tr w:rsidR="00642998" w:rsidRPr="00597E42" w14:paraId="30F6E26F" w14:textId="77777777" w:rsidTr="0030671E">
        <w:trPr>
          <w:trHeight w:val="1067"/>
        </w:trPr>
        <w:tc>
          <w:tcPr>
            <w:tcW w:w="3969" w:type="dxa"/>
            <w:tcBorders>
              <w:top w:val="single" w:sz="4" w:space="0" w:color="auto"/>
              <w:left w:val="single" w:sz="4" w:space="0" w:color="auto"/>
              <w:bottom w:val="single" w:sz="4" w:space="0" w:color="auto"/>
              <w:right w:val="single" w:sz="4" w:space="0" w:color="auto"/>
            </w:tcBorders>
            <w:vAlign w:val="center"/>
          </w:tcPr>
          <w:p w14:paraId="68DA1F76" w14:textId="77777777" w:rsidR="00642998" w:rsidRPr="00396B9D" w:rsidRDefault="00642998" w:rsidP="0030671E">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12F5D9CC" w14:textId="070F67FD" w:rsidR="00642998" w:rsidRDefault="00642998" w:rsidP="0030671E">
            <w:pPr>
              <w:pStyle w:val="ConsPlusNormal"/>
              <w:jc w:val="both"/>
              <w:rPr>
                <w:rFonts w:ascii="Times New Roman" w:hAnsi="Times New Roman" w:cs="Times New Roman"/>
                <w:iCs/>
              </w:rPr>
            </w:pPr>
            <w:r w:rsidRPr="00BE0828">
              <w:rPr>
                <w:rFonts w:ascii="Times New Roman" w:hAnsi="Times New Roman" w:cs="Times New Roman"/>
                <w:iCs/>
              </w:rPr>
              <w:t>Круг алмазный отрезной сегментный 400 мм (асфальтобетон), толщина рабочего слоя не менее 3,5 мм, посадочный диаметр 25,4 мм</w:t>
            </w:r>
          </w:p>
          <w:p w14:paraId="7CB1181C" w14:textId="77777777" w:rsidR="00642998" w:rsidRPr="00597E42" w:rsidRDefault="00642998" w:rsidP="0030671E">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Приложению 3</w:t>
            </w:r>
          </w:p>
        </w:tc>
      </w:tr>
      <w:tr w:rsidR="00642998" w:rsidRPr="00396B9D" w14:paraId="6FE803DF" w14:textId="77777777" w:rsidTr="0030671E">
        <w:tc>
          <w:tcPr>
            <w:tcW w:w="3969" w:type="dxa"/>
            <w:tcBorders>
              <w:top w:val="single" w:sz="4" w:space="0" w:color="auto"/>
              <w:left w:val="single" w:sz="4" w:space="0" w:color="auto"/>
              <w:bottom w:val="single" w:sz="4" w:space="0" w:color="auto"/>
              <w:right w:val="single" w:sz="4" w:space="0" w:color="auto"/>
            </w:tcBorders>
          </w:tcPr>
          <w:p w14:paraId="0A598455" w14:textId="77777777" w:rsidR="00642998" w:rsidRPr="00396B9D" w:rsidRDefault="00642998" w:rsidP="0030671E">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273679B6" w14:textId="77777777" w:rsidR="00642998" w:rsidRPr="00396B9D" w:rsidRDefault="00642998" w:rsidP="0030671E">
            <w:pPr>
              <w:pStyle w:val="ConsPlusNormal"/>
              <w:jc w:val="both"/>
              <w:rPr>
                <w:rFonts w:ascii="Times New Roman" w:hAnsi="Times New Roman" w:cs="Times New Roman"/>
              </w:rPr>
            </w:pPr>
            <w:r w:rsidRPr="00F37AEA">
              <w:rPr>
                <w:rFonts w:ascii="Times New Roman" w:hAnsi="Times New Roman" w:cs="Times New Roman"/>
              </w:rPr>
              <w:t>23.91.11.200</w:t>
            </w:r>
          </w:p>
        </w:tc>
      </w:tr>
      <w:tr w:rsidR="00642998" w:rsidRPr="00FA017F" w14:paraId="28125DE6" w14:textId="77777777" w:rsidTr="0030671E">
        <w:tc>
          <w:tcPr>
            <w:tcW w:w="3969" w:type="dxa"/>
            <w:tcBorders>
              <w:top w:val="single" w:sz="4" w:space="0" w:color="auto"/>
              <w:left w:val="single" w:sz="4" w:space="0" w:color="auto"/>
              <w:bottom w:val="single" w:sz="4" w:space="0" w:color="auto"/>
              <w:right w:val="single" w:sz="4" w:space="0" w:color="auto"/>
            </w:tcBorders>
          </w:tcPr>
          <w:p w14:paraId="32E96A2A" w14:textId="77777777" w:rsidR="00642998" w:rsidRPr="00396B9D" w:rsidRDefault="00642998" w:rsidP="0030671E">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F9A9351" w14:textId="77777777" w:rsidR="00642998" w:rsidRPr="00FA017F" w:rsidRDefault="00642998" w:rsidP="0030671E">
            <w:pPr>
              <w:pStyle w:val="ConsPlusNormal"/>
              <w:jc w:val="both"/>
              <w:rPr>
                <w:rFonts w:ascii="Times New Roman" w:hAnsi="Times New Roman" w:cs="Times New Roman"/>
                <w:color w:val="EE0000"/>
              </w:rPr>
            </w:pPr>
            <w:r w:rsidRPr="00F37AEA">
              <w:rPr>
                <w:rFonts w:ascii="Times New Roman" w:hAnsi="Times New Roman" w:cs="Times New Roman"/>
              </w:rPr>
              <w:t>Точильные камни, шлифовальные круги и аналогичные изделия без опорных конструкций из агломерированных синтетических или природных алмазов</w:t>
            </w:r>
          </w:p>
        </w:tc>
      </w:tr>
      <w:tr w:rsidR="00642998" w:rsidRPr="00FA017F" w14:paraId="3893AFB2" w14:textId="77777777" w:rsidTr="0030671E">
        <w:tc>
          <w:tcPr>
            <w:tcW w:w="3969" w:type="dxa"/>
            <w:tcBorders>
              <w:top w:val="single" w:sz="4" w:space="0" w:color="auto"/>
              <w:left w:val="single" w:sz="4" w:space="0" w:color="auto"/>
              <w:bottom w:val="single" w:sz="4" w:space="0" w:color="auto"/>
              <w:right w:val="single" w:sz="4" w:space="0" w:color="auto"/>
            </w:tcBorders>
          </w:tcPr>
          <w:p w14:paraId="63A9015E" w14:textId="77777777" w:rsidR="00642998" w:rsidRPr="00396B9D" w:rsidRDefault="00642998" w:rsidP="0030671E">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5A6518E" w14:textId="28DB37BA" w:rsidR="00642998" w:rsidRPr="00FA017F" w:rsidRDefault="00642998" w:rsidP="0030671E">
            <w:pPr>
              <w:pStyle w:val="ConsPlusNormal"/>
              <w:jc w:val="both"/>
              <w:rPr>
                <w:rFonts w:ascii="Times New Roman" w:hAnsi="Times New Roman" w:cs="Times New Roman"/>
                <w:i/>
                <w:color w:val="EE0000"/>
              </w:rPr>
            </w:pPr>
            <w:r>
              <w:rPr>
                <w:rFonts w:ascii="Times New Roman" w:hAnsi="Times New Roman" w:cs="Times New Roman"/>
              </w:rPr>
              <w:t>100 шт.</w:t>
            </w:r>
          </w:p>
        </w:tc>
      </w:tr>
      <w:tr w:rsidR="00642998" w:rsidRPr="00FA017F" w14:paraId="708645C1" w14:textId="77777777" w:rsidTr="0030671E">
        <w:trPr>
          <w:trHeight w:val="420"/>
        </w:trPr>
        <w:tc>
          <w:tcPr>
            <w:tcW w:w="3969" w:type="dxa"/>
            <w:tcBorders>
              <w:top w:val="single" w:sz="4" w:space="0" w:color="auto"/>
              <w:left w:val="single" w:sz="4" w:space="0" w:color="auto"/>
              <w:bottom w:val="single" w:sz="4" w:space="0" w:color="auto"/>
              <w:right w:val="single" w:sz="4" w:space="0" w:color="auto"/>
            </w:tcBorders>
          </w:tcPr>
          <w:p w14:paraId="14C803DA" w14:textId="77777777" w:rsidR="00642998" w:rsidRPr="00396B9D" w:rsidRDefault="00642998" w:rsidP="0030671E">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84880E9" w14:textId="77777777" w:rsidR="00642998" w:rsidRPr="00FA017F" w:rsidRDefault="00642998" w:rsidP="0030671E">
            <w:pPr>
              <w:pStyle w:val="ConsPlusNormal"/>
              <w:jc w:val="both"/>
              <w:rPr>
                <w:rFonts w:ascii="Times New Roman" w:hAnsi="Times New Roman" w:cs="Times New Roman"/>
                <w:color w:val="EE0000"/>
              </w:rPr>
            </w:pPr>
            <w:r w:rsidRPr="00F37AEA">
              <w:rPr>
                <w:rFonts w:ascii="Times New Roman" w:hAnsi="Times New Roman" w:cs="Times New Roman"/>
              </w:rPr>
              <w:t>с момента заключения договора по 31.12.2027 года, в течение 2-х рабочих дней от даты получе</w:t>
            </w:r>
            <w:r>
              <w:rPr>
                <w:rFonts w:ascii="Times New Roman" w:hAnsi="Times New Roman" w:cs="Times New Roman"/>
              </w:rPr>
              <w:t>ния письменной заявки заказчика</w:t>
            </w:r>
          </w:p>
        </w:tc>
      </w:tr>
      <w:tr w:rsidR="00642998" w:rsidRPr="00396B9D" w14:paraId="6895A556" w14:textId="77777777" w:rsidTr="0030671E">
        <w:trPr>
          <w:trHeight w:val="384"/>
        </w:trPr>
        <w:tc>
          <w:tcPr>
            <w:tcW w:w="3969" w:type="dxa"/>
            <w:tcBorders>
              <w:top w:val="single" w:sz="4" w:space="0" w:color="auto"/>
              <w:left w:val="single" w:sz="4" w:space="0" w:color="auto"/>
              <w:bottom w:val="single" w:sz="4" w:space="0" w:color="auto"/>
              <w:right w:val="single" w:sz="4" w:space="0" w:color="auto"/>
            </w:tcBorders>
          </w:tcPr>
          <w:p w14:paraId="6A2EF885" w14:textId="77777777" w:rsidR="00642998" w:rsidRPr="00396B9D" w:rsidRDefault="00642998" w:rsidP="0030671E">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700E674" w14:textId="77777777" w:rsidR="00642998" w:rsidRPr="00396B9D" w:rsidRDefault="00642998" w:rsidP="0030671E">
            <w:pPr>
              <w:pStyle w:val="ConsPlusNormal"/>
              <w:jc w:val="both"/>
              <w:rPr>
                <w:rFonts w:ascii="Times New Roman" w:hAnsi="Times New Roman" w:cs="Times New Roman"/>
              </w:rPr>
            </w:pPr>
            <w:r>
              <w:rPr>
                <w:rFonts w:ascii="Times New Roman" w:hAnsi="Times New Roman" w:cs="Times New Roman"/>
                <w:bCs/>
              </w:rPr>
              <w:t>г.</w:t>
            </w:r>
            <w:r>
              <w:t xml:space="preserve"> </w:t>
            </w:r>
            <w:r w:rsidRPr="00F37AEA">
              <w:rPr>
                <w:rFonts w:ascii="Times New Roman" w:hAnsi="Times New Roman" w:cs="Times New Roman"/>
                <w:bCs/>
              </w:rPr>
              <w:t xml:space="preserve">Минск ул. </w:t>
            </w:r>
            <w:proofErr w:type="gramStart"/>
            <w:r w:rsidRPr="00F37AEA">
              <w:rPr>
                <w:rFonts w:ascii="Times New Roman" w:hAnsi="Times New Roman" w:cs="Times New Roman"/>
                <w:bCs/>
              </w:rPr>
              <w:t>Широкая</w:t>
            </w:r>
            <w:proofErr w:type="gramEnd"/>
            <w:r w:rsidRPr="00F37AEA">
              <w:rPr>
                <w:rFonts w:ascii="Times New Roman" w:hAnsi="Times New Roman" w:cs="Times New Roman"/>
                <w:bCs/>
              </w:rPr>
              <w:t>, 40а, транспортом Поставщика</w:t>
            </w:r>
          </w:p>
        </w:tc>
      </w:tr>
      <w:tr w:rsidR="00642998" w:rsidRPr="00396B9D" w14:paraId="58021259" w14:textId="77777777" w:rsidTr="0030671E">
        <w:trPr>
          <w:trHeight w:val="686"/>
        </w:trPr>
        <w:tc>
          <w:tcPr>
            <w:tcW w:w="3969" w:type="dxa"/>
            <w:tcBorders>
              <w:top w:val="single" w:sz="4" w:space="0" w:color="auto"/>
              <w:left w:val="single" w:sz="4" w:space="0" w:color="auto"/>
              <w:bottom w:val="single" w:sz="4" w:space="0" w:color="auto"/>
              <w:right w:val="single" w:sz="4" w:space="0" w:color="auto"/>
            </w:tcBorders>
          </w:tcPr>
          <w:p w14:paraId="4FF4D318" w14:textId="77777777" w:rsidR="00642998" w:rsidRPr="00396B9D" w:rsidRDefault="00642998" w:rsidP="0030671E">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E532D69" w14:textId="77777777" w:rsidR="00642998" w:rsidRPr="00396B9D" w:rsidRDefault="00642998" w:rsidP="0030671E">
            <w:pPr>
              <w:pStyle w:val="ConsPlusNormal"/>
              <w:jc w:val="both"/>
              <w:rPr>
                <w:rFonts w:ascii="Times New Roman" w:hAnsi="Times New Roman" w:cs="Times New Roman"/>
              </w:rPr>
            </w:pPr>
            <w:r w:rsidRPr="00F37AEA">
              <w:rPr>
                <w:rFonts w:ascii="Times New Roman" w:hAnsi="Times New Roman" w:cs="Times New Roman"/>
              </w:rPr>
              <w:t>в течение 80 (восьмидесяти) банковских дней от даты поставки партии товара. Валюта платежа и договора – белорусские рубли. Форма оплаты - безналичный расчёт.</w:t>
            </w:r>
          </w:p>
        </w:tc>
      </w:tr>
      <w:tr w:rsidR="00642998" w:rsidRPr="00380B68" w14:paraId="5D9A101E" w14:textId="77777777" w:rsidTr="0030671E">
        <w:tc>
          <w:tcPr>
            <w:tcW w:w="3969" w:type="dxa"/>
            <w:tcBorders>
              <w:top w:val="single" w:sz="4" w:space="0" w:color="auto"/>
              <w:left w:val="single" w:sz="4" w:space="0" w:color="auto"/>
              <w:bottom w:val="single" w:sz="4" w:space="0" w:color="auto"/>
              <w:right w:val="single" w:sz="4" w:space="0" w:color="auto"/>
            </w:tcBorders>
          </w:tcPr>
          <w:p w14:paraId="6286CE40" w14:textId="77777777" w:rsidR="00642998" w:rsidRPr="00B459AE" w:rsidRDefault="00642998" w:rsidP="0030671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68A358FF" w14:textId="4316D1BA" w:rsidR="00642998" w:rsidRPr="00380B68" w:rsidRDefault="00642998" w:rsidP="0030671E">
            <w:pPr>
              <w:pStyle w:val="ConsPlusNormal"/>
              <w:jc w:val="both"/>
              <w:rPr>
                <w:rFonts w:ascii="Times New Roman" w:hAnsi="Times New Roman" w:cs="Times New Roman"/>
                <w:b/>
                <w:bCs/>
              </w:rPr>
            </w:pPr>
            <w:r w:rsidRPr="00555CD5">
              <w:rPr>
                <w:rFonts w:ascii="Times New Roman" w:hAnsi="Times New Roman" w:cs="Times New Roman"/>
                <w:b/>
              </w:rPr>
              <w:t>21 600,00</w:t>
            </w:r>
            <w:r>
              <w:t xml:space="preserve"> </w:t>
            </w:r>
            <w:r>
              <w:rPr>
                <w:rFonts w:ascii="Times New Roman" w:hAnsi="Times New Roman" w:cs="Times New Roman"/>
                <w:b/>
                <w:bCs/>
              </w:rPr>
              <w:t xml:space="preserve"> белорусских рублей с НДС 20%</w:t>
            </w:r>
          </w:p>
        </w:tc>
      </w:tr>
      <w:tr w:rsidR="00642998" w:rsidRPr="00E05C26" w14:paraId="05C4AABE" w14:textId="77777777" w:rsidTr="0030671E">
        <w:tc>
          <w:tcPr>
            <w:tcW w:w="3969" w:type="dxa"/>
            <w:tcBorders>
              <w:top w:val="single" w:sz="4" w:space="0" w:color="auto"/>
              <w:left w:val="single" w:sz="4" w:space="0" w:color="auto"/>
              <w:bottom w:val="single" w:sz="4" w:space="0" w:color="auto"/>
              <w:right w:val="single" w:sz="4" w:space="0" w:color="auto"/>
            </w:tcBorders>
          </w:tcPr>
          <w:p w14:paraId="7A6934CC" w14:textId="77777777" w:rsidR="00642998" w:rsidRDefault="00642998" w:rsidP="0030671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311B7783" w14:textId="77777777" w:rsidR="00642998" w:rsidRPr="00E05C26" w:rsidRDefault="00642998" w:rsidP="0030671E">
            <w:pPr>
              <w:pStyle w:val="ConsPlusNormal"/>
              <w:jc w:val="both"/>
              <w:rPr>
                <w:rFonts w:ascii="Times New Roman" w:hAnsi="Times New Roman" w:cs="Times New Roman"/>
                <w:color w:val="EE0000"/>
              </w:rPr>
            </w:pPr>
            <w:r w:rsidRPr="00F37AEA">
              <w:rPr>
                <w:rFonts w:ascii="Times New Roman" w:hAnsi="Times New Roman" w:cs="Times New Roman"/>
              </w:rPr>
              <w:t>срок гарантии на товар в соответствии с техническими характеристиками товара не менее 6 (шесть) месяцев на: скрытые недостатки и дефекты, явившиеся следствием заводского брака и выявленные до начала эксплуатации; сверхнормативный расход кругов алмазных отрезных сегментных. Качество и маркировка товара должны соответствовать нормативной технической документации и требованиям</w:t>
            </w:r>
            <w:r>
              <w:rPr>
                <w:rFonts w:ascii="Times New Roman" w:hAnsi="Times New Roman" w:cs="Times New Roman"/>
              </w:rPr>
              <w:t xml:space="preserve"> стандартов Республики Беларусь</w:t>
            </w:r>
          </w:p>
        </w:tc>
      </w:tr>
      <w:tr w:rsidR="00642998" w:rsidRPr="00B459AE" w14:paraId="23B3DC1E" w14:textId="77777777" w:rsidTr="0030671E">
        <w:tc>
          <w:tcPr>
            <w:tcW w:w="3969" w:type="dxa"/>
            <w:tcBorders>
              <w:top w:val="single" w:sz="4" w:space="0" w:color="auto"/>
              <w:left w:val="single" w:sz="4" w:space="0" w:color="auto"/>
              <w:bottom w:val="single" w:sz="4" w:space="0" w:color="auto"/>
              <w:right w:val="single" w:sz="4" w:space="0" w:color="auto"/>
            </w:tcBorders>
          </w:tcPr>
          <w:p w14:paraId="64D6FFCE" w14:textId="77777777" w:rsidR="00642998" w:rsidRPr="00B459AE" w:rsidRDefault="00642998" w:rsidP="0030671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2720784D" w14:textId="77777777" w:rsidR="00642998" w:rsidRPr="00B459AE" w:rsidRDefault="00642998" w:rsidP="0030671E">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tr w:rsidR="003335EC" w:rsidRPr="007C5A1D" w14:paraId="24666E95" w14:textId="77777777" w:rsidTr="0030671E">
        <w:trPr>
          <w:trHeight w:val="358"/>
        </w:trPr>
        <w:tc>
          <w:tcPr>
            <w:tcW w:w="9356" w:type="dxa"/>
            <w:gridSpan w:val="2"/>
            <w:tcBorders>
              <w:top w:val="single" w:sz="4" w:space="0" w:color="auto"/>
              <w:left w:val="single" w:sz="4" w:space="0" w:color="auto"/>
              <w:bottom w:val="single" w:sz="4" w:space="0" w:color="auto"/>
              <w:right w:val="single" w:sz="4" w:space="0" w:color="auto"/>
            </w:tcBorders>
            <w:vAlign w:val="center"/>
          </w:tcPr>
          <w:p w14:paraId="3515E7B2" w14:textId="1293B467" w:rsidR="003335EC" w:rsidRPr="007C5A1D" w:rsidRDefault="003335EC" w:rsidP="0030671E">
            <w:pPr>
              <w:pStyle w:val="ConsPlusNormal"/>
              <w:rPr>
                <w:rFonts w:ascii="Times New Roman" w:hAnsi="Times New Roman" w:cs="Times New Roman"/>
                <w:iCs/>
              </w:rPr>
            </w:pPr>
            <w:r>
              <w:rPr>
                <w:rFonts w:ascii="Times New Roman" w:hAnsi="Times New Roman" w:cs="Times New Roman"/>
                <w:iCs/>
              </w:rPr>
              <w:lastRenderedPageBreak/>
              <w:t xml:space="preserve">                                                                       Лот №3</w:t>
            </w:r>
          </w:p>
        </w:tc>
      </w:tr>
      <w:tr w:rsidR="003335EC" w:rsidRPr="00597E42" w14:paraId="15C110B4" w14:textId="77777777" w:rsidTr="0030671E">
        <w:trPr>
          <w:trHeight w:val="1067"/>
        </w:trPr>
        <w:tc>
          <w:tcPr>
            <w:tcW w:w="3969" w:type="dxa"/>
            <w:tcBorders>
              <w:top w:val="single" w:sz="4" w:space="0" w:color="auto"/>
              <w:left w:val="single" w:sz="4" w:space="0" w:color="auto"/>
              <w:bottom w:val="single" w:sz="4" w:space="0" w:color="auto"/>
              <w:right w:val="single" w:sz="4" w:space="0" w:color="auto"/>
            </w:tcBorders>
            <w:vAlign w:val="center"/>
          </w:tcPr>
          <w:p w14:paraId="08AD1895" w14:textId="77777777" w:rsidR="003335EC" w:rsidRPr="00396B9D" w:rsidRDefault="003335EC" w:rsidP="0030671E">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1A9DD8B6" w14:textId="77777777" w:rsidR="003335EC" w:rsidRDefault="003335EC" w:rsidP="0030671E">
            <w:pPr>
              <w:pStyle w:val="ConsPlusNormal"/>
              <w:jc w:val="both"/>
              <w:rPr>
                <w:rFonts w:ascii="Times New Roman" w:hAnsi="Times New Roman" w:cs="Times New Roman"/>
                <w:b/>
                <w:bCs/>
                <w:iCs/>
              </w:rPr>
            </w:pPr>
            <w:r w:rsidRPr="00555CD5">
              <w:rPr>
                <w:rFonts w:ascii="Times New Roman" w:hAnsi="Times New Roman" w:cs="Times New Roman"/>
                <w:iCs/>
              </w:rPr>
              <w:t>Круг алмазный отрезной сегментный 400 мм (бетон, железобетон), толщина рабочего слоя не менее 3,5 мм, посадочный диаметр 25,4 мм</w:t>
            </w:r>
            <w:r w:rsidRPr="00F83E2B">
              <w:rPr>
                <w:rFonts w:ascii="Times New Roman" w:hAnsi="Times New Roman" w:cs="Times New Roman"/>
                <w:b/>
                <w:bCs/>
                <w:iCs/>
              </w:rPr>
              <w:t xml:space="preserve"> </w:t>
            </w:r>
          </w:p>
          <w:p w14:paraId="2D8D0337" w14:textId="348F8274" w:rsidR="003335EC" w:rsidRPr="00597E42" w:rsidRDefault="003335EC" w:rsidP="0030671E">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Приложению 3</w:t>
            </w:r>
          </w:p>
        </w:tc>
      </w:tr>
      <w:tr w:rsidR="003335EC" w:rsidRPr="00396B9D" w14:paraId="70C74430" w14:textId="77777777" w:rsidTr="0030671E">
        <w:tc>
          <w:tcPr>
            <w:tcW w:w="3969" w:type="dxa"/>
            <w:tcBorders>
              <w:top w:val="single" w:sz="4" w:space="0" w:color="auto"/>
              <w:left w:val="single" w:sz="4" w:space="0" w:color="auto"/>
              <w:bottom w:val="single" w:sz="4" w:space="0" w:color="auto"/>
              <w:right w:val="single" w:sz="4" w:space="0" w:color="auto"/>
            </w:tcBorders>
          </w:tcPr>
          <w:p w14:paraId="2AAA73F4" w14:textId="77777777" w:rsidR="003335EC" w:rsidRPr="00396B9D" w:rsidRDefault="003335EC" w:rsidP="0030671E">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682F11B5" w14:textId="77777777" w:rsidR="003335EC" w:rsidRPr="00396B9D" w:rsidRDefault="003335EC" w:rsidP="0030671E">
            <w:pPr>
              <w:pStyle w:val="ConsPlusNormal"/>
              <w:jc w:val="both"/>
              <w:rPr>
                <w:rFonts w:ascii="Times New Roman" w:hAnsi="Times New Roman" w:cs="Times New Roman"/>
              </w:rPr>
            </w:pPr>
            <w:r w:rsidRPr="00F37AEA">
              <w:rPr>
                <w:rFonts w:ascii="Times New Roman" w:hAnsi="Times New Roman" w:cs="Times New Roman"/>
              </w:rPr>
              <w:t>23.91.11.200</w:t>
            </w:r>
          </w:p>
        </w:tc>
      </w:tr>
      <w:tr w:rsidR="003335EC" w:rsidRPr="00FA017F" w14:paraId="26425C89" w14:textId="77777777" w:rsidTr="0030671E">
        <w:tc>
          <w:tcPr>
            <w:tcW w:w="3969" w:type="dxa"/>
            <w:tcBorders>
              <w:top w:val="single" w:sz="4" w:space="0" w:color="auto"/>
              <w:left w:val="single" w:sz="4" w:space="0" w:color="auto"/>
              <w:bottom w:val="single" w:sz="4" w:space="0" w:color="auto"/>
              <w:right w:val="single" w:sz="4" w:space="0" w:color="auto"/>
            </w:tcBorders>
          </w:tcPr>
          <w:p w14:paraId="278FD3CF" w14:textId="77777777" w:rsidR="003335EC" w:rsidRPr="00396B9D" w:rsidRDefault="003335EC" w:rsidP="0030671E">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53BD751B" w14:textId="77777777" w:rsidR="003335EC" w:rsidRPr="00FA017F" w:rsidRDefault="003335EC" w:rsidP="0030671E">
            <w:pPr>
              <w:pStyle w:val="ConsPlusNormal"/>
              <w:jc w:val="both"/>
              <w:rPr>
                <w:rFonts w:ascii="Times New Roman" w:hAnsi="Times New Roman" w:cs="Times New Roman"/>
                <w:color w:val="EE0000"/>
              </w:rPr>
            </w:pPr>
            <w:r w:rsidRPr="00F37AEA">
              <w:rPr>
                <w:rFonts w:ascii="Times New Roman" w:hAnsi="Times New Roman" w:cs="Times New Roman"/>
              </w:rPr>
              <w:t>Точильные камни, шлифовальные круги и аналогичные изделия без опорных конструкций из агломерированных синтетических или природных алмазов</w:t>
            </w:r>
          </w:p>
        </w:tc>
      </w:tr>
      <w:tr w:rsidR="003335EC" w:rsidRPr="00FA017F" w14:paraId="1B3EA179" w14:textId="77777777" w:rsidTr="0030671E">
        <w:tc>
          <w:tcPr>
            <w:tcW w:w="3969" w:type="dxa"/>
            <w:tcBorders>
              <w:top w:val="single" w:sz="4" w:space="0" w:color="auto"/>
              <w:left w:val="single" w:sz="4" w:space="0" w:color="auto"/>
              <w:bottom w:val="single" w:sz="4" w:space="0" w:color="auto"/>
              <w:right w:val="single" w:sz="4" w:space="0" w:color="auto"/>
            </w:tcBorders>
          </w:tcPr>
          <w:p w14:paraId="5AE4B16F" w14:textId="77777777" w:rsidR="003335EC" w:rsidRPr="00396B9D" w:rsidRDefault="003335EC" w:rsidP="0030671E">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277DBF9" w14:textId="042BC59F" w:rsidR="003335EC" w:rsidRPr="00FA017F" w:rsidRDefault="00135280" w:rsidP="0030671E">
            <w:pPr>
              <w:pStyle w:val="ConsPlusNormal"/>
              <w:jc w:val="both"/>
              <w:rPr>
                <w:rFonts w:ascii="Times New Roman" w:hAnsi="Times New Roman" w:cs="Times New Roman"/>
                <w:i/>
                <w:color w:val="EE0000"/>
              </w:rPr>
            </w:pPr>
            <w:r>
              <w:rPr>
                <w:rFonts w:ascii="Times New Roman" w:hAnsi="Times New Roman" w:cs="Times New Roman"/>
              </w:rPr>
              <w:t>30 шт.</w:t>
            </w:r>
          </w:p>
        </w:tc>
      </w:tr>
      <w:tr w:rsidR="003335EC" w:rsidRPr="00FA017F" w14:paraId="1002999C" w14:textId="77777777" w:rsidTr="0030671E">
        <w:trPr>
          <w:trHeight w:val="420"/>
        </w:trPr>
        <w:tc>
          <w:tcPr>
            <w:tcW w:w="3969" w:type="dxa"/>
            <w:tcBorders>
              <w:top w:val="single" w:sz="4" w:space="0" w:color="auto"/>
              <w:left w:val="single" w:sz="4" w:space="0" w:color="auto"/>
              <w:bottom w:val="single" w:sz="4" w:space="0" w:color="auto"/>
              <w:right w:val="single" w:sz="4" w:space="0" w:color="auto"/>
            </w:tcBorders>
          </w:tcPr>
          <w:p w14:paraId="4CC55368" w14:textId="77777777" w:rsidR="003335EC" w:rsidRPr="00396B9D" w:rsidRDefault="003335EC" w:rsidP="0030671E">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91D9C51" w14:textId="77777777" w:rsidR="003335EC" w:rsidRPr="00FA017F" w:rsidRDefault="003335EC" w:rsidP="0030671E">
            <w:pPr>
              <w:pStyle w:val="ConsPlusNormal"/>
              <w:jc w:val="both"/>
              <w:rPr>
                <w:rFonts w:ascii="Times New Roman" w:hAnsi="Times New Roman" w:cs="Times New Roman"/>
                <w:color w:val="EE0000"/>
              </w:rPr>
            </w:pPr>
            <w:r w:rsidRPr="00F37AEA">
              <w:rPr>
                <w:rFonts w:ascii="Times New Roman" w:hAnsi="Times New Roman" w:cs="Times New Roman"/>
              </w:rPr>
              <w:t>с момента заключения договора по 31.12.2027 года, в течение 2-х рабочих дней от даты получе</w:t>
            </w:r>
            <w:r>
              <w:rPr>
                <w:rFonts w:ascii="Times New Roman" w:hAnsi="Times New Roman" w:cs="Times New Roman"/>
              </w:rPr>
              <w:t>ния письменной заявки заказчика</w:t>
            </w:r>
          </w:p>
        </w:tc>
      </w:tr>
      <w:tr w:rsidR="003335EC" w:rsidRPr="00396B9D" w14:paraId="3C362F8D" w14:textId="77777777" w:rsidTr="0030671E">
        <w:trPr>
          <w:trHeight w:val="384"/>
        </w:trPr>
        <w:tc>
          <w:tcPr>
            <w:tcW w:w="3969" w:type="dxa"/>
            <w:tcBorders>
              <w:top w:val="single" w:sz="4" w:space="0" w:color="auto"/>
              <w:left w:val="single" w:sz="4" w:space="0" w:color="auto"/>
              <w:bottom w:val="single" w:sz="4" w:space="0" w:color="auto"/>
              <w:right w:val="single" w:sz="4" w:space="0" w:color="auto"/>
            </w:tcBorders>
          </w:tcPr>
          <w:p w14:paraId="4ECBA267" w14:textId="77777777" w:rsidR="003335EC" w:rsidRPr="00396B9D" w:rsidRDefault="003335EC" w:rsidP="0030671E">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522341D" w14:textId="77777777" w:rsidR="003335EC" w:rsidRPr="00396B9D" w:rsidRDefault="003335EC" w:rsidP="0030671E">
            <w:pPr>
              <w:pStyle w:val="ConsPlusNormal"/>
              <w:jc w:val="both"/>
              <w:rPr>
                <w:rFonts w:ascii="Times New Roman" w:hAnsi="Times New Roman" w:cs="Times New Roman"/>
              </w:rPr>
            </w:pPr>
            <w:r>
              <w:rPr>
                <w:rFonts w:ascii="Times New Roman" w:hAnsi="Times New Roman" w:cs="Times New Roman"/>
                <w:bCs/>
              </w:rPr>
              <w:t>г.</w:t>
            </w:r>
            <w:r>
              <w:t xml:space="preserve"> </w:t>
            </w:r>
            <w:r w:rsidRPr="00F37AEA">
              <w:rPr>
                <w:rFonts w:ascii="Times New Roman" w:hAnsi="Times New Roman" w:cs="Times New Roman"/>
                <w:bCs/>
              </w:rPr>
              <w:t xml:space="preserve">Минск ул. </w:t>
            </w:r>
            <w:proofErr w:type="gramStart"/>
            <w:r w:rsidRPr="00F37AEA">
              <w:rPr>
                <w:rFonts w:ascii="Times New Roman" w:hAnsi="Times New Roman" w:cs="Times New Roman"/>
                <w:bCs/>
              </w:rPr>
              <w:t>Широкая</w:t>
            </w:r>
            <w:proofErr w:type="gramEnd"/>
            <w:r w:rsidRPr="00F37AEA">
              <w:rPr>
                <w:rFonts w:ascii="Times New Roman" w:hAnsi="Times New Roman" w:cs="Times New Roman"/>
                <w:bCs/>
              </w:rPr>
              <w:t>, 40а, транспортом Поставщика</w:t>
            </w:r>
          </w:p>
        </w:tc>
      </w:tr>
      <w:tr w:rsidR="003335EC" w:rsidRPr="00396B9D" w14:paraId="7846597E" w14:textId="77777777" w:rsidTr="0030671E">
        <w:trPr>
          <w:trHeight w:val="686"/>
        </w:trPr>
        <w:tc>
          <w:tcPr>
            <w:tcW w:w="3969" w:type="dxa"/>
            <w:tcBorders>
              <w:top w:val="single" w:sz="4" w:space="0" w:color="auto"/>
              <w:left w:val="single" w:sz="4" w:space="0" w:color="auto"/>
              <w:bottom w:val="single" w:sz="4" w:space="0" w:color="auto"/>
              <w:right w:val="single" w:sz="4" w:space="0" w:color="auto"/>
            </w:tcBorders>
          </w:tcPr>
          <w:p w14:paraId="05CB072C" w14:textId="77777777" w:rsidR="003335EC" w:rsidRPr="00396B9D" w:rsidRDefault="003335EC" w:rsidP="0030671E">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58DED962" w14:textId="77777777" w:rsidR="003335EC" w:rsidRPr="00396B9D" w:rsidRDefault="003335EC" w:rsidP="0030671E">
            <w:pPr>
              <w:pStyle w:val="ConsPlusNormal"/>
              <w:jc w:val="both"/>
              <w:rPr>
                <w:rFonts w:ascii="Times New Roman" w:hAnsi="Times New Roman" w:cs="Times New Roman"/>
              </w:rPr>
            </w:pPr>
            <w:r w:rsidRPr="00F37AEA">
              <w:rPr>
                <w:rFonts w:ascii="Times New Roman" w:hAnsi="Times New Roman" w:cs="Times New Roman"/>
              </w:rPr>
              <w:t>в течение 80 (восьмидесяти) банковских дней от даты поставки партии товара. Валюта платежа и договора – белорусские рубли. Форма оплаты - безналичный расчёт.</w:t>
            </w:r>
          </w:p>
        </w:tc>
      </w:tr>
      <w:tr w:rsidR="003335EC" w:rsidRPr="00380B68" w14:paraId="72CBAE6C" w14:textId="77777777" w:rsidTr="0030671E">
        <w:tc>
          <w:tcPr>
            <w:tcW w:w="3969" w:type="dxa"/>
            <w:tcBorders>
              <w:top w:val="single" w:sz="4" w:space="0" w:color="auto"/>
              <w:left w:val="single" w:sz="4" w:space="0" w:color="auto"/>
              <w:bottom w:val="single" w:sz="4" w:space="0" w:color="auto"/>
              <w:right w:val="single" w:sz="4" w:space="0" w:color="auto"/>
            </w:tcBorders>
          </w:tcPr>
          <w:p w14:paraId="3DE42F42" w14:textId="77777777" w:rsidR="003335EC" w:rsidRPr="00B459AE" w:rsidRDefault="003335EC" w:rsidP="0030671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75F5D3CF" w14:textId="449A13E8" w:rsidR="003335EC" w:rsidRPr="00380B68" w:rsidRDefault="00135280" w:rsidP="0030671E">
            <w:pPr>
              <w:pStyle w:val="ConsPlusNormal"/>
              <w:jc w:val="both"/>
              <w:rPr>
                <w:rFonts w:ascii="Times New Roman" w:hAnsi="Times New Roman" w:cs="Times New Roman"/>
                <w:b/>
                <w:bCs/>
              </w:rPr>
            </w:pPr>
            <w:r w:rsidRPr="00555CD5">
              <w:rPr>
                <w:rFonts w:ascii="Times New Roman" w:hAnsi="Times New Roman" w:cs="Times New Roman"/>
                <w:b/>
              </w:rPr>
              <w:t>6 480,00</w:t>
            </w:r>
            <w:r w:rsidR="003335EC">
              <w:t xml:space="preserve"> </w:t>
            </w:r>
            <w:r w:rsidR="003335EC">
              <w:rPr>
                <w:rFonts w:ascii="Times New Roman" w:hAnsi="Times New Roman" w:cs="Times New Roman"/>
                <w:b/>
                <w:bCs/>
              </w:rPr>
              <w:t xml:space="preserve"> белорусских рублей с НДС 20%</w:t>
            </w:r>
          </w:p>
        </w:tc>
      </w:tr>
      <w:tr w:rsidR="003335EC" w:rsidRPr="00E05C26" w14:paraId="55593ABD" w14:textId="77777777" w:rsidTr="0030671E">
        <w:tc>
          <w:tcPr>
            <w:tcW w:w="3969" w:type="dxa"/>
            <w:tcBorders>
              <w:top w:val="single" w:sz="4" w:space="0" w:color="auto"/>
              <w:left w:val="single" w:sz="4" w:space="0" w:color="auto"/>
              <w:bottom w:val="single" w:sz="4" w:space="0" w:color="auto"/>
              <w:right w:val="single" w:sz="4" w:space="0" w:color="auto"/>
            </w:tcBorders>
          </w:tcPr>
          <w:p w14:paraId="0AEF59C0" w14:textId="77777777" w:rsidR="003335EC" w:rsidRDefault="003335EC" w:rsidP="0030671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1B52DF9D" w14:textId="77777777" w:rsidR="003335EC" w:rsidRPr="00E05C26" w:rsidRDefault="003335EC" w:rsidP="0030671E">
            <w:pPr>
              <w:pStyle w:val="ConsPlusNormal"/>
              <w:jc w:val="both"/>
              <w:rPr>
                <w:rFonts w:ascii="Times New Roman" w:hAnsi="Times New Roman" w:cs="Times New Roman"/>
                <w:color w:val="EE0000"/>
              </w:rPr>
            </w:pPr>
            <w:r w:rsidRPr="00F37AEA">
              <w:rPr>
                <w:rFonts w:ascii="Times New Roman" w:hAnsi="Times New Roman" w:cs="Times New Roman"/>
              </w:rPr>
              <w:t>срок гарантии на товар в соответствии с техническими характеристиками товара не менее 6 (шесть) месяцев на: скрытые недостатки и дефекты, явившиеся следствием заводского брака и выявленные до начала эксплуатации; сверхнормативный расход кругов алмазных отрезных сегментных. Качество и маркировка товара должны соответствовать нормативной технической документации и требованиям</w:t>
            </w:r>
            <w:r>
              <w:rPr>
                <w:rFonts w:ascii="Times New Roman" w:hAnsi="Times New Roman" w:cs="Times New Roman"/>
              </w:rPr>
              <w:t xml:space="preserve"> стандартов Республики Беларусь</w:t>
            </w:r>
          </w:p>
        </w:tc>
      </w:tr>
      <w:tr w:rsidR="003335EC" w:rsidRPr="00B459AE" w14:paraId="15EB2FA9" w14:textId="77777777" w:rsidTr="0030671E">
        <w:tc>
          <w:tcPr>
            <w:tcW w:w="3969" w:type="dxa"/>
            <w:tcBorders>
              <w:top w:val="single" w:sz="4" w:space="0" w:color="auto"/>
              <w:left w:val="single" w:sz="4" w:space="0" w:color="auto"/>
              <w:bottom w:val="single" w:sz="4" w:space="0" w:color="auto"/>
              <w:right w:val="single" w:sz="4" w:space="0" w:color="auto"/>
            </w:tcBorders>
          </w:tcPr>
          <w:p w14:paraId="5B2F410C" w14:textId="77777777" w:rsidR="003335EC" w:rsidRPr="00B459AE" w:rsidRDefault="003335EC" w:rsidP="0030671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3EDF41C6" w14:textId="77777777" w:rsidR="003335EC" w:rsidRPr="00B459AE" w:rsidRDefault="003335EC" w:rsidP="0030671E">
            <w:pPr>
              <w:pStyle w:val="ConsPlusNormal"/>
              <w:jc w:val="both"/>
              <w:rPr>
                <w:rFonts w:ascii="Times New Roman" w:hAnsi="Times New Roman" w:cs="Times New Roman"/>
              </w:rPr>
            </w:pPr>
            <w:r w:rsidRPr="00AD3278">
              <w:rPr>
                <w:rFonts w:ascii="Times New Roman" w:hAnsi="Times New Roman" w:cs="Times New Roman"/>
              </w:rPr>
              <w:t>Собственные средства</w:t>
            </w:r>
          </w:p>
        </w:tc>
      </w:tr>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4623E1">
      <w:pPr>
        <w:pStyle w:val="a3"/>
        <w:ind w:right="-143"/>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Pr="00897EDB"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1BEE1F7E" w14:textId="77777777" w:rsidR="00114ADA" w:rsidRDefault="00114ADA" w:rsidP="004623E1">
      <w:pPr>
        <w:pStyle w:val="a3"/>
        <w:ind w:right="-143"/>
        <w:jc w:val="both"/>
        <w:rPr>
          <w:b/>
          <w:bCs/>
        </w:rPr>
      </w:pPr>
    </w:p>
    <w:p w14:paraId="165DD258" w14:textId="4706FDF2" w:rsidR="00114ADA" w:rsidRPr="00114ADA" w:rsidRDefault="00114ADA" w:rsidP="004623E1">
      <w:pPr>
        <w:pStyle w:val="a3"/>
        <w:ind w:right="-143"/>
        <w:jc w:val="both"/>
      </w:pPr>
      <w:r>
        <w:rPr>
          <w:b/>
          <w:bCs/>
        </w:rPr>
        <w:t xml:space="preserve">        </w:t>
      </w:r>
      <w:r w:rsidRPr="00114ADA">
        <w:rPr>
          <w:b/>
          <w:bCs/>
          <w:u w:val="single"/>
        </w:rPr>
        <w:t xml:space="preserve">Участнику требуется </w:t>
      </w:r>
      <w:proofErr w:type="gramStart"/>
      <w:r w:rsidRPr="00114ADA">
        <w:rPr>
          <w:b/>
          <w:bCs/>
          <w:u w:val="single"/>
        </w:rPr>
        <w:t>предоставить следующие документы</w:t>
      </w:r>
      <w:proofErr w:type="gramEnd"/>
      <w:r w:rsidRPr="00114ADA">
        <w:rPr>
          <w:b/>
          <w:bCs/>
          <w:u w:val="single"/>
        </w:rPr>
        <w:t>:</w:t>
      </w:r>
      <w:r w:rsidRPr="00114ADA">
        <w:rPr>
          <w:b/>
          <w:bCs/>
        </w:rPr>
        <w:t xml:space="preserve"> </w:t>
      </w:r>
      <w:r w:rsidRPr="00114ADA">
        <w:t>наименование предложенного товара, подробное описание потребительских показателей (ха</w:t>
      </w:r>
      <w:r w:rsidR="00BC0572">
        <w:t>рактеристик) закупаемого товара.</w:t>
      </w:r>
    </w:p>
    <w:p w14:paraId="289E46F3" w14:textId="77777777" w:rsidR="00F90269" w:rsidRPr="00897EDB" w:rsidRDefault="00F90269" w:rsidP="00BC0572">
      <w:pPr>
        <w:widowControl w:val="0"/>
        <w:adjustRightInd w:val="0"/>
        <w:spacing w:after="0" w:line="240" w:lineRule="auto"/>
        <w:jc w:val="both"/>
        <w:rPr>
          <w:rFonts w:ascii="Times New Roman" w:eastAsia="Times New Roman" w:hAnsi="Times New Roman"/>
          <w:color w:val="000000"/>
          <w:sz w:val="24"/>
          <w:szCs w:val="24"/>
        </w:rPr>
      </w:pPr>
    </w:p>
    <w:p w14:paraId="362E7E01" w14:textId="1EA8D2DD" w:rsidR="00574D2B" w:rsidRPr="00897EDB" w:rsidRDefault="00356AE2" w:rsidP="00574D2B">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w:t>
      </w:r>
      <w:r w:rsidRPr="00897EDB">
        <w:rPr>
          <w:rFonts w:ascii="Times New Roman" w:hAnsi="Times New Roman" w:cs="Times New Roman"/>
          <w:sz w:val="24"/>
          <w:szCs w:val="24"/>
        </w:rPr>
        <w:lastRenderedPageBreak/>
        <w:t>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304D2C08" w14:textId="77777777" w:rsidR="00897EDB" w:rsidRPr="00897EDB" w:rsidRDefault="00897EDB" w:rsidP="006F29FA">
      <w:pPr>
        <w:pStyle w:val="ConsPlusNormal"/>
        <w:jc w:val="both"/>
        <w:rPr>
          <w:rFonts w:ascii="Times New Roman" w:hAnsi="Times New Roman" w:cs="Times New Roman"/>
          <w:sz w:val="24"/>
          <w:szCs w:val="24"/>
        </w:rPr>
      </w:pPr>
    </w:p>
    <w:p w14:paraId="5B86E610" w14:textId="77777777" w:rsidR="000F3216" w:rsidRPr="006F6575" w:rsidRDefault="000F3216" w:rsidP="000F3216">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УСЛОВИЯ ДОПУСКА ТОВАРОВ (ИНОСТРАННОГО ПРОИСХОЖДЕНИЯ И ПОСТАВЩИКОВ (ПОДРЯДЧИКОВ, ИСПОЛНИТЕЛЕЙ), ПРЕДЛАГАЮЩИХ ТАКИЕ ТОВАРЫ, К УЧАСТИЮ В </w:t>
      </w:r>
      <w:r w:rsidRPr="00C10C9B">
        <w:rPr>
          <w:rFonts w:ascii="Times New Roman" w:hAnsi="Times New Roman" w:cs="Times New Roman"/>
          <w:b/>
          <w:bCs/>
          <w:sz w:val="24"/>
          <w:szCs w:val="24"/>
        </w:rPr>
        <w:t>ПРОЦЕДУРЕ ЗАКУПКИ</w:t>
      </w:r>
    </w:p>
    <w:p w14:paraId="6134E361" w14:textId="77777777" w:rsidR="000F3216" w:rsidRPr="006F6575" w:rsidRDefault="000F3216" w:rsidP="000F3216">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Не установлены.</w:t>
      </w:r>
    </w:p>
    <w:p w14:paraId="4503EBD6" w14:textId="77777777" w:rsidR="000F3216" w:rsidRPr="006F6575" w:rsidRDefault="000F3216" w:rsidP="000F3216">
      <w:pPr>
        <w:spacing w:after="0" w:line="240" w:lineRule="auto"/>
        <w:ind w:right="-144" w:firstLine="709"/>
        <w:rPr>
          <w:rFonts w:ascii="Times New Roman" w:hAnsi="Times New Roman"/>
          <w:b/>
          <w:bCs/>
          <w:sz w:val="24"/>
          <w:szCs w:val="24"/>
        </w:rPr>
      </w:pP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29A34316" w:rsidR="00F5265E" w:rsidRPr="00897EDB" w:rsidRDefault="00F5265E" w:rsidP="00197B2F">
      <w:pPr>
        <w:spacing w:after="0" w:line="240" w:lineRule="auto"/>
        <w:ind w:right="-144" w:firstLine="567"/>
        <w:jc w:val="both"/>
        <w:rPr>
          <w:rFonts w:ascii="Times New Roman" w:hAnsi="Times New Roman"/>
          <w:sz w:val="24"/>
          <w:szCs w:val="24"/>
          <w:highlight w:val="yellow"/>
        </w:rPr>
      </w:pPr>
      <w:r w:rsidRPr="00897EDB">
        <w:rPr>
          <w:rFonts w:ascii="Times New Roman" w:hAnsi="Times New Roman"/>
          <w:sz w:val="24"/>
          <w:szCs w:val="24"/>
        </w:rPr>
        <w:t xml:space="preserve">Цена предложения должна формироваться участником </w:t>
      </w:r>
      <w:r w:rsidR="0097314D" w:rsidRPr="00897EDB">
        <w:rPr>
          <w:rFonts w:ascii="Times New Roman" w:hAnsi="Times New Roman"/>
          <w:sz w:val="24"/>
          <w:szCs w:val="24"/>
        </w:rPr>
        <w:t xml:space="preserve">с учетом </w:t>
      </w:r>
      <w:r w:rsidR="00796DDF" w:rsidRPr="00897EDB">
        <w:rPr>
          <w:rFonts w:ascii="Times New Roman" w:hAnsi="Times New Roman"/>
          <w:sz w:val="24"/>
          <w:szCs w:val="24"/>
        </w:rPr>
        <w:t>расходов на перевозку   согласно дислокации комбината, страхование, уплаты таможенных пошлин, налогов и других обязательных платежей.</w:t>
      </w:r>
    </w:p>
    <w:p w14:paraId="5A47F373" w14:textId="7248FDC3" w:rsidR="008D0280" w:rsidRPr="00BC0572" w:rsidRDefault="00F5265E" w:rsidP="00BC0572">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AB6684B" w14:textId="77777777" w:rsidR="002D3152" w:rsidRDefault="002D3152" w:rsidP="00BC0572">
      <w:pPr>
        <w:pStyle w:val="ConsPlusNonformat"/>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Постановление Совета Министров Республики Беларусь от 07.04.2026 №168 «О порядке осуществления закупок товаров (работ, услуг) за счет собственных средств», </w:t>
      </w:r>
      <w:r w:rsidRPr="00897EDB">
        <w:rPr>
          <w:rFonts w:ascii="Times New Roman" w:hAnsi="Times New Roman" w:cs="Times New Roman"/>
          <w:sz w:val="24"/>
          <w:szCs w:val="24"/>
        </w:rPr>
        <w:lastRenderedPageBreak/>
        <w:t>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7BECD607" w14:textId="450EFA03" w:rsidR="000E176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135280" w:rsidRPr="00135280">
        <w:rPr>
          <w:rFonts w:ascii="Times New Roman" w:eastAsia="Times New Roman" w:hAnsi="Times New Roman"/>
          <w:sz w:val="24"/>
          <w:szCs w:val="24"/>
        </w:rPr>
        <w:t>Р</w:t>
      </w:r>
      <w:r w:rsidR="00135280">
        <w:rPr>
          <w:rFonts w:ascii="Times New Roman" w:eastAsia="Times New Roman" w:hAnsi="Times New Roman"/>
          <w:sz w:val="24"/>
          <w:szCs w:val="24"/>
        </w:rPr>
        <w:t>азрешается в полном объеме лота</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w:t>
      </w:r>
      <w:r w:rsidRPr="00897EDB">
        <w:rPr>
          <w:rFonts w:ascii="Times New Roman" w:eastAsia="Times New Roman" w:hAnsi="Times New Roman" w:cs="Times New Roman"/>
          <w:sz w:val="24"/>
          <w:szCs w:val="24"/>
        </w:rPr>
        <w:lastRenderedPageBreak/>
        <w:t xml:space="preserve">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897EDB" w:rsidRDefault="002D3152" w:rsidP="002D3152">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ПРЕДОСТАВЛЕНИЯ </w:t>
      </w:r>
      <w:r w:rsidR="00407387">
        <w:rPr>
          <w:rFonts w:ascii="Times New Roman" w:hAnsi="Times New Roman" w:cs="Times New Roman"/>
          <w:b/>
          <w:bCs/>
          <w:sz w:val="24"/>
          <w:szCs w:val="24"/>
        </w:rPr>
        <w:t>ДОКУМЕНТОВ И СВЕДЕНИЙ</w:t>
      </w:r>
    </w:p>
    <w:p w14:paraId="02DD424E" w14:textId="7D455D82" w:rsidR="00415941" w:rsidRDefault="00415941" w:rsidP="000E1766">
      <w:pPr>
        <w:pStyle w:val="ConsPlusNormal"/>
        <w:ind w:firstLine="540"/>
        <w:jc w:val="both"/>
        <w:rPr>
          <w:rFonts w:ascii="Times New Roman" w:eastAsia="Times New Roman" w:hAnsi="Times New Roman" w:cs="Times New Roman"/>
          <w:sz w:val="24"/>
          <w:szCs w:val="24"/>
        </w:rPr>
      </w:pPr>
    </w:p>
    <w:p w14:paraId="6C0B73A4" w14:textId="70F5AC45" w:rsidR="00B1170B" w:rsidRDefault="00B1170B" w:rsidP="00B1170B">
      <w:pPr>
        <w:pStyle w:val="ConsPlusNonformat"/>
        <w:ind w:firstLine="709"/>
        <w:jc w:val="both"/>
        <w:rPr>
          <w:rStyle w:val="FontStyle15"/>
          <w:b/>
          <w:bCs/>
          <w:sz w:val="25"/>
          <w:szCs w:val="25"/>
        </w:rPr>
      </w:pPr>
      <w:r w:rsidRPr="00893D26">
        <w:rPr>
          <w:rStyle w:val="FontStyle15"/>
          <w:sz w:val="25"/>
          <w:szCs w:val="25"/>
        </w:rPr>
        <w:t>Документы и (или) сведения предоставляются поставщиками (подрядчиками, исполнителями) на белорусском и (или) русском языках посредство</w:t>
      </w:r>
      <w:r>
        <w:rPr>
          <w:rStyle w:val="FontStyle15"/>
          <w:sz w:val="25"/>
          <w:szCs w:val="25"/>
        </w:rPr>
        <w:t>м</w:t>
      </w:r>
      <w:r w:rsidRPr="00893D26">
        <w:rPr>
          <w:rStyle w:val="FontStyle15"/>
          <w:sz w:val="25"/>
          <w:szCs w:val="25"/>
        </w:rPr>
        <w:t xml:space="preserve"> их</w:t>
      </w:r>
      <w:r>
        <w:rPr>
          <w:rStyle w:val="FontStyle15"/>
          <w:sz w:val="25"/>
          <w:szCs w:val="25"/>
        </w:rPr>
        <w:t xml:space="preserve"> направления </w:t>
      </w:r>
      <w:r w:rsidRPr="000E1337">
        <w:rPr>
          <w:rStyle w:val="FontStyle15"/>
          <w:b/>
          <w:bCs/>
          <w:sz w:val="25"/>
          <w:szCs w:val="25"/>
        </w:rPr>
        <w:t>на электронную почту tender@minsk.gov.by</w:t>
      </w:r>
      <w:r w:rsidRPr="00893D26">
        <w:rPr>
          <w:rStyle w:val="FontStyle15"/>
          <w:sz w:val="25"/>
          <w:szCs w:val="25"/>
        </w:rPr>
        <w:t xml:space="preserve"> </w:t>
      </w:r>
      <w:r w:rsidR="00B822BC">
        <w:rPr>
          <w:rStyle w:val="FontStyle15"/>
          <w:sz w:val="25"/>
          <w:szCs w:val="25"/>
        </w:rPr>
        <w:t>не позднее</w:t>
      </w:r>
      <w:r w:rsidR="009013C6">
        <w:rPr>
          <w:rStyle w:val="FontStyle15"/>
          <w:sz w:val="25"/>
          <w:szCs w:val="25"/>
        </w:rPr>
        <w:t xml:space="preserve"> </w:t>
      </w:r>
      <w:r w:rsidR="008C7E2A">
        <w:rPr>
          <w:rStyle w:val="FontStyle15"/>
          <w:b/>
          <w:bCs/>
          <w:sz w:val="25"/>
          <w:szCs w:val="25"/>
        </w:rPr>
        <w:t>02</w:t>
      </w:r>
      <w:r w:rsidR="00135280">
        <w:rPr>
          <w:rStyle w:val="FontStyle15"/>
          <w:b/>
          <w:bCs/>
          <w:sz w:val="25"/>
          <w:szCs w:val="25"/>
        </w:rPr>
        <w:t>.09</w:t>
      </w:r>
      <w:r w:rsidRPr="00B1170B">
        <w:rPr>
          <w:rStyle w:val="FontStyle15"/>
          <w:b/>
          <w:bCs/>
          <w:sz w:val="25"/>
          <w:szCs w:val="25"/>
        </w:rPr>
        <w:t>.2026.</w:t>
      </w:r>
    </w:p>
    <w:p w14:paraId="3C106113" w14:textId="77777777" w:rsidR="00B1170B" w:rsidRPr="00B1170B" w:rsidRDefault="00B1170B" w:rsidP="00B1170B">
      <w:pPr>
        <w:pStyle w:val="ConsPlusNonformat"/>
        <w:ind w:firstLine="709"/>
        <w:jc w:val="both"/>
        <w:rPr>
          <w:rStyle w:val="FontStyle15"/>
          <w:b/>
          <w:bCs/>
          <w:sz w:val="25"/>
          <w:szCs w:val="25"/>
        </w:rPr>
      </w:pPr>
    </w:p>
    <w:p w14:paraId="1D64119A" w14:textId="38FAB6F3" w:rsidR="000E1766" w:rsidRDefault="00B1170B" w:rsidP="00B1170B">
      <w:pPr>
        <w:pStyle w:val="ConsPlusNormal"/>
        <w:ind w:firstLine="540"/>
        <w:jc w:val="both"/>
        <w:rPr>
          <w:rStyle w:val="FontStyle15"/>
          <w:b/>
          <w:sz w:val="25"/>
          <w:szCs w:val="25"/>
        </w:rPr>
      </w:pPr>
      <w:r w:rsidRPr="00893D26">
        <w:rPr>
          <w:rStyle w:val="FontStyle15"/>
          <w:b/>
          <w:sz w:val="25"/>
          <w:szCs w:val="25"/>
        </w:rPr>
        <w:t xml:space="preserve">Документы и (или) сведения поставщика (подрядчика, исполнителя) должны содержать информацию, запрашиваемую организатором в </w:t>
      </w:r>
      <w:r w:rsidRPr="00B1170B">
        <w:rPr>
          <w:rStyle w:val="FontStyle15"/>
          <w:b/>
          <w:sz w:val="25"/>
          <w:szCs w:val="25"/>
        </w:rPr>
        <w:t>запрос</w:t>
      </w:r>
      <w:r>
        <w:rPr>
          <w:rStyle w:val="FontStyle15"/>
          <w:b/>
          <w:sz w:val="25"/>
          <w:szCs w:val="25"/>
        </w:rPr>
        <w:t>е</w:t>
      </w:r>
      <w:r w:rsidRPr="00B1170B">
        <w:rPr>
          <w:rStyle w:val="FontStyle15"/>
          <w:b/>
          <w:sz w:val="25"/>
          <w:szCs w:val="25"/>
        </w:rPr>
        <w:t xml:space="preserve"> о предоставлении</w:t>
      </w:r>
      <w:r>
        <w:rPr>
          <w:rStyle w:val="FontStyle15"/>
          <w:b/>
          <w:sz w:val="25"/>
          <w:szCs w:val="25"/>
        </w:rPr>
        <w:t xml:space="preserve"> </w:t>
      </w:r>
      <w:r w:rsidRPr="00B1170B">
        <w:rPr>
          <w:rStyle w:val="FontStyle15"/>
          <w:b/>
          <w:sz w:val="25"/>
          <w:szCs w:val="25"/>
        </w:rPr>
        <w:t>сведений</w:t>
      </w:r>
      <w:r w:rsidRPr="00893D26">
        <w:rPr>
          <w:rStyle w:val="FontStyle15"/>
          <w:b/>
          <w:sz w:val="25"/>
          <w:szCs w:val="25"/>
        </w:rPr>
        <w:t>, в том числе:</w:t>
      </w:r>
      <w:bookmarkStart w:id="2" w:name="_GoBack"/>
      <w:bookmarkEnd w:id="2"/>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 xml:space="preserve">Наименование </w:t>
            </w:r>
            <w:r w:rsidR="00EC68DA">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B1170B" w:rsidRDefault="00B1170B" w:rsidP="00F26A65">
            <w:pPr>
              <w:rPr>
                <w:rFonts w:ascii="Times New Roman" w:hAnsi="Times New Roman"/>
              </w:rPr>
            </w:pPr>
            <w:r w:rsidRPr="00B1170B">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B1170B" w:rsidRDefault="00B1170B" w:rsidP="00F26A65">
            <w:pPr>
              <w:rPr>
                <w:rFonts w:ascii="Times New Roman" w:hAnsi="Times New Roman"/>
              </w:rPr>
            </w:pPr>
            <w:r w:rsidRPr="00B1170B">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B1170B" w:rsidRDefault="00B1170B" w:rsidP="00F26A65">
            <w:pPr>
              <w:widowControl w:val="0"/>
              <w:autoSpaceDE w:val="0"/>
              <w:autoSpaceDN w:val="0"/>
              <w:jc w:val="both"/>
              <w:rPr>
                <w:rFonts w:ascii="Times New Roman" w:hAnsi="Times New Roman"/>
                <w:i/>
              </w:rPr>
            </w:pPr>
            <w:r w:rsidRPr="00B1170B">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B1170B" w:rsidRDefault="00B1170B" w:rsidP="00F26A65">
            <w:pPr>
              <w:widowControl w:val="0"/>
              <w:autoSpaceDE w:val="0"/>
              <w:autoSpaceDN w:val="0"/>
              <w:jc w:val="both"/>
              <w:rPr>
                <w:rFonts w:ascii="Times New Roman" w:hAnsi="Times New Roman"/>
              </w:rPr>
            </w:pPr>
            <w:r w:rsidRPr="00457244">
              <w:rPr>
                <w:rFonts w:ascii="Times New Roman" w:hAnsi="Times New Roman"/>
              </w:rPr>
              <w:t xml:space="preserve">Предложение </w:t>
            </w:r>
            <w:r w:rsidRPr="00457244">
              <w:rPr>
                <w:rFonts w:ascii="Times New Roman" w:hAnsi="Times New Roman"/>
                <w:b/>
              </w:rPr>
              <w:t xml:space="preserve">должно содержать конкретные показатели (характеристики), соответствующие требованиям </w:t>
            </w:r>
            <w:r w:rsidR="000E1337" w:rsidRPr="000E1337">
              <w:rPr>
                <w:rFonts w:ascii="Times New Roman" w:hAnsi="Times New Roman"/>
                <w:b/>
              </w:rPr>
              <w:t>запрос</w:t>
            </w:r>
            <w:r w:rsidR="000E1337">
              <w:rPr>
                <w:rFonts w:ascii="Times New Roman" w:hAnsi="Times New Roman"/>
                <w:b/>
              </w:rPr>
              <w:t>а</w:t>
            </w:r>
            <w:r w:rsidR="000E1337" w:rsidRPr="000E1337">
              <w:rPr>
                <w:rFonts w:ascii="Times New Roman" w:hAnsi="Times New Roman"/>
                <w:b/>
              </w:rPr>
              <w:t xml:space="preserve"> о предоставлении сведений</w:t>
            </w:r>
            <w:r w:rsidRPr="00457244">
              <w:rPr>
                <w:rFonts w:ascii="Times New Roman" w:hAnsi="Times New Roman"/>
                <w:b/>
              </w:rPr>
              <w:t>,</w:t>
            </w:r>
            <w:r w:rsidRPr="00457244">
              <w:rPr>
                <w:rFonts w:ascii="Times New Roman" w:hAnsi="Times New Roman"/>
              </w:rPr>
              <w:t xml:space="preserve"> и указание </w:t>
            </w:r>
            <w:r w:rsidR="00457244" w:rsidRPr="0045724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135280" w:rsidRDefault="00407387" w:rsidP="00F26A65">
            <w:pPr>
              <w:widowControl w:val="0"/>
              <w:autoSpaceDE w:val="0"/>
              <w:autoSpaceDN w:val="0"/>
              <w:jc w:val="both"/>
              <w:rPr>
                <w:rFonts w:ascii="Times New Roman" w:hAnsi="Times New Roman"/>
              </w:rPr>
            </w:pPr>
            <w:r w:rsidRPr="00135280">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45724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lastRenderedPageBreak/>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B1170B"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B1170B" w:rsidRDefault="00B1170B" w:rsidP="00B1170B">
            <w:pPr>
              <w:jc w:val="both"/>
              <w:rPr>
                <w:rFonts w:ascii="Times New Roman" w:hAnsi="Times New Roman"/>
              </w:rPr>
            </w:pPr>
            <w:r w:rsidRPr="00B1170B">
              <w:rPr>
                <w:rFonts w:ascii="Times New Roman" w:hAnsi="Times New Roman"/>
              </w:rPr>
              <w:t>Предложение должно в обязательном порядке содержать согласие с условием проекта договора, который приложен к  запрос</w:t>
            </w:r>
            <w:r>
              <w:rPr>
                <w:rFonts w:ascii="Times New Roman" w:hAnsi="Times New Roman"/>
              </w:rPr>
              <w:t>у</w:t>
            </w:r>
            <w:r w:rsidRPr="00B1170B">
              <w:rPr>
                <w:rFonts w:ascii="Times New Roman" w:hAnsi="Times New Roman"/>
              </w:rPr>
              <w:t xml:space="preserve"> о предоставлении сведений (Приложение №2 к за</w:t>
            </w:r>
            <w:r w:rsidR="008F0876">
              <w:rPr>
                <w:rFonts w:ascii="Times New Roman" w:hAnsi="Times New Roman"/>
              </w:rPr>
              <w:t>просу о предоставлении сведений</w:t>
            </w:r>
            <w:r w:rsidRPr="00B1170B">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DB7616" w:rsidRDefault="00B1170B" w:rsidP="00DB7616">
            <w:pPr>
              <w:widowControl w:val="0"/>
              <w:autoSpaceDE w:val="0"/>
              <w:autoSpaceDN w:val="0"/>
              <w:jc w:val="center"/>
              <w:rPr>
                <w:rFonts w:ascii="Times New Roman" w:hAnsi="Times New Roman"/>
                <w:b/>
                <w:bCs/>
                <w:i/>
                <w:iCs/>
              </w:rPr>
            </w:pPr>
            <w:r w:rsidRPr="00DB7616">
              <w:rPr>
                <w:rFonts w:ascii="Times New Roman" w:hAnsi="Times New Roman"/>
                <w:b/>
                <w:bCs/>
                <w:i/>
                <w:iCs/>
              </w:rPr>
              <w:t>Подтверждается письменным заявлением</w:t>
            </w:r>
          </w:p>
        </w:tc>
      </w:tr>
      <w:tr w:rsidR="00407387" w:rsidRPr="0010079B" w14:paraId="33429D01"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A68E485" w14:textId="0B0B869F" w:rsidR="00407387" w:rsidRPr="00407387" w:rsidRDefault="00407387" w:rsidP="00407387">
            <w:pPr>
              <w:jc w:val="both"/>
              <w:rPr>
                <w:rFonts w:ascii="Times New Roman" w:hAnsi="Times New Roman"/>
              </w:rPr>
            </w:pPr>
            <w:r>
              <w:rPr>
                <w:rFonts w:ascii="Times New Roman" w:hAnsi="Times New Roman"/>
              </w:rPr>
              <w:t>Д</w:t>
            </w:r>
            <w:r w:rsidRPr="00407387">
              <w:rPr>
                <w:rFonts w:ascii="Times New Roman" w:hAnsi="Times New Roman"/>
              </w:rPr>
              <w:t>окумент</w:t>
            </w:r>
            <w:r>
              <w:rPr>
                <w:rFonts w:ascii="Times New Roman" w:hAnsi="Times New Roman"/>
              </w:rPr>
              <w:t xml:space="preserve">, </w:t>
            </w:r>
            <w:r w:rsidRPr="00407387">
              <w:rPr>
                <w:rFonts w:ascii="Times New Roman" w:hAnsi="Times New Roman"/>
              </w:rPr>
              <w:t>подтверждающи</w:t>
            </w:r>
            <w:r>
              <w:rPr>
                <w:rFonts w:ascii="Times New Roman" w:hAnsi="Times New Roman"/>
              </w:rPr>
              <w:t>й</w:t>
            </w:r>
            <w:r w:rsidRPr="00407387">
              <w:rPr>
                <w:rFonts w:ascii="Times New Roman" w:hAnsi="Times New Roman"/>
              </w:rPr>
              <w:t xml:space="preserve">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p w14:paraId="22707691" w14:textId="0053AAED" w:rsidR="00407387" w:rsidRPr="00B1170B" w:rsidRDefault="00407387" w:rsidP="00407387">
            <w:pPr>
              <w:jc w:val="both"/>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tcPr>
          <w:p w14:paraId="4F816D15" w14:textId="473104AD" w:rsidR="00407387" w:rsidRPr="00DB7616" w:rsidRDefault="00407387" w:rsidP="00407387">
            <w:pPr>
              <w:widowControl w:val="0"/>
              <w:autoSpaceDE w:val="0"/>
              <w:autoSpaceDN w:val="0"/>
              <w:jc w:val="center"/>
              <w:rPr>
                <w:rFonts w:ascii="Times New Roman" w:hAnsi="Times New Roman"/>
                <w:b/>
                <w:bCs/>
                <w:i/>
                <w:iCs/>
              </w:rPr>
            </w:pPr>
            <w:r w:rsidRPr="00DB7616">
              <w:rPr>
                <w:rFonts w:ascii="Times New Roman" w:hAnsi="Times New Roman"/>
                <w:b/>
                <w:bCs/>
                <w:i/>
                <w:iCs/>
              </w:rPr>
              <w:t>з</w:t>
            </w:r>
            <w:r w:rsidR="00233792">
              <w:rPr>
                <w:rFonts w:ascii="Times New Roman" w:hAnsi="Times New Roman"/>
                <w:b/>
                <w:bCs/>
                <w:i/>
                <w:iCs/>
              </w:rPr>
              <w:t>аполняется согласно Приложению 3</w:t>
            </w:r>
            <w:r w:rsidRPr="00DB7616">
              <w:rPr>
                <w:b/>
                <w:bCs/>
                <w:i/>
                <w:iCs/>
              </w:rPr>
              <w:t xml:space="preserve"> </w:t>
            </w:r>
            <w:r w:rsidRPr="00DB7616">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5235C373" w14:textId="3D63A526" w:rsidR="00F90269" w:rsidRPr="008D0280" w:rsidRDefault="00F90269" w:rsidP="00F90269">
      <w:pPr>
        <w:pStyle w:val="ConsPlusNormal"/>
        <w:ind w:firstLine="709"/>
        <w:jc w:val="center"/>
        <w:rPr>
          <w:rFonts w:ascii="Times New Roman" w:hAnsi="Times New Roman" w:cs="Times New Roman"/>
          <w:sz w:val="26"/>
          <w:szCs w:val="26"/>
        </w:rPr>
      </w:pPr>
      <w:bookmarkStart w:id="3" w:name="Par141"/>
      <w:bookmarkEnd w:id="3"/>
      <w:r w:rsidRPr="008D0280">
        <w:rPr>
          <w:rFonts w:ascii="Times New Roman" w:hAnsi="Times New Roman" w:cs="Times New Roman"/>
          <w:b/>
          <w:bCs/>
          <w:sz w:val="26"/>
          <w:szCs w:val="26"/>
        </w:rPr>
        <w:t>ДОГОВОР</w:t>
      </w:r>
    </w:p>
    <w:p w14:paraId="7397E353" w14:textId="55815E27" w:rsidR="00F90269" w:rsidRPr="00135280" w:rsidRDefault="00F90269" w:rsidP="00F90269">
      <w:pPr>
        <w:spacing w:after="0" w:line="240" w:lineRule="auto"/>
        <w:ind w:firstLine="708"/>
        <w:jc w:val="both"/>
        <w:rPr>
          <w:rFonts w:ascii="Times New Roman" w:hAnsi="Times New Roman"/>
          <w:sz w:val="25"/>
          <w:szCs w:val="25"/>
        </w:rPr>
      </w:pPr>
      <w:r w:rsidRPr="00135280">
        <w:rPr>
          <w:rFonts w:ascii="Times New Roman" w:hAnsi="Times New Roman"/>
          <w:sz w:val="25"/>
          <w:szCs w:val="25"/>
        </w:rPr>
        <w:t>Неотъемлемой частью настояще</w:t>
      </w:r>
      <w:r w:rsidR="00DB7616" w:rsidRPr="00135280">
        <w:rPr>
          <w:rFonts w:ascii="Times New Roman" w:hAnsi="Times New Roman"/>
          <w:sz w:val="25"/>
          <w:szCs w:val="25"/>
        </w:rPr>
        <w:t xml:space="preserve">го запроса о предоставлении сведений </w:t>
      </w:r>
      <w:r w:rsidRPr="00135280">
        <w:rPr>
          <w:rFonts w:ascii="Times New Roman" w:hAnsi="Times New Roman"/>
          <w:sz w:val="25"/>
          <w:szCs w:val="25"/>
        </w:rPr>
        <w:t>является проект договора, разработанный закупающей организацией (Приложени</w:t>
      </w:r>
      <w:r w:rsidR="00DB7616" w:rsidRPr="00135280">
        <w:rPr>
          <w:rFonts w:ascii="Times New Roman" w:hAnsi="Times New Roman"/>
          <w:sz w:val="25"/>
          <w:szCs w:val="25"/>
        </w:rPr>
        <w:t>е</w:t>
      </w:r>
      <w:r w:rsidRPr="00135280">
        <w:rPr>
          <w:rFonts w:ascii="Times New Roman" w:hAnsi="Times New Roman"/>
          <w:sz w:val="25"/>
          <w:szCs w:val="25"/>
        </w:rPr>
        <w:t xml:space="preserve"> 2) в соответствии с требованиями законодательства и особенностями предмета закупки. </w:t>
      </w:r>
    </w:p>
    <w:p w14:paraId="24F8CB1C" w14:textId="27262567" w:rsidR="00F90269" w:rsidRPr="00135280" w:rsidRDefault="00F90269" w:rsidP="00F90269">
      <w:pPr>
        <w:spacing w:after="0" w:line="240" w:lineRule="auto"/>
        <w:ind w:firstLine="708"/>
        <w:jc w:val="both"/>
        <w:rPr>
          <w:rFonts w:ascii="Times New Roman" w:hAnsi="Times New Roman"/>
          <w:sz w:val="25"/>
          <w:szCs w:val="25"/>
        </w:rPr>
      </w:pPr>
      <w:r w:rsidRPr="00135280">
        <w:rPr>
          <w:rFonts w:ascii="Times New Roman" w:hAnsi="Times New Roman"/>
          <w:sz w:val="25"/>
          <w:szCs w:val="25"/>
        </w:rPr>
        <w:t xml:space="preserve">Договор между закупающей организацией и участником-победителем, заключается на условиях, указанных в </w:t>
      </w:r>
      <w:r w:rsidR="00DB7616" w:rsidRPr="00135280">
        <w:rPr>
          <w:rFonts w:ascii="Times New Roman" w:hAnsi="Times New Roman"/>
          <w:sz w:val="25"/>
          <w:szCs w:val="25"/>
        </w:rPr>
        <w:t>настоящем запросе о предоставлении сведений</w:t>
      </w:r>
      <w:r w:rsidRPr="00135280">
        <w:rPr>
          <w:rFonts w:ascii="Times New Roman" w:hAnsi="Times New Roman"/>
          <w:sz w:val="25"/>
          <w:szCs w:val="25"/>
        </w:rPr>
        <w:t xml:space="preserve">, предложении этого участника и протоколе выбора участника-победителя. </w:t>
      </w:r>
    </w:p>
    <w:p w14:paraId="29B5B965" w14:textId="5B780330" w:rsidR="008F2410" w:rsidRPr="00135280" w:rsidRDefault="00135280" w:rsidP="00DE1607">
      <w:pPr>
        <w:spacing w:after="0" w:line="240" w:lineRule="auto"/>
        <w:ind w:firstLine="567"/>
        <w:jc w:val="both"/>
        <w:rPr>
          <w:rFonts w:ascii="Times New Roman" w:hAnsi="Times New Roman"/>
          <w:sz w:val="25"/>
          <w:szCs w:val="25"/>
        </w:rPr>
      </w:pPr>
      <w:r w:rsidRPr="00135280">
        <w:rPr>
          <w:rFonts w:ascii="Times New Roman" w:hAnsi="Times New Roman"/>
          <w:sz w:val="25"/>
          <w:szCs w:val="25"/>
        </w:rPr>
        <w:t>Срок заключения договора: не позднее трех рабочих дней с момента направления договора Поставщику.</w:t>
      </w:r>
      <w:r w:rsidR="008F2410" w:rsidRPr="00135280">
        <w:rPr>
          <w:rFonts w:ascii="Times New Roman" w:hAnsi="Times New Roman"/>
          <w:sz w:val="25"/>
          <w:szCs w:val="25"/>
        </w:rPr>
        <w:t xml:space="preserve"> </w:t>
      </w:r>
    </w:p>
    <w:p w14:paraId="3B9631C1" w14:textId="7C8317E6" w:rsidR="008F2410" w:rsidRPr="00135280" w:rsidRDefault="005C4A26" w:rsidP="008F2410">
      <w:pPr>
        <w:spacing w:after="0" w:line="240" w:lineRule="auto"/>
        <w:ind w:firstLine="708"/>
        <w:jc w:val="both"/>
        <w:rPr>
          <w:rFonts w:ascii="Times New Roman" w:hAnsi="Times New Roman"/>
          <w:sz w:val="25"/>
          <w:szCs w:val="25"/>
        </w:rPr>
      </w:pPr>
      <w:r w:rsidRPr="00135280">
        <w:rPr>
          <w:rFonts w:ascii="Times New Roman" w:hAnsi="Times New Roman"/>
          <w:sz w:val="25"/>
          <w:szCs w:val="25"/>
        </w:rPr>
        <w:t>Закупающая организация</w:t>
      </w:r>
      <w:r w:rsidR="008F2410" w:rsidRPr="00135280">
        <w:rPr>
          <w:rFonts w:ascii="Times New Roman" w:hAnsi="Times New Roman"/>
          <w:sz w:val="25"/>
          <w:szCs w:val="25"/>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35280" w:rsidRDefault="008F2410" w:rsidP="008F2410">
      <w:pPr>
        <w:spacing w:after="0" w:line="240" w:lineRule="auto"/>
        <w:ind w:firstLine="708"/>
        <w:jc w:val="both"/>
        <w:rPr>
          <w:rFonts w:ascii="Times New Roman" w:hAnsi="Times New Roman"/>
          <w:sz w:val="25"/>
          <w:szCs w:val="25"/>
        </w:rPr>
      </w:pPr>
      <w:r w:rsidRPr="00135280">
        <w:rPr>
          <w:rFonts w:ascii="Times New Roman" w:hAnsi="Times New Roman"/>
          <w:sz w:val="25"/>
          <w:szCs w:val="25"/>
        </w:rPr>
        <w:t xml:space="preserve">В случае отсутствия оплаты услуги организатора и незаключения участником-победителем договора с </w:t>
      </w:r>
      <w:r w:rsidR="005C4A26" w:rsidRPr="00135280">
        <w:rPr>
          <w:rFonts w:ascii="Times New Roman" w:hAnsi="Times New Roman"/>
          <w:sz w:val="25"/>
          <w:szCs w:val="25"/>
        </w:rPr>
        <w:t>закупающей организацией</w:t>
      </w:r>
      <w:r w:rsidRPr="00135280">
        <w:rPr>
          <w:rFonts w:ascii="Times New Roman" w:hAnsi="Times New Roman"/>
          <w:sz w:val="25"/>
          <w:szCs w:val="25"/>
        </w:rPr>
        <w:t xml:space="preserve"> в порядке и сроки, установленными </w:t>
      </w:r>
      <w:r w:rsidR="00DB7616" w:rsidRPr="00135280">
        <w:rPr>
          <w:rFonts w:ascii="Times New Roman" w:hAnsi="Times New Roman"/>
          <w:sz w:val="25"/>
          <w:szCs w:val="25"/>
        </w:rPr>
        <w:t>запросом о предоставлении сведений</w:t>
      </w:r>
      <w:r w:rsidRPr="00135280">
        <w:rPr>
          <w:rFonts w:ascii="Times New Roman" w:hAnsi="Times New Roman"/>
          <w:sz w:val="25"/>
          <w:szCs w:val="25"/>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19DEA9C6" w:rsid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Пр</w:t>
      </w:r>
      <w:r w:rsidR="00BC091B">
        <w:rPr>
          <w:rFonts w:ascii="Times New Roman" w:hAnsi="Times New Roman"/>
          <w:sz w:val="20"/>
          <w:szCs w:val="20"/>
        </w:rPr>
        <w:t>иложение 2. Проект договора на 2</w:t>
      </w:r>
      <w:r w:rsidRPr="00BE2B53">
        <w:rPr>
          <w:rFonts w:ascii="Times New Roman" w:hAnsi="Times New Roman"/>
          <w:sz w:val="20"/>
          <w:szCs w:val="20"/>
        </w:rPr>
        <w:t xml:space="preserve"> л. в 1 экз.</w:t>
      </w:r>
    </w:p>
    <w:p w14:paraId="5657CF73" w14:textId="7EC346BC" w:rsidR="00135280" w:rsidRPr="00BE2B53" w:rsidRDefault="00135280"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Pr>
          <w:rFonts w:ascii="Times New Roman" w:hAnsi="Times New Roman"/>
          <w:sz w:val="20"/>
          <w:szCs w:val="20"/>
        </w:rPr>
        <w:t>Описание на 2</w:t>
      </w:r>
      <w:r w:rsidRPr="00BE2B53">
        <w:rPr>
          <w:rFonts w:ascii="Times New Roman" w:hAnsi="Times New Roman"/>
          <w:sz w:val="20"/>
          <w:szCs w:val="20"/>
        </w:rPr>
        <w:t xml:space="preserve"> л. в 1 экз.</w:t>
      </w:r>
    </w:p>
    <w:p w14:paraId="1EA2A971" w14:textId="4B29F43C" w:rsidR="006056AE" w:rsidRPr="00573DC8" w:rsidRDefault="00135280" w:rsidP="006056AE">
      <w:pPr>
        <w:spacing w:after="0" w:line="240" w:lineRule="auto"/>
        <w:jc w:val="both"/>
        <w:rPr>
          <w:rFonts w:ascii="Times New Roman" w:hAnsi="Times New Roman"/>
          <w:sz w:val="20"/>
          <w:szCs w:val="20"/>
        </w:rPr>
      </w:pPr>
      <w:r>
        <w:rPr>
          <w:rFonts w:ascii="Times New Roman" w:hAnsi="Times New Roman"/>
          <w:sz w:val="20"/>
          <w:szCs w:val="20"/>
        </w:rPr>
        <w:t>Приложение 4</w:t>
      </w:r>
      <w:r w:rsidR="00573DC8" w:rsidRPr="00573DC8">
        <w:rPr>
          <w:rFonts w:ascii="Times New Roman" w:hAnsi="Times New Roman"/>
          <w:sz w:val="20"/>
          <w:szCs w:val="20"/>
        </w:rPr>
        <w:t>. Заявления на 2 л. в 1 экз.</w:t>
      </w:r>
    </w:p>
    <w:p w14:paraId="6DE33B40" w14:textId="77777777" w:rsidR="00573DC8" w:rsidRDefault="00573DC8" w:rsidP="006056AE">
      <w:pPr>
        <w:spacing w:after="0"/>
        <w:rPr>
          <w:rFonts w:ascii="Times New Roman" w:hAnsi="Times New Roman"/>
          <w:sz w:val="26"/>
          <w:szCs w:val="26"/>
        </w:rPr>
      </w:pPr>
    </w:p>
    <w:p w14:paraId="238B8A54" w14:textId="77777777" w:rsidR="00135280" w:rsidRDefault="00135280"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752114CB" w14:textId="77777777" w:rsidR="00DA6923" w:rsidRPr="002528EE" w:rsidRDefault="00DA6923" w:rsidP="00642A32">
      <w:pPr>
        <w:spacing w:after="0"/>
        <w:rPr>
          <w:rFonts w:ascii="Times New Roman" w:hAnsi="Times New Roman"/>
          <w:sz w:val="26"/>
          <w:szCs w:val="26"/>
        </w:rPr>
      </w:pPr>
    </w:p>
    <w:p w14:paraId="17A92AA6" w14:textId="29F2A2BB"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D45D11">
        <w:rPr>
          <w:rFonts w:ascii="Times New Roman" w:hAnsi="Times New Roman"/>
          <w:sz w:val="26"/>
          <w:szCs w:val="26"/>
        </w:rPr>
        <w:t xml:space="preserve">         </w:t>
      </w:r>
      <w:r w:rsidR="00BC091B">
        <w:rPr>
          <w:rFonts w:ascii="Times New Roman" w:hAnsi="Times New Roman"/>
          <w:sz w:val="26"/>
          <w:szCs w:val="26"/>
        </w:rPr>
        <w:t xml:space="preserve"> </w:t>
      </w:r>
      <w:r w:rsidR="00D45D11">
        <w:rPr>
          <w:rFonts w:ascii="Times New Roman" w:hAnsi="Times New Roman"/>
          <w:sz w:val="26"/>
          <w:szCs w:val="26"/>
        </w:rPr>
        <w:t xml:space="preserve">  Е.А.Скребец</w:t>
      </w: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337"/>
    <w:rsid w:val="000E1766"/>
    <w:rsid w:val="000E3953"/>
    <w:rsid w:val="000E456D"/>
    <w:rsid w:val="000E4733"/>
    <w:rsid w:val="000F09BE"/>
    <w:rsid w:val="000F3216"/>
    <w:rsid w:val="000F3F96"/>
    <w:rsid w:val="000F5880"/>
    <w:rsid w:val="00100056"/>
    <w:rsid w:val="001036C0"/>
    <w:rsid w:val="001131B8"/>
    <w:rsid w:val="00114ADA"/>
    <w:rsid w:val="00115CC8"/>
    <w:rsid w:val="00116F69"/>
    <w:rsid w:val="00130658"/>
    <w:rsid w:val="00135280"/>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03C6"/>
    <w:rsid w:val="001F51FB"/>
    <w:rsid w:val="00202BD9"/>
    <w:rsid w:val="00204C64"/>
    <w:rsid w:val="00206C0C"/>
    <w:rsid w:val="00207236"/>
    <w:rsid w:val="00212CD3"/>
    <w:rsid w:val="002138A1"/>
    <w:rsid w:val="00221D1A"/>
    <w:rsid w:val="00226FBA"/>
    <w:rsid w:val="00230A56"/>
    <w:rsid w:val="00233792"/>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326AA"/>
    <w:rsid w:val="003335EC"/>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4D39"/>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16169"/>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97E42"/>
    <w:rsid w:val="005A0F38"/>
    <w:rsid w:val="005A6832"/>
    <w:rsid w:val="005A7EBF"/>
    <w:rsid w:val="005B0E3B"/>
    <w:rsid w:val="005C4A26"/>
    <w:rsid w:val="005D0D2C"/>
    <w:rsid w:val="005E2848"/>
    <w:rsid w:val="005E545D"/>
    <w:rsid w:val="006056AE"/>
    <w:rsid w:val="006060E9"/>
    <w:rsid w:val="006061FB"/>
    <w:rsid w:val="00621C89"/>
    <w:rsid w:val="00623C47"/>
    <w:rsid w:val="00631512"/>
    <w:rsid w:val="00634236"/>
    <w:rsid w:val="006344AB"/>
    <w:rsid w:val="00636295"/>
    <w:rsid w:val="00642998"/>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48C9"/>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48FF"/>
    <w:rsid w:val="007C5A1D"/>
    <w:rsid w:val="007C6FBA"/>
    <w:rsid w:val="007D27F3"/>
    <w:rsid w:val="007E434C"/>
    <w:rsid w:val="007F779A"/>
    <w:rsid w:val="00802D83"/>
    <w:rsid w:val="008064FE"/>
    <w:rsid w:val="00821094"/>
    <w:rsid w:val="0082490E"/>
    <w:rsid w:val="00827F92"/>
    <w:rsid w:val="00831E09"/>
    <w:rsid w:val="0083266A"/>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C7E2A"/>
    <w:rsid w:val="008D0280"/>
    <w:rsid w:val="008D4A12"/>
    <w:rsid w:val="008D4FB2"/>
    <w:rsid w:val="008F00AB"/>
    <w:rsid w:val="008F0876"/>
    <w:rsid w:val="008F2410"/>
    <w:rsid w:val="008F4435"/>
    <w:rsid w:val="008F6A86"/>
    <w:rsid w:val="009013C6"/>
    <w:rsid w:val="009046B5"/>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17BA2"/>
    <w:rsid w:val="00A2116D"/>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BBD"/>
    <w:rsid w:val="00B17B59"/>
    <w:rsid w:val="00B34518"/>
    <w:rsid w:val="00B35698"/>
    <w:rsid w:val="00B35C6A"/>
    <w:rsid w:val="00B43BBC"/>
    <w:rsid w:val="00B459AE"/>
    <w:rsid w:val="00B50071"/>
    <w:rsid w:val="00B50A0E"/>
    <w:rsid w:val="00B557B6"/>
    <w:rsid w:val="00B778B3"/>
    <w:rsid w:val="00B80E88"/>
    <w:rsid w:val="00B822BC"/>
    <w:rsid w:val="00B83B5B"/>
    <w:rsid w:val="00B83F39"/>
    <w:rsid w:val="00B9087D"/>
    <w:rsid w:val="00B92A72"/>
    <w:rsid w:val="00BA011F"/>
    <w:rsid w:val="00BB0E49"/>
    <w:rsid w:val="00BB270C"/>
    <w:rsid w:val="00BC0572"/>
    <w:rsid w:val="00BC091B"/>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194D"/>
    <w:rsid w:val="00C768F3"/>
    <w:rsid w:val="00C76AC1"/>
    <w:rsid w:val="00C77549"/>
    <w:rsid w:val="00C80705"/>
    <w:rsid w:val="00C846B0"/>
    <w:rsid w:val="00C93427"/>
    <w:rsid w:val="00C954F6"/>
    <w:rsid w:val="00CA4D5C"/>
    <w:rsid w:val="00CC0E5A"/>
    <w:rsid w:val="00CC11C1"/>
    <w:rsid w:val="00CC12A8"/>
    <w:rsid w:val="00CC7471"/>
    <w:rsid w:val="00CC7E83"/>
    <w:rsid w:val="00CD1173"/>
    <w:rsid w:val="00CE5CBD"/>
    <w:rsid w:val="00CF54DB"/>
    <w:rsid w:val="00D021BE"/>
    <w:rsid w:val="00D02E2A"/>
    <w:rsid w:val="00D03153"/>
    <w:rsid w:val="00D04AC0"/>
    <w:rsid w:val="00D04E73"/>
    <w:rsid w:val="00D0794D"/>
    <w:rsid w:val="00D10C89"/>
    <w:rsid w:val="00D10CAC"/>
    <w:rsid w:val="00D22AFA"/>
    <w:rsid w:val="00D24921"/>
    <w:rsid w:val="00D26C82"/>
    <w:rsid w:val="00D26E4D"/>
    <w:rsid w:val="00D3196B"/>
    <w:rsid w:val="00D36509"/>
    <w:rsid w:val="00D372FC"/>
    <w:rsid w:val="00D43042"/>
    <w:rsid w:val="00D44616"/>
    <w:rsid w:val="00D45D11"/>
    <w:rsid w:val="00D506BD"/>
    <w:rsid w:val="00D54564"/>
    <w:rsid w:val="00D64EDF"/>
    <w:rsid w:val="00D67131"/>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1607"/>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6A5C"/>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86B14-A735-416B-B42E-F30D9F40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9</Pages>
  <Words>3220</Words>
  <Characters>18358</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58</cp:revision>
  <cp:lastPrinted>2026-08-26T05:34:00Z</cp:lastPrinted>
  <dcterms:created xsi:type="dcterms:W3CDTF">2026-07-21T14:16:00Z</dcterms:created>
  <dcterms:modified xsi:type="dcterms:W3CDTF">2026-08-26T05:35:00Z</dcterms:modified>
</cp:coreProperties>
</file>