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EZ20260806386534 «№616-ЗИОИ-2026 БарМТ №430/26 – Трубка эндотрахеальная с манжетой/ без манжеты; Трубка эндотрахеальная с просветом для аспирации из субглоточного пространства;Трубка эндотрахеальная носоглоточная армированная из силиконизированного ПВХ со стилетом; Гибкий проводник для эндотрахеальных трубок (лоты 1-9); Набор для интраоперационной аспирации (лот 10) ПОВТОРНО лот 1»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