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1082" w14:textId="77777777" w:rsidR="001E071A" w:rsidRDefault="001E071A" w:rsidP="00450430">
      <w:pPr>
        <w:spacing w:line="360" w:lineRule="auto"/>
        <w:ind w:right="-803"/>
        <w:jc w:val="both"/>
        <w:rPr>
          <w:color w:val="000000"/>
          <w:sz w:val="16"/>
          <w:szCs w:val="28"/>
        </w:rPr>
      </w:pPr>
      <w:r w:rsidRPr="001E071A">
        <w:rPr>
          <w:noProof/>
          <w:lang w:val="en-US" w:eastAsia="en-US"/>
        </w:rPr>
        <w:drawing>
          <wp:inline distT="0" distB="0" distL="0" distR="0" wp14:anchorId="5985A873" wp14:editId="779C2E06">
            <wp:extent cx="5940425" cy="317013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0E70" w14:textId="77777777" w:rsidR="00B62EBE" w:rsidRDefault="00450430" w:rsidP="00B62EBE">
      <w:pPr>
        <w:spacing w:line="360" w:lineRule="auto"/>
        <w:ind w:right="-803"/>
        <w:jc w:val="both"/>
        <w:rPr>
          <w:color w:val="000000"/>
          <w:sz w:val="28"/>
          <w:szCs w:val="28"/>
          <w:u w:val="single"/>
        </w:rPr>
      </w:pPr>
      <w:r w:rsidRPr="00450430">
        <w:rPr>
          <w:color w:val="000000"/>
          <w:sz w:val="16"/>
          <w:szCs w:val="28"/>
        </w:rPr>
        <w:t>***********************************************</w:t>
      </w:r>
      <w:r w:rsidR="001E071A">
        <w:rPr>
          <w:color w:val="000000"/>
          <w:sz w:val="16"/>
          <w:szCs w:val="28"/>
        </w:rPr>
        <w:t>**************************************************************************</w:t>
      </w:r>
    </w:p>
    <w:p w14:paraId="2F2FB5E8" w14:textId="6BAAFFCA" w:rsidR="00450430" w:rsidRPr="00B62EBE" w:rsidRDefault="001C613E" w:rsidP="00B62EBE">
      <w:pPr>
        <w:spacing w:line="360" w:lineRule="auto"/>
        <w:ind w:right="-803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2</w:t>
      </w:r>
      <w:r w:rsidR="000B072F">
        <w:rPr>
          <w:color w:val="000000"/>
          <w:sz w:val="28"/>
          <w:szCs w:val="28"/>
          <w:u w:val="single"/>
        </w:rPr>
        <w:t>5</w:t>
      </w:r>
      <w:r w:rsidR="00B62EBE">
        <w:rPr>
          <w:color w:val="000000"/>
          <w:sz w:val="28"/>
          <w:szCs w:val="28"/>
          <w:u w:val="single"/>
        </w:rPr>
        <w:t>.</w:t>
      </w:r>
      <w:r w:rsidR="000964D1">
        <w:rPr>
          <w:color w:val="000000"/>
          <w:sz w:val="28"/>
          <w:szCs w:val="28"/>
          <w:u w:val="single"/>
        </w:rPr>
        <w:t>0</w:t>
      </w:r>
      <w:r w:rsidR="00B62EBE">
        <w:rPr>
          <w:color w:val="000000"/>
          <w:sz w:val="28"/>
          <w:szCs w:val="28"/>
          <w:u w:val="single"/>
        </w:rPr>
        <w:t>8</w:t>
      </w:r>
      <w:r w:rsidR="000964D1">
        <w:rPr>
          <w:color w:val="000000"/>
          <w:sz w:val="28"/>
          <w:szCs w:val="28"/>
          <w:u w:val="single"/>
        </w:rPr>
        <w:t>.202</w:t>
      </w:r>
      <w:r w:rsidR="00B62EBE">
        <w:rPr>
          <w:color w:val="000000"/>
          <w:sz w:val="28"/>
          <w:szCs w:val="28"/>
          <w:u w:val="single"/>
        </w:rPr>
        <w:t>6</w:t>
      </w:r>
      <w:r w:rsidR="000964D1">
        <w:rPr>
          <w:color w:val="000000"/>
          <w:sz w:val="28"/>
          <w:szCs w:val="28"/>
          <w:u w:val="single"/>
        </w:rPr>
        <w:t>г.</w:t>
      </w:r>
      <w:r w:rsidR="00B62EBE">
        <w:rPr>
          <w:color w:val="000000"/>
          <w:sz w:val="28"/>
          <w:szCs w:val="28"/>
        </w:rPr>
        <w:t xml:space="preserve"> № 24-0</w:t>
      </w:r>
      <w:r w:rsidR="00450430" w:rsidRPr="00450430">
        <w:rPr>
          <w:color w:val="000000"/>
          <w:sz w:val="28"/>
          <w:szCs w:val="28"/>
        </w:rPr>
        <w:t xml:space="preserve">7/____________ </w:t>
      </w:r>
    </w:p>
    <w:p w14:paraId="5462493E" w14:textId="77777777"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>Запрос коммерческого</w:t>
      </w:r>
    </w:p>
    <w:p w14:paraId="59A09FB2" w14:textId="77777777"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 xml:space="preserve">предложения                  </w:t>
      </w:r>
    </w:p>
    <w:p w14:paraId="021B5725" w14:textId="77777777" w:rsidR="00322E3E" w:rsidRDefault="00322E3E" w:rsidP="00322E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14:paraId="6DEAD3FF" w14:textId="77777777" w:rsidR="00013E63" w:rsidRDefault="00322E3E" w:rsidP="001E071A">
      <w:pPr>
        <w:ind w:right="-1" w:firstLine="426"/>
        <w:jc w:val="both"/>
      </w:pPr>
      <w:r w:rsidRPr="00EC034E">
        <w:t xml:space="preserve">УЗ «Городская детская инфекционная клиническая больница», в целях проведения маркетингового исследования, для проведения процедуры закупки из одного источника просит предоставить </w:t>
      </w:r>
      <w:r w:rsidRPr="00EC034E">
        <w:rPr>
          <w:b/>
        </w:rPr>
        <w:t>коммерческое предложение</w:t>
      </w:r>
      <w:r w:rsidRPr="00EC034E">
        <w:t xml:space="preserve"> на закупку товаров (работ, услуг)</w:t>
      </w:r>
      <w:r w:rsidR="001E071A" w:rsidRPr="00EC034E">
        <w:t>:</w:t>
      </w:r>
    </w:p>
    <w:p w14:paraId="64D3C843" w14:textId="77777777" w:rsidR="003F712F" w:rsidRPr="00EC034E" w:rsidRDefault="003F712F" w:rsidP="001E071A">
      <w:pPr>
        <w:ind w:right="-1" w:firstLine="426"/>
        <w:jc w:val="both"/>
      </w:pPr>
    </w:p>
    <w:p w14:paraId="2BB68F07" w14:textId="3A53D457" w:rsidR="009B0F71" w:rsidRPr="000B072F" w:rsidRDefault="009B0F71" w:rsidP="000B072F">
      <w:pPr>
        <w:ind w:firstLine="709"/>
        <w:jc w:val="center"/>
        <w:rPr>
          <w:b/>
        </w:rPr>
      </w:pPr>
      <w:r w:rsidRPr="00EC034E">
        <w:rPr>
          <w:b/>
        </w:rPr>
        <w:t>ЛОТ №</w:t>
      </w:r>
      <w:r w:rsidR="00C448FC">
        <w:rPr>
          <w:b/>
        </w:rPr>
        <w:t xml:space="preserve">1 Закупка </w:t>
      </w:r>
      <w:r w:rsidR="000B072F">
        <w:rPr>
          <w:b/>
        </w:rPr>
        <w:t>р</w:t>
      </w:r>
      <w:r w:rsidR="000B072F" w:rsidRPr="000B072F">
        <w:rPr>
          <w:b/>
        </w:rPr>
        <w:t>аботы по техническому обслуживанию и техническому</w:t>
      </w:r>
      <w:r w:rsidR="000B072F">
        <w:rPr>
          <w:b/>
        </w:rPr>
        <w:t xml:space="preserve"> </w:t>
      </w:r>
      <w:r w:rsidR="000B072F" w:rsidRPr="000B072F">
        <w:rPr>
          <w:b/>
        </w:rPr>
        <w:t>освидетельствованию</w:t>
      </w:r>
      <w:r w:rsidR="000B072F">
        <w:rPr>
          <w:b/>
        </w:rPr>
        <w:t xml:space="preserve"> </w:t>
      </w:r>
      <w:r w:rsidR="000B072F" w:rsidRPr="000B072F">
        <w:rPr>
          <w:b/>
        </w:rPr>
        <w:t>бароаппаратов  УЗ «ГДИКБ»</w:t>
      </w:r>
    </w:p>
    <w:p w14:paraId="1599CD79" w14:textId="77777777" w:rsidR="003F712F" w:rsidRPr="000B072F" w:rsidRDefault="003F712F" w:rsidP="000B072F">
      <w:pPr>
        <w:pStyle w:val="a6"/>
        <w:ind w:left="0" w:firstLine="709"/>
        <w:jc w:val="both"/>
        <w:rPr>
          <w:b/>
          <w:szCs w:val="24"/>
          <w:lang w:val="ru-RU" w:eastAsia="ru-RU"/>
        </w:rPr>
      </w:pPr>
    </w:p>
    <w:p w14:paraId="486C4AD6" w14:textId="77777777" w:rsidR="00322E3E" w:rsidRPr="00A845E1" w:rsidRDefault="003F712F" w:rsidP="00A845E1">
      <w:pPr>
        <w:ind w:right="-1" w:firstLine="426"/>
        <w:jc w:val="both"/>
        <w:rPr>
          <w:b/>
        </w:rPr>
      </w:pPr>
      <w:r>
        <w:t>Место оказания услуги</w:t>
      </w:r>
      <w:r w:rsidR="00322E3E" w:rsidRPr="00EC034E">
        <w:t>: г. Минск, ул. Якубовского,53, учреждение здравоохранения «Городская детская инфекционная клиническая больница», УНП:100513577</w:t>
      </w:r>
    </w:p>
    <w:p w14:paraId="7D7FD033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 xml:space="preserve">Источник финансирования закупки: </w:t>
      </w:r>
      <w:r w:rsidRPr="00EC034E">
        <w:rPr>
          <w:b/>
        </w:rPr>
        <w:t>местный бюджет</w:t>
      </w:r>
      <w:r w:rsidRPr="00EC034E">
        <w:t>.</w:t>
      </w:r>
    </w:p>
    <w:p w14:paraId="2B633A47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>Условия и сроки оплаты:</w:t>
      </w:r>
    </w:p>
    <w:p w14:paraId="18BF721D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>-</w:t>
      </w:r>
      <w:r w:rsidR="0032032E" w:rsidRPr="00EC034E">
        <w:t xml:space="preserve"> </w:t>
      </w:r>
      <w:r w:rsidRPr="00EC034E">
        <w:t xml:space="preserve">Оплата в течении </w:t>
      </w:r>
      <w:r w:rsidR="003F712F">
        <w:t>15</w:t>
      </w:r>
      <w:r w:rsidRPr="00EC034E">
        <w:t xml:space="preserve"> календарных дней </w:t>
      </w:r>
      <w:r w:rsidR="003F712F">
        <w:t xml:space="preserve">согласно акта выполненных работ </w:t>
      </w:r>
      <w:r w:rsidRPr="00EC034E">
        <w:t>через органы государственного казначейства.</w:t>
      </w:r>
    </w:p>
    <w:p w14:paraId="03897E7B" w14:textId="77777777" w:rsidR="003F712F" w:rsidRDefault="000243E2" w:rsidP="00322E3E">
      <w:pPr>
        <w:autoSpaceDE w:val="0"/>
        <w:autoSpaceDN w:val="0"/>
        <w:adjustRightInd w:val="0"/>
        <w:jc w:val="both"/>
      </w:pPr>
      <w:r w:rsidRPr="00EC034E">
        <w:t xml:space="preserve">Срок осуществление государственной закупки: </w:t>
      </w:r>
      <w:r w:rsidR="003F712F">
        <w:t>4 квартал 2026 г.</w:t>
      </w:r>
    </w:p>
    <w:p w14:paraId="4CC5F426" w14:textId="77777777" w:rsidR="003F712F" w:rsidRPr="00EB7543" w:rsidRDefault="003F712F" w:rsidP="003F712F">
      <w:pPr>
        <w:ind w:firstLine="709"/>
        <w:jc w:val="center"/>
      </w:pPr>
    </w:p>
    <w:p w14:paraId="48E7ECD8" w14:textId="77777777" w:rsidR="003F712F" w:rsidRDefault="003F712F" w:rsidP="00C45C10"/>
    <w:p w14:paraId="0475F237" w14:textId="77777777" w:rsidR="003F712F" w:rsidRDefault="003F712F" w:rsidP="003F712F">
      <w:pPr>
        <w:ind w:firstLine="709"/>
        <w:jc w:val="center"/>
      </w:pPr>
    </w:p>
    <w:p w14:paraId="3BD9CFFE" w14:textId="77777777" w:rsidR="003F712F" w:rsidRDefault="003F712F" w:rsidP="003F712F">
      <w:pPr>
        <w:ind w:firstLine="709"/>
        <w:jc w:val="right"/>
      </w:pPr>
      <w:r>
        <w:t>Приложение 1</w:t>
      </w:r>
    </w:p>
    <w:p w14:paraId="2E0D1CF7" w14:textId="77777777" w:rsidR="003F712F" w:rsidRDefault="003F712F" w:rsidP="003F712F">
      <w:pPr>
        <w:ind w:firstLine="709"/>
        <w:jc w:val="center"/>
      </w:pPr>
    </w:p>
    <w:p w14:paraId="403B4281" w14:textId="77777777" w:rsidR="000B072F" w:rsidRPr="00EB7543" w:rsidRDefault="000B072F" w:rsidP="000B072F">
      <w:pPr>
        <w:ind w:firstLine="709"/>
        <w:jc w:val="center"/>
      </w:pPr>
      <w:r w:rsidRPr="00EB7543">
        <w:t>Техническое задание</w:t>
      </w:r>
    </w:p>
    <w:p w14:paraId="3C733870" w14:textId="77777777" w:rsidR="000B072F" w:rsidRDefault="000B072F" w:rsidP="000B072F">
      <w:pPr>
        <w:ind w:firstLine="709"/>
        <w:jc w:val="center"/>
      </w:pPr>
      <w:r w:rsidRPr="00EB7543">
        <w:t xml:space="preserve">Работы по техническому обслуживанию </w:t>
      </w:r>
      <w:r>
        <w:t>и техническому освидетельствованию</w:t>
      </w:r>
    </w:p>
    <w:p w14:paraId="2B48F7E8" w14:textId="77777777" w:rsidR="000B072F" w:rsidRPr="00EB7543" w:rsidRDefault="000B072F" w:rsidP="000B072F">
      <w:pPr>
        <w:ind w:firstLine="709"/>
        <w:jc w:val="center"/>
      </w:pPr>
      <w:r>
        <w:t xml:space="preserve"> бароаппаратов</w:t>
      </w:r>
      <w:r w:rsidRPr="00EB7543">
        <w:t xml:space="preserve">  УЗ «ГДИКБ»</w:t>
      </w:r>
    </w:p>
    <w:p w14:paraId="295B433E" w14:textId="77777777" w:rsidR="000B072F" w:rsidRPr="00EB7543" w:rsidRDefault="000B072F" w:rsidP="000B072F">
      <w:pPr>
        <w:pStyle w:val="a6"/>
        <w:ind w:left="0" w:firstLine="709"/>
        <w:jc w:val="both"/>
        <w:rPr>
          <w:szCs w:val="24"/>
        </w:rPr>
      </w:pPr>
    </w:p>
    <w:p w14:paraId="2D2F71B3" w14:textId="77777777" w:rsidR="000B072F" w:rsidRPr="00EB7543" w:rsidRDefault="000B072F" w:rsidP="000B072F">
      <w:pPr>
        <w:pStyle w:val="a6"/>
        <w:jc w:val="both"/>
        <w:rPr>
          <w:b/>
          <w:szCs w:val="24"/>
          <w:lang w:val="ru-RU"/>
        </w:rPr>
      </w:pPr>
      <w:r w:rsidRPr="00EB7543">
        <w:rPr>
          <w:b/>
          <w:szCs w:val="24"/>
        </w:rPr>
        <w:t>Общие данные</w:t>
      </w:r>
      <w:r w:rsidRPr="00EB7543">
        <w:rPr>
          <w:b/>
          <w:szCs w:val="24"/>
          <w:lang w:val="ru-RU"/>
        </w:rPr>
        <w:t>.</w:t>
      </w:r>
    </w:p>
    <w:p w14:paraId="1029A125" w14:textId="77777777" w:rsidR="000B072F" w:rsidRPr="00EB7543" w:rsidRDefault="000B072F" w:rsidP="000B072F">
      <w:pPr>
        <w:pStyle w:val="a6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1. Ежегодному т</w:t>
      </w:r>
      <w:r w:rsidRPr="00EB7543">
        <w:rPr>
          <w:szCs w:val="24"/>
        </w:rPr>
        <w:t xml:space="preserve">ехническому обслуживанию </w:t>
      </w:r>
      <w:r>
        <w:rPr>
          <w:szCs w:val="24"/>
          <w:lang w:val="ru-RU"/>
        </w:rPr>
        <w:t xml:space="preserve">и техническому </w:t>
      </w:r>
      <w:r>
        <w:rPr>
          <w:szCs w:val="24"/>
        </w:rPr>
        <w:t>освидетельствованию</w:t>
      </w:r>
      <w:r w:rsidRPr="00EB7543">
        <w:rPr>
          <w:szCs w:val="24"/>
        </w:rPr>
        <w:t xml:space="preserve"> подлеж</w:t>
      </w:r>
      <w:r>
        <w:rPr>
          <w:szCs w:val="24"/>
          <w:lang w:val="ru-RU"/>
        </w:rPr>
        <w:t>а</w:t>
      </w:r>
      <w:r w:rsidRPr="00EB7543">
        <w:rPr>
          <w:szCs w:val="24"/>
        </w:rPr>
        <w:t>т</w:t>
      </w:r>
      <w:r w:rsidRPr="00EB7543">
        <w:rPr>
          <w:szCs w:val="24"/>
          <w:lang w:val="ru-RU"/>
        </w:rPr>
        <w:t xml:space="preserve"> </w:t>
      </w:r>
      <w:r>
        <w:rPr>
          <w:szCs w:val="24"/>
          <w:lang w:val="be-BY" w:eastAsia="be-BY"/>
        </w:rPr>
        <w:t>к</w:t>
      </w:r>
      <w:r w:rsidRPr="00600F21">
        <w:rPr>
          <w:szCs w:val="24"/>
          <w:lang w:val="be-BY" w:eastAsia="be-BY"/>
        </w:rPr>
        <w:t>амер</w:t>
      </w:r>
      <w:r>
        <w:rPr>
          <w:szCs w:val="24"/>
          <w:lang w:val="be-BY" w:eastAsia="be-BY"/>
        </w:rPr>
        <w:t>ы</w:t>
      </w:r>
      <w:r w:rsidRPr="00600F21">
        <w:rPr>
          <w:szCs w:val="24"/>
          <w:lang w:val="be-BY" w:eastAsia="be-BY"/>
        </w:rPr>
        <w:t xml:space="preserve"> гипербарической оксигенации БЛКС- 303 МК</w:t>
      </w:r>
      <w:r>
        <w:rPr>
          <w:szCs w:val="24"/>
          <w:lang w:val="ru-RU"/>
        </w:rPr>
        <w:t xml:space="preserve"> №№ 815, 816</w:t>
      </w:r>
    </w:p>
    <w:p w14:paraId="2817B600" w14:textId="77777777" w:rsidR="000B072F" w:rsidRPr="00EB7543" w:rsidRDefault="000B072F" w:rsidP="000B072F">
      <w:pPr>
        <w:pStyle w:val="a6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2. </w:t>
      </w:r>
      <w:r w:rsidRPr="00EB7543">
        <w:rPr>
          <w:szCs w:val="24"/>
          <w:lang w:val="ru-RU"/>
        </w:rPr>
        <w:t>Поставка расходных материалов возлагается на Исполнителя</w:t>
      </w:r>
    </w:p>
    <w:p w14:paraId="30ADE243" w14:textId="77777777" w:rsidR="000B072F" w:rsidRPr="00F40571" w:rsidRDefault="000B072F" w:rsidP="000B072F">
      <w:pPr>
        <w:jc w:val="both"/>
      </w:pPr>
      <w:r>
        <w:t>3</w:t>
      </w:r>
      <w:r w:rsidRPr="00117E9A">
        <w:t>.</w:t>
      </w:r>
      <w:r>
        <w:t xml:space="preserve"> </w:t>
      </w:r>
      <w:r w:rsidRPr="00F40571">
        <w:t xml:space="preserve">В стоимость </w:t>
      </w:r>
      <w:r>
        <w:t xml:space="preserve">договора </w:t>
      </w:r>
      <w:r w:rsidRPr="00F40571">
        <w:t>включ</w:t>
      </w:r>
      <w:r>
        <w:t>аются</w:t>
      </w:r>
      <w:r w:rsidRPr="00F40571">
        <w:t>:</w:t>
      </w:r>
    </w:p>
    <w:p w14:paraId="19CDEA07" w14:textId="77777777" w:rsidR="000B072F" w:rsidRDefault="000B072F" w:rsidP="000B072F">
      <w:pPr>
        <w:jc w:val="both"/>
      </w:pPr>
      <w:bookmarkStart w:id="0" w:name="_Hlk127892425"/>
      <w:r>
        <w:t xml:space="preserve">техническое обслуживание и техническое освидетельствование бароаппаратов, проводимые </w:t>
      </w:r>
      <w:r w:rsidRPr="00F729B2">
        <w:t>в соответствии с документаци</w:t>
      </w:r>
      <w:r>
        <w:t>ей</w:t>
      </w:r>
      <w:r w:rsidRPr="00F729B2">
        <w:t xml:space="preserve"> завода-изготовителя оборудования</w:t>
      </w:r>
      <w:r w:rsidRPr="0009020C">
        <w:t xml:space="preserve"> </w:t>
      </w:r>
      <w:r>
        <w:t>и по методикам изготовителя</w:t>
      </w:r>
      <w:r w:rsidRPr="00F729B2">
        <w:t>, правил</w:t>
      </w:r>
      <w:r>
        <w:t>ами</w:t>
      </w:r>
      <w:r w:rsidRPr="00F729B2">
        <w:t xml:space="preserve"> эксплуатации</w:t>
      </w:r>
      <w:bookmarkEnd w:id="0"/>
      <w:r>
        <w:t xml:space="preserve">, расходные материалы, </w:t>
      </w:r>
      <w:r w:rsidRPr="00EB6D72">
        <w:t>налоги, сборы</w:t>
      </w:r>
      <w:r>
        <w:t>, расходы исполнителя.</w:t>
      </w:r>
    </w:p>
    <w:p w14:paraId="0B97BF2D" w14:textId="77777777" w:rsidR="000B072F" w:rsidRPr="00117E9A" w:rsidRDefault="000B072F" w:rsidP="000B072F">
      <w:r>
        <w:lastRenderedPageBreak/>
        <w:t>4</w:t>
      </w:r>
      <w:r w:rsidRPr="00117E9A">
        <w:t xml:space="preserve">. </w:t>
      </w:r>
      <w:r>
        <w:t xml:space="preserve">Участник должен иметь </w:t>
      </w:r>
      <w:r w:rsidRPr="00117E9A">
        <w:t>заключени</w:t>
      </w:r>
      <w:r>
        <w:t xml:space="preserve">е Министерства здравоохранения РБ </w:t>
      </w:r>
      <w:r w:rsidRPr="00117E9A">
        <w:t xml:space="preserve"> о возможности проведения работ (оказания услуг) по техническому обслуживанию и </w:t>
      </w:r>
      <w:r>
        <w:t>техническому освидетельствованию</w:t>
      </w:r>
      <w:r w:rsidRPr="00117E9A">
        <w:t xml:space="preserve"> медицинской техники</w:t>
      </w:r>
      <w:r>
        <w:t>, указанной в п.1</w:t>
      </w:r>
      <w:r w:rsidRPr="00117E9A">
        <w:t>, выданно</w:t>
      </w:r>
      <w:r>
        <w:t>е</w:t>
      </w:r>
      <w:r w:rsidRPr="00117E9A">
        <w:t xml:space="preserve"> в соответствии с </w:t>
      </w:r>
      <w:r>
        <w:t>законодательством</w:t>
      </w:r>
      <w:r w:rsidRPr="00117E9A">
        <w:t>.</w:t>
      </w:r>
    </w:p>
    <w:p w14:paraId="578DD067" w14:textId="77777777" w:rsidR="000B072F" w:rsidRDefault="000B072F" w:rsidP="000B072F">
      <w:pPr>
        <w:pStyle w:val="a6"/>
        <w:ind w:left="0" w:firstLine="0"/>
        <w:jc w:val="both"/>
        <w:rPr>
          <w:szCs w:val="24"/>
          <w:lang w:val="ru-RU"/>
        </w:rPr>
      </w:pPr>
      <w:r w:rsidRPr="002E724D">
        <w:rPr>
          <w:szCs w:val="24"/>
          <w:lang w:val="ru-RU"/>
        </w:rPr>
        <w:t xml:space="preserve">5. </w:t>
      </w:r>
      <w:r>
        <w:rPr>
          <w:szCs w:val="24"/>
          <w:lang w:val="ru-RU"/>
        </w:rPr>
        <w:t xml:space="preserve">Работы по годовому техническому обслуживанию включают в себя определенный заводом-изготовителем объем работ в соответствии с требованиями </w:t>
      </w:r>
      <w:r w:rsidRPr="00600F21">
        <w:rPr>
          <w:szCs w:val="24"/>
          <w:lang w:val="be-BY" w:eastAsia="be-BY"/>
        </w:rPr>
        <w:t>п. 10.4 Инструкции по эксплуатации системы гипербарической</w:t>
      </w:r>
      <w:r>
        <w:rPr>
          <w:szCs w:val="24"/>
          <w:lang w:val="be-BY" w:eastAsia="be-BY"/>
        </w:rPr>
        <w:t xml:space="preserve"> и </w:t>
      </w:r>
      <w:r>
        <w:rPr>
          <w:szCs w:val="24"/>
          <w:lang w:val="ru-RU"/>
        </w:rPr>
        <w:t>ТКП 373-2012</w:t>
      </w:r>
    </w:p>
    <w:p w14:paraId="7680DBF4" w14:textId="77777777" w:rsidR="000B072F" w:rsidRDefault="000B072F" w:rsidP="000B072F">
      <w:pPr>
        <w:pStyle w:val="a6"/>
        <w:ind w:left="0" w:firstLine="0"/>
        <w:jc w:val="both"/>
        <w:rPr>
          <w:szCs w:val="24"/>
          <w:lang w:val="ru-RU"/>
        </w:rPr>
      </w:pPr>
      <w:r>
        <w:rPr>
          <w:szCs w:val="24"/>
          <w:lang w:val="be-BY" w:eastAsia="be-BY"/>
        </w:rPr>
        <w:t>Техническое освидетельствование - в соответсвие с “Методикой проведения работ по техничекому диагностированию бароаппаратов одноместных типа БЛКС”</w:t>
      </w:r>
    </w:p>
    <w:p w14:paraId="488305FE" w14:textId="77777777" w:rsidR="000B072F" w:rsidRDefault="000B072F" w:rsidP="000B072F">
      <w:pPr>
        <w:pStyle w:val="a6"/>
        <w:ind w:left="0" w:firstLine="0"/>
        <w:jc w:val="both"/>
        <w:rPr>
          <w:szCs w:val="24"/>
          <w:lang w:val="ru-RU"/>
        </w:rPr>
      </w:pPr>
      <w:r>
        <w:rPr>
          <w:szCs w:val="24"/>
          <w:lang w:val="ru-RU"/>
        </w:rPr>
        <w:t>6</w:t>
      </w:r>
      <w:r w:rsidRPr="00117E9A">
        <w:rPr>
          <w:szCs w:val="24"/>
          <w:lang w:val="ru-RU"/>
        </w:rPr>
        <w:t>. 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14:paraId="6589BFE8" w14:textId="77777777" w:rsidR="000B072F" w:rsidRPr="00117E9A" w:rsidRDefault="000B072F" w:rsidP="000B072F">
      <w:pPr>
        <w:pStyle w:val="a6"/>
        <w:ind w:left="0" w:firstLine="0"/>
        <w:jc w:val="both"/>
        <w:rPr>
          <w:szCs w:val="24"/>
          <w:lang w:val="ru-RU"/>
        </w:rPr>
      </w:pPr>
    </w:p>
    <w:tbl>
      <w:tblPr>
        <w:tblpPr w:leftFromText="180" w:rightFromText="180" w:vertAnchor="text" w:horzAnchor="margin" w:tblpY="329"/>
        <w:tblW w:w="10063" w:type="dxa"/>
        <w:tblLayout w:type="fixed"/>
        <w:tblLook w:val="04A0" w:firstRow="1" w:lastRow="0" w:firstColumn="1" w:lastColumn="0" w:noHBand="0" w:noVBand="1"/>
      </w:tblPr>
      <w:tblGrid>
        <w:gridCol w:w="4497"/>
        <w:gridCol w:w="2783"/>
        <w:gridCol w:w="2783"/>
      </w:tblGrid>
      <w:tr w:rsidR="000B072F" w:rsidRPr="00600F21" w14:paraId="426773EF" w14:textId="77777777" w:rsidTr="00797665">
        <w:trPr>
          <w:trHeight w:val="583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10ED" w14:textId="77777777" w:rsidR="000B072F" w:rsidRPr="00600F21" w:rsidRDefault="000B072F" w:rsidP="00797665">
            <w:pPr>
              <w:jc w:val="center"/>
              <w:rPr>
                <w:color w:val="000000"/>
                <w:lang w:val="be-BY" w:eastAsia="be-BY"/>
              </w:rPr>
            </w:pPr>
            <w:r w:rsidRPr="00600F21">
              <w:rPr>
                <w:color w:val="000000"/>
                <w:lang w:val="be-BY" w:eastAsia="be-BY"/>
              </w:rPr>
              <w:t>Наименование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58A4" w14:textId="77777777" w:rsidR="000B072F" w:rsidRPr="00600F21" w:rsidRDefault="000B072F" w:rsidP="00797665">
            <w:pPr>
              <w:jc w:val="center"/>
              <w:rPr>
                <w:color w:val="000000"/>
                <w:lang w:val="be-BY" w:eastAsia="be-BY"/>
              </w:rPr>
            </w:pPr>
            <w:r w:rsidRPr="00600F21">
              <w:rPr>
                <w:color w:val="000000"/>
                <w:lang w:val="be-BY" w:eastAsia="be-BY"/>
              </w:rPr>
              <w:t>Кол-во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79838" w14:textId="77777777" w:rsidR="000B072F" w:rsidRPr="00600F21" w:rsidRDefault="000B072F" w:rsidP="00797665">
            <w:pPr>
              <w:jc w:val="center"/>
              <w:rPr>
                <w:color w:val="000000"/>
                <w:lang w:val="be-BY" w:eastAsia="be-BY"/>
              </w:rPr>
            </w:pPr>
            <w:r>
              <w:rPr>
                <w:color w:val="000000"/>
                <w:lang w:val="be-BY" w:eastAsia="be-BY"/>
              </w:rPr>
              <w:t>Сейрийный номер, год выпуска</w:t>
            </w:r>
          </w:p>
        </w:tc>
      </w:tr>
      <w:tr w:rsidR="000B072F" w:rsidRPr="00600F21" w14:paraId="18E50B53" w14:textId="77777777" w:rsidTr="00797665">
        <w:trPr>
          <w:trHeight w:val="317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7EA1" w14:textId="77777777" w:rsidR="000B072F" w:rsidRPr="00600F21" w:rsidRDefault="000B072F" w:rsidP="00797665">
            <w:pPr>
              <w:rPr>
                <w:lang w:val="be-BY" w:eastAsia="be-BY"/>
              </w:rPr>
            </w:pPr>
            <w:bookmarkStart w:id="1" w:name="_Hlk182832084"/>
            <w:r w:rsidRPr="00600F21">
              <w:rPr>
                <w:lang w:val="be-BY" w:eastAsia="be-BY"/>
              </w:rPr>
              <w:t xml:space="preserve">Камера гипербарической оксигенации </w:t>
            </w:r>
            <w:bookmarkStart w:id="2" w:name="_Hlk182832128"/>
            <w:bookmarkEnd w:id="1"/>
            <w:r w:rsidRPr="00600F21">
              <w:rPr>
                <w:lang w:val="be-BY" w:eastAsia="be-BY"/>
              </w:rPr>
              <w:t xml:space="preserve"> БЛКС- 303 МК</w:t>
            </w:r>
            <w:bookmarkEnd w:id="2"/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A20F" w14:textId="77777777" w:rsidR="000B072F" w:rsidRPr="00600F21" w:rsidRDefault="000B072F" w:rsidP="00797665">
            <w:pPr>
              <w:jc w:val="center"/>
              <w:rPr>
                <w:lang w:val="be-BY" w:eastAsia="be-BY"/>
              </w:rPr>
            </w:pPr>
            <w:r w:rsidRPr="00600F21">
              <w:rPr>
                <w:lang w:val="be-BY" w:eastAsia="be-BY"/>
              </w:rPr>
              <w:t>2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2DC70" w14:textId="77777777" w:rsidR="000B072F" w:rsidRDefault="000B072F" w:rsidP="00797665">
            <w:pPr>
              <w:jc w:val="center"/>
              <w:rPr>
                <w:lang w:val="be-BY" w:eastAsia="be-BY"/>
              </w:rPr>
            </w:pPr>
            <w:r w:rsidRPr="002E3F35">
              <w:rPr>
                <w:lang w:val="be-BY" w:eastAsia="be-BY"/>
              </w:rPr>
              <w:t>815</w:t>
            </w:r>
            <w:r>
              <w:rPr>
                <w:lang w:val="be-BY" w:eastAsia="be-BY"/>
              </w:rPr>
              <w:t xml:space="preserve">, </w:t>
            </w:r>
            <w:r w:rsidRPr="002E3F35">
              <w:rPr>
                <w:lang w:val="be-BY" w:eastAsia="be-BY"/>
              </w:rPr>
              <w:t>816</w:t>
            </w:r>
          </w:p>
          <w:p w14:paraId="75DF76FF" w14:textId="77777777" w:rsidR="000B072F" w:rsidRPr="00600F21" w:rsidRDefault="000B072F" w:rsidP="00797665">
            <w:pPr>
              <w:jc w:val="center"/>
              <w:rPr>
                <w:lang w:val="be-BY" w:eastAsia="be-BY"/>
              </w:rPr>
            </w:pPr>
            <w:r>
              <w:rPr>
                <w:lang w:val="be-BY" w:eastAsia="be-BY"/>
              </w:rPr>
              <w:t>2012</w:t>
            </w:r>
          </w:p>
        </w:tc>
      </w:tr>
    </w:tbl>
    <w:p w14:paraId="25F03E34" w14:textId="77777777" w:rsidR="000B072F" w:rsidRDefault="000B072F" w:rsidP="000B072F">
      <w:r w:rsidRPr="00600F21">
        <w:t>Спецификация оборудования.</w:t>
      </w:r>
    </w:p>
    <w:p w14:paraId="0C8F1C92" w14:textId="77777777" w:rsidR="000B072F" w:rsidRDefault="000B072F" w:rsidP="000B072F"/>
    <w:p w14:paraId="6947D20C" w14:textId="77777777" w:rsidR="000B072F" w:rsidRPr="00600F21" w:rsidRDefault="000B072F" w:rsidP="000B072F">
      <w:pPr>
        <w:rPr>
          <w:rFonts w:ascii="Calibri" w:hAnsi="Calibri"/>
          <w:sz w:val="21"/>
          <w:szCs w:val="21"/>
        </w:rPr>
      </w:pPr>
      <w:r w:rsidRPr="00600F21">
        <w:t>Периодичность обслуживания</w:t>
      </w:r>
    </w:p>
    <w:tbl>
      <w:tblPr>
        <w:tblpPr w:leftFromText="180" w:rightFromText="180" w:vertAnchor="text" w:horzAnchor="margin" w:tblpXSpec="center" w:tblpY="2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0B072F" w:rsidRPr="00600F21" w14:paraId="33E289E3" w14:textId="77777777" w:rsidTr="00797665">
        <w:trPr>
          <w:trHeight w:val="300"/>
        </w:trPr>
        <w:tc>
          <w:tcPr>
            <w:tcW w:w="5211" w:type="dxa"/>
            <w:hideMark/>
          </w:tcPr>
          <w:p w14:paraId="0351FB5E" w14:textId="77777777" w:rsidR="000B072F" w:rsidRDefault="000B072F" w:rsidP="00797665">
            <w:pPr>
              <w:rPr>
                <w:lang w:val="be-BY" w:eastAsia="be-BY"/>
              </w:rPr>
            </w:pPr>
            <w:r w:rsidRPr="00600F21">
              <w:rPr>
                <w:lang w:val="be-BY" w:eastAsia="be-BY"/>
              </w:rPr>
              <w:t xml:space="preserve">1 раз год - ежегодное ТО </w:t>
            </w:r>
            <w:r>
              <w:rPr>
                <w:lang w:val="be-BY" w:eastAsia="be-BY"/>
              </w:rPr>
              <w:t xml:space="preserve">по </w:t>
            </w:r>
            <w:r w:rsidRPr="00600F21">
              <w:rPr>
                <w:lang w:val="be-BY" w:eastAsia="be-BY"/>
              </w:rPr>
              <w:t xml:space="preserve">п. 10.4  </w:t>
            </w:r>
            <w:bookmarkStart w:id="3" w:name="_Hlk182901179"/>
            <w:r w:rsidRPr="00600F21">
              <w:rPr>
                <w:lang w:val="be-BY" w:eastAsia="be-BY"/>
              </w:rPr>
              <w:t>Инструкции по эксплуатации системы гипербарической</w:t>
            </w:r>
            <w:bookmarkEnd w:id="3"/>
            <w:r>
              <w:rPr>
                <w:lang w:val="be-BY" w:eastAsia="be-BY"/>
              </w:rPr>
              <w:t xml:space="preserve"> одноместной БЛКС-303МК</w:t>
            </w:r>
          </w:p>
          <w:p w14:paraId="7B24F2ED" w14:textId="77777777" w:rsidR="000B072F" w:rsidRPr="00600F21" w:rsidRDefault="000B072F" w:rsidP="00797665">
            <w:pPr>
              <w:rPr>
                <w:lang w:val="be-BY" w:eastAsia="be-BY"/>
              </w:rPr>
            </w:pPr>
            <w:r>
              <w:rPr>
                <w:lang w:val="be-BY" w:eastAsia="be-BY"/>
              </w:rPr>
              <w:t>Техническое освидетельствование проводится в соответсвие с “Методикой проведения работ по техничекому диагностированию бароаппаратов одноместных БЛКС”</w:t>
            </w:r>
          </w:p>
        </w:tc>
        <w:tc>
          <w:tcPr>
            <w:tcW w:w="4820" w:type="dxa"/>
          </w:tcPr>
          <w:p w14:paraId="53886DA1" w14:textId="77777777" w:rsidR="000B072F" w:rsidRPr="00600F21" w:rsidRDefault="000B072F" w:rsidP="00797665">
            <w:pPr>
              <w:rPr>
                <w:lang w:val="be-BY" w:eastAsia="be-BY"/>
              </w:rPr>
            </w:pPr>
            <w:r w:rsidRPr="00600F21">
              <w:rPr>
                <w:lang w:val="be-BY" w:eastAsia="be-BY"/>
              </w:rPr>
              <w:t xml:space="preserve">4 квартал </w:t>
            </w:r>
          </w:p>
        </w:tc>
      </w:tr>
    </w:tbl>
    <w:p w14:paraId="14D09F7C" w14:textId="77777777" w:rsidR="000B072F" w:rsidRDefault="000B072F" w:rsidP="000B072F"/>
    <w:p w14:paraId="69488E8B" w14:textId="5E502411" w:rsidR="00C45C10" w:rsidRPr="00EB7543" w:rsidRDefault="000B072F" w:rsidP="00C45C10">
      <w:r w:rsidRPr="00DE3E28">
        <w:t>Начальник технического отдела</w:t>
      </w:r>
      <w:r w:rsidRPr="00DE3E28">
        <w:tab/>
      </w:r>
      <w:r w:rsidRPr="00DE3E28">
        <w:tab/>
      </w:r>
      <w:r w:rsidRPr="00DE3E28">
        <w:tab/>
      </w:r>
      <w:r w:rsidRPr="00DE3E28">
        <w:tab/>
        <w:t>Шаров Е.Е.</w:t>
      </w:r>
      <w:r w:rsidR="00C45C10" w:rsidRPr="00DE3E28">
        <w:tab/>
      </w:r>
      <w:r w:rsidR="00C45C10" w:rsidRPr="00DE3E28">
        <w:tab/>
      </w:r>
      <w:r w:rsidR="00C45C10" w:rsidRPr="00DE3E28">
        <w:tab/>
      </w:r>
    </w:p>
    <w:p w14:paraId="3CDAA5E8" w14:textId="29EBF682" w:rsidR="000E476E" w:rsidRDefault="000E476E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20F1AF8D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5AFE5741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719E3049" w14:textId="77777777" w:rsidR="00C45C10" w:rsidRP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2B1B9185" w14:textId="459C6D1B" w:rsidR="00322E3E" w:rsidRPr="00EC034E" w:rsidRDefault="00322E3E" w:rsidP="000E476E">
      <w:pPr>
        <w:ind w:right="-1" w:firstLine="284"/>
        <w:jc w:val="both"/>
        <w:rPr>
          <w:b/>
        </w:rPr>
      </w:pPr>
      <w:r w:rsidRPr="00EC034E">
        <w:t xml:space="preserve"> </w:t>
      </w:r>
      <w:r w:rsidRPr="00EC034E">
        <w:rPr>
          <w:b/>
        </w:rPr>
        <w:t xml:space="preserve">Сроки подачи коммерческого предложения с </w:t>
      </w:r>
      <w:r w:rsidR="00C45C10">
        <w:rPr>
          <w:b/>
        </w:rPr>
        <w:t>2</w:t>
      </w:r>
      <w:r w:rsidR="000B072F">
        <w:rPr>
          <w:b/>
        </w:rPr>
        <w:t>5</w:t>
      </w:r>
      <w:r w:rsidRPr="00EC034E">
        <w:rPr>
          <w:b/>
        </w:rPr>
        <w:t>.</w:t>
      </w:r>
      <w:r w:rsidR="0036424F" w:rsidRPr="00EC034E">
        <w:rPr>
          <w:b/>
        </w:rPr>
        <w:t>0</w:t>
      </w:r>
      <w:r w:rsidR="00143042">
        <w:rPr>
          <w:b/>
        </w:rPr>
        <w:t>8</w:t>
      </w:r>
      <w:r w:rsidRPr="00EC034E">
        <w:rPr>
          <w:b/>
        </w:rPr>
        <w:t>.2</w:t>
      </w:r>
      <w:r w:rsidR="00143042">
        <w:rPr>
          <w:b/>
        </w:rPr>
        <w:t>6</w:t>
      </w:r>
      <w:r w:rsidRPr="00EC034E">
        <w:rPr>
          <w:b/>
        </w:rPr>
        <w:t xml:space="preserve">г. </w:t>
      </w:r>
      <w:r w:rsidR="00137720">
        <w:rPr>
          <w:b/>
        </w:rPr>
        <w:t xml:space="preserve">по </w:t>
      </w:r>
      <w:r w:rsidR="00A75B17">
        <w:rPr>
          <w:b/>
        </w:rPr>
        <w:t>2</w:t>
      </w:r>
      <w:r w:rsidR="000B072F">
        <w:rPr>
          <w:b/>
        </w:rPr>
        <w:t>8</w:t>
      </w:r>
      <w:r w:rsidRPr="00EC034E">
        <w:rPr>
          <w:b/>
        </w:rPr>
        <w:t>.0</w:t>
      </w:r>
      <w:r w:rsidR="00143042">
        <w:rPr>
          <w:b/>
        </w:rPr>
        <w:t>8</w:t>
      </w:r>
      <w:r w:rsidRPr="00EC034E">
        <w:rPr>
          <w:b/>
        </w:rPr>
        <w:t>.202</w:t>
      </w:r>
      <w:r w:rsidR="00143042">
        <w:rPr>
          <w:b/>
        </w:rPr>
        <w:t>6</w:t>
      </w:r>
      <w:r w:rsidRPr="00EC034E">
        <w:rPr>
          <w:b/>
        </w:rPr>
        <w:t xml:space="preserve">г. </w:t>
      </w:r>
    </w:p>
    <w:p w14:paraId="5BAA65CB" w14:textId="77777777" w:rsidR="00322E3E" w:rsidRPr="00EC034E" w:rsidRDefault="00322E3E" w:rsidP="00322E3E">
      <w:pPr>
        <w:ind w:right="-1"/>
        <w:jc w:val="both"/>
        <w:rPr>
          <w:u w:val="single"/>
          <w:shd w:val="clear" w:color="auto" w:fill="FFFFFF"/>
        </w:rPr>
      </w:pPr>
      <w:r w:rsidRPr="00EC034E">
        <w:t>Адрес отправки коммерческого предложения</w:t>
      </w:r>
      <w:r w:rsidR="0032032E" w:rsidRPr="00EC034E">
        <w:t>:</w:t>
      </w:r>
      <w:r w:rsidRPr="00EC034E">
        <w:rPr>
          <w:u w:val="single"/>
          <w:shd w:val="clear" w:color="auto" w:fill="FFFFFF"/>
        </w:rPr>
        <w:t xml:space="preserve"> </w:t>
      </w:r>
    </w:p>
    <w:p w14:paraId="33100BB7" w14:textId="77777777" w:rsidR="003F712F" w:rsidRDefault="003F712F" w:rsidP="003F712F">
      <w:r w:rsidRPr="003628EC">
        <w:t>veronika.drozdova.gdikb@gmail.com</w:t>
      </w:r>
    </w:p>
    <w:p w14:paraId="099E45B3" w14:textId="77777777" w:rsidR="00322E3E" w:rsidRPr="00EC034E" w:rsidRDefault="00322E3E" w:rsidP="00322E3E">
      <w:pPr>
        <w:jc w:val="both"/>
      </w:pPr>
    </w:p>
    <w:p w14:paraId="17E48BD1" w14:textId="77777777" w:rsidR="00322E3E" w:rsidRPr="00EC034E" w:rsidRDefault="00322E3E" w:rsidP="00322E3E">
      <w:pPr>
        <w:jc w:val="both"/>
      </w:pPr>
      <w:r w:rsidRPr="00EC034E">
        <w:rPr>
          <w:lang w:val="en-US"/>
        </w:rPr>
        <w:t>C</w:t>
      </w:r>
      <w:r w:rsidRPr="00EC034E">
        <w:t xml:space="preserve"> уважением, </w:t>
      </w:r>
      <w:r w:rsidR="003F712F">
        <w:t>ведущий инженер Дроздова Вероника Сергеевна.</w:t>
      </w:r>
    </w:p>
    <w:p w14:paraId="35D495B6" w14:textId="77777777" w:rsidR="00587E3E" w:rsidRPr="00C352DA" w:rsidRDefault="00322E3E" w:rsidP="00C352DA">
      <w:pPr>
        <w:jc w:val="both"/>
      </w:pPr>
      <w:r w:rsidRPr="00EC034E">
        <w:t>тел</w:t>
      </w:r>
      <w:r w:rsidRPr="00AA27FC">
        <w:t>.8-017-390-33-58</w:t>
      </w:r>
      <w:r w:rsidR="003F712F">
        <w:t>/+375-29-519-77-99</w:t>
      </w:r>
    </w:p>
    <w:p w14:paraId="37803737" w14:textId="77777777" w:rsidR="00587E3E" w:rsidRPr="003D2D27" w:rsidRDefault="00587E3E" w:rsidP="00587E3E">
      <w:pPr>
        <w:jc w:val="both"/>
      </w:pPr>
    </w:p>
    <w:p w14:paraId="4CD3197D" w14:textId="77777777" w:rsidR="00AA27FC" w:rsidRDefault="000231B4" w:rsidP="00137720">
      <w:pPr>
        <w:jc w:val="both"/>
      </w:pPr>
      <w:r>
        <w:t>Специалист по организации закупок</w:t>
      </w:r>
      <w:r w:rsidR="00587E3E">
        <w:t xml:space="preserve">                                                                      </w:t>
      </w:r>
      <w:r>
        <w:t xml:space="preserve">                       А.С.Гайдук</w:t>
      </w:r>
    </w:p>
    <w:sectPr w:rsidR="00AA27FC" w:rsidSect="009F734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609A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07880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A7099E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6330F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350A8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4C74E9"/>
    <w:multiLevelType w:val="multilevel"/>
    <w:tmpl w:val="E2F80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002660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D0B70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2970301">
    <w:abstractNumId w:val="7"/>
  </w:num>
  <w:num w:numId="2" w16cid:durableId="392119563">
    <w:abstractNumId w:val="3"/>
  </w:num>
  <w:num w:numId="3" w16cid:durableId="1821192414">
    <w:abstractNumId w:val="4"/>
  </w:num>
  <w:num w:numId="4" w16cid:durableId="1692025019">
    <w:abstractNumId w:val="6"/>
  </w:num>
  <w:num w:numId="5" w16cid:durableId="1947614520">
    <w:abstractNumId w:val="0"/>
  </w:num>
  <w:num w:numId="6" w16cid:durableId="326859065">
    <w:abstractNumId w:val="1"/>
  </w:num>
  <w:num w:numId="7" w16cid:durableId="1463615895">
    <w:abstractNumId w:val="9"/>
  </w:num>
  <w:num w:numId="8" w16cid:durableId="1450777448">
    <w:abstractNumId w:val="2"/>
  </w:num>
  <w:num w:numId="9" w16cid:durableId="685978605">
    <w:abstractNumId w:val="5"/>
  </w:num>
  <w:num w:numId="10" w16cid:durableId="1314144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3E"/>
    <w:rsid w:val="00013E63"/>
    <w:rsid w:val="000231B4"/>
    <w:rsid w:val="000243E2"/>
    <w:rsid w:val="000964D1"/>
    <w:rsid w:val="000B072F"/>
    <w:rsid w:val="000E476E"/>
    <w:rsid w:val="00102988"/>
    <w:rsid w:val="00134B19"/>
    <w:rsid w:val="00137720"/>
    <w:rsid w:val="00143042"/>
    <w:rsid w:val="001B052C"/>
    <w:rsid w:val="001C613E"/>
    <w:rsid w:val="001E071A"/>
    <w:rsid w:val="00271AE0"/>
    <w:rsid w:val="002746BE"/>
    <w:rsid w:val="002F25D7"/>
    <w:rsid w:val="0032032E"/>
    <w:rsid w:val="00322E3E"/>
    <w:rsid w:val="0036424F"/>
    <w:rsid w:val="003F712F"/>
    <w:rsid w:val="00426D00"/>
    <w:rsid w:val="00450430"/>
    <w:rsid w:val="00461363"/>
    <w:rsid w:val="004E049C"/>
    <w:rsid w:val="004E08D6"/>
    <w:rsid w:val="005170E3"/>
    <w:rsid w:val="00521098"/>
    <w:rsid w:val="00587E3E"/>
    <w:rsid w:val="005A1C09"/>
    <w:rsid w:val="006127D9"/>
    <w:rsid w:val="006C73BE"/>
    <w:rsid w:val="006E6097"/>
    <w:rsid w:val="00707BAA"/>
    <w:rsid w:val="00711C9A"/>
    <w:rsid w:val="007141A6"/>
    <w:rsid w:val="007161C7"/>
    <w:rsid w:val="009A0671"/>
    <w:rsid w:val="009B0F71"/>
    <w:rsid w:val="009F7345"/>
    <w:rsid w:val="00A75B17"/>
    <w:rsid w:val="00A845E1"/>
    <w:rsid w:val="00A94C51"/>
    <w:rsid w:val="00AA27FC"/>
    <w:rsid w:val="00B46BC4"/>
    <w:rsid w:val="00B62EBE"/>
    <w:rsid w:val="00B91451"/>
    <w:rsid w:val="00B94FD5"/>
    <w:rsid w:val="00BB71A7"/>
    <w:rsid w:val="00C352DA"/>
    <w:rsid w:val="00C448FC"/>
    <w:rsid w:val="00C45C10"/>
    <w:rsid w:val="00C66404"/>
    <w:rsid w:val="00D47E92"/>
    <w:rsid w:val="00D5554C"/>
    <w:rsid w:val="00DA0F80"/>
    <w:rsid w:val="00E63FBE"/>
    <w:rsid w:val="00EB05A4"/>
    <w:rsid w:val="00EC034E"/>
    <w:rsid w:val="00F05C0A"/>
    <w:rsid w:val="00FD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B665"/>
  <w15:chartTrackingRefBased/>
  <w15:docId w15:val="{45D27C29-EA1A-417C-9AA3-19455B40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3">
    <w:name w:val="Hyperlink"/>
    <w:basedOn w:val="a0"/>
    <w:uiPriority w:val="99"/>
    <w:unhideWhenUsed/>
    <w:rsid w:val="00322E3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1C9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87E3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6D00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3F712F"/>
    <w:pPr>
      <w:ind w:left="284" w:hanging="284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3F712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No Spacing"/>
    <w:link w:val="a9"/>
    <w:uiPriority w:val="1"/>
    <w:qFormat/>
    <w:rsid w:val="003F7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3F71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B072F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072F"/>
    <w:rPr>
      <w:rFonts w:ascii="Segoe UI" w:eastAsia="Times New Roman" w:hAnsi="Segoe UI" w:cs="Times New Roman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00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Пиртань Ольга Александровна</cp:lastModifiedBy>
  <cp:revision>5</cp:revision>
  <dcterms:created xsi:type="dcterms:W3CDTF">2022-06-22T08:55:00Z</dcterms:created>
  <dcterms:modified xsi:type="dcterms:W3CDTF">2026-08-25T08:36:00Z</dcterms:modified>
</cp:coreProperties>
</file>