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BF5" w:rsidRPr="00BF16B4" w:rsidRDefault="00FD7BF5" w:rsidP="00FD7BF5">
      <w:pPr>
        <w:shd w:val="clear" w:color="auto" w:fill="FFFFFF"/>
        <w:tabs>
          <w:tab w:val="left" w:pos="284"/>
        </w:tabs>
        <w:spacing w:after="0" w:line="324" w:lineRule="exac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ДОГОВОР №______</w:t>
      </w:r>
    </w:p>
    <w:p w:rsidR="00FD7BF5" w:rsidRPr="00BF16B4" w:rsidRDefault="00FD7BF5" w:rsidP="00FD7BF5">
      <w:pPr>
        <w:shd w:val="clear" w:color="auto" w:fill="FFFFFF"/>
        <w:tabs>
          <w:tab w:val="left" w:pos="284"/>
        </w:tabs>
        <w:spacing w:after="0" w:line="324" w:lineRule="exact"/>
        <w:ind w:righ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д. Ставок</w:t>
      </w:r>
      <w:r w:rsidRPr="00BF1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5F7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="005F7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="005F7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  _____________ 202</w:t>
      </w:r>
      <w:r w:rsidR="005F73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</w:t>
      </w:r>
      <w:r w:rsidRPr="00BF1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1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F1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                  </w:t>
      </w:r>
      <w:r w:rsidRPr="00BF1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Открытое акционерное общество «Ставокское», именуемое в дальнейшем «Заказчик»,</w:t>
      </w:r>
      <w:r w:rsidRPr="00BF1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1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лице директора Новика Александра Александровича, действующего на основании Устава, с</w:t>
      </w:r>
      <w:r w:rsidRPr="00BF16B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одной</w:t>
      </w:r>
      <w:r w:rsidRPr="00BF1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стороны</w:t>
      </w:r>
      <w:r w:rsidRPr="00BF1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_______________________________________, именуемое в дальнейшем «Поставщик», в лице _________________, </w:t>
      </w:r>
      <w:r w:rsidRPr="00BF16B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действующего на основании __________________,</w:t>
      </w:r>
      <w:r w:rsidRPr="00BF16B4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  <w:r w:rsidRPr="00BF16B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 другой </w:t>
      </w:r>
      <w:r w:rsidRPr="00BF1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стороны, совместно именуемые «Стороны» заключили настоящий договор о </w:t>
      </w:r>
      <w:r w:rsidRPr="00BF1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нижеследующем:</w:t>
      </w:r>
    </w:p>
    <w:p w:rsidR="00FD7BF5" w:rsidRPr="00BF16B4" w:rsidRDefault="00FD7BF5" w:rsidP="00FD7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BF5" w:rsidRPr="00BF16B4" w:rsidRDefault="00FD7BF5" w:rsidP="00FD7BF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16B4"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:rsidR="00FD7BF5" w:rsidRPr="00BF16B4" w:rsidRDefault="00FD7BF5" w:rsidP="00FD7BF5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7BF5" w:rsidRPr="00BF16B4" w:rsidRDefault="00FD7BF5" w:rsidP="00FD7BF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BF5">
        <w:rPr>
          <w:rFonts w:ascii="Times New Roman" w:eastAsia="Calibri" w:hAnsi="Times New Roman" w:cs="Times New Roman"/>
          <w:sz w:val="24"/>
          <w:szCs w:val="24"/>
        </w:rPr>
        <w:t>Поставщик обязуется поставить, а Заказчик принять и оплатить товар в ассортименте, количестве и по цене согласно спецификации (приложение 1), которая сформирована по результатам проведения конкурентной процедуры закупки № __________ и является неотъемлемой частью настоящего договора.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D7BF5" w:rsidRPr="00BF16B4" w:rsidRDefault="00FD7BF5" w:rsidP="00FD7BF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16B4">
        <w:rPr>
          <w:rFonts w:ascii="Times New Roman" w:eastAsia="Calibri" w:hAnsi="Times New Roman" w:cs="Times New Roman"/>
          <w:sz w:val="24"/>
          <w:szCs w:val="24"/>
        </w:rPr>
        <w:t xml:space="preserve">Цель приобретения: для собственного производства и (или) потребления. 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Поставщик обязуется поставить вместе с Товаром необходимые документы, а также предоставить в распоряжение иную необходимую информацию, относящуюся к предмету настоящего договора.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D7BF5" w:rsidRPr="00BF16B4" w:rsidRDefault="00FD7BF5" w:rsidP="00FD7BF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ПОСТАВКИ </w:t>
      </w:r>
    </w:p>
    <w:p w:rsidR="00FD7BF5" w:rsidRPr="00BF16B4" w:rsidRDefault="00FD7BF5" w:rsidP="00FD7B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Срок поставки товара – _______________________________.</w:t>
      </w:r>
    </w:p>
    <w:p w:rsidR="00FD7BF5" w:rsidRPr="00BF16B4" w:rsidRDefault="00FD7BF5" w:rsidP="00FD7BF5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16B4">
        <w:rPr>
          <w:rFonts w:ascii="Times New Roman" w:eastAsia="Calibri" w:hAnsi="Times New Roman" w:cs="Times New Roman"/>
          <w:sz w:val="24"/>
          <w:szCs w:val="24"/>
        </w:rPr>
        <w:t>2.2. Поставка осуществляется транспортом и за счет Поставщика.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Поставка осуществляется на условиях </w:t>
      </w:r>
      <w:r w:rsidRPr="00BF16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DDP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(склад Заказчика).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 готовности товара к отгрузке Поставщик обязан письменно уведомить Заказчика.</w:t>
      </w:r>
    </w:p>
    <w:p w:rsidR="00FD7BF5" w:rsidRDefault="00FD7BF5" w:rsidP="00FD7BF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F5" w:rsidRPr="00FD7BF5" w:rsidRDefault="00FD7BF5" w:rsidP="00FD7BF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РАСЧЕТОВ</w:t>
      </w:r>
    </w:p>
    <w:p w:rsidR="00FD7BF5" w:rsidRPr="00BF16B4" w:rsidRDefault="00FD7BF5" w:rsidP="00FD7B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F5" w:rsidRPr="00BF16B4" w:rsidRDefault="00FD7BF5" w:rsidP="00FD7B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16B4">
        <w:rPr>
          <w:rFonts w:ascii="Times New Roman" w:eastAsia="Calibri" w:hAnsi="Times New Roman" w:cs="Times New Roman"/>
          <w:sz w:val="24"/>
          <w:szCs w:val="24"/>
        </w:rPr>
        <w:t>3.1. Общая стоимость поставляемого товара составляет ____________________ белорусских рублей.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Условия оплаты: </w:t>
      </w:r>
      <w:r w:rsidR="005F7340" w:rsidRPr="005F7340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% предварительная оплата товар</w:t>
      </w:r>
      <w:r w:rsidR="005F7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расчетный счет Поставщика/ 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 оставляет за собой право на изменение в одностороннем порядке условий оплаты в сторону уменьшения срока отсрочки платежа.</w:t>
      </w:r>
    </w:p>
    <w:p w:rsidR="00FD7BF5" w:rsidRPr="00BF16B4" w:rsidRDefault="00FD7BF5" w:rsidP="00FD7BF5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Источник финансирования – Собственные средства.</w:t>
      </w:r>
    </w:p>
    <w:p w:rsidR="00FD7BF5" w:rsidRPr="00BF16B4" w:rsidRDefault="00FD7BF5" w:rsidP="00FD7BF5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Цены остаются фиксированными и неизменными на весь срок действия Договора и не подлежат изменениям.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BF5" w:rsidRPr="00BF16B4" w:rsidRDefault="00FD7BF5" w:rsidP="00FD7BF5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КАЧЕСТВО, УПАКОВКА, МАРКИРОВКА.</w:t>
      </w:r>
    </w:p>
    <w:p w:rsidR="00FD7BF5" w:rsidRPr="00BF16B4" w:rsidRDefault="00FD7BF5" w:rsidP="00FD7BF5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F5" w:rsidRPr="00BF16B4" w:rsidRDefault="00FD7BF5" w:rsidP="00FD7BF5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Товар, поставляемый в соответствии с условиями настоящего договора, должен соответствовать качеству, стандартам либо техническим условиям завода-изготовителя, а также требованиям </w:t>
      </w:r>
      <w:r w:rsidR="00A315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 документации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</w:t>
      </w:r>
      <w:r w:rsidRPr="00BF16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писанию потребительских, технических и экономических показателей (характеристик) предмета закупки)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BF5" w:rsidRPr="00BF16B4" w:rsidRDefault="00FD7BF5" w:rsidP="00FD7BF5">
      <w:pPr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Товар должен отгружаться в стандартной упаковке, соответствующей его характеру. Упаковка должна предохранить груз от всякого рода повреждений и коррозии.</w:t>
      </w:r>
    </w:p>
    <w:p w:rsidR="00FD7BF5" w:rsidRPr="00BF16B4" w:rsidRDefault="00FD7BF5" w:rsidP="00FD7BF5">
      <w:pPr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Batang" w:hAnsi="Times New Roman" w:cs="Times New Roman"/>
          <w:sz w:val="24"/>
          <w:szCs w:val="24"/>
          <w:lang w:eastAsia="ru-RU"/>
        </w:rPr>
        <w:t>4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Поставщик несет полную ответственность перед Заказчиком за всякого рода порчу Товара вследствие некачественной или ненадлежащей упаковки.</w:t>
      </w:r>
    </w:p>
    <w:p w:rsidR="00FD7BF5" w:rsidRPr="00BF16B4" w:rsidRDefault="00FD7BF5" w:rsidP="00FD7BF5">
      <w:pPr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Batang" w:hAnsi="Times New Roman" w:cs="Times New Roman"/>
          <w:sz w:val="24"/>
          <w:szCs w:val="24"/>
          <w:lang w:eastAsia="ru-RU"/>
        </w:rPr>
        <w:t>4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На упаковку наносится стандартная маркировка, соответствующая характеру груза. </w:t>
      </w:r>
    </w:p>
    <w:p w:rsidR="00FD7BF5" w:rsidRPr="00BF16B4" w:rsidRDefault="00FD7BF5" w:rsidP="00FD7BF5">
      <w:pPr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Поставщик несет ответственность за убытки, связанные с повреждением груза и/или засылкой его по неверному адресу вследствие неполноценной или неправильной маркировки. </w:t>
      </w:r>
      <w:r w:rsidRPr="00BF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7BF5" w:rsidRPr="00BF16B4" w:rsidRDefault="00FD7BF5" w:rsidP="00FD7BF5">
      <w:pPr>
        <w:keepNext/>
        <w:keepLines/>
        <w:tabs>
          <w:tab w:val="left" w:pos="216"/>
        </w:tabs>
        <w:spacing w:after="0" w:line="25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BF5" w:rsidRPr="00BF16B4" w:rsidRDefault="00FD7BF5" w:rsidP="00FD7BF5">
      <w:pPr>
        <w:keepNext/>
        <w:keepLines/>
        <w:tabs>
          <w:tab w:val="left" w:pos="216"/>
        </w:tabs>
        <w:spacing w:after="0" w:line="25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BF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ОТВЕТСТВЕННОСТЬ СТОРОН</w:t>
      </w:r>
    </w:p>
    <w:p w:rsidR="00FD7BF5" w:rsidRPr="00BF16B4" w:rsidRDefault="00FD7BF5" w:rsidP="00FD7BF5">
      <w:pPr>
        <w:keepNext/>
        <w:keepLines/>
        <w:tabs>
          <w:tab w:val="left" w:pos="216"/>
        </w:tabs>
        <w:spacing w:after="0" w:line="254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BF5" w:rsidRPr="00BF16B4" w:rsidRDefault="00FD7BF5" w:rsidP="00FD7BF5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нарушения сроков и условий поставки товара, предусмотренных п. 2 настоящего договора, Поставщик уплачивает Заказчику пеню в размере однодневной ставки рефинансирования Национального Банка Республики Беларусь от стоимости недопоставленного в срок товара за каждый день просрочки, но не более 20% от стоимости недопоставленного Товара.</w:t>
      </w:r>
    </w:p>
    <w:p w:rsidR="00FD7BF5" w:rsidRPr="00BF16B4" w:rsidRDefault="00FD7BF5" w:rsidP="00FD7BF5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нарушения условий и сроков оплаты, предусмотренных </w:t>
      </w:r>
      <w:proofErr w:type="spellStart"/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. 3.2. настоящего договора, Заказчик уплачивает Поставщику пеню в размере однодневной ставки рефинансирования Национального Банка Республики Беларусь от неоплаченной в срок суммы за каждый день просрочки платежа, но не более 20% от несвоевременно оплаченной суммы за весь период просрочки.</w:t>
      </w:r>
    </w:p>
    <w:p w:rsidR="00FD7BF5" w:rsidRPr="00BF16B4" w:rsidRDefault="00FD7BF5" w:rsidP="00FD7BF5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 - форс-мажора. </w:t>
      </w:r>
      <w:proofErr w:type="spellStart"/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Неуведомление</w:t>
      </w:r>
      <w:proofErr w:type="spellEnd"/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несвоевременное уведомление любой из Сторон о наступлении или прекращении форс-мажорных обстоятельств лишает ее права ссылаться на них.</w:t>
      </w:r>
    </w:p>
    <w:p w:rsidR="00FD7BF5" w:rsidRPr="00BF16B4" w:rsidRDefault="00FD7BF5" w:rsidP="00FD7BF5">
      <w:pPr>
        <w:shd w:val="clear" w:color="auto" w:fill="FFFFFF"/>
        <w:spacing w:after="0" w:line="293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BF5" w:rsidRPr="00BF16B4" w:rsidRDefault="00FD7BF5" w:rsidP="00FD7BF5">
      <w:pPr>
        <w:tabs>
          <w:tab w:val="left" w:pos="0"/>
        </w:tabs>
        <w:spacing w:before="40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BF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ФОРС-МАЖОРНЫЕ ОБСТОЯТЕЛЬСТВА</w:t>
      </w:r>
    </w:p>
    <w:p w:rsidR="00FD7BF5" w:rsidRPr="00BF16B4" w:rsidRDefault="00FD7BF5" w:rsidP="00FD7BF5">
      <w:pPr>
        <w:tabs>
          <w:tab w:val="left" w:pos="0"/>
        </w:tabs>
        <w:spacing w:before="40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BF5" w:rsidRPr="00BF16B4" w:rsidRDefault="00FD7BF5" w:rsidP="00FD7BF5">
      <w:pPr>
        <w:tabs>
          <w:tab w:val="left" w:pos="2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силы, которые сторона не могла предвидеть или предотвратить.</w:t>
      </w:r>
    </w:p>
    <w:p w:rsidR="00FD7BF5" w:rsidRPr="00BF16B4" w:rsidRDefault="00FD7BF5" w:rsidP="00FD7BF5">
      <w:pPr>
        <w:tabs>
          <w:tab w:val="left" w:pos="2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Сторона, для которой создалась невозможность исполнения своих обязательств в силу   форс-мажорных обстоятельств, обязана немедленно в письменной форме уведомить другую сторону в течение 3 (Трех) рабочих дней.</w:t>
      </w:r>
    </w:p>
    <w:p w:rsidR="00FD7BF5" w:rsidRPr="00BF16B4" w:rsidRDefault="00FD7BF5" w:rsidP="00FD7BF5">
      <w:pPr>
        <w:tabs>
          <w:tab w:val="left" w:pos="2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Не уведомление или несвоевременное уведомление лишает сторону права ссылаться на форс-мажорные обстоятельства как на основание, освобождающее от ответственности.</w:t>
      </w:r>
    </w:p>
    <w:p w:rsidR="00FD7BF5" w:rsidRPr="00BF16B4" w:rsidRDefault="00FD7BF5" w:rsidP="00FD7BF5">
      <w:pPr>
        <w:keepNext/>
        <w:keepLines/>
        <w:tabs>
          <w:tab w:val="left" w:pos="236"/>
        </w:tabs>
        <w:spacing w:before="300" w:after="0" w:line="25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ПРОЧИЕ УСЛОВИЯ</w:t>
      </w:r>
    </w:p>
    <w:p w:rsidR="00FD7BF5" w:rsidRPr="00BF16B4" w:rsidRDefault="00FD7BF5" w:rsidP="00FD7BF5">
      <w:pPr>
        <w:tabs>
          <w:tab w:val="left" w:pos="404"/>
        </w:tabs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Договор вступает в силу со дня </w:t>
      </w:r>
      <w:proofErr w:type="gramStart"/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 и</w:t>
      </w:r>
      <w:proofErr w:type="gramEnd"/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действует до полного исполнения обязательств по настоящему договору Сторонами.</w:t>
      </w:r>
    </w:p>
    <w:p w:rsidR="00FD7BF5" w:rsidRPr="00BF16B4" w:rsidRDefault="00FD7BF5" w:rsidP="00FD7BF5">
      <w:pPr>
        <w:tabs>
          <w:tab w:val="left" w:pos="404"/>
        </w:tabs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Настоящий договор составлен в 2-х (двух) экземплярах, имеющих одинаковую юридическую силу, по одному для каждой из сторон.</w:t>
      </w:r>
    </w:p>
    <w:p w:rsidR="00FD7BF5" w:rsidRPr="00BF16B4" w:rsidRDefault="00FD7BF5" w:rsidP="00FD7BF5">
      <w:pPr>
        <w:tabs>
          <w:tab w:val="left" w:pos="404"/>
        </w:tabs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Все изменения и дополнения к настоящему договору должны быть составлены в письменной форме и подписаны обеими сторонами.</w:t>
      </w:r>
    </w:p>
    <w:p w:rsidR="00FD7BF5" w:rsidRPr="00BF16B4" w:rsidRDefault="00FD7BF5" w:rsidP="00FD7BF5">
      <w:pPr>
        <w:tabs>
          <w:tab w:val="left" w:pos="433"/>
        </w:tabs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Все споры и разногласия, возникшие при исполнении настоящего договора, стороны обязуются ре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шить путем переговоров.</w:t>
      </w:r>
    </w:p>
    <w:p w:rsidR="00FD7BF5" w:rsidRPr="00BF16B4" w:rsidRDefault="00FD7BF5" w:rsidP="00FD7BF5">
      <w:pPr>
        <w:tabs>
          <w:tab w:val="left" w:pos="433"/>
        </w:tabs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Документы, переданные по факсимильной связи, имеют юридическую силу до момента замены их оригиналами. 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В случае изменения наименования, организационно-правовой формы, юридических, почтовых адресов или реквизитов Стороны обязаны в течение 10 (десять) календарных </w:t>
      </w:r>
    </w:p>
    <w:p w:rsidR="00FD7BF5" w:rsidRPr="00BF16B4" w:rsidRDefault="00FD7BF5" w:rsidP="00FD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уведомить об этом друг друга.  До получения соответствующего письменного уведомления все действия, совершенные Сторонами по старым реквизитам, считаются законными и засчитываются ими в выполнение обязательств по настоящему договору.</w:t>
      </w:r>
    </w:p>
    <w:p w:rsidR="00FD7BF5" w:rsidRPr="00BF16B4" w:rsidRDefault="00FD7BF5" w:rsidP="00FD7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Не урегулированные сторонами вопросы, решаются в соответствии с действующим законодательст</w:t>
      </w:r>
      <w:r w:rsidRPr="00BF16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 Республики Беларусь в Экономическом суде Республики Беларусь.</w:t>
      </w:r>
    </w:p>
    <w:p w:rsidR="00FD7BF5" w:rsidRPr="00BF16B4" w:rsidRDefault="00FD7BF5" w:rsidP="00FD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8. Юридические адреса и реквизиты сторон</w:t>
      </w:r>
    </w:p>
    <w:p w:rsidR="00FD7BF5" w:rsidRPr="00BF16B4" w:rsidRDefault="00FD7BF5" w:rsidP="00FD7B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ПОСТАВЩИК:</w:t>
      </w:r>
      <w:r w:rsidRPr="00BF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ЗАКАЗЧИК:</w:t>
      </w:r>
    </w:p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5388"/>
        <w:gridCol w:w="5386"/>
      </w:tblGrid>
      <w:tr w:rsidR="00FD7BF5" w:rsidRPr="00BF16B4" w:rsidTr="0063477A">
        <w:tc>
          <w:tcPr>
            <w:tcW w:w="5388" w:type="dxa"/>
            <w:shd w:val="clear" w:color="auto" w:fill="auto"/>
          </w:tcPr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Открытое акционерное общество «Ставокское»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225752, Брестская область, 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д.Ставок</w:t>
            </w:r>
            <w:proofErr w:type="spellEnd"/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5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8 (0165) 30 21 32   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BAPB</w:t>
            </w: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30124163200700000000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дирекция по Брестской области 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ЦБУ №137 в </w:t>
            </w:r>
            <w:proofErr w:type="spellStart"/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г.Пинске</w:t>
            </w:r>
            <w:proofErr w:type="spellEnd"/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банка </w:t>
            </w: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BAPBBYX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УНП 200112136  </w:t>
            </w: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BF5" w:rsidRPr="00BF16B4" w:rsidTr="0063477A">
        <w:tc>
          <w:tcPr>
            <w:tcW w:w="5388" w:type="dxa"/>
            <w:shd w:val="clear" w:color="auto" w:fill="auto"/>
          </w:tcPr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________________</w:t>
            </w:r>
            <w:proofErr w:type="spellStart"/>
            <w:r w:rsidRPr="00BF1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А.А.Новик</w:t>
            </w:r>
            <w:proofErr w:type="spellEnd"/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7BF5" w:rsidRPr="00BF16B4" w:rsidRDefault="00FD7BF5" w:rsidP="00634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5504D" w:rsidRDefault="0075504D"/>
    <w:sectPr w:rsidR="0075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0D6"/>
    <w:multiLevelType w:val="hybridMultilevel"/>
    <w:tmpl w:val="CA024B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B3D7C"/>
    <w:multiLevelType w:val="multilevel"/>
    <w:tmpl w:val="ADEEF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3E"/>
    <w:rsid w:val="005F7340"/>
    <w:rsid w:val="0075504D"/>
    <w:rsid w:val="00905D3E"/>
    <w:rsid w:val="00A31521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A6D6"/>
  <w15:chartTrackingRefBased/>
  <w15:docId w15:val="{E22B53D4-FD95-4546-A8B4-893D2E37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 Khodkov</dc:creator>
  <cp:keywords/>
  <dc:description/>
  <cp:lastModifiedBy>Zaur Khodkov</cp:lastModifiedBy>
  <cp:revision>3</cp:revision>
  <cp:lastPrinted>2026-08-24T10:49:00Z</cp:lastPrinted>
  <dcterms:created xsi:type="dcterms:W3CDTF">2021-08-25T10:06:00Z</dcterms:created>
  <dcterms:modified xsi:type="dcterms:W3CDTF">2026-08-24T10:49:00Z</dcterms:modified>
</cp:coreProperties>
</file>