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4A8327"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479651EC"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6CD1B402"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43F3926F" w14:textId="279BF1A0" w:rsidR="00287702"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24580C4" w14:textId="77777777" w:rsidR="00A47363" w:rsidRPr="007B0A1A" w:rsidRDefault="00A47363" w:rsidP="007B0A1A">
      <w:pPr>
        <w:spacing w:after="0" w:line="240" w:lineRule="auto"/>
        <w:ind w:left="4675" w:firstLine="709"/>
        <w:rPr>
          <w:rFonts w:ascii="Times New Roman" w:eastAsia="Times New Roman" w:hAnsi="Times New Roman"/>
          <w:b/>
          <w:sz w:val="24"/>
          <w:szCs w:val="24"/>
        </w:rPr>
      </w:pPr>
    </w:p>
    <w:p w14:paraId="28E83AEC" w14:textId="77777777" w:rsidR="007B0A1A" w:rsidRPr="00A859E8" w:rsidRDefault="007B0A1A" w:rsidP="007B0A1A">
      <w:pPr>
        <w:spacing w:after="0" w:line="240" w:lineRule="auto"/>
        <w:rPr>
          <w:rFonts w:ascii="Times New Roman" w:eastAsia="Times New Roman" w:hAnsi="Times New Roman"/>
          <w:b/>
          <w:color w:val="EE0000"/>
          <w:sz w:val="24"/>
          <w:szCs w:val="24"/>
        </w:rPr>
      </w:pPr>
    </w:p>
    <w:p w14:paraId="185AE552" w14:textId="432B5EE4" w:rsidR="00A859E8" w:rsidRPr="00A859E8" w:rsidRDefault="00A859E8" w:rsidP="00A859E8">
      <w:pPr>
        <w:jc w:val="center"/>
        <w:rPr>
          <w:rFonts w:ascii="Times New Roman" w:hAnsi="Times New Roman"/>
          <w:b/>
          <w:sz w:val="28"/>
          <w:szCs w:val="28"/>
        </w:rPr>
      </w:pPr>
      <w:r w:rsidRPr="00A859E8">
        <w:rPr>
          <w:rFonts w:ascii="Times New Roman" w:hAnsi="Times New Roman"/>
          <w:b/>
          <w:sz w:val="28"/>
          <w:szCs w:val="28"/>
        </w:rPr>
        <w:t>З</w:t>
      </w:r>
      <w:r>
        <w:rPr>
          <w:rFonts w:ascii="Times New Roman" w:hAnsi="Times New Roman"/>
          <w:b/>
          <w:sz w:val="28"/>
          <w:szCs w:val="28"/>
        </w:rPr>
        <w:t>апрос</w:t>
      </w:r>
      <w:r w:rsidRPr="00A859E8">
        <w:rPr>
          <w:rFonts w:ascii="Times New Roman" w:hAnsi="Times New Roman"/>
          <w:b/>
          <w:sz w:val="28"/>
          <w:szCs w:val="28"/>
        </w:rPr>
        <w:t xml:space="preserve"> о предоставлении сведений</w:t>
      </w:r>
      <w:r>
        <w:rPr>
          <w:rFonts w:ascii="Times New Roman" w:hAnsi="Times New Roman"/>
          <w:b/>
          <w:sz w:val="28"/>
          <w:szCs w:val="28"/>
        </w:rPr>
        <w:t xml:space="preserve"> </w:t>
      </w:r>
      <w:r w:rsidRPr="00A859E8">
        <w:rPr>
          <w:rFonts w:ascii="Times New Roman" w:hAnsi="Times New Roman"/>
          <w:b/>
          <w:sz w:val="28"/>
          <w:szCs w:val="28"/>
        </w:rPr>
        <w:t xml:space="preserve">по процедуре закупки из одного источника </w:t>
      </w:r>
      <w:r w:rsidR="00944C9F" w:rsidRPr="00944C9F">
        <w:rPr>
          <w:rFonts w:ascii="Times New Roman" w:hAnsi="Times New Roman"/>
          <w:b/>
          <w:sz w:val="28"/>
          <w:szCs w:val="28"/>
        </w:rPr>
        <w:t>запчастей новых для автомобиля MAZ 365022 KYPAVA 233150 односкатная ошиновка</w:t>
      </w:r>
      <w:r w:rsidR="003A48A8">
        <w:rPr>
          <w:rFonts w:ascii="Times New Roman" w:hAnsi="Times New Roman"/>
          <w:b/>
          <w:sz w:val="28"/>
          <w:szCs w:val="28"/>
        </w:rPr>
        <w:t xml:space="preserve"> </w:t>
      </w:r>
      <w:bookmarkStart w:id="0" w:name="_GoBack"/>
      <w:bookmarkEnd w:id="0"/>
      <w:r w:rsidR="00944C9F" w:rsidRPr="00944C9F">
        <w:rPr>
          <w:rFonts w:ascii="Times New Roman" w:hAnsi="Times New Roman"/>
          <w:b/>
          <w:sz w:val="28"/>
          <w:szCs w:val="28"/>
        </w:rPr>
        <w:t>в интересах</w:t>
      </w:r>
      <w:r w:rsidR="00944C9F">
        <w:rPr>
          <w:rFonts w:ascii="Times New Roman" w:hAnsi="Times New Roman"/>
          <w:b/>
          <w:sz w:val="28"/>
          <w:szCs w:val="28"/>
        </w:rPr>
        <w:br/>
      </w:r>
      <w:r w:rsidR="00944C9F" w:rsidRPr="00944C9F">
        <w:rPr>
          <w:rFonts w:ascii="Times New Roman" w:hAnsi="Times New Roman"/>
          <w:b/>
          <w:sz w:val="28"/>
          <w:szCs w:val="28"/>
        </w:rPr>
        <w:t>КУП «МИНСКСАНАВТОТРАНС»</w:t>
      </w:r>
    </w:p>
    <w:p w14:paraId="54203B75" w14:textId="7C7BC5C4" w:rsidR="00A859E8" w:rsidRPr="00A859E8" w:rsidRDefault="00A859E8" w:rsidP="00A859E8">
      <w:pPr>
        <w:jc w:val="center"/>
        <w:rPr>
          <w:rFonts w:ascii="Times New Roman" w:hAnsi="Times New Roman"/>
          <w:b/>
          <w:sz w:val="28"/>
          <w:szCs w:val="28"/>
        </w:rPr>
      </w:pPr>
      <w:r w:rsidRPr="00A859E8">
        <w:rPr>
          <w:rFonts w:ascii="Times New Roman" w:hAnsi="Times New Roman"/>
          <w:b/>
          <w:sz w:val="28"/>
          <w:szCs w:val="28"/>
        </w:rPr>
        <w:t>(№</w:t>
      </w:r>
      <w:r w:rsidR="00385B66">
        <w:rPr>
          <w:rFonts w:ascii="Times New Roman" w:hAnsi="Times New Roman"/>
          <w:b/>
          <w:sz w:val="28"/>
          <w:szCs w:val="28"/>
        </w:rPr>
        <w:t>Ц64</w:t>
      </w:r>
      <w:r w:rsidR="008B7714">
        <w:rPr>
          <w:rFonts w:ascii="Times New Roman" w:hAnsi="Times New Roman"/>
          <w:b/>
          <w:sz w:val="28"/>
          <w:szCs w:val="28"/>
        </w:rPr>
        <w:t>6</w:t>
      </w:r>
      <w:r w:rsidR="00385B66">
        <w:rPr>
          <w:rFonts w:ascii="Times New Roman" w:hAnsi="Times New Roman"/>
          <w:b/>
          <w:sz w:val="28"/>
          <w:szCs w:val="28"/>
        </w:rPr>
        <w:t>-07</w:t>
      </w:r>
      <w:r w:rsidR="00C70AB7" w:rsidRPr="00C70AB7">
        <w:rPr>
          <w:rFonts w:ascii="Times New Roman" w:hAnsi="Times New Roman"/>
          <w:b/>
          <w:sz w:val="28"/>
          <w:szCs w:val="28"/>
        </w:rPr>
        <w:t>/26</w:t>
      </w:r>
      <w:r w:rsidR="00BC5994">
        <w:rPr>
          <w:rFonts w:ascii="Times New Roman" w:hAnsi="Times New Roman"/>
          <w:b/>
          <w:sz w:val="28"/>
          <w:szCs w:val="28"/>
        </w:rPr>
        <w:t>2</w:t>
      </w:r>
      <w:r w:rsidRPr="00A859E8">
        <w:rPr>
          <w:rFonts w:ascii="Times New Roman" w:hAnsi="Times New Roman"/>
          <w:b/>
          <w:sz w:val="28"/>
          <w:szCs w:val="28"/>
        </w:rPr>
        <w:t>)</w:t>
      </w:r>
    </w:p>
    <w:p w14:paraId="7395EBF1" w14:textId="612B6090" w:rsidR="00A859E8" w:rsidRPr="00A859E8" w:rsidRDefault="00A859E8" w:rsidP="00385B66">
      <w:pPr>
        <w:tabs>
          <w:tab w:val="left" w:pos="7938"/>
        </w:tabs>
        <w:rPr>
          <w:rFonts w:ascii="Times New Roman" w:hAnsi="Times New Roman"/>
          <w:b/>
          <w:sz w:val="24"/>
          <w:szCs w:val="24"/>
        </w:rPr>
      </w:pPr>
      <w:r w:rsidRPr="00A859E8">
        <w:rPr>
          <w:rFonts w:ascii="Times New Roman" w:hAnsi="Times New Roman"/>
          <w:b/>
          <w:sz w:val="24"/>
          <w:szCs w:val="24"/>
        </w:rPr>
        <w:t>«</w:t>
      </w:r>
      <w:r w:rsidR="00D57557">
        <w:rPr>
          <w:rFonts w:ascii="Times New Roman" w:hAnsi="Times New Roman"/>
          <w:b/>
          <w:sz w:val="24"/>
          <w:szCs w:val="24"/>
        </w:rPr>
        <w:t>2</w:t>
      </w:r>
      <w:r w:rsidR="00385B66">
        <w:rPr>
          <w:rFonts w:ascii="Times New Roman" w:hAnsi="Times New Roman"/>
          <w:b/>
          <w:sz w:val="24"/>
          <w:szCs w:val="24"/>
        </w:rPr>
        <w:t>1</w:t>
      </w:r>
      <w:r w:rsidRPr="00A859E8">
        <w:rPr>
          <w:rFonts w:ascii="Times New Roman" w:hAnsi="Times New Roman"/>
          <w:b/>
          <w:sz w:val="24"/>
          <w:szCs w:val="24"/>
        </w:rPr>
        <w:t>» августа 2026 г.</w:t>
      </w:r>
      <w:r w:rsidRPr="00A859E8">
        <w:rPr>
          <w:rFonts w:ascii="Times New Roman" w:hAnsi="Times New Roman"/>
          <w:b/>
          <w:sz w:val="24"/>
          <w:szCs w:val="24"/>
        </w:rPr>
        <w:tab/>
        <w:t>г. Минск</w:t>
      </w:r>
    </w:p>
    <w:p w14:paraId="379B55A9" w14:textId="77777777" w:rsidR="001B7E25" w:rsidRDefault="001B7E25" w:rsidP="008D4FB2">
      <w:pPr>
        <w:pStyle w:val="ConsPlusNormal"/>
        <w:rPr>
          <w:rFonts w:ascii="Times New Roman" w:hAnsi="Times New Roman" w:cs="Times New Roman"/>
          <w:b/>
          <w:bCs/>
        </w:rPr>
      </w:pPr>
    </w:p>
    <w:p w14:paraId="63CEEBAD" w14:textId="5F2D19E6" w:rsidR="007B0A1A" w:rsidRPr="00A859E8" w:rsidRDefault="00A859E8" w:rsidP="00A859E8">
      <w:pPr>
        <w:pStyle w:val="ConsPlusNormal"/>
        <w:jc w:val="center"/>
        <w:rPr>
          <w:rFonts w:ascii="Times New Roman" w:hAnsi="Times New Roman" w:cs="Times New Roman"/>
          <w:sz w:val="28"/>
          <w:szCs w:val="28"/>
        </w:rPr>
      </w:pPr>
      <w:r w:rsidRPr="00A859E8">
        <w:rPr>
          <w:rFonts w:ascii="Times New Roman" w:hAnsi="Times New Roman" w:cs="Times New Roman"/>
          <w:sz w:val="28"/>
          <w:szCs w:val="28"/>
        </w:rPr>
        <w:t>Основные сведения о процедуре закупки из одного источника:</w:t>
      </w:r>
    </w:p>
    <w:p w14:paraId="6047748E" w14:textId="77777777" w:rsidR="00A859E8" w:rsidRPr="007B0A1A" w:rsidRDefault="00A859E8" w:rsidP="00A859E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2143AFF9" w14:textId="77777777" w:rsidTr="00DD55DA">
        <w:tc>
          <w:tcPr>
            <w:tcW w:w="3969" w:type="dxa"/>
            <w:tcBorders>
              <w:top w:val="single" w:sz="4" w:space="0" w:color="auto"/>
              <w:left w:val="single" w:sz="4" w:space="0" w:color="auto"/>
              <w:bottom w:val="single" w:sz="4" w:space="0" w:color="auto"/>
              <w:right w:val="single" w:sz="4" w:space="0" w:color="auto"/>
            </w:tcBorders>
            <w:vAlign w:val="center"/>
          </w:tcPr>
          <w:p w14:paraId="14342B3C" w14:textId="2E75D669" w:rsidR="007B0A1A" w:rsidRPr="004623E1" w:rsidRDefault="007B0A1A" w:rsidP="00160875">
            <w:pPr>
              <w:pStyle w:val="ConsPlusNormal"/>
              <w:jc w:val="center"/>
              <w:rPr>
                <w:rFonts w:ascii="Times New Roman" w:hAnsi="Times New Roman" w:cs="Times New Roman"/>
              </w:rPr>
            </w:pPr>
            <w:r w:rsidRPr="004623E1">
              <w:rPr>
                <w:rFonts w:ascii="Times New Roman" w:hAnsi="Times New Roman" w:cs="Times New Roman"/>
              </w:rPr>
              <w:t>Вид процедуры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306B590A" w14:textId="48F93C86" w:rsidR="007B0A1A" w:rsidRPr="004623E1" w:rsidRDefault="00AF1FCF" w:rsidP="000B5362">
            <w:pPr>
              <w:pStyle w:val="ConsPlusNormal"/>
              <w:jc w:val="center"/>
              <w:rPr>
                <w:rFonts w:ascii="Times New Roman" w:hAnsi="Times New Roman" w:cs="Times New Roman"/>
              </w:rPr>
            </w:pPr>
            <w:r w:rsidRPr="00AF1FCF">
              <w:rPr>
                <w:rFonts w:ascii="Times New Roman" w:hAnsi="Times New Roman" w:cs="Times New Roman"/>
              </w:rPr>
              <w:t>Процедура закупки из одного источника</w:t>
            </w:r>
          </w:p>
        </w:tc>
      </w:tr>
      <w:tr w:rsidR="00AF1FCF" w:rsidRPr="007B0A1A" w14:paraId="510E4285" w14:textId="77777777" w:rsidTr="00DD55DA">
        <w:tc>
          <w:tcPr>
            <w:tcW w:w="3969" w:type="dxa"/>
            <w:tcBorders>
              <w:top w:val="single" w:sz="4" w:space="0" w:color="auto"/>
              <w:left w:val="single" w:sz="4" w:space="0" w:color="auto"/>
              <w:bottom w:val="single" w:sz="4" w:space="0" w:color="auto"/>
              <w:right w:val="single" w:sz="4" w:space="0" w:color="auto"/>
            </w:tcBorders>
            <w:vAlign w:val="center"/>
          </w:tcPr>
          <w:p w14:paraId="684EB398" w14:textId="11006471" w:rsidR="00AF1FCF" w:rsidRPr="004623E1" w:rsidRDefault="00AF1FCF" w:rsidP="00AF1FCF">
            <w:pPr>
              <w:pStyle w:val="ConsPlusNormal"/>
              <w:jc w:val="both"/>
              <w:rPr>
                <w:rFonts w:ascii="Times New Roman" w:hAnsi="Times New Roman" w:cs="Times New Roman"/>
              </w:rPr>
            </w:pPr>
            <w:r w:rsidRPr="00AF1FCF">
              <w:rPr>
                <w:rFonts w:ascii="Times New Roman" w:hAnsi="Times New Roman" w:cs="Times New Roman"/>
              </w:rPr>
              <w:t>Основание выбора процедуры закупки из одного источника</w:t>
            </w:r>
          </w:p>
        </w:tc>
        <w:tc>
          <w:tcPr>
            <w:tcW w:w="5100" w:type="dxa"/>
            <w:tcBorders>
              <w:top w:val="single" w:sz="4" w:space="0" w:color="auto"/>
              <w:left w:val="single" w:sz="4" w:space="0" w:color="auto"/>
              <w:bottom w:val="single" w:sz="4" w:space="0" w:color="auto"/>
              <w:right w:val="single" w:sz="4" w:space="0" w:color="auto"/>
            </w:tcBorders>
            <w:vAlign w:val="center"/>
          </w:tcPr>
          <w:p w14:paraId="2E4CBD7D" w14:textId="67D2DB52" w:rsidR="00AF1FCF" w:rsidRPr="00AF1FCF" w:rsidRDefault="00AF1FCF" w:rsidP="00AF1FCF">
            <w:pPr>
              <w:pStyle w:val="ConsPlusNormal"/>
              <w:jc w:val="both"/>
              <w:rPr>
                <w:rFonts w:ascii="Times New Roman" w:hAnsi="Times New Roman" w:cs="Times New Roman"/>
              </w:rPr>
            </w:pPr>
            <w:r w:rsidRPr="00AF1FCF">
              <w:rPr>
                <w:rFonts w:ascii="Times New Roman" w:hAnsi="Times New Roman" w:cs="Times New Roman"/>
              </w:rPr>
              <w:t>Согласно пункт</w:t>
            </w:r>
            <w:r>
              <w:rPr>
                <w:rFonts w:ascii="Times New Roman" w:hAnsi="Times New Roman" w:cs="Times New Roman"/>
              </w:rPr>
              <w:t>а</w:t>
            </w:r>
            <w:r w:rsidRPr="00AF1FCF">
              <w:rPr>
                <w:rFonts w:ascii="Times New Roman" w:hAnsi="Times New Roman" w:cs="Times New Roman"/>
              </w:rPr>
              <w:t xml:space="preserve"> 5 Приложения 4 </w:t>
            </w:r>
            <w:r w:rsidR="00D26E4D">
              <w:rPr>
                <w:rFonts w:ascii="Times New Roman" w:hAnsi="Times New Roman" w:cs="Times New Roman"/>
              </w:rPr>
              <w:t xml:space="preserve">к </w:t>
            </w:r>
            <w:r w:rsidR="00D26E4D" w:rsidRPr="00D26E4D">
              <w:rPr>
                <w:rFonts w:ascii="Times New Roman" w:hAnsi="Times New Roman" w:cs="Times New Roman"/>
              </w:rPr>
              <w:t>Положени</w:t>
            </w:r>
            <w:r w:rsidR="00D26E4D">
              <w:rPr>
                <w:rFonts w:ascii="Times New Roman" w:hAnsi="Times New Roman" w:cs="Times New Roman"/>
              </w:rPr>
              <w:t>ю</w:t>
            </w:r>
            <w:r w:rsidR="00D26E4D" w:rsidRPr="00D26E4D">
              <w:rPr>
                <w:rFonts w:ascii="Times New Roman" w:hAnsi="Times New Roman" w:cs="Times New Roman"/>
              </w:rPr>
              <w:t xml:space="preserve"> о порядке осуществления закупок товаров (работ, услуг) за счет собственных средств, утвержденн</w:t>
            </w:r>
            <w:r w:rsidR="00D26E4D">
              <w:rPr>
                <w:rFonts w:ascii="Times New Roman" w:hAnsi="Times New Roman" w:cs="Times New Roman"/>
              </w:rPr>
              <w:t>о</w:t>
            </w:r>
            <w:r w:rsidR="00573DC8">
              <w:rPr>
                <w:rFonts w:ascii="Times New Roman" w:hAnsi="Times New Roman" w:cs="Times New Roman"/>
              </w:rPr>
              <w:t>му</w:t>
            </w:r>
            <w:r w:rsidR="00D26E4D" w:rsidRPr="00D26E4D">
              <w:rPr>
                <w:rFonts w:ascii="Times New Roman" w:hAnsi="Times New Roman" w:cs="Times New Roman"/>
              </w:rPr>
              <w:t xml:space="preserve"> постановлением Совета Министров Республики Беларусь от 7 апреля 2026 г. № 168</w:t>
            </w:r>
          </w:p>
        </w:tc>
      </w:tr>
      <w:tr w:rsidR="007B0A1A" w:rsidRPr="007B0A1A" w14:paraId="128F24B2"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CC2A70B" w14:textId="2EF36105" w:rsidR="007B0A1A" w:rsidRPr="004623E1" w:rsidRDefault="007B0A1A" w:rsidP="00160875">
            <w:pPr>
              <w:pStyle w:val="ConsPlusNormal"/>
              <w:jc w:val="center"/>
              <w:rPr>
                <w:rFonts w:ascii="Times New Roman" w:hAnsi="Times New Roman" w:cs="Times New Roman"/>
              </w:rPr>
            </w:pPr>
            <w:r w:rsidRPr="004623E1">
              <w:rPr>
                <w:rFonts w:ascii="Times New Roman" w:hAnsi="Times New Roman" w:cs="Times New Roman"/>
                <w:b/>
                <w:bCs/>
              </w:rPr>
              <w:t>Сведения о зак</w:t>
            </w:r>
            <w:r w:rsidR="00880F07" w:rsidRPr="004623E1">
              <w:rPr>
                <w:rFonts w:ascii="Times New Roman" w:hAnsi="Times New Roman" w:cs="Times New Roman"/>
                <w:b/>
                <w:bCs/>
              </w:rPr>
              <w:t>упающей организации</w:t>
            </w:r>
            <w:r w:rsidR="00D26E4D">
              <w:rPr>
                <w:rFonts w:ascii="Times New Roman" w:hAnsi="Times New Roman" w:cs="Times New Roman"/>
                <w:b/>
                <w:bCs/>
              </w:rPr>
              <w:t xml:space="preserve"> (заказчика)</w:t>
            </w:r>
          </w:p>
        </w:tc>
      </w:tr>
      <w:tr w:rsidR="00944C9F" w:rsidRPr="007B0A1A" w14:paraId="54609127" w14:textId="77777777" w:rsidTr="00DD55DA">
        <w:tc>
          <w:tcPr>
            <w:tcW w:w="3969" w:type="dxa"/>
            <w:tcBorders>
              <w:top w:val="single" w:sz="4" w:space="0" w:color="auto"/>
              <w:left w:val="single" w:sz="4" w:space="0" w:color="auto"/>
              <w:bottom w:val="single" w:sz="4" w:space="0" w:color="auto"/>
              <w:right w:val="single" w:sz="4" w:space="0" w:color="auto"/>
            </w:tcBorders>
          </w:tcPr>
          <w:p w14:paraId="187F7006" w14:textId="77777777" w:rsidR="00944C9F" w:rsidRPr="004623E1" w:rsidRDefault="00944C9F" w:rsidP="00944C9F">
            <w:pPr>
              <w:pStyle w:val="ConsPlusNormal"/>
              <w:rPr>
                <w:rFonts w:ascii="Times New Roman" w:hAnsi="Times New Roman" w:cs="Times New Roman"/>
              </w:rPr>
            </w:pPr>
            <w:r w:rsidRPr="004623E1">
              <w:rPr>
                <w:rFonts w:ascii="Times New Roman" w:hAnsi="Times New Roman" w:cs="Times New Roman"/>
              </w:rPr>
              <w:t xml:space="preserve">Наименование </w:t>
            </w:r>
          </w:p>
        </w:tc>
        <w:tc>
          <w:tcPr>
            <w:tcW w:w="5100" w:type="dxa"/>
            <w:tcBorders>
              <w:top w:val="single" w:sz="4" w:space="0" w:color="auto"/>
              <w:left w:val="single" w:sz="4" w:space="0" w:color="auto"/>
              <w:bottom w:val="single" w:sz="4" w:space="0" w:color="auto"/>
              <w:right w:val="single" w:sz="4" w:space="0" w:color="auto"/>
            </w:tcBorders>
          </w:tcPr>
          <w:p w14:paraId="6BF941DC" w14:textId="4532D860" w:rsidR="00944C9F" w:rsidRPr="008B7714" w:rsidRDefault="00944C9F" w:rsidP="00944C9F">
            <w:pPr>
              <w:pStyle w:val="ConsPlusNormal"/>
              <w:rPr>
                <w:rFonts w:ascii="Times New Roman" w:hAnsi="Times New Roman" w:cs="Times New Roman"/>
                <w:color w:val="EE0000"/>
                <w:highlight w:val="green"/>
              </w:rPr>
            </w:pPr>
            <w:r w:rsidRPr="009024F2">
              <w:rPr>
                <w:rFonts w:ascii="Times New Roman" w:hAnsi="Times New Roman" w:cs="Times New Roman"/>
              </w:rPr>
              <w:t>Коммунальное унитарное предприятие санитарного автомобильного транспорта «</w:t>
            </w:r>
            <w:proofErr w:type="spellStart"/>
            <w:r w:rsidRPr="009024F2">
              <w:rPr>
                <w:rFonts w:ascii="Times New Roman" w:hAnsi="Times New Roman" w:cs="Times New Roman"/>
              </w:rPr>
              <w:t>Минсксанавтотранс</w:t>
            </w:r>
            <w:proofErr w:type="spellEnd"/>
            <w:r w:rsidRPr="009024F2">
              <w:rPr>
                <w:rFonts w:ascii="Times New Roman" w:hAnsi="Times New Roman" w:cs="Times New Roman"/>
              </w:rPr>
              <w:t>»</w:t>
            </w:r>
          </w:p>
        </w:tc>
      </w:tr>
      <w:tr w:rsidR="00944C9F" w:rsidRPr="007B0A1A" w14:paraId="07B15E43" w14:textId="77777777" w:rsidTr="00DD55DA">
        <w:tc>
          <w:tcPr>
            <w:tcW w:w="3969" w:type="dxa"/>
            <w:tcBorders>
              <w:top w:val="single" w:sz="4" w:space="0" w:color="auto"/>
              <w:left w:val="single" w:sz="4" w:space="0" w:color="auto"/>
              <w:bottom w:val="single" w:sz="4" w:space="0" w:color="auto"/>
              <w:right w:val="single" w:sz="4" w:space="0" w:color="auto"/>
            </w:tcBorders>
          </w:tcPr>
          <w:p w14:paraId="17AD654E" w14:textId="77777777" w:rsidR="00944C9F" w:rsidRPr="004623E1" w:rsidRDefault="00944C9F" w:rsidP="00944C9F">
            <w:pPr>
              <w:pStyle w:val="ConsPlusNormal"/>
              <w:rPr>
                <w:rFonts w:ascii="Times New Roman" w:hAnsi="Times New Roman" w:cs="Times New Roman"/>
              </w:rPr>
            </w:pPr>
            <w:r w:rsidRPr="004623E1">
              <w:rPr>
                <w:rFonts w:ascii="Times New Roman" w:hAnsi="Times New Roman" w:cs="Times New Roman"/>
              </w:rPr>
              <w:t xml:space="preserve">Место нахождения </w:t>
            </w:r>
          </w:p>
        </w:tc>
        <w:tc>
          <w:tcPr>
            <w:tcW w:w="5100" w:type="dxa"/>
            <w:tcBorders>
              <w:top w:val="single" w:sz="4" w:space="0" w:color="auto"/>
              <w:left w:val="single" w:sz="4" w:space="0" w:color="auto"/>
              <w:bottom w:val="single" w:sz="4" w:space="0" w:color="auto"/>
              <w:right w:val="single" w:sz="4" w:space="0" w:color="auto"/>
            </w:tcBorders>
          </w:tcPr>
          <w:p w14:paraId="72141688" w14:textId="03B4F50A" w:rsidR="00944C9F" w:rsidRPr="008B7714" w:rsidRDefault="00944C9F" w:rsidP="00944C9F">
            <w:pPr>
              <w:pStyle w:val="ConsPlusNormal"/>
              <w:rPr>
                <w:rFonts w:ascii="Times New Roman" w:hAnsi="Times New Roman" w:cs="Times New Roman"/>
                <w:color w:val="EE0000"/>
                <w:highlight w:val="green"/>
              </w:rPr>
            </w:pPr>
            <w:r w:rsidRPr="009024F2">
              <w:rPr>
                <w:rFonts w:ascii="Times New Roman" w:hAnsi="Times New Roman" w:cs="Times New Roman"/>
              </w:rPr>
              <w:t>г. Минск, ул. Петруся Бровки, 25</w:t>
            </w:r>
          </w:p>
        </w:tc>
      </w:tr>
      <w:tr w:rsidR="00944C9F" w:rsidRPr="007B0A1A" w14:paraId="5FD2BFE3" w14:textId="77777777" w:rsidTr="00DD55DA">
        <w:tc>
          <w:tcPr>
            <w:tcW w:w="3969" w:type="dxa"/>
            <w:tcBorders>
              <w:top w:val="single" w:sz="4" w:space="0" w:color="auto"/>
              <w:left w:val="single" w:sz="4" w:space="0" w:color="auto"/>
              <w:bottom w:val="single" w:sz="4" w:space="0" w:color="auto"/>
              <w:right w:val="single" w:sz="4" w:space="0" w:color="auto"/>
            </w:tcBorders>
          </w:tcPr>
          <w:p w14:paraId="3A79F7BF" w14:textId="77777777" w:rsidR="00944C9F" w:rsidRPr="004623E1" w:rsidRDefault="00944C9F" w:rsidP="00944C9F">
            <w:pPr>
              <w:pStyle w:val="ConsPlusNormal"/>
              <w:rPr>
                <w:rFonts w:ascii="Times New Roman" w:hAnsi="Times New Roman" w:cs="Times New Roman"/>
              </w:rPr>
            </w:pPr>
            <w:r w:rsidRPr="004623E1">
              <w:rPr>
                <w:rFonts w:ascii="Times New Roman" w:hAnsi="Times New Roman" w:cs="Times New Roman"/>
              </w:rPr>
              <w:t xml:space="preserve">Учетный номер плательщика </w:t>
            </w:r>
          </w:p>
        </w:tc>
        <w:tc>
          <w:tcPr>
            <w:tcW w:w="5100" w:type="dxa"/>
            <w:tcBorders>
              <w:top w:val="single" w:sz="4" w:space="0" w:color="auto"/>
              <w:left w:val="single" w:sz="4" w:space="0" w:color="auto"/>
              <w:bottom w:val="single" w:sz="4" w:space="0" w:color="auto"/>
              <w:right w:val="single" w:sz="4" w:space="0" w:color="auto"/>
            </w:tcBorders>
          </w:tcPr>
          <w:p w14:paraId="74223832" w14:textId="55DDFD92" w:rsidR="00944C9F" w:rsidRPr="008B7714" w:rsidRDefault="00944C9F" w:rsidP="00944C9F">
            <w:pPr>
              <w:pStyle w:val="ConsPlusNormal"/>
              <w:rPr>
                <w:rFonts w:ascii="Times New Roman" w:hAnsi="Times New Roman" w:cs="Times New Roman"/>
                <w:color w:val="EE0000"/>
                <w:highlight w:val="green"/>
              </w:rPr>
            </w:pPr>
            <w:r w:rsidRPr="009024F2">
              <w:rPr>
                <w:rFonts w:ascii="Times New Roman" w:hAnsi="Times New Roman" w:cs="Times New Roman"/>
                <w:lang w:val="en-US"/>
              </w:rPr>
              <w:t>100029143</w:t>
            </w:r>
          </w:p>
        </w:tc>
      </w:tr>
      <w:tr w:rsidR="00944C9F" w:rsidRPr="007B0A1A" w14:paraId="51FCFD7F" w14:textId="77777777" w:rsidTr="00DD55DA">
        <w:tc>
          <w:tcPr>
            <w:tcW w:w="3969" w:type="dxa"/>
            <w:tcBorders>
              <w:top w:val="single" w:sz="4" w:space="0" w:color="auto"/>
              <w:left w:val="single" w:sz="4" w:space="0" w:color="auto"/>
              <w:bottom w:val="single" w:sz="4" w:space="0" w:color="auto"/>
              <w:right w:val="single" w:sz="4" w:space="0" w:color="auto"/>
            </w:tcBorders>
          </w:tcPr>
          <w:p w14:paraId="33DBCAA9" w14:textId="645522D3" w:rsidR="00944C9F" w:rsidRPr="004623E1" w:rsidRDefault="00944C9F" w:rsidP="00944C9F">
            <w:pPr>
              <w:pStyle w:val="ConsPlusNormal"/>
              <w:rPr>
                <w:rFonts w:ascii="Times New Roman" w:hAnsi="Times New Roman" w:cs="Times New Roman"/>
              </w:rPr>
            </w:pPr>
            <w:r w:rsidRPr="004623E1">
              <w:rPr>
                <w:rFonts w:ascii="Times New Roman" w:hAnsi="Times New Roman" w:cs="Times New Roman"/>
              </w:rPr>
              <w:t>Фамилия, имя, отчество представителя, контактный телефон</w:t>
            </w:r>
          </w:p>
        </w:tc>
        <w:tc>
          <w:tcPr>
            <w:tcW w:w="5100" w:type="dxa"/>
            <w:tcBorders>
              <w:top w:val="single" w:sz="4" w:space="0" w:color="auto"/>
              <w:left w:val="single" w:sz="4" w:space="0" w:color="auto"/>
              <w:bottom w:val="single" w:sz="4" w:space="0" w:color="auto"/>
              <w:right w:val="single" w:sz="4" w:space="0" w:color="auto"/>
            </w:tcBorders>
          </w:tcPr>
          <w:p w14:paraId="11FA7F94" w14:textId="30B07E15" w:rsidR="00944C9F" w:rsidRPr="008B7714" w:rsidRDefault="00944C9F" w:rsidP="00944C9F">
            <w:pPr>
              <w:pStyle w:val="ConsPlusNormal"/>
              <w:rPr>
                <w:rFonts w:ascii="Times New Roman" w:hAnsi="Times New Roman" w:cs="Times New Roman"/>
                <w:color w:val="EE0000"/>
                <w:highlight w:val="green"/>
              </w:rPr>
            </w:pPr>
            <w:r w:rsidRPr="00A8037E">
              <w:rPr>
                <w:rFonts w:ascii="Times New Roman" w:hAnsi="Times New Roman" w:cs="Times New Roman"/>
              </w:rPr>
              <w:t>Бунчук Иван Иванович, 375-00-41</w:t>
            </w:r>
          </w:p>
        </w:tc>
      </w:tr>
      <w:tr w:rsidR="007B0A1A" w:rsidRPr="007B0A1A" w14:paraId="46430B5A"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3184CB2" w14:textId="77777777" w:rsidR="007B0A1A" w:rsidRPr="004623E1" w:rsidRDefault="00465B11" w:rsidP="00160875">
            <w:pPr>
              <w:pStyle w:val="ConsPlusNormal"/>
              <w:jc w:val="center"/>
              <w:rPr>
                <w:rFonts w:ascii="Times New Roman" w:hAnsi="Times New Roman" w:cs="Times New Roman"/>
              </w:rPr>
            </w:pPr>
            <w:r w:rsidRPr="004623E1">
              <w:rPr>
                <w:rFonts w:ascii="Times New Roman" w:hAnsi="Times New Roman" w:cs="Times New Roman"/>
                <w:b/>
                <w:bCs/>
              </w:rPr>
              <w:t xml:space="preserve">Сведения об организаторе </w:t>
            </w:r>
          </w:p>
        </w:tc>
      </w:tr>
      <w:tr w:rsidR="007B0A1A" w:rsidRPr="007B0A1A" w14:paraId="29A7E177" w14:textId="77777777" w:rsidTr="00DD55DA">
        <w:tc>
          <w:tcPr>
            <w:tcW w:w="3969" w:type="dxa"/>
            <w:tcBorders>
              <w:top w:val="single" w:sz="4" w:space="0" w:color="auto"/>
              <w:left w:val="single" w:sz="4" w:space="0" w:color="auto"/>
              <w:bottom w:val="single" w:sz="4" w:space="0" w:color="auto"/>
              <w:right w:val="single" w:sz="4" w:space="0" w:color="auto"/>
            </w:tcBorders>
          </w:tcPr>
          <w:p w14:paraId="15174880"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Наименование юридического лица</w:t>
            </w:r>
          </w:p>
        </w:tc>
        <w:tc>
          <w:tcPr>
            <w:tcW w:w="5100" w:type="dxa"/>
            <w:tcBorders>
              <w:top w:val="single" w:sz="4" w:space="0" w:color="auto"/>
              <w:left w:val="single" w:sz="4" w:space="0" w:color="auto"/>
              <w:bottom w:val="single" w:sz="4" w:space="0" w:color="auto"/>
              <w:right w:val="single" w:sz="4" w:space="0" w:color="auto"/>
            </w:tcBorders>
          </w:tcPr>
          <w:p w14:paraId="394510F2"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Коммунальное унитарное предприятие «Тендерный центр Мингорисполкома»</w:t>
            </w:r>
          </w:p>
        </w:tc>
      </w:tr>
      <w:tr w:rsidR="007B0A1A" w:rsidRPr="007B0A1A" w14:paraId="3D63471E" w14:textId="77777777" w:rsidTr="00DD55DA">
        <w:tc>
          <w:tcPr>
            <w:tcW w:w="3969" w:type="dxa"/>
            <w:tcBorders>
              <w:top w:val="single" w:sz="4" w:space="0" w:color="auto"/>
              <w:left w:val="single" w:sz="4" w:space="0" w:color="auto"/>
              <w:bottom w:val="single" w:sz="4" w:space="0" w:color="auto"/>
              <w:right w:val="single" w:sz="4" w:space="0" w:color="auto"/>
            </w:tcBorders>
          </w:tcPr>
          <w:p w14:paraId="28816BFF"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Место нахождения</w:t>
            </w:r>
          </w:p>
        </w:tc>
        <w:tc>
          <w:tcPr>
            <w:tcW w:w="5100" w:type="dxa"/>
            <w:tcBorders>
              <w:top w:val="single" w:sz="4" w:space="0" w:color="auto"/>
              <w:left w:val="single" w:sz="4" w:space="0" w:color="auto"/>
              <w:bottom w:val="single" w:sz="4" w:space="0" w:color="auto"/>
              <w:right w:val="single" w:sz="4" w:space="0" w:color="auto"/>
            </w:tcBorders>
          </w:tcPr>
          <w:p w14:paraId="0818E058"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220005, г. Минск, пр-т Независимости, 44, пом. 8Н</w:t>
            </w:r>
          </w:p>
        </w:tc>
      </w:tr>
      <w:tr w:rsidR="007B0A1A" w:rsidRPr="007B0A1A" w14:paraId="265FF6C4" w14:textId="77777777" w:rsidTr="00DD55DA">
        <w:tc>
          <w:tcPr>
            <w:tcW w:w="3969" w:type="dxa"/>
            <w:tcBorders>
              <w:top w:val="single" w:sz="4" w:space="0" w:color="auto"/>
              <w:left w:val="single" w:sz="4" w:space="0" w:color="auto"/>
              <w:bottom w:val="single" w:sz="4" w:space="0" w:color="auto"/>
              <w:right w:val="single" w:sz="4" w:space="0" w:color="auto"/>
            </w:tcBorders>
          </w:tcPr>
          <w:p w14:paraId="24AC17C0"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Учетный номер плательщика</w:t>
            </w:r>
          </w:p>
        </w:tc>
        <w:tc>
          <w:tcPr>
            <w:tcW w:w="5100" w:type="dxa"/>
            <w:tcBorders>
              <w:top w:val="single" w:sz="4" w:space="0" w:color="auto"/>
              <w:left w:val="single" w:sz="4" w:space="0" w:color="auto"/>
              <w:bottom w:val="single" w:sz="4" w:space="0" w:color="auto"/>
              <w:right w:val="single" w:sz="4" w:space="0" w:color="auto"/>
            </w:tcBorders>
          </w:tcPr>
          <w:p w14:paraId="7917F005"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190542214</w:t>
            </w:r>
          </w:p>
        </w:tc>
      </w:tr>
      <w:tr w:rsidR="00C45B76" w:rsidRPr="007B0A1A" w14:paraId="79EBB37B" w14:textId="77777777" w:rsidTr="00DD55DA">
        <w:tc>
          <w:tcPr>
            <w:tcW w:w="3969" w:type="dxa"/>
            <w:tcBorders>
              <w:top w:val="single" w:sz="4" w:space="0" w:color="auto"/>
              <w:left w:val="single" w:sz="4" w:space="0" w:color="auto"/>
              <w:bottom w:val="single" w:sz="4" w:space="0" w:color="auto"/>
              <w:right w:val="single" w:sz="4" w:space="0" w:color="auto"/>
            </w:tcBorders>
          </w:tcPr>
          <w:p w14:paraId="51EFCE72" w14:textId="0364F5B6" w:rsidR="00C45B76" w:rsidRPr="004623E1" w:rsidRDefault="00C45B76" w:rsidP="00C45B76">
            <w:pPr>
              <w:pStyle w:val="ConsPlusNormal"/>
              <w:rPr>
                <w:rFonts w:ascii="Times New Roman" w:hAnsi="Times New Roman" w:cs="Times New Roman"/>
              </w:rPr>
            </w:pPr>
            <w:r w:rsidRPr="004623E1">
              <w:rPr>
                <w:rFonts w:ascii="Times New Roman" w:hAnsi="Times New Roman" w:cs="Times New Roman"/>
              </w:rPr>
              <w:t>Фамилия, имя, отчество представителя, контактный телефон</w:t>
            </w:r>
          </w:p>
        </w:tc>
        <w:tc>
          <w:tcPr>
            <w:tcW w:w="5100" w:type="dxa"/>
            <w:tcBorders>
              <w:top w:val="single" w:sz="4" w:space="0" w:color="auto"/>
              <w:left w:val="single" w:sz="4" w:space="0" w:color="auto"/>
              <w:bottom w:val="single" w:sz="4" w:space="0" w:color="auto"/>
              <w:right w:val="single" w:sz="4" w:space="0" w:color="auto"/>
            </w:tcBorders>
          </w:tcPr>
          <w:p w14:paraId="77CFCCAB" w14:textId="5DB98386" w:rsidR="00C45B76" w:rsidRPr="00385B66" w:rsidRDefault="00C45B76" w:rsidP="00C45B76">
            <w:pPr>
              <w:pStyle w:val="ConsPlusNormal"/>
              <w:rPr>
                <w:rFonts w:ascii="Times New Roman" w:hAnsi="Times New Roman"/>
                <w:highlight w:val="green"/>
              </w:rPr>
            </w:pPr>
            <w:r w:rsidRPr="00747677">
              <w:rPr>
                <w:rFonts w:ascii="Times New Roman" w:hAnsi="Times New Roman" w:cs="Times New Roman"/>
              </w:rPr>
              <w:t>Шинкаревич Антон Евгеньевич, тел.224-</w:t>
            </w:r>
            <w:r>
              <w:rPr>
                <w:rFonts w:ascii="Times New Roman" w:hAnsi="Times New Roman" w:cs="Times New Roman"/>
              </w:rPr>
              <w:t>86-35</w:t>
            </w:r>
          </w:p>
        </w:tc>
      </w:tr>
      <w:tr w:rsidR="007B0A1A" w:rsidRPr="007B0A1A" w14:paraId="3CDACBD5"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4A8A75EC" w14:textId="2F04213C" w:rsidR="007B0A1A" w:rsidRPr="004623E1" w:rsidRDefault="00AF1FCF" w:rsidP="00843800">
            <w:pPr>
              <w:pStyle w:val="ConsPlusNormal"/>
              <w:jc w:val="center"/>
              <w:rPr>
                <w:rFonts w:ascii="Times New Roman" w:hAnsi="Times New Roman" w:cs="Times New Roman"/>
              </w:rPr>
            </w:pPr>
            <w:r w:rsidRPr="00AF1FCF">
              <w:rPr>
                <w:rFonts w:ascii="Times New Roman" w:hAnsi="Times New Roman" w:cs="Times New Roman"/>
                <w:b/>
                <w:bCs/>
              </w:rPr>
              <w:t>Сведения о процедуре закупки из одного источника</w:t>
            </w:r>
          </w:p>
        </w:tc>
      </w:tr>
      <w:tr w:rsidR="00DC3A86" w:rsidRPr="007B0A1A" w14:paraId="2AACB41A" w14:textId="77777777" w:rsidTr="001B7E25">
        <w:trPr>
          <w:trHeight w:val="590"/>
        </w:trPr>
        <w:tc>
          <w:tcPr>
            <w:tcW w:w="3969" w:type="dxa"/>
            <w:tcBorders>
              <w:top w:val="single" w:sz="4" w:space="0" w:color="auto"/>
              <w:left w:val="single" w:sz="4" w:space="0" w:color="auto"/>
              <w:bottom w:val="single" w:sz="4" w:space="0" w:color="auto"/>
              <w:right w:val="single" w:sz="4" w:space="0" w:color="auto"/>
            </w:tcBorders>
          </w:tcPr>
          <w:p w14:paraId="3DF17733" w14:textId="3F1D3489" w:rsidR="00DC3A86" w:rsidRPr="004623E1" w:rsidRDefault="00DC3A86" w:rsidP="00160875">
            <w:pPr>
              <w:pStyle w:val="ConsPlusNormal"/>
              <w:rPr>
                <w:rFonts w:ascii="Times New Roman" w:hAnsi="Times New Roman" w:cs="Times New Roman"/>
              </w:rPr>
            </w:pPr>
            <w:r w:rsidRPr="00DC3A86">
              <w:rPr>
                <w:rFonts w:ascii="Times New Roman" w:hAnsi="Times New Roman" w:cs="Times New Roman"/>
              </w:rPr>
              <w:t>Дата истечения срока предоставления документов и (или) сведений поставщиками (подрядчиками, исполнителями</w:t>
            </w:r>
            <w:r w:rsidR="000E1337">
              <w:rPr>
                <w:rFonts w:ascii="Times New Roman" w:hAnsi="Times New Roman" w:cs="Times New Roman"/>
              </w:rPr>
              <w:t>)</w:t>
            </w:r>
          </w:p>
        </w:tc>
        <w:tc>
          <w:tcPr>
            <w:tcW w:w="5100" w:type="dxa"/>
            <w:tcBorders>
              <w:top w:val="single" w:sz="4" w:space="0" w:color="auto"/>
              <w:left w:val="single" w:sz="4" w:space="0" w:color="auto"/>
              <w:bottom w:val="single" w:sz="4" w:space="0" w:color="auto"/>
              <w:right w:val="single" w:sz="4" w:space="0" w:color="auto"/>
            </w:tcBorders>
          </w:tcPr>
          <w:p w14:paraId="7376ABE0" w14:textId="53B65CDA" w:rsidR="00DC3A86" w:rsidRPr="00F90269" w:rsidRDefault="001D1943" w:rsidP="004B4F86">
            <w:pPr>
              <w:pStyle w:val="ConsPlusNormal"/>
              <w:rPr>
                <w:rFonts w:ascii="Times New Roman" w:hAnsi="Times New Roman" w:cs="Times New Roman"/>
                <w:b/>
              </w:rPr>
            </w:pPr>
            <w:r>
              <w:rPr>
                <w:rFonts w:ascii="Times New Roman" w:hAnsi="Times New Roman" w:cs="Times New Roman"/>
                <w:b/>
              </w:rPr>
              <w:t>2</w:t>
            </w:r>
            <w:r w:rsidR="00385B66">
              <w:rPr>
                <w:rFonts w:ascii="Times New Roman" w:hAnsi="Times New Roman" w:cs="Times New Roman"/>
                <w:b/>
              </w:rPr>
              <w:t>6</w:t>
            </w:r>
            <w:r w:rsidR="00DC3A86">
              <w:rPr>
                <w:rFonts w:ascii="Times New Roman" w:hAnsi="Times New Roman" w:cs="Times New Roman"/>
                <w:b/>
              </w:rPr>
              <w:t xml:space="preserve">.08.2026 на электронную </w:t>
            </w:r>
            <w:r w:rsidR="00DC3A86" w:rsidRPr="00DC3A86">
              <w:rPr>
                <w:rFonts w:ascii="Times New Roman" w:hAnsi="Times New Roman" w:cs="Times New Roman"/>
                <w:b/>
              </w:rPr>
              <w:t>почт</w:t>
            </w:r>
            <w:r w:rsidR="00DC3A86">
              <w:rPr>
                <w:rFonts w:ascii="Times New Roman" w:hAnsi="Times New Roman" w:cs="Times New Roman"/>
                <w:b/>
              </w:rPr>
              <w:t xml:space="preserve">у </w:t>
            </w:r>
            <w:r w:rsidR="00DC3A86" w:rsidRPr="00DC3A86">
              <w:rPr>
                <w:rFonts w:ascii="Times New Roman" w:hAnsi="Times New Roman" w:cs="Times New Roman"/>
                <w:b/>
                <w:color w:val="4F81BD" w:themeColor="accent1"/>
              </w:rPr>
              <w:t>tender@minsk.gov.by</w:t>
            </w:r>
          </w:p>
        </w:tc>
      </w:tr>
      <w:tr w:rsidR="00944C9F" w:rsidRPr="007B0A1A" w14:paraId="6B5A664B" w14:textId="77777777" w:rsidTr="001B7E25">
        <w:trPr>
          <w:trHeight w:val="590"/>
        </w:trPr>
        <w:tc>
          <w:tcPr>
            <w:tcW w:w="3969" w:type="dxa"/>
            <w:tcBorders>
              <w:top w:val="single" w:sz="4" w:space="0" w:color="auto"/>
              <w:left w:val="single" w:sz="4" w:space="0" w:color="auto"/>
              <w:bottom w:val="single" w:sz="4" w:space="0" w:color="auto"/>
              <w:right w:val="single" w:sz="4" w:space="0" w:color="auto"/>
            </w:tcBorders>
          </w:tcPr>
          <w:p w14:paraId="1A80598B" w14:textId="43353D90" w:rsidR="00944C9F" w:rsidRPr="004623E1" w:rsidRDefault="00944C9F" w:rsidP="00944C9F">
            <w:pPr>
              <w:pStyle w:val="ConsPlusNormal"/>
              <w:rPr>
                <w:rFonts w:ascii="Times New Roman" w:hAnsi="Times New Roman" w:cs="Times New Roman"/>
              </w:rPr>
            </w:pPr>
            <w:r w:rsidRPr="004623E1">
              <w:rPr>
                <w:rFonts w:ascii="Times New Roman" w:hAnsi="Times New Roman" w:cs="Times New Roman"/>
              </w:rPr>
              <w:t>Ориентировочная 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48F7F40D" w14:textId="584291A2" w:rsidR="00944C9F" w:rsidRPr="008B7714" w:rsidRDefault="00944C9F" w:rsidP="00944C9F">
            <w:pPr>
              <w:pStyle w:val="ConsPlusNormal"/>
              <w:rPr>
                <w:rFonts w:ascii="Times New Roman" w:hAnsi="Times New Roman" w:cs="Times New Roman"/>
                <w:b/>
                <w:highlight w:val="green"/>
              </w:rPr>
            </w:pPr>
            <w:r w:rsidRPr="00A8037E">
              <w:rPr>
                <w:rFonts w:ascii="Times New Roman" w:hAnsi="Times New Roman" w:cs="Times New Roman"/>
                <w:b/>
              </w:rPr>
              <w:t>73 989 бел. рублей</w:t>
            </w:r>
            <w:r w:rsidRPr="00A8037E">
              <w:rPr>
                <w:rFonts w:ascii="Times New Roman" w:eastAsia="Calibri" w:hAnsi="Times New Roman" w:cs="Times New Roman"/>
                <w:sz w:val="26"/>
                <w:szCs w:val="26"/>
                <w:lang w:eastAsia="en-US"/>
              </w:rPr>
              <w:t xml:space="preserve"> </w:t>
            </w:r>
            <w:r w:rsidRPr="00A8037E">
              <w:rPr>
                <w:rFonts w:ascii="Times New Roman" w:hAnsi="Times New Roman" w:cs="Times New Roman"/>
                <w:b/>
              </w:rPr>
              <w:t>с НДС 20%</w:t>
            </w:r>
          </w:p>
        </w:tc>
      </w:tr>
      <w:tr w:rsidR="009C67F3" w:rsidRPr="007B0A1A" w14:paraId="53DFE0A5" w14:textId="77777777" w:rsidTr="001131B8">
        <w:trPr>
          <w:trHeight w:val="1589"/>
        </w:trPr>
        <w:tc>
          <w:tcPr>
            <w:tcW w:w="3969" w:type="dxa"/>
            <w:tcBorders>
              <w:top w:val="single" w:sz="4" w:space="0" w:color="auto"/>
              <w:left w:val="single" w:sz="4" w:space="0" w:color="auto"/>
              <w:bottom w:val="single" w:sz="4" w:space="0" w:color="auto"/>
              <w:right w:val="single" w:sz="4" w:space="0" w:color="auto"/>
            </w:tcBorders>
          </w:tcPr>
          <w:p w14:paraId="061347B5" w14:textId="2B4AA236" w:rsidR="009C67F3" w:rsidRPr="004623E1" w:rsidRDefault="009C67F3" w:rsidP="009C67F3">
            <w:pPr>
              <w:pStyle w:val="ConsPlusNormal"/>
              <w:rPr>
                <w:rFonts w:ascii="Times New Roman" w:hAnsi="Times New Roman" w:cs="Times New Roman"/>
              </w:rPr>
            </w:pPr>
            <w:r w:rsidRPr="004623E1">
              <w:rPr>
                <w:rFonts w:ascii="Times New Roman" w:hAnsi="Times New Roman" w:cs="Times New Roman"/>
              </w:rPr>
              <w:lastRenderedPageBreak/>
              <w:t xml:space="preserve">Требования к </w:t>
            </w:r>
            <w:r w:rsidR="002D3152" w:rsidRPr="002D3152">
              <w:rPr>
                <w:rFonts w:ascii="Times New Roman" w:hAnsi="Times New Roman" w:cs="Times New Roman"/>
                <w:b/>
                <w:bCs/>
              </w:rPr>
              <w:t>поставщикам</w:t>
            </w:r>
            <w:r w:rsidR="002D3152">
              <w:rPr>
                <w:rFonts w:ascii="Times New Roman" w:hAnsi="Times New Roman" w:cs="Times New Roman"/>
                <w:b/>
                <w:bCs/>
              </w:rPr>
              <w:t xml:space="preserve">, </w:t>
            </w:r>
            <w:r w:rsidR="002D3152" w:rsidRPr="002D3152">
              <w:rPr>
                <w:rFonts w:ascii="Times New Roman" w:hAnsi="Times New Roman" w:cs="Times New Roman"/>
                <w:b/>
                <w:bCs/>
              </w:rPr>
              <w:t>(подрядчикам, исполнителям) (далее – участникам)</w:t>
            </w:r>
            <w:r w:rsidRPr="002D3152">
              <w:rPr>
                <w:rFonts w:ascii="Times New Roman" w:hAnsi="Times New Roman" w:cs="Times New Roman"/>
                <w:b/>
                <w:bCs/>
              </w:rPr>
              <w:t>,</w:t>
            </w:r>
            <w:r w:rsidRPr="004623E1">
              <w:rPr>
                <w:rFonts w:ascii="Times New Roman" w:hAnsi="Times New Roman" w:cs="Times New Roman"/>
              </w:rPr>
              <w:t xml:space="preserve"> документы и (или) сведения для проверки требований к участникам </w:t>
            </w:r>
          </w:p>
        </w:tc>
        <w:tc>
          <w:tcPr>
            <w:tcW w:w="5100" w:type="dxa"/>
            <w:tcBorders>
              <w:top w:val="single" w:sz="4" w:space="0" w:color="auto"/>
              <w:left w:val="single" w:sz="4" w:space="0" w:color="auto"/>
              <w:bottom w:val="single" w:sz="4" w:space="0" w:color="auto"/>
              <w:right w:val="single" w:sz="4" w:space="0" w:color="auto"/>
            </w:tcBorders>
          </w:tcPr>
          <w:p w14:paraId="198FF73D" w14:textId="1600E914" w:rsidR="00880F07" w:rsidRPr="004623E1" w:rsidRDefault="00AD2465" w:rsidP="00880F07">
            <w:pPr>
              <w:pStyle w:val="ConsPlusNormal"/>
              <w:jc w:val="both"/>
              <w:rPr>
                <w:rFonts w:ascii="Times New Roman" w:hAnsi="Times New Roman" w:cs="Times New Roman"/>
                <w:bCs/>
              </w:rPr>
            </w:pPr>
            <w:r w:rsidRPr="004623E1">
              <w:rPr>
                <w:rFonts w:ascii="Times New Roman" w:hAnsi="Times New Roman" w:cs="Times New Roman"/>
                <w:bCs/>
              </w:rPr>
              <w:t>1.</w:t>
            </w:r>
            <w:r w:rsidR="00880F07" w:rsidRPr="004623E1">
              <w:rPr>
                <w:rFonts w:ascii="Times New Roman" w:hAnsi="Times New Roman" w:cs="Times New Roman"/>
                <w:bCs/>
              </w:rPr>
              <w:t>К участникам процедур закупок устанавливаются следующие требования:</w:t>
            </w:r>
          </w:p>
          <w:p w14:paraId="28AA7F17" w14:textId="4ABA8F06" w:rsidR="009C42AC" w:rsidRPr="004623E1" w:rsidRDefault="009C42AC" w:rsidP="00880F07">
            <w:pPr>
              <w:pStyle w:val="ConsPlusNormal"/>
              <w:jc w:val="both"/>
              <w:rPr>
                <w:rFonts w:ascii="Times New Roman" w:hAnsi="Times New Roman" w:cs="Times New Roman"/>
                <w:bCs/>
              </w:rPr>
            </w:pPr>
          </w:p>
          <w:p w14:paraId="4D8E1BF0" w14:textId="0E659BD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1.1. </w:t>
            </w:r>
            <w:r w:rsidR="00880F07" w:rsidRPr="004623E1">
              <w:rPr>
                <w:rFonts w:ascii="Times New Roman" w:hAnsi="Times New Roman" w:cs="Times New Roman"/>
                <w:bCs/>
              </w:rPr>
              <w:t>юридическое или физическое лицо, в том числе индивидуальный предприниматель, на дату подачи предложения не должно быть включено в реестр поставщиков (подрядчиков, исполнителей), временно не допускаемых к закупкам (далее - реестр)</w:t>
            </w:r>
            <w:r w:rsidR="00F83E2B">
              <w:rPr>
                <w:rFonts w:ascii="Times New Roman" w:hAnsi="Times New Roman" w:cs="Times New Roman"/>
                <w:bCs/>
              </w:rPr>
              <w:t>.</w:t>
            </w:r>
            <w:r w:rsidR="001131B8" w:rsidRPr="004623E1">
              <w:rPr>
                <w:rFonts w:ascii="Times New Roman" w:hAnsi="Times New Roman" w:cs="Times New Roman"/>
                <w:bCs/>
              </w:rPr>
              <w:t xml:space="preserve">  </w:t>
            </w:r>
            <w:r w:rsidR="00F83E2B" w:rsidRPr="00F83E2B">
              <w:rPr>
                <w:rFonts w:ascii="Times New Roman" w:hAnsi="Times New Roman" w:cs="Times New Roman"/>
                <w:bCs/>
              </w:rPr>
              <w:t>Соответствие данному требованию подтверждается письменным заявлением</w:t>
            </w:r>
            <w:r w:rsidR="00F83E2B">
              <w:rPr>
                <w:rFonts w:ascii="Times New Roman" w:hAnsi="Times New Roman" w:cs="Times New Roman"/>
                <w:bCs/>
              </w:rPr>
              <w:t>.</w:t>
            </w:r>
          </w:p>
          <w:p w14:paraId="5FD296E2" w14:textId="602133E3"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1.2. </w:t>
            </w:r>
            <w:r w:rsidR="00880F07" w:rsidRPr="004623E1">
              <w:rPr>
                <w:rFonts w:ascii="Times New Roman" w:hAnsi="Times New Roman" w:cs="Times New Roman"/>
                <w:bCs/>
              </w:rPr>
              <w:t>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r w:rsidR="001131B8" w:rsidRPr="004623E1">
              <w:rPr>
                <w:rFonts w:ascii="Times New Roman" w:hAnsi="Times New Roman" w:cs="Times New Roman"/>
                <w:bCs/>
              </w:rPr>
              <w:t>.</w:t>
            </w:r>
          </w:p>
          <w:p w14:paraId="1C0C8F03" w14:textId="7C05BC0E" w:rsidR="00F83E2B" w:rsidRDefault="001131B8" w:rsidP="00880F07">
            <w:pPr>
              <w:pStyle w:val="ConsPlusNormal"/>
              <w:jc w:val="both"/>
              <w:rPr>
                <w:rFonts w:ascii="Times New Roman" w:hAnsi="Times New Roman" w:cs="Times New Roman"/>
                <w:bCs/>
              </w:rPr>
            </w:pPr>
            <w:r w:rsidRPr="004623E1">
              <w:rPr>
                <w:rFonts w:ascii="Times New Roman" w:hAnsi="Times New Roman" w:cs="Times New Roman"/>
                <w:bCs/>
              </w:rPr>
              <w:t xml:space="preserve">Соответствие данному требованию </w:t>
            </w:r>
            <w:r w:rsidR="00F83E2B" w:rsidRPr="00F83E2B">
              <w:rPr>
                <w:rFonts w:ascii="Times New Roman" w:hAnsi="Times New Roman" w:cs="Times New Roman"/>
                <w:bCs/>
              </w:rPr>
              <w:t>подтверждается письменным заявлением</w:t>
            </w:r>
            <w:r w:rsidR="00F83E2B">
              <w:rPr>
                <w:rFonts w:ascii="Times New Roman" w:hAnsi="Times New Roman" w:cs="Times New Roman"/>
                <w:bCs/>
              </w:rPr>
              <w:t>.</w:t>
            </w:r>
          </w:p>
          <w:p w14:paraId="0D03E6B6" w14:textId="4FFF9BE5"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1.3. </w:t>
            </w:r>
            <w:r w:rsidR="00880F07" w:rsidRPr="004623E1">
              <w:rPr>
                <w:rFonts w:ascii="Times New Roman" w:hAnsi="Times New Roman" w:cs="Times New Roman"/>
                <w:bCs/>
              </w:rPr>
              <w:t>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r w:rsidR="001131B8" w:rsidRPr="004623E1">
              <w:rPr>
                <w:rFonts w:ascii="Times New Roman" w:hAnsi="Times New Roman" w:cs="Times New Roman"/>
                <w:bCs/>
              </w:rPr>
              <w:t>.</w:t>
            </w:r>
          </w:p>
          <w:p w14:paraId="69B69AFF" w14:textId="58CB110E" w:rsidR="00880F07"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36C869B7" w14:textId="77777777" w:rsidR="00F83E2B" w:rsidRPr="004623E1" w:rsidRDefault="00F83E2B" w:rsidP="00880F07">
            <w:pPr>
              <w:pStyle w:val="ConsPlusNormal"/>
              <w:jc w:val="both"/>
              <w:rPr>
                <w:rFonts w:ascii="Times New Roman" w:hAnsi="Times New Roman" w:cs="Times New Roman"/>
                <w:bCs/>
              </w:rPr>
            </w:pPr>
          </w:p>
          <w:p w14:paraId="1D652266" w14:textId="1F0DD5C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1.4. </w:t>
            </w:r>
            <w:r w:rsidR="00880F07" w:rsidRPr="004623E1">
              <w:rPr>
                <w:rFonts w:ascii="Times New Roman" w:hAnsi="Times New Roman" w:cs="Times New Roman"/>
                <w:bCs/>
              </w:rPr>
              <w:t>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r w:rsidR="001131B8" w:rsidRPr="004623E1">
              <w:rPr>
                <w:rFonts w:ascii="Times New Roman" w:hAnsi="Times New Roman" w:cs="Times New Roman"/>
                <w:bCs/>
              </w:rPr>
              <w:t>.</w:t>
            </w:r>
          </w:p>
          <w:p w14:paraId="4BE55CE6" w14:textId="2942A767"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3929C616" w14:textId="68D7BE6E"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1.5. </w:t>
            </w:r>
            <w:r w:rsidR="00880F07" w:rsidRPr="004623E1">
              <w:rPr>
                <w:rFonts w:ascii="Times New Roman" w:hAnsi="Times New Roman" w:cs="Times New Roman"/>
                <w:bCs/>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r w:rsidR="001131B8" w:rsidRPr="004623E1">
              <w:rPr>
                <w:rFonts w:ascii="Times New Roman" w:hAnsi="Times New Roman" w:cs="Times New Roman"/>
                <w:bCs/>
              </w:rPr>
              <w:t>.</w:t>
            </w:r>
          </w:p>
          <w:p w14:paraId="12A10E5D" w14:textId="485C7C81" w:rsidR="00880F07"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1F212F3E" w14:textId="77777777" w:rsidR="00F83E2B" w:rsidRPr="004623E1" w:rsidRDefault="00F83E2B" w:rsidP="00880F07">
            <w:pPr>
              <w:pStyle w:val="ConsPlusNormal"/>
              <w:jc w:val="both"/>
              <w:rPr>
                <w:rFonts w:ascii="Times New Roman" w:hAnsi="Times New Roman" w:cs="Times New Roman"/>
                <w:bCs/>
              </w:rPr>
            </w:pPr>
          </w:p>
          <w:p w14:paraId="47B0CD7E" w14:textId="24563F2B"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1.6. </w:t>
            </w:r>
            <w:r w:rsidR="00880F07" w:rsidRPr="004623E1">
              <w:rPr>
                <w:rFonts w:ascii="Times New Roman" w:hAnsi="Times New Roman" w:cs="Times New Roman"/>
                <w:bCs/>
              </w:rPr>
              <w:t>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r w:rsidR="001131B8" w:rsidRPr="004623E1">
              <w:rPr>
                <w:rFonts w:ascii="Times New Roman" w:hAnsi="Times New Roman" w:cs="Times New Roman"/>
                <w:bCs/>
              </w:rPr>
              <w:t>.</w:t>
            </w:r>
          </w:p>
          <w:p w14:paraId="303472CC" w14:textId="77777777" w:rsidR="00F83E2B" w:rsidRDefault="00F83E2B" w:rsidP="001131B8">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64C82E17" w14:textId="77777777" w:rsidR="00880F07" w:rsidRPr="004623E1" w:rsidRDefault="00880F07" w:rsidP="00880F07">
            <w:pPr>
              <w:pStyle w:val="ConsPlusNormal"/>
              <w:jc w:val="both"/>
              <w:rPr>
                <w:rFonts w:ascii="Times New Roman" w:hAnsi="Times New Roman" w:cs="Times New Roman"/>
                <w:bCs/>
              </w:rPr>
            </w:pPr>
          </w:p>
          <w:p w14:paraId="6E9D27F5" w14:textId="6FF5512E"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1.7. </w:t>
            </w:r>
            <w:r w:rsidR="00880F07" w:rsidRPr="004623E1">
              <w:rPr>
                <w:rFonts w:ascii="Times New Roman" w:hAnsi="Times New Roman" w:cs="Times New Roman"/>
                <w:bCs/>
              </w:rPr>
              <w:t xml:space="preserve">юридическое или физическое лицо, в том числе </w:t>
            </w:r>
            <w:r w:rsidR="00880F07" w:rsidRPr="004623E1">
              <w:rPr>
                <w:rFonts w:ascii="Times New Roman" w:hAnsi="Times New Roman" w:cs="Times New Roman"/>
                <w:bCs/>
              </w:rPr>
              <w:lastRenderedPageBreak/>
              <w:t>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w:t>
            </w:r>
            <w:r w:rsidR="001131B8" w:rsidRPr="004623E1">
              <w:rPr>
                <w:rFonts w:ascii="Times New Roman" w:hAnsi="Times New Roman" w:cs="Times New Roman"/>
                <w:bCs/>
              </w:rPr>
              <w:t>.</w:t>
            </w:r>
          </w:p>
          <w:p w14:paraId="1E12C8A8" w14:textId="666504D6"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1A8A92D" w14:textId="036EFFE4"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1.8. </w:t>
            </w:r>
            <w:r w:rsidR="00880F07" w:rsidRPr="004623E1">
              <w:rPr>
                <w:rFonts w:ascii="Times New Roman" w:hAnsi="Times New Roman" w:cs="Times New Roman"/>
                <w:bCs/>
              </w:rPr>
              <w:t>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w:t>
            </w:r>
            <w:r w:rsidR="001131B8" w:rsidRPr="004623E1">
              <w:rPr>
                <w:rFonts w:ascii="Times New Roman" w:hAnsi="Times New Roman" w:cs="Times New Roman"/>
                <w:bCs/>
              </w:rPr>
              <w:t>.</w:t>
            </w:r>
          </w:p>
          <w:p w14:paraId="4E6EFC83" w14:textId="3E9052C4"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12DA0D47" w14:textId="5D555BC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1.9. </w:t>
            </w:r>
            <w:r w:rsidR="00880F07" w:rsidRPr="004623E1">
              <w:rPr>
                <w:rFonts w:ascii="Times New Roman" w:hAnsi="Times New Roman" w:cs="Times New Roman"/>
                <w:bCs/>
              </w:rPr>
              <w:t xml:space="preserve">юридическое или физическое лицо, в том числе индивидуальный предприниматель, с учетом положений пунктов 12 и 13 Положения </w:t>
            </w:r>
            <w:r w:rsidR="0040138E" w:rsidRPr="004623E1">
              <w:rPr>
                <w:rFonts w:ascii="Times New Roman" w:hAnsi="Times New Roman" w:cs="Times New Roman"/>
                <w:bCs/>
              </w:rPr>
              <w:t>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№168 (далее – Положение</w:t>
            </w:r>
            <w:r w:rsidR="00356AE2" w:rsidRPr="004623E1">
              <w:rPr>
                <w:rFonts w:ascii="Times New Roman" w:hAnsi="Times New Roman" w:cs="Times New Roman"/>
                <w:bCs/>
              </w:rPr>
              <w:t xml:space="preserve"> №168</w:t>
            </w:r>
            <w:r w:rsidR="0040138E" w:rsidRPr="004623E1">
              <w:rPr>
                <w:rFonts w:ascii="Times New Roman" w:hAnsi="Times New Roman" w:cs="Times New Roman"/>
                <w:bCs/>
              </w:rPr>
              <w:t xml:space="preserve">) </w:t>
            </w:r>
            <w:r w:rsidR="00880F07" w:rsidRPr="004623E1">
              <w:rPr>
                <w:rFonts w:ascii="Times New Roman" w:hAnsi="Times New Roman" w:cs="Times New Roman"/>
                <w:bCs/>
              </w:rPr>
              <w:t>не должно быть аффилировано с закупающей организацией, организатором.</w:t>
            </w:r>
          </w:p>
          <w:p w14:paraId="3EDD2544" w14:textId="0C707F6D" w:rsidR="00574D2B" w:rsidRDefault="00F83E2B" w:rsidP="001131B8">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2D54360" w14:textId="77777777" w:rsidR="00F83E2B" w:rsidRPr="004623E1" w:rsidRDefault="00F83E2B" w:rsidP="001131B8">
            <w:pPr>
              <w:pStyle w:val="ConsPlusNormal"/>
              <w:jc w:val="both"/>
              <w:rPr>
                <w:rFonts w:ascii="Times New Roman" w:hAnsi="Times New Roman" w:cs="Times New Roman"/>
                <w:bCs/>
              </w:rPr>
            </w:pPr>
          </w:p>
          <w:p w14:paraId="245B9154" w14:textId="34C2C113" w:rsidR="00AD2465" w:rsidRPr="004623E1" w:rsidRDefault="00AD2465" w:rsidP="00880F07">
            <w:pPr>
              <w:pStyle w:val="ConsPlusNormal"/>
              <w:jc w:val="both"/>
              <w:rPr>
                <w:rFonts w:ascii="Times New Roman" w:hAnsi="Times New Roman" w:cs="Times New Roman"/>
                <w:b/>
                <w:u w:val="single"/>
              </w:rPr>
            </w:pPr>
            <w:r w:rsidRPr="004623E1">
              <w:rPr>
                <w:rFonts w:ascii="Times New Roman" w:hAnsi="Times New Roman" w:cs="Times New Roman"/>
                <w:b/>
                <w:u w:val="single"/>
              </w:rPr>
              <w:t>2.Участнику необходимо предоставить (подтвердить)</w:t>
            </w:r>
            <w:r w:rsidR="00556E7D" w:rsidRPr="004623E1">
              <w:rPr>
                <w:rFonts w:ascii="Times New Roman" w:hAnsi="Times New Roman" w:cs="Times New Roman"/>
                <w:b/>
                <w:u w:val="single"/>
              </w:rPr>
              <w:t>:</w:t>
            </w:r>
          </w:p>
          <w:p w14:paraId="4DEB3869" w14:textId="5DB0F1DA" w:rsidR="00944C9F" w:rsidRPr="00944C9F" w:rsidRDefault="000F3F96" w:rsidP="00944C9F">
            <w:pPr>
              <w:pStyle w:val="ConsPlusNormal"/>
              <w:jc w:val="both"/>
              <w:rPr>
                <w:rFonts w:ascii="Times New Roman" w:hAnsi="Times New Roman" w:cs="Times New Roman"/>
                <w:bCs/>
              </w:rPr>
            </w:pPr>
            <w:r w:rsidRPr="004623E1">
              <w:rPr>
                <w:rFonts w:ascii="Times New Roman" w:hAnsi="Times New Roman" w:cs="Times New Roman"/>
                <w:bCs/>
              </w:rPr>
              <w:t>2.</w:t>
            </w:r>
            <w:proofErr w:type="gramStart"/>
            <w:r w:rsidR="00AD2465" w:rsidRPr="004623E1">
              <w:rPr>
                <w:rFonts w:ascii="Times New Roman" w:hAnsi="Times New Roman" w:cs="Times New Roman"/>
                <w:bCs/>
              </w:rPr>
              <w:t>1.С</w:t>
            </w:r>
            <w:r w:rsidR="00F3700B" w:rsidRPr="004623E1">
              <w:rPr>
                <w:rFonts w:ascii="Times New Roman" w:hAnsi="Times New Roman" w:cs="Times New Roman"/>
                <w:bCs/>
              </w:rPr>
              <w:t>видетельство</w:t>
            </w:r>
            <w:proofErr w:type="gramEnd"/>
            <w:r w:rsidR="00F3700B" w:rsidRPr="004623E1">
              <w:rPr>
                <w:rFonts w:ascii="Times New Roman" w:hAnsi="Times New Roman" w:cs="Times New Roman"/>
                <w:bCs/>
              </w:rPr>
              <w:t xml:space="preserve"> о государственной регистрации юридического лица или индивидуального предпринимателя для резидентов Республики Беларусь или выписк</w:t>
            </w:r>
            <w:r w:rsidR="00411DAC" w:rsidRPr="004623E1">
              <w:rPr>
                <w:rFonts w:ascii="Times New Roman" w:hAnsi="Times New Roman" w:cs="Times New Roman"/>
                <w:bCs/>
              </w:rPr>
              <w:t>у</w:t>
            </w:r>
            <w:r w:rsidR="00F3700B" w:rsidRPr="004623E1">
              <w:rPr>
                <w:rFonts w:ascii="Times New Roman" w:hAnsi="Times New Roman" w:cs="Times New Roman"/>
                <w:bCs/>
              </w:rPr>
              <w:t xml:space="preserve"> из торгового реестра </w:t>
            </w:r>
            <w:r w:rsidR="00411DAC" w:rsidRPr="004623E1">
              <w:rPr>
                <w:rFonts w:ascii="Times New Roman" w:hAnsi="Times New Roman" w:cs="Times New Roman"/>
                <w:bCs/>
              </w:rPr>
              <w:t>страны регистрации лица или иное эквивалентное доказательство</w:t>
            </w:r>
            <w:r w:rsidR="00F3700B" w:rsidRPr="004623E1">
              <w:rPr>
                <w:rFonts w:ascii="Times New Roman" w:hAnsi="Times New Roman" w:cs="Times New Roman"/>
                <w:bCs/>
              </w:rPr>
              <w:t xml:space="preserve"> юридического статуса в соответствии с законодательством страны регистрации для нерезидентов Республики Беларусь</w:t>
            </w:r>
            <w:r w:rsidR="0048754A" w:rsidRPr="004623E1">
              <w:rPr>
                <w:rFonts w:ascii="Times New Roman" w:hAnsi="Times New Roman" w:cs="Times New Roman"/>
                <w:bCs/>
              </w:rPr>
              <w:t>;</w:t>
            </w:r>
          </w:p>
        </w:tc>
      </w:tr>
      <w:tr w:rsidR="007B0A1A" w:rsidRPr="007B0A1A" w14:paraId="5C9DD1F4"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74903DC0" w14:textId="6A7C3258" w:rsidR="007B0A1A" w:rsidRPr="007B0A1A" w:rsidRDefault="007B0A1A" w:rsidP="00160875">
            <w:pPr>
              <w:pStyle w:val="ConsPlusNormal"/>
              <w:jc w:val="center"/>
              <w:rPr>
                <w:rFonts w:ascii="Times New Roman" w:hAnsi="Times New Roman" w:cs="Times New Roman"/>
              </w:rPr>
            </w:pPr>
            <w:r w:rsidRPr="007B0A1A">
              <w:rPr>
                <w:rFonts w:ascii="Times New Roman" w:hAnsi="Times New Roman" w:cs="Times New Roman"/>
                <w:b/>
                <w:bCs/>
              </w:rPr>
              <w:lastRenderedPageBreak/>
              <w:t>Сведения о предмете закупки</w:t>
            </w:r>
          </w:p>
        </w:tc>
      </w:tr>
      <w:tr w:rsidR="00C45B76" w:rsidRPr="007B0A1A" w14:paraId="182E414B"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7221DD28" w14:textId="7029012D" w:rsidR="00C45B76" w:rsidRPr="007B0A1A" w:rsidRDefault="00C45B76" w:rsidP="00160875">
            <w:pPr>
              <w:pStyle w:val="ConsPlusNormal"/>
              <w:jc w:val="center"/>
              <w:rPr>
                <w:rFonts w:ascii="Times New Roman" w:hAnsi="Times New Roman" w:cs="Times New Roman"/>
                <w:b/>
                <w:bCs/>
              </w:rPr>
            </w:pPr>
            <w:r>
              <w:rPr>
                <w:rFonts w:ascii="Times New Roman" w:hAnsi="Times New Roman" w:cs="Times New Roman"/>
                <w:b/>
                <w:bCs/>
              </w:rPr>
              <w:t>Лот №</w:t>
            </w:r>
            <w:r w:rsidR="00944C9F">
              <w:rPr>
                <w:rFonts w:ascii="Times New Roman" w:hAnsi="Times New Roman" w:cs="Times New Roman"/>
                <w:b/>
                <w:bCs/>
              </w:rPr>
              <w:t>1</w:t>
            </w:r>
          </w:p>
        </w:tc>
      </w:tr>
      <w:tr w:rsidR="003407C3" w:rsidRPr="007B0A1A" w14:paraId="6EB047E5" w14:textId="77777777" w:rsidTr="00C70AB7">
        <w:trPr>
          <w:trHeight w:val="652"/>
        </w:trPr>
        <w:tc>
          <w:tcPr>
            <w:tcW w:w="3969" w:type="dxa"/>
            <w:tcBorders>
              <w:top w:val="single" w:sz="4" w:space="0" w:color="auto"/>
              <w:left w:val="single" w:sz="4" w:space="0" w:color="auto"/>
              <w:bottom w:val="single" w:sz="4" w:space="0" w:color="auto"/>
              <w:right w:val="single" w:sz="4" w:space="0" w:color="auto"/>
            </w:tcBorders>
            <w:vAlign w:val="center"/>
          </w:tcPr>
          <w:p w14:paraId="2D8C6A5D" w14:textId="4BD96D4D" w:rsidR="003407C3" w:rsidRPr="00396B9D" w:rsidRDefault="00F83E2B" w:rsidP="003407C3">
            <w:pPr>
              <w:pStyle w:val="ConsPlusNormal"/>
              <w:jc w:val="both"/>
              <w:rPr>
                <w:rFonts w:ascii="Times New Roman" w:hAnsi="Times New Roman" w:cs="Times New Roman"/>
              </w:rPr>
            </w:pPr>
            <w:bookmarkStart w:id="1" w:name="_Hlk196149760"/>
            <w:r w:rsidRPr="00F83E2B">
              <w:rPr>
                <w:rFonts w:ascii="Times New Roman" w:hAnsi="Times New Roman" w:cs="Times New Roman"/>
              </w:rPr>
              <w:t>Наименование и описание предмета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1BF8D750" w14:textId="77777777" w:rsidR="00944C9F" w:rsidRDefault="00944C9F" w:rsidP="00F83E2B">
            <w:pPr>
              <w:pStyle w:val="ConsPlusNormal"/>
              <w:jc w:val="both"/>
              <w:rPr>
                <w:rFonts w:ascii="Times New Roman" w:hAnsi="Times New Roman" w:cs="Times New Roman"/>
                <w:iCs/>
              </w:rPr>
            </w:pPr>
            <w:r w:rsidRPr="00944C9F">
              <w:rPr>
                <w:rFonts w:ascii="Times New Roman" w:hAnsi="Times New Roman" w:cs="Times New Roman"/>
                <w:iCs/>
              </w:rPr>
              <w:t>3501010R0284-F011 колодки тормозные передние или аналог</w:t>
            </w:r>
          </w:p>
          <w:p w14:paraId="63291834" w14:textId="77777777" w:rsidR="00944C9F" w:rsidRDefault="00F83E2B" w:rsidP="003C2467">
            <w:pPr>
              <w:pStyle w:val="ConsPlusNormal"/>
              <w:jc w:val="both"/>
              <w:rPr>
                <w:rFonts w:ascii="Times New Roman" w:hAnsi="Times New Roman" w:cs="Times New Roman"/>
                <w:b/>
                <w:bCs/>
                <w:iCs/>
              </w:rPr>
            </w:pPr>
            <w:r w:rsidRPr="00A651F5">
              <w:rPr>
                <w:rFonts w:ascii="Times New Roman" w:hAnsi="Times New Roman" w:cs="Times New Roman"/>
                <w:b/>
                <w:bCs/>
                <w:iCs/>
              </w:rPr>
              <w:t>Описание предмета закупки:</w:t>
            </w:r>
          </w:p>
          <w:p w14:paraId="7ED93AC3" w14:textId="1FD36C37" w:rsidR="00944C9F" w:rsidRPr="00944C9F" w:rsidRDefault="00944C9F" w:rsidP="003C2467">
            <w:pPr>
              <w:pStyle w:val="ConsPlusNormal"/>
              <w:jc w:val="both"/>
              <w:rPr>
                <w:rFonts w:ascii="Times New Roman" w:hAnsi="Times New Roman" w:cs="Times New Roman"/>
                <w:b/>
                <w:bCs/>
                <w:iCs/>
              </w:rPr>
            </w:pPr>
            <w:r w:rsidRPr="00944C9F">
              <w:rPr>
                <w:rFonts w:ascii="Times New Roman" w:hAnsi="Times New Roman" w:cs="Times New Roman"/>
                <w:iCs/>
              </w:rPr>
              <w:t>3501010R0284-F011 колодки тормозные передние или аналог</w:t>
            </w:r>
            <w:r w:rsidRPr="00944C9F">
              <w:rPr>
                <w:rFonts w:ascii="Times New Roman" w:hAnsi="Times New Roman" w:cs="Times New Roman"/>
                <w:b/>
                <w:bCs/>
                <w:iCs/>
              </w:rPr>
              <w:t xml:space="preserve"> </w:t>
            </w:r>
          </w:p>
        </w:tc>
      </w:tr>
      <w:tr w:rsidR="00944C9F" w:rsidRPr="007B0A1A" w14:paraId="7C146C22" w14:textId="77777777" w:rsidTr="001F1C43">
        <w:tc>
          <w:tcPr>
            <w:tcW w:w="3969" w:type="dxa"/>
            <w:tcBorders>
              <w:top w:val="single" w:sz="4" w:space="0" w:color="auto"/>
              <w:left w:val="single" w:sz="4" w:space="0" w:color="auto"/>
              <w:bottom w:val="single" w:sz="4" w:space="0" w:color="auto"/>
              <w:right w:val="single" w:sz="4" w:space="0" w:color="auto"/>
            </w:tcBorders>
          </w:tcPr>
          <w:p w14:paraId="7BC2FC2C" w14:textId="3A1174F4" w:rsidR="00944C9F" w:rsidRPr="00396B9D" w:rsidRDefault="00944C9F" w:rsidP="00944C9F">
            <w:pPr>
              <w:pStyle w:val="ConsPlusNormal"/>
              <w:jc w:val="both"/>
              <w:rPr>
                <w:rFonts w:ascii="Times New Roman" w:hAnsi="Times New Roman" w:cs="Times New Roman"/>
              </w:rPr>
            </w:pPr>
            <w:r w:rsidRPr="00396B9D">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vAlign w:val="center"/>
          </w:tcPr>
          <w:p w14:paraId="0251180D" w14:textId="122B9C25" w:rsidR="00944C9F" w:rsidRPr="00944C9F" w:rsidRDefault="00944C9F" w:rsidP="00944C9F">
            <w:pPr>
              <w:pStyle w:val="ConsPlusNormal"/>
              <w:jc w:val="both"/>
              <w:rPr>
                <w:rFonts w:ascii="Times New Roman" w:hAnsi="Times New Roman" w:cs="Times New Roman"/>
                <w:highlight w:val="green"/>
              </w:rPr>
            </w:pPr>
            <w:r w:rsidRPr="00A8037E">
              <w:rPr>
                <w:rFonts w:ascii="Times New Roman" w:hAnsi="Times New Roman" w:cs="Times New Roman"/>
              </w:rPr>
              <w:t>29.32.30.200</w:t>
            </w:r>
          </w:p>
        </w:tc>
      </w:tr>
      <w:tr w:rsidR="00944C9F" w:rsidRPr="007B0A1A" w14:paraId="1D1B887B" w14:textId="77777777" w:rsidTr="001F1C43">
        <w:tc>
          <w:tcPr>
            <w:tcW w:w="3969" w:type="dxa"/>
            <w:tcBorders>
              <w:top w:val="single" w:sz="4" w:space="0" w:color="auto"/>
              <w:left w:val="single" w:sz="4" w:space="0" w:color="auto"/>
              <w:bottom w:val="single" w:sz="4" w:space="0" w:color="auto"/>
              <w:right w:val="single" w:sz="4" w:space="0" w:color="auto"/>
            </w:tcBorders>
          </w:tcPr>
          <w:p w14:paraId="36854426" w14:textId="302260D1" w:rsidR="00944C9F" w:rsidRPr="00396B9D" w:rsidRDefault="00944C9F" w:rsidP="00944C9F">
            <w:pPr>
              <w:pStyle w:val="ConsPlusNormal"/>
              <w:jc w:val="both"/>
              <w:rPr>
                <w:rFonts w:ascii="Times New Roman" w:hAnsi="Times New Roman" w:cs="Times New Roman"/>
              </w:rPr>
            </w:pPr>
            <w:r w:rsidRPr="00396B9D">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vAlign w:val="center"/>
          </w:tcPr>
          <w:p w14:paraId="319430A9" w14:textId="02F4CDF3" w:rsidR="00944C9F" w:rsidRPr="00944C9F" w:rsidRDefault="00944C9F" w:rsidP="00944C9F">
            <w:pPr>
              <w:pStyle w:val="ConsPlusNormal"/>
              <w:jc w:val="both"/>
              <w:rPr>
                <w:rFonts w:ascii="Times New Roman" w:hAnsi="Times New Roman" w:cs="Times New Roman"/>
                <w:color w:val="EE0000"/>
                <w:highlight w:val="green"/>
              </w:rPr>
            </w:pPr>
            <w:r w:rsidRPr="00A8037E">
              <w:rPr>
                <w:rFonts w:ascii="Times New Roman" w:hAnsi="Times New Roman" w:cs="Times New Roman"/>
              </w:rPr>
              <w:t xml:space="preserve">Тормоза и тормоза с </w:t>
            </w:r>
            <w:proofErr w:type="spellStart"/>
            <w:r w:rsidRPr="00A8037E">
              <w:rPr>
                <w:rFonts w:ascii="Times New Roman" w:hAnsi="Times New Roman" w:cs="Times New Roman"/>
              </w:rPr>
              <w:t>сервоусилителем</w:t>
            </w:r>
            <w:proofErr w:type="spellEnd"/>
            <w:r w:rsidRPr="00A8037E">
              <w:rPr>
                <w:rFonts w:ascii="Times New Roman" w:hAnsi="Times New Roman" w:cs="Times New Roman"/>
              </w:rPr>
              <w:t xml:space="preserve"> и их части (кроме не смонтированных с креплениями и седлами)</w:t>
            </w:r>
          </w:p>
        </w:tc>
      </w:tr>
      <w:tr w:rsidR="00944C9F" w:rsidRPr="007B0A1A" w14:paraId="516F659B" w14:textId="77777777" w:rsidTr="001F1C43">
        <w:tc>
          <w:tcPr>
            <w:tcW w:w="3969" w:type="dxa"/>
            <w:tcBorders>
              <w:top w:val="single" w:sz="4" w:space="0" w:color="auto"/>
              <w:left w:val="single" w:sz="4" w:space="0" w:color="auto"/>
              <w:bottom w:val="single" w:sz="4" w:space="0" w:color="auto"/>
              <w:right w:val="single" w:sz="4" w:space="0" w:color="auto"/>
            </w:tcBorders>
          </w:tcPr>
          <w:p w14:paraId="444F9C4B" w14:textId="56F04A99" w:rsidR="00944C9F" w:rsidRPr="00396B9D" w:rsidRDefault="00944C9F" w:rsidP="00944C9F">
            <w:pPr>
              <w:pStyle w:val="ConsPlusNormal"/>
              <w:jc w:val="both"/>
              <w:rPr>
                <w:rFonts w:ascii="Times New Roman" w:hAnsi="Times New Roman" w:cs="Times New Roman"/>
              </w:rPr>
            </w:pPr>
            <w:r w:rsidRPr="00396B9D">
              <w:rPr>
                <w:rFonts w:ascii="Times New Roman" w:hAnsi="Times New Roman" w:cs="Times New Roman"/>
              </w:rPr>
              <w:t>Объем (количество)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3D2BB945" w14:textId="45D1E7D1" w:rsidR="00944C9F" w:rsidRPr="00944C9F" w:rsidRDefault="00944C9F" w:rsidP="00944C9F">
            <w:pPr>
              <w:pStyle w:val="ConsPlusNormal"/>
              <w:jc w:val="both"/>
              <w:rPr>
                <w:rFonts w:ascii="Times New Roman" w:hAnsi="Times New Roman" w:cs="Times New Roman"/>
                <w:i/>
                <w:color w:val="EE0000"/>
                <w:highlight w:val="green"/>
              </w:rPr>
            </w:pPr>
            <w:r w:rsidRPr="00A8037E">
              <w:rPr>
                <w:rFonts w:ascii="Times New Roman" w:hAnsi="Times New Roman" w:cs="Times New Roman"/>
              </w:rPr>
              <w:t>200 шт.</w:t>
            </w:r>
          </w:p>
        </w:tc>
      </w:tr>
      <w:tr w:rsidR="00944C9F" w:rsidRPr="007B0A1A" w14:paraId="45FE3852" w14:textId="77777777" w:rsidTr="00C70AB7">
        <w:trPr>
          <w:trHeight w:val="283"/>
        </w:trPr>
        <w:tc>
          <w:tcPr>
            <w:tcW w:w="3969" w:type="dxa"/>
            <w:tcBorders>
              <w:top w:val="single" w:sz="4" w:space="0" w:color="auto"/>
              <w:left w:val="single" w:sz="4" w:space="0" w:color="auto"/>
              <w:bottom w:val="single" w:sz="4" w:space="0" w:color="auto"/>
              <w:right w:val="single" w:sz="4" w:space="0" w:color="auto"/>
            </w:tcBorders>
          </w:tcPr>
          <w:p w14:paraId="3999C779" w14:textId="12298405" w:rsidR="00944C9F" w:rsidRPr="00396B9D" w:rsidRDefault="00944C9F" w:rsidP="00944C9F">
            <w:pPr>
              <w:pStyle w:val="ConsPlusNormal"/>
              <w:jc w:val="both"/>
              <w:rPr>
                <w:rFonts w:ascii="Times New Roman" w:hAnsi="Times New Roman" w:cs="Times New Roman"/>
              </w:rPr>
            </w:pPr>
            <w:r w:rsidRPr="00396B9D">
              <w:rPr>
                <w:rFonts w:ascii="Times New Roman" w:hAnsi="Times New Roman" w:cs="Times New Roman"/>
              </w:rPr>
              <w:t>Срок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5B863077" w14:textId="2883EECD" w:rsidR="00944C9F" w:rsidRPr="00944C9F" w:rsidRDefault="00944C9F" w:rsidP="00944C9F">
            <w:pPr>
              <w:pStyle w:val="ConsPlusNormal"/>
              <w:jc w:val="both"/>
              <w:rPr>
                <w:rFonts w:ascii="Times New Roman" w:hAnsi="Times New Roman" w:cs="Times New Roman"/>
                <w:color w:val="EE0000"/>
                <w:highlight w:val="green"/>
              </w:rPr>
            </w:pPr>
            <w:r w:rsidRPr="00A8037E">
              <w:rPr>
                <w:rFonts w:ascii="Times New Roman" w:hAnsi="Times New Roman" w:cs="Times New Roman"/>
              </w:rPr>
              <w:t>В течение 3 дней с момента подачи заявок покупателем на протяжении 1 года</w:t>
            </w:r>
          </w:p>
        </w:tc>
      </w:tr>
      <w:tr w:rsidR="00944C9F" w:rsidRPr="007B0A1A" w14:paraId="07B57B4A" w14:textId="77777777" w:rsidTr="004462FF">
        <w:trPr>
          <w:trHeight w:val="384"/>
        </w:trPr>
        <w:tc>
          <w:tcPr>
            <w:tcW w:w="3969" w:type="dxa"/>
            <w:tcBorders>
              <w:top w:val="single" w:sz="4" w:space="0" w:color="auto"/>
              <w:left w:val="single" w:sz="4" w:space="0" w:color="auto"/>
              <w:bottom w:val="single" w:sz="4" w:space="0" w:color="auto"/>
              <w:right w:val="single" w:sz="4" w:space="0" w:color="auto"/>
            </w:tcBorders>
          </w:tcPr>
          <w:p w14:paraId="44C37BA1" w14:textId="7684F62B" w:rsidR="00944C9F" w:rsidRPr="00396B9D" w:rsidRDefault="00944C9F" w:rsidP="00944C9F">
            <w:pPr>
              <w:pStyle w:val="ConsPlusNormal"/>
              <w:jc w:val="both"/>
              <w:rPr>
                <w:rFonts w:ascii="Times New Roman" w:hAnsi="Times New Roman" w:cs="Times New Roman"/>
              </w:rPr>
            </w:pPr>
            <w:r w:rsidRPr="00396B9D">
              <w:rPr>
                <w:rFonts w:ascii="Times New Roman" w:hAnsi="Times New Roman" w:cs="Times New Roman"/>
              </w:rPr>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1A6AA12A" w14:textId="34EE2FE6" w:rsidR="00944C9F" w:rsidRPr="00944C9F" w:rsidRDefault="00944C9F" w:rsidP="00944C9F">
            <w:pPr>
              <w:pStyle w:val="ConsPlusNormal"/>
              <w:jc w:val="both"/>
              <w:rPr>
                <w:rFonts w:ascii="Times New Roman" w:hAnsi="Times New Roman" w:cs="Times New Roman"/>
                <w:highlight w:val="green"/>
              </w:rPr>
            </w:pPr>
            <w:r w:rsidRPr="00A8037E">
              <w:rPr>
                <w:rFonts w:ascii="Times New Roman" w:hAnsi="Times New Roman" w:cs="Times New Roman"/>
                <w:bCs/>
              </w:rPr>
              <w:t>г. Минск, ул. П. Бровки, 25, склад покупателя</w:t>
            </w:r>
          </w:p>
        </w:tc>
      </w:tr>
      <w:tr w:rsidR="00944C9F" w:rsidRPr="007B0A1A" w14:paraId="59B9BC8B" w14:textId="77777777" w:rsidTr="004462FF">
        <w:trPr>
          <w:trHeight w:val="1033"/>
        </w:trPr>
        <w:tc>
          <w:tcPr>
            <w:tcW w:w="3969" w:type="dxa"/>
            <w:tcBorders>
              <w:top w:val="single" w:sz="4" w:space="0" w:color="auto"/>
              <w:left w:val="single" w:sz="4" w:space="0" w:color="auto"/>
              <w:bottom w:val="single" w:sz="4" w:space="0" w:color="auto"/>
              <w:right w:val="single" w:sz="4" w:space="0" w:color="auto"/>
            </w:tcBorders>
          </w:tcPr>
          <w:p w14:paraId="46B0D1F6" w14:textId="12D2A034" w:rsidR="00944C9F" w:rsidRPr="00396B9D" w:rsidRDefault="00944C9F" w:rsidP="00944C9F">
            <w:pPr>
              <w:pStyle w:val="ConsPlusNormal"/>
              <w:jc w:val="both"/>
              <w:rPr>
                <w:rFonts w:ascii="Times New Roman" w:hAnsi="Times New Roman" w:cs="Times New Roman"/>
              </w:rPr>
            </w:pPr>
            <w:bookmarkStart w:id="2" w:name="_Hlk233901517"/>
            <w:r w:rsidRPr="00396B9D">
              <w:rPr>
                <w:rFonts w:ascii="Times New Roman" w:hAnsi="Times New Roman" w:cs="Times New Roman"/>
              </w:rPr>
              <w:t xml:space="preserve">Форма, сроки и порядок оплаты </w:t>
            </w:r>
            <w:bookmarkEnd w:id="2"/>
            <w:r w:rsidRPr="00396B9D">
              <w:rPr>
                <w:rFonts w:ascii="Times New Roman" w:hAnsi="Times New Roman" w:cs="Times New Roman"/>
              </w:rPr>
              <w:t>товаров</w:t>
            </w:r>
          </w:p>
        </w:tc>
        <w:tc>
          <w:tcPr>
            <w:tcW w:w="5100" w:type="dxa"/>
            <w:tcBorders>
              <w:top w:val="single" w:sz="4" w:space="0" w:color="auto"/>
              <w:left w:val="single" w:sz="4" w:space="0" w:color="auto"/>
              <w:bottom w:val="single" w:sz="4" w:space="0" w:color="auto"/>
              <w:right w:val="single" w:sz="4" w:space="0" w:color="auto"/>
            </w:tcBorders>
          </w:tcPr>
          <w:p w14:paraId="0873B37F" w14:textId="76FA6B89" w:rsidR="00944C9F" w:rsidRPr="00944C9F" w:rsidRDefault="00944C9F" w:rsidP="00944C9F">
            <w:pPr>
              <w:pStyle w:val="ConsPlusNormal"/>
              <w:jc w:val="both"/>
              <w:rPr>
                <w:rFonts w:ascii="Times New Roman" w:hAnsi="Times New Roman" w:cs="Times New Roman"/>
                <w:highlight w:val="green"/>
              </w:rPr>
            </w:pPr>
            <w:r w:rsidRPr="00A8037E">
              <w:rPr>
                <w:rFonts w:ascii="Times New Roman" w:hAnsi="Times New Roman" w:cs="Times New Roman"/>
              </w:rPr>
              <w:t>безналичный платеж, оплата после поставки в срок не менее 10 банковских дней. Валюта платежа и договора белорусский рубль</w:t>
            </w:r>
          </w:p>
        </w:tc>
      </w:tr>
      <w:tr w:rsidR="00944C9F" w:rsidRPr="007B0A1A" w14:paraId="7D8DA50D" w14:textId="77777777" w:rsidTr="00DD55DA">
        <w:tc>
          <w:tcPr>
            <w:tcW w:w="3969" w:type="dxa"/>
            <w:tcBorders>
              <w:top w:val="single" w:sz="4" w:space="0" w:color="auto"/>
              <w:left w:val="single" w:sz="4" w:space="0" w:color="auto"/>
              <w:bottom w:val="single" w:sz="4" w:space="0" w:color="auto"/>
              <w:right w:val="single" w:sz="4" w:space="0" w:color="auto"/>
            </w:tcBorders>
          </w:tcPr>
          <w:p w14:paraId="58476DBE" w14:textId="2C9C5648" w:rsidR="00944C9F" w:rsidRPr="00B459AE" w:rsidRDefault="00944C9F" w:rsidP="00944C9F">
            <w:pPr>
              <w:pStyle w:val="ConsPlusNormal"/>
              <w:jc w:val="both"/>
              <w:rPr>
                <w:rFonts w:ascii="Times New Roman" w:hAnsi="Times New Roman" w:cs="Times New Roman"/>
              </w:rPr>
            </w:pPr>
            <w:r>
              <w:rPr>
                <w:rFonts w:ascii="Times New Roman" w:hAnsi="Times New Roman" w:cs="Times New Roman"/>
              </w:rPr>
              <w:t xml:space="preserve">Ориентировочная </w:t>
            </w:r>
            <w:r w:rsidRPr="00B459AE">
              <w:rPr>
                <w:rFonts w:ascii="Times New Roman" w:hAnsi="Times New Roman" w:cs="Times New Roman"/>
              </w:rPr>
              <w:t>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474A0424" w14:textId="1237E280" w:rsidR="00944C9F" w:rsidRPr="00944C9F" w:rsidRDefault="00944C9F" w:rsidP="00944C9F">
            <w:pPr>
              <w:pStyle w:val="ConsPlusNormal"/>
              <w:jc w:val="both"/>
              <w:rPr>
                <w:rFonts w:ascii="Times New Roman" w:hAnsi="Times New Roman" w:cs="Times New Roman"/>
                <w:b/>
                <w:bCs/>
                <w:highlight w:val="green"/>
              </w:rPr>
            </w:pPr>
            <w:r w:rsidRPr="00A8037E">
              <w:rPr>
                <w:rFonts w:ascii="Times New Roman" w:hAnsi="Times New Roman" w:cs="Times New Roman"/>
                <w:b/>
                <w:bCs/>
              </w:rPr>
              <w:t>16 800 белорусских рублей 00 копеек с НДС 20%</w:t>
            </w:r>
          </w:p>
        </w:tc>
      </w:tr>
      <w:tr w:rsidR="00944C9F" w:rsidRPr="007B0A1A" w14:paraId="2828E4F3" w14:textId="77777777" w:rsidTr="00DD55DA">
        <w:tc>
          <w:tcPr>
            <w:tcW w:w="3969" w:type="dxa"/>
            <w:tcBorders>
              <w:top w:val="single" w:sz="4" w:space="0" w:color="auto"/>
              <w:left w:val="single" w:sz="4" w:space="0" w:color="auto"/>
              <w:bottom w:val="single" w:sz="4" w:space="0" w:color="auto"/>
              <w:right w:val="single" w:sz="4" w:space="0" w:color="auto"/>
            </w:tcBorders>
          </w:tcPr>
          <w:p w14:paraId="3160A4C2" w14:textId="4E5207B1" w:rsidR="00944C9F" w:rsidRDefault="00944C9F" w:rsidP="00944C9F">
            <w:pPr>
              <w:pStyle w:val="ConsPlusNormal"/>
              <w:jc w:val="both"/>
              <w:rPr>
                <w:rFonts w:ascii="Times New Roman" w:hAnsi="Times New Roman" w:cs="Times New Roman"/>
              </w:rPr>
            </w:pPr>
            <w:r>
              <w:rPr>
                <w:rFonts w:ascii="Times New Roman" w:hAnsi="Times New Roman" w:cs="Times New Roman"/>
              </w:rPr>
              <w:lastRenderedPageBreak/>
              <w:t>Гарантийные обязательства</w:t>
            </w:r>
          </w:p>
        </w:tc>
        <w:tc>
          <w:tcPr>
            <w:tcW w:w="5100" w:type="dxa"/>
            <w:tcBorders>
              <w:top w:val="single" w:sz="4" w:space="0" w:color="auto"/>
              <w:left w:val="single" w:sz="4" w:space="0" w:color="auto"/>
              <w:bottom w:val="single" w:sz="4" w:space="0" w:color="auto"/>
              <w:right w:val="single" w:sz="4" w:space="0" w:color="auto"/>
            </w:tcBorders>
          </w:tcPr>
          <w:p w14:paraId="639D6497" w14:textId="5DAB45B7" w:rsidR="00944C9F" w:rsidRPr="00944C9F" w:rsidRDefault="00944C9F" w:rsidP="00944C9F">
            <w:pPr>
              <w:pStyle w:val="ConsPlusNormal"/>
              <w:jc w:val="both"/>
              <w:rPr>
                <w:rFonts w:ascii="Times New Roman" w:hAnsi="Times New Roman" w:cs="Times New Roman"/>
                <w:color w:val="EE0000"/>
                <w:highlight w:val="green"/>
              </w:rPr>
            </w:pPr>
            <w:r w:rsidRPr="00A8037E">
              <w:rPr>
                <w:rFonts w:ascii="Times New Roman" w:hAnsi="Times New Roman" w:cs="Times New Roman"/>
              </w:rPr>
              <w:t>12 месяцев или 20 000 км (в зависимости, что наступит ранее)</w:t>
            </w:r>
          </w:p>
        </w:tc>
      </w:tr>
      <w:tr w:rsidR="00C45B76" w:rsidRPr="007B0A1A" w14:paraId="17473C8D" w14:textId="77777777" w:rsidTr="00DD55DA">
        <w:tc>
          <w:tcPr>
            <w:tcW w:w="3969" w:type="dxa"/>
            <w:tcBorders>
              <w:top w:val="single" w:sz="4" w:space="0" w:color="auto"/>
              <w:left w:val="single" w:sz="4" w:space="0" w:color="auto"/>
              <w:bottom w:val="single" w:sz="4" w:space="0" w:color="auto"/>
              <w:right w:val="single" w:sz="4" w:space="0" w:color="auto"/>
            </w:tcBorders>
          </w:tcPr>
          <w:p w14:paraId="3E01EAF8" w14:textId="04A6D75C" w:rsidR="00C45B76" w:rsidRPr="00B459AE" w:rsidRDefault="00C45B76" w:rsidP="00C45B76">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закупки</w:t>
            </w:r>
          </w:p>
        </w:tc>
        <w:tc>
          <w:tcPr>
            <w:tcW w:w="5100" w:type="dxa"/>
            <w:tcBorders>
              <w:top w:val="single" w:sz="4" w:space="0" w:color="auto"/>
              <w:left w:val="single" w:sz="4" w:space="0" w:color="auto"/>
              <w:bottom w:val="single" w:sz="4" w:space="0" w:color="auto"/>
              <w:right w:val="single" w:sz="4" w:space="0" w:color="auto"/>
            </w:tcBorders>
          </w:tcPr>
          <w:p w14:paraId="6AA000AF" w14:textId="2ADD67C3" w:rsidR="00C45B76" w:rsidRPr="00B459AE" w:rsidRDefault="00C45B76" w:rsidP="00C45B76">
            <w:pPr>
              <w:pStyle w:val="ConsPlusNormal"/>
              <w:jc w:val="both"/>
              <w:rPr>
                <w:rFonts w:ascii="Times New Roman" w:hAnsi="Times New Roman" w:cs="Times New Roman"/>
              </w:rPr>
            </w:pPr>
            <w:r>
              <w:rPr>
                <w:rFonts w:ascii="Times New Roman" w:hAnsi="Times New Roman" w:cs="Times New Roman"/>
              </w:rPr>
              <w:t>Собственные средства закупающей организации</w:t>
            </w:r>
          </w:p>
        </w:tc>
      </w:tr>
      <w:bookmarkEnd w:id="1"/>
      <w:tr w:rsidR="00944C9F" w:rsidRPr="007B0A1A" w14:paraId="7C273B5E" w14:textId="77777777" w:rsidTr="007C4D27">
        <w:tc>
          <w:tcPr>
            <w:tcW w:w="9069" w:type="dxa"/>
            <w:gridSpan w:val="2"/>
            <w:tcBorders>
              <w:top w:val="single" w:sz="4" w:space="0" w:color="auto"/>
              <w:left w:val="single" w:sz="4" w:space="0" w:color="auto"/>
              <w:bottom w:val="single" w:sz="4" w:space="0" w:color="auto"/>
              <w:right w:val="single" w:sz="4" w:space="0" w:color="auto"/>
            </w:tcBorders>
            <w:vAlign w:val="center"/>
          </w:tcPr>
          <w:p w14:paraId="470DEC18" w14:textId="56A7283C" w:rsidR="00944C9F" w:rsidRPr="007B0A1A" w:rsidRDefault="00944C9F" w:rsidP="007C4D27">
            <w:pPr>
              <w:pStyle w:val="ConsPlusNormal"/>
              <w:jc w:val="center"/>
              <w:rPr>
                <w:rFonts w:ascii="Times New Roman" w:hAnsi="Times New Roman" w:cs="Times New Roman"/>
                <w:b/>
                <w:bCs/>
              </w:rPr>
            </w:pPr>
            <w:r>
              <w:rPr>
                <w:rFonts w:ascii="Times New Roman" w:hAnsi="Times New Roman" w:cs="Times New Roman"/>
                <w:b/>
                <w:bCs/>
              </w:rPr>
              <w:t>Лот №</w:t>
            </w:r>
            <w:r>
              <w:rPr>
                <w:rFonts w:ascii="Times New Roman" w:hAnsi="Times New Roman" w:cs="Times New Roman"/>
                <w:b/>
                <w:bCs/>
              </w:rPr>
              <w:t>2</w:t>
            </w:r>
          </w:p>
        </w:tc>
      </w:tr>
      <w:tr w:rsidR="00944C9F" w:rsidRPr="00944C9F" w14:paraId="1D23206F" w14:textId="77777777" w:rsidTr="007C4D27">
        <w:trPr>
          <w:trHeight w:val="652"/>
        </w:trPr>
        <w:tc>
          <w:tcPr>
            <w:tcW w:w="3969" w:type="dxa"/>
            <w:tcBorders>
              <w:top w:val="single" w:sz="4" w:space="0" w:color="auto"/>
              <w:left w:val="single" w:sz="4" w:space="0" w:color="auto"/>
              <w:bottom w:val="single" w:sz="4" w:space="0" w:color="auto"/>
              <w:right w:val="single" w:sz="4" w:space="0" w:color="auto"/>
            </w:tcBorders>
            <w:vAlign w:val="center"/>
          </w:tcPr>
          <w:p w14:paraId="081D7F83" w14:textId="77777777" w:rsidR="00944C9F" w:rsidRPr="00396B9D" w:rsidRDefault="00944C9F" w:rsidP="007C4D27">
            <w:pPr>
              <w:pStyle w:val="ConsPlusNormal"/>
              <w:jc w:val="both"/>
              <w:rPr>
                <w:rFonts w:ascii="Times New Roman" w:hAnsi="Times New Roman" w:cs="Times New Roman"/>
              </w:rPr>
            </w:pPr>
            <w:r w:rsidRPr="00F83E2B">
              <w:rPr>
                <w:rFonts w:ascii="Times New Roman" w:hAnsi="Times New Roman" w:cs="Times New Roman"/>
              </w:rPr>
              <w:t>Наименование и описание предмета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1DD80D90" w14:textId="77777777" w:rsidR="00944C9F" w:rsidRDefault="00944C9F" w:rsidP="007C4D27">
            <w:pPr>
              <w:pStyle w:val="ConsPlusNormal"/>
              <w:jc w:val="both"/>
              <w:rPr>
                <w:rFonts w:ascii="Times New Roman" w:hAnsi="Times New Roman" w:cs="Times New Roman"/>
                <w:iCs/>
              </w:rPr>
            </w:pPr>
            <w:r w:rsidRPr="00944C9F">
              <w:rPr>
                <w:rFonts w:ascii="Times New Roman" w:hAnsi="Times New Roman" w:cs="Times New Roman"/>
                <w:iCs/>
              </w:rPr>
              <w:t>3504010R1040F011 колодки тормозные задние или аналог</w:t>
            </w:r>
          </w:p>
          <w:p w14:paraId="5D6DF036" w14:textId="77777777" w:rsidR="00944C9F" w:rsidRDefault="00944C9F" w:rsidP="007C4D27">
            <w:pPr>
              <w:pStyle w:val="ConsPlusNormal"/>
              <w:jc w:val="both"/>
              <w:rPr>
                <w:rFonts w:ascii="Times New Roman" w:hAnsi="Times New Roman" w:cs="Times New Roman"/>
                <w:b/>
                <w:bCs/>
                <w:iCs/>
              </w:rPr>
            </w:pPr>
            <w:r w:rsidRPr="00A651F5">
              <w:rPr>
                <w:rFonts w:ascii="Times New Roman" w:hAnsi="Times New Roman" w:cs="Times New Roman"/>
                <w:b/>
                <w:bCs/>
                <w:iCs/>
              </w:rPr>
              <w:t>Описание предмета закупки:</w:t>
            </w:r>
          </w:p>
          <w:p w14:paraId="272A4EF0" w14:textId="0A221BC6" w:rsidR="00944C9F" w:rsidRPr="00944C9F" w:rsidRDefault="00944C9F" w:rsidP="007C4D27">
            <w:pPr>
              <w:pStyle w:val="ConsPlusNormal"/>
              <w:jc w:val="both"/>
              <w:rPr>
                <w:rFonts w:ascii="Times New Roman" w:hAnsi="Times New Roman" w:cs="Times New Roman"/>
                <w:iCs/>
              </w:rPr>
            </w:pPr>
            <w:r w:rsidRPr="00944C9F">
              <w:rPr>
                <w:rFonts w:ascii="Times New Roman" w:hAnsi="Times New Roman" w:cs="Times New Roman"/>
                <w:iCs/>
              </w:rPr>
              <w:t>3504010R1040F011 колодки тормозные задние или аналог</w:t>
            </w:r>
          </w:p>
        </w:tc>
      </w:tr>
      <w:tr w:rsidR="00944C9F" w:rsidRPr="00944C9F" w14:paraId="3AE3E4E5" w14:textId="77777777" w:rsidTr="007C4D27">
        <w:tc>
          <w:tcPr>
            <w:tcW w:w="3969" w:type="dxa"/>
            <w:tcBorders>
              <w:top w:val="single" w:sz="4" w:space="0" w:color="auto"/>
              <w:left w:val="single" w:sz="4" w:space="0" w:color="auto"/>
              <w:bottom w:val="single" w:sz="4" w:space="0" w:color="auto"/>
              <w:right w:val="single" w:sz="4" w:space="0" w:color="auto"/>
            </w:tcBorders>
          </w:tcPr>
          <w:p w14:paraId="67A01498" w14:textId="77777777" w:rsidR="00944C9F" w:rsidRPr="00396B9D" w:rsidRDefault="00944C9F" w:rsidP="00944C9F">
            <w:pPr>
              <w:pStyle w:val="ConsPlusNormal"/>
              <w:jc w:val="both"/>
              <w:rPr>
                <w:rFonts w:ascii="Times New Roman" w:hAnsi="Times New Roman" w:cs="Times New Roman"/>
              </w:rPr>
            </w:pPr>
            <w:r w:rsidRPr="00396B9D">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vAlign w:val="center"/>
          </w:tcPr>
          <w:p w14:paraId="0342F5FF" w14:textId="5FB06CC3" w:rsidR="00944C9F" w:rsidRPr="00944C9F" w:rsidRDefault="00944C9F" w:rsidP="00944C9F">
            <w:pPr>
              <w:pStyle w:val="ConsPlusNormal"/>
              <w:jc w:val="both"/>
              <w:rPr>
                <w:rFonts w:ascii="Times New Roman" w:hAnsi="Times New Roman" w:cs="Times New Roman"/>
                <w:highlight w:val="green"/>
              </w:rPr>
            </w:pPr>
            <w:r w:rsidRPr="00A8037E">
              <w:rPr>
                <w:rFonts w:ascii="Times New Roman" w:hAnsi="Times New Roman" w:cs="Times New Roman"/>
              </w:rPr>
              <w:t>29.32.30.200</w:t>
            </w:r>
          </w:p>
        </w:tc>
      </w:tr>
      <w:tr w:rsidR="00944C9F" w:rsidRPr="00944C9F" w14:paraId="22EAF2A3" w14:textId="77777777" w:rsidTr="007C4D27">
        <w:tc>
          <w:tcPr>
            <w:tcW w:w="3969" w:type="dxa"/>
            <w:tcBorders>
              <w:top w:val="single" w:sz="4" w:space="0" w:color="auto"/>
              <w:left w:val="single" w:sz="4" w:space="0" w:color="auto"/>
              <w:bottom w:val="single" w:sz="4" w:space="0" w:color="auto"/>
              <w:right w:val="single" w:sz="4" w:space="0" w:color="auto"/>
            </w:tcBorders>
          </w:tcPr>
          <w:p w14:paraId="53D0F3F1" w14:textId="77777777" w:rsidR="00944C9F" w:rsidRPr="00396B9D" w:rsidRDefault="00944C9F" w:rsidP="00944C9F">
            <w:pPr>
              <w:pStyle w:val="ConsPlusNormal"/>
              <w:jc w:val="both"/>
              <w:rPr>
                <w:rFonts w:ascii="Times New Roman" w:hAnsi="Times New Roman" w:cs="Times New Roman"/>
              </w:rPr>
            </w:pPr>
            <w:r w:rsidRPr="00396B9D">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vAlign w:val="center"/>
          </w:tcPr>
          <w:p w14:paraId="122B51B9" w14:textId="2E0E72DE" w:rsidR="00944C9F" w:rsidRPr="00944C9F" w:rsidRDefault="00944C9F" w:rsidP="00944C9F">
            <w:pPr>
              <w:pStyle w:val="ConsPlusNormal"/>
              <w:jc w:val="both"/>
              <w:rPr>
                <w:rFonts w:ascii="Times New Roman" w:hAnsi="Times New Roman" w:cs="Times New Roman"/>
                <w:color w:val="EE0000"/>
                <w:highlight w:val="green"/>
              </w:rPr>
            </w:pPr>
            <w:r w:rsidRPr="00A8037E">
              <w:rPr>
                <w:rFonts w:ascii="Times New Roman" w:hAnsi="Times New Roman" w:cs="Times New Roman"/>
              </w:rPr>
              <w:t xml:space="preserve">Тормоза и тормоза с </w:t>
            </w:r>
            <w:proofErr w:type="spellStart"/>
            <w:r w:rsidRPr="00A8037E">
              <w:rPr>
                <w:rFonts w:ascii="Times New Roman" w:hAnsi="Times New Roman" w:cs="Times New Roman"/>
              </w:rPr>
              <w:t>сервоусилителем</w:t>
            </w:r>
            <w:proofErr w:type="spellEnd"/>
            <w:r w:rsidRPr="00A8037E">
              <w:rPr>
                <w:rFonts w:ascii="Times New Roman" w:hAnsi="Times New Roman" w:cs="Times New Roman"/>
              </w:rPr>
              <w:t xml:space="preserve"> и их части (кроме не смонтированных с креплениями и седлами)</w:t>
            </w:r>
          </w:p>
        </w:tc>
      </w:tr>
      <w:tr w:rsidR="00944C9F" w:rsidRPr="00944C9F" w14:paraId="6855878A" w14:textId="77777777" w:rsidTr="007C4D27">
        <w:tc>
          <w:tcPr>
            <w:tcW w:w="3969" w:type="dxa"/>
            <w:tcBorders>
              <w:top w:val="single" w:sz="4" w:space="0" w:color="auto"/>
              <w:left w:val="single" w:sz="4" w:space="0" w:color="auto"/>
              <w:bottom w:val="single" w:sz="4" w:space="0" w:color="auto"/>
              <w:right w:val="single" w:sz="4" w:space="0" w:color="auto"/>
            </w:tcBorders>
          </w:tcPr>
          <w:p w14:paraId="2A6B152F" w14:textId="77777777" w:rsidR="00944C9F" w:rsidRPr="00396B9D" w:rsidRDefault="00944C9F" w:rsidP="00944C9F">
            <w:pPr>
              <w:pStyle w:val="ConsPlusNormal"/>
              <w:jc w:val="both"/>
              <w:rPr>
                <w:rFonts w:ascii="Times New Roman" w:hAnsi="Times New Roman" w:cs="Times New Roman"/>
              </w:rPr>
            </w:pPr>
            <w:r w:rsidRPr="00396B9D">
              <w:rPr>
                <w:rFonts w:ascii="Times New Roman" w:hAnsi="Times New Roman" w:cs="Times New Roman"/>
              </w:rPr>
              <w:t>Объем (количество)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691867DD" w14:textId="30F92192" w:rsidR="00944C9F" w:rsidRPr="00944C9F" w:rsidRDefault="00944C9F" w:rsidP="00944C9F">
            <w:pPr>
              <w:pStyle w:val="ConsPlusNormal"/>
              <w:jc w:val="both"/>
              <w:rPr>
                <w:rFonts w:ascii="Times New Roman" w:hAnsi="Times New Roman" w:cs="Times New Roman"/>
                <w:i/>
                <w:color w:val="EE0000"/>
                <w:highlight w:val="green"/>
              </w:rPr>
            </w:pPr>
            <w:r w:rsidRPr="00A8037E">
              <w:rPr>
                <w:rFonts w:ascii="Times New Roman" w:hAnsi="Times New Roman" w:cs="Times New Roman"/>
              </w:rPr>
              <w:t>550 шт.</w:t>
            </w:r>
          </w:p>
        </w:tc>
      </w:tr>
      <w:tr w:rsidR="00944C9F" w:rsidRPr="00944C9F" w14:paraId="0B896DC6" w14:textId="77777777" w:rsidTr="007C4D27">
        <w:trPr>
          <w:trHeight w:val="283"/>
        </w:trPr>
        <w:tc>
          <w:tcPr>
            <w:tcW w:w="3969" w:type="dxa"/>
            <w:tcBorders>
              <w:top w:val="single" w:sz="4" w:space="0" w:color="auto"/>
              <w:left w:val="single" w:sz="4" w:space="0" w:color="auto"/>
              <w:bottom w:val="single" w:sz="4" w:space="0" w:color="auto"/>
              <w:right w:val="single" w:sz="4" w:space="0" w:color="auto"/>
            </w:tcBorders>
          </w:tcPr>
          <w:p w14:paraId="343D9572" w14:textId="77777777" w:rsidR="00944C9F" w:rsidRPr="00396B9D" w:rsidRDefault="00944C9F" w:rsidP="00944C9F">
            <w:pPr>
              <w:pStyle w:val="ConsPlusNormal"/>
              <w:jc w:val="both"/>
              <w:rPr>
                <w:rFonts w:ascii="Times New Roman" w:hAnsi="Times New Roman" w:cs="Times New Roman"/>
              </w:rPr>
            </w:pPr>
            <w:r w:rsidRPr="00396B9D">
              <w:rPr>
                <w:rFonts w:ascii="Times New Roman" w:hAnsi="Times New Roman" w:cs="Times New Roman"/>
              </w:rPr>
              <w:t>Срок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399B07DD" w14:textId="1E0F8809" w:rsidR="00944C9F" w:rsidRPr="00944C9F" w:rsidRDefault="00944C9F" w:rsidP="00944C9F">
            <w:pPr>
              <w:pStyle w:val="ConsPlusNormal"/>
              <w:jc w:val="both"/>
              <w:rPr>
                <w:rFonts w:ascii="Times New Roman" w:hAnsi="Times New Roman" w:cs="Times New Roman"/>
                <w:color w:val="EE0000"/>
                <w:highlight w:val="green"/>
              </w:rPr>
            </w:pPr>
            <w:r w:rsidRPr="00A8037E">
              <w:rPr>
                <w:rFonts w:ascii="Times New Roman" w:hAnsi="Times New Roman" w:cs="Times New Roman"/>
              </w:rPr>
              <w:t>В течение 3 дней с момента подачи заявок покупателем на протяжении 1 года</w:t>
            </w:r>
          </w:p>
        </w:tc>
      </w:tr>
      <w:tr w:rsidR="00944C9F" w:rsidRPr="00944C9F" w14:paraId="65B8816F" w14:textId="77777777" w:rsidTr="007C4D27">
        <w:trPr>
          <w:trHeight w:val="384"/>
        </w:trPr>
        <w:tc>
          <w:tcPr>
            <w:tcW w:w="3969" w:type="dxa"/>
            <w:tcBorders>
              <w:top w:val="single" w:sz="4" w:space="0" w:color="auto"/>
              <w:left w:val="single" w:sz="4" w:space="0" w:color="auto"/>
              <w:bottom w:val="single" w:sz="4" w:space="0" w:color="auto"/>
              <w:right w:val="single" w:sz="4" w:space="0" w:color="auto"/>
            </w:tcBorders>
          </w:tcPr>
          <w:p w14:paraId="3244F928" w14:textId="77777777" w:rsidR="00944C9F" w:rsidRPr="00396B9D" w:rsidRDefault="00944C9F" w:rsidP="00944C9F">
            <w:pPr>
              <w:pStyle w:val="ConsPlusNormal"/>
              <w:jc w:val="both"/>
              <w:rPr>
                <w:rFonts w:ascii="Times New Roman" w:hAnsi="Times New Roman" w:cs="Times New Roman"/>
              </w:rPr>
            </w:pPr>
            <w:r w:rsidRPr="00396B9D">
              <w:rPr>
                <w:rFonts w:ascii="Times New Roman" w:hAnsi="Times New Roman" w:cs="Times New Roman"/>
              </w:rPr>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1B173E2A" w14:textId="0E9FD552" w:rsidR="00944C9F" w:rsidRPr="00944C9F" w:rsidRDefault="00944C9F" w:rsidP="00944C9F">
            <w:pPr>
              <w:pStyle w:val="ConsPlusNormal"/>
              <w:jc w:val="both"/>
              <w:rPr>
                <w:rFonts w:ascii="Times New Roman" w:hAnsi="Times New Roman" w:cs="Times New Roman"/>
                <w:highlight w:val="green"/>
              </w:rPr>
            </w:pPr>
            <w:r w:rsidRPr="00A8037E">
              <w:rPr>
                <w:rFonts w:ascii="Times New Roman" w:hAnsi="Times New Roman" w:cs="Times New Roman"/>
                <w:bCs/>
              </w:rPr>
              <w:t>г. Минск, ул. П. Бровки, 25, склад покупателя</w:t>
            </w:r>
          </w:p>
        </w:tc>
      </w:tr>
      <w:tr w:rsidR="00944C9F" w:rsidRPr="00944C9F" w14:paraId="2050EA6D" w14:textId="77777777" w:rsidTr="00440E76">
        <w:trPr>
          <w:trHeight w:val="1033"/>
        </w:trPr>
        <w:tc>
          <w:tcPr>
            <w:tcW w:w="3969" w:type="dxa"/>
            <w:tcBorders>
              <w:top w:val="single" w:sz="4" w:space="0" w:color="auto"/>
              <w:left w:val="single" w:sz="4" w:space="0" w:color="auto"/>
              <w:bottom w:val="single" w:sz="4" w:space="0" w:color="auto"/>
              <w:right w:val="single" w:sz="4" w:space="0" w:color="auto"/>
            </w:tcBorders>
          </w:tcPr>
          <w:p w14:paraId="724A77A8" w14:textId="77777777" w:rsidR="00944C9F" w:rsidRPr="00396B9D" w:rsidRDefault="00944C9F" w:rsidP="00944C9F">
            <w:pPr>
              <w:pStyle w:val="ConsPlusNormal"/>
              <w:jc w:val="both"/>
              <w:rPr>
                <w:rFonts w:ascii="Times New Roman" w:hAnsi="Times New Roman" w:cs="Times New Roman"/>
              </w:rPr>
            </w:pPr>
            <w:r w:rsidRPr="00396B9D">
              <w:rPr>
                <w:rFonts w:ascii="Times New Roman" w:hAnsi="Times New Roman" w:cs="Times New Roman"/>
              </w:rPr>
              <w:t>Форма, сроки и порядок оплаты товаров</w:t>
            </w:r>
          </w:p>
        </w:tc>
        <w:tc>
          <w:tcPr>
            <w:tcW w:w="5100" w:type="dxa"/>
            <w:tcBorders>
              <w:top w:val="single" w:sz="4" w:space="0" w:color="auto"/>
              <w:left w:val="single" w:sz="4" w:space="0" w:color="auto"/>
              <w:bottom w:val="single" w:sz="4" w:space="0" w:color="auto"/>
              <w:right w:val="single" w:sz="4" w:space="0" w:color="auto"/>
            </w:tcBorders>
          </w:tcPr>
          <w:p w14:paraId="2DDD5D4C" w14:textId="10A31AEE" w:rsidR="00944C9F" w:rsidRPr="00944C9F" w:rsidRDefault="00944C9F" w:rsidP="00944C9F">
            <w:pPr>
              <w:pStyle w:val="ConsPlusNormal"/>
              <w:jc w:val="both"/>
              <w:rPr>
                <w:rFonts w:ascii="Times New Roman" w:hAnsi="Times New Roman" w:cs="Times New Roman"/>
                <w:highlight w:val="green"/>
              </w:rPr>
            </w:pPr>
            <w:r w:rsidRPr="00A8037E">
              <w:rPr>
                <w:rFonts w:ascii="Times New Roman" w:hAnsi="Times New Roman" w:cs="Times New Roman"/>
              </w:rPr>
              <w:t>безналичный платеж, оплата после поставки в срок не менее 10 банковских дней. Валюта платежа и договора белорусский рубль</w:t>
            </w:r>
          </w:p>
        </w:tc>
      </w:tr>
      <w:tr w:rsidR="00944C9F" w:rsidRPr="00944C9F" w14:paraId="28180803" w14:textId="77777777" w:rsidTr="00440E76">
        <w:tc>
          <w:tcPr>
            <w:tcW w:w="3969" w:type="dxa"/>
            <w:tcBorders>
              <w:top w:val="single" w:sz="4" w:space="0" w:color="auto"/>
              <w:left w:val="single" w:sz="4" w:space="0" w:color="auto"/>
              <w:bottom w:val="single" w:sz="4" w:space="0" w:color="auto"/>
              <w:right w:val="single" w:sz="4" w:space="0" w:color="auto"/>
            </w:tcBorders>
          </w:tcPr>
          <w:p w14:paraId="5B3E2BD1" w14:textId="77777777" w:rsidR="00944C9F" w:rsidRPr="00B459AE" w:rsidRDefault="00944C9F" w:rsidP="00944C9F">
            <w:pPr>
              <w:pStyle w:val="ConsPlusNormal"/>
              <w:jc w:val="both"/>
              <w:rPr>
                <w:rFonts w:ascii="Times New Roman" w:hAnsi="Times New Roman" w:cs="Times New Roman"/>
              </w:rPr>
            </w:pPr>
            <w:r>
              <w:rPr>
                <w:rFonts w:ascii="Times New Roman" w:hAnsi="Times New Roman" w:cs="Times New Roman"/>
              </w:rPr>
              <w:t xml:space="preserve">Ориентировочная </w:t>
            </w:r>
            <w:r w:rsidRPr="00B459AE">
              <w:rPr>
                <w:rFonts w:ascii="Times New Roman" w:hAnsi="Times New Roman" w:cs="Times New Roman"/>
              </w:rPr>
              <w:t>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7B23D10E" w14:textId="08C3C805" w:rsidR="00944C9F" w:rsidRPr="00944C9F" w:rsidRDefault="00944C9F" w:rsidP="00944C9F">
            <w:pPr>
              <w:pStyle w:val="ConsPlusNormal"/>
              <w:jc w:val="both"/>
              <w:rPr>
                <w:rFonts w:ascii="Times New Roman" w:hAnsi="Times New Roman" w:cs="Times New Roman"/>
                <w:b/>
                <w:bCs/>
                <w:highlight w:val="green"/>
              </w:rPr>
            </w:pPr>
            <w:r w:rsidRPr="00A8037E">
              <w:rPr>
                <w:rFonts w:ascii="Times New Roman" w:hAnsi="Times New Roman" w:cs="Times New Roman"/>
                <w:b/>
                <w:bCs/>
              </w:rPr>
              <w:t>57 189 белорусских рублей 00 копеек с НДС 20%</w:t>
            </w:r>
          </w:p>
        </w:tc>
      </w:tr>
      <w:tr w:rsidR="00944C9F" w:rsidRPr="00944C9F" w14:paraId="32F5337E" w14:textId="77777777" w:rsidTr="007C4D27">
        <w:tc>
          <w:tcPr>
            <w:tcW w:w="3969" w:type="dxa"/>
            <w:tcBorders>
              <w:top w:val="single" w:sz="4" w:space="0" w:color="auto"/>
              <w:left w:val="single" w:sz="4" w:space="0" w:color="auto"/>
              <w:bottom w:val="single" w:sz="4" w:space="0" w:color="auto"/>
              <w:right w:val="single" w:sz="4" w:space="0" w:color="auto"/>
            </w:tcBorders>
          </w:tcPr>
          <w:p w14:paraId="3CF833BB" w14:textId="77777777" w:rsidR="00944C9F" w:rsidRDefault="00944C9F" w:rsidP="00944C9F">
            <w:pPr>
              <w:pStyle w:val="ConsPlusNormal"/>
              <w:jc w:val="both"/>
              <w:rPr>
                <w:rFonts w:ascii="Times New Roman" w:hAnsi="Times New Roman" w:cs="Times New Roman"/>
              </w:rPr>
            </w:pPr>
            <w:r>
              <w:rPr>
                <w:rFonts w:ascii="Times New Roman" w:hAnsi="Times New Roman" w:cs="Times New Roman"/>
              </w:rPr>
              <w:t>Гарантийные обязательства</w:t>
            </w:r>
          </w:p>
        </w:tc>
        <w:tc>
          <w:tcPr>
            <w:tcW w:w="5100" w:type="dxa"/>
            <w:tcBorders>
              <w:top w:val="single" w:sz="4" w:space="0" w:color="auto"/>
              <w:left w:val="single" w:sz="4" w:space="0" w:color="auto"/>
              <w:bottom w:val="single" w:sz="4" w:space="0" w:color="auto"/>
              <w:right w:val="single" w:sz="4" w:space="0" w:color="auto"/>
            </w:tcBorders>
          </w:tcPr>
          <w:p w14:paraId="18E56234" w14:textId="12EB583B" w:rsidR="00944C9F" w:rsidRPr="00944C9F" w:rsidRDefault="00944C9F" w:rsidP="00944C9F">
            <w:pPr>
              <w:pStyle w:val="ConsPlusNormal"/>
              <w:jc w:val="both"/>
              <w:rPr>
                <w:rFonts w:ascii="Times New Roman" w:hAnsi="Times New Roman" w:cs="Times New Roman"/>
                <w:color w:val="EE0000"/>
                <w:highlight w:val="green"/>
              </w:rPr>
            </w:pPr>
            <w:r w:rsidRPr="00A8037E">
              <w:rPr>
                <w:rFonts w:ascii="Times New Roman" w:hAnsi="Times New Roman" w:cs="Times New Roman"/>
              </w:rPr>
              <w:t>12 месяцев или 20 000 км (в зависимости, что наступит ранее)</w:t>
            </w:r>
          </w:p>
        </w:tc>
      </w:tr>
      <w:tr w:rsidR="00944C9F" w:rsidRPr="00B459AE" w14:paraId="77638ED6" w14:textId="77777777" w:rsidTr="007C4D27">
        <w:tc>
          <w:tcPr>
            <w:tcW w:w="3969" w:type="dxa"/>
            <w:tcBorders>
              <w:top w:val="single" w:sz="4" w:space="0" w:color="auto"/>
              <w:left w:val="single" w:sz="4" w:space="0" w:color="auto"/>
              <w:bottom w:val="single" w:sz="4" w:space="0" w:color="auto"/>
              <w:right w:val="single" w:sz="4" w:space="0" w:color="auto"/>
            </w:tcBorders>
          </w:tcPr>
          <w:p w14:paraId="03C53102" w14:textId="77777777" w:rsidR="00944C9F" w:rsidRPr="00B459AE" w:rsidRDefault="00944C9F" w:rsidP="007C4D27">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закупки</w:t>
            </w:r>
          </w:p>
        </w:tc>
        <w:tc>
          <w:tcPr>
            <w:tcW w:w="5100" w:type="dxa"/>
            <w:tcBorders>
              <w:top w:val="single" w:sz="4" w:space="0" w:color="auto"/>
              <w:left w:val="single" w:sz="4" w:space="0" w:color="auto"/>
              <w:bottom w:val="single" w:sz="4" w:space="0" w:color="auto"/>
              <w:right w:val="single" w:sz="4" w:space="0" w:color="auto"/>
            </w:tcBorders>
          </w:tcPr>
          <w:p w14:paraId="3EF5D119" w14:textId="77777777" w:rsidR="00944C9F" w:rsidRPr="00B459AE" w:rsidRDefault="00944C9F" w:rsidP="007C4D27">
            <w:pPr>
              <w:pStyle w:val="ConsPlusNormal"/>
              <w:jc w:val="both"/>
              <w:rPr>
                <w:rFonts w:ascii="Times New Roman" w:hAnsi="Times New Roman" w:cs="Times New Roman"/>
              </w:rPr>
            </w:pPr>
            <w:r>
              <w:rPr>
                <w:rFonts w:ascii="Times New Roman" w:hAnsi="Times New Roman" w:cs="Times New Roman"/>
              </w:rPr>
              <w:t>Собственные средства закупающей организации</w:t>
            </w:r>
          </w:p>
        </w:tc>
      </w:tr>
    </w:tbl>
    <w:p w14:paraId="3436D5A1" w14:textId="783C4A6C" w:rsidR="00F90269" w:rsidRPr="00897EDB" w:rsidRDefault="00F90269" w:rsidP="00F90269">
      <w:pPr>
        <w:pStyle w:val="ConsPlusNormal"/>
        <w:widowControl/>
        <w:ind w:right="-143"/>
        <w:jc w:val="both"/>
        <w:rPr>
          <w:rFonts w:ascii="Times New Roman" w:hAnsi="Times New Roman" w:cs="Times New Roman"/>
          <w:sz w:val="24"/>
          <w:szCs w:val="24"/>
        </w:rPr>
      </w:pPr>
    </w:p>
    <w:p w14:paraId="366A75BF" w14:textId="0C471AB4" w:rsidR="00197F19" w:rsidRDefault="00356AE2" w:rsidP="00385B66">
      <w:pPr>
        <w:pStyle w:val="a3"/>
        <w:ind w:right="-143" w:firstLine="709"/>
        <w:jc w:val="both"/>
        <w:rPr>
          <w:b/>
          <w:bCs/>
        </w:rPr>
      </w:pPr>
      <w:r w:rsidRPr="00897EDB">
        <w:rPr>
          <w:b/>
          <w:bCs/>
        </w:rPr>
        <w:t>ПЕРЕЧЕНЬ ДОКУМЕНТОВ И (ИЛИ) СВЕДЕНИЙ, ПОДТВЕРЖДАЮЩИХ СООТВЕТСТВИЕ ПРЕДМЕТУ ЗАКУПКИ И ТРЕБОВАНИЯМ К ПРЕДМЕТУ ЗАКУПКИ</w:t>
      </w:r>
    </w:p>
    <w:p w14:paraId="097E2DD9" w14:textId="77777777" w:rsidR="00114ADA" w:rsidRDefault="00114ADA" w:rsidP="00385B66">
      <w:pPr>
        <w:widowControl w:val="0"/>
        <w:adjustRightInd w:val="0"/>
        <w:spacing w:after="0" w:line="240" w:lineRule="auto"/>
        <w:ind w:firstLine="709"/>
        <w:jc w:val="both"/>
        <w:rPr>
          <w:rFonts w:ascii="Times New Roman" w:hAnsi="Times New Roman"/>
          <w:sz w:val="24"/>
          <w:szCs w:val="24"/>
        </w:rPr>
      </w:pPr>
      <w:r w:rsidRPr="00897EDB">
        <w:rPr>
          <w:rFonts w:ascii="Times New Roman" w:hAnsi="Times New Roman"/>
          <w:sz w:val="24"/>
          <w:szCs w:val="24"/>
        </w:rPr>
        <w:t>Сведениями, подтверждающими соответствие предмету закупки и требованиям к предмету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F85CE4A" w14:textId="29093A57" w:rsidR="003C2467" w:rsidRDefault="003C2467" w:rsidP="00385B66">
      <w:pPr>
        <w:widowControl w:val="0"/>
        <w:adjustRightInd w:val="0"/>
        <w:spacing w:after="0" w:line="240" w:lineRule="auto"/>
        <w:ind w:firstLine="709"/>
        <w:jc w:val="both"/>
        <w:rPr>
          <w:rFonts w:ascii="Times New Roman" w:hAnsi="Times New Roman"/>
          <w:sz w:val="24"/>
          <w:szCs w:val="24"/>
        </w:rPr>
      </w:pPr>
      <w:r w:rsidRPr="00A53B1D">
        <w:rPr>
          <w:rFonts w:ascii="Times New Roman" w:hAnsi="Times New Roman"/>
          <w:sz w:val="24"/>
          <w:szCs w:val="24"/>
        </w:rPr>
        <w:t xml:space="preserve">Участник в своем предложении указывает полное описание предлагаемого товара в точном соответствии </w:t>
      </w:r>
      <w:r w:rsidR="00A53B1D" w:rsidRPr="00A53B1D">
        <w:rPr>
          <w:rFonts w:ascii="Times New Roman" w:hAnsi="Times New Roman"/>
          <w:sz w:val="24"/>
          <w:szCs w:val="24"/>
        </w:rPr>
        <w:t>з</w:t>
      </w:r>
      <w:r w:rsidR="00A53B1D" w:rsidRPr="00A53B1D">
        <w:rPr>
          <w:rFonts w:ascii="Times New Roman" w:hAnsi="Times New Roman"/>
          <w:sz w:val="24"/>
          <w:szCs w:val="24"/>
        </w:rPr>
        <w:t>апрос</w:t>
      </w:r>
      <w:r w:rsidR="00A53B1D" w:rsidRPr="00A53B1D">
        <w:rPr>
          <w:rFonts w:ascii="Times New Roman" w:hAnsi="Times New Roman"/>
          <w:sz w:val="24"/>
          <w:szCs w:val="24"/>
        </w:rPr>
        <w:t>ом</w:t>
      </w:r>
      <w:r w:rsidR="00A53B1D" w:rsidRPr="00A53B1D">
        <w:rPr>
          <w:rFonts w:ascii="Times New Roman" w:hAnsi="Times New Roman"/>
          <w:sz w:val="24"/>
          <w:szCs w:val="24"/>
        </w:rPr>
        <w:t xml:space="preserve"> о предоставлении сведений</w:t>
      </w:r>
      <w:r w:rsidRPr="00A53B1D">
        <w:rPr>
          <w:rFonts w:ascii="Times New Roman" w:hAnsi="Times New Roman"/>
          <w:sz w:val="24"/>
          <w:szCs w:val="24"/>
        </w:rPr>
        <w:t>.</w:t>
      </w:r>
    </w:p>
    <w:p w14:paraId="5D6AF814" w14:textId="50933146" w:rsidR="008715F5" w:rsidRPr="003C2467" w:rsidRDefault="008715F5" w:rsidP="00385B66">
      <w:pPr>
        <w:widowControl w:val="0"/>
        <w:adjustRightInd w:val="0"/>
        <w:spacing w:after="0" w:line="240" w:lineRule="auto"/>
        <w:ind w:firstLine="709"/>
        <w:jc w:val="both"/>
        <w:rPr>
          <w:rFonts w:ascii="Times New Roman" w:hAnsi="Times New Roman"/>
          <w:sz w:val="24"/>
          <w:szCs w:val="24"/>
        </w:rPr>
      </w:pPr>
      <w:r w:rsidRPr="008715F5">
        <w:rPr>
          <w:rFonts w:ascii="Times New Roman" w:hAnsi="Times New Roman"/>
          <w:sz w:val="24"/>
          <w:szCs w:val="24"/>
        </w:rPr>
        <w:t xml:space="preserve">Предложение </w:t>
      </w:r>
      <w:r w:rsidRPr="008715F5">
        <w:rPr>
          <w:rFonts w:ascii="Times New Roman" w:hAnsi="Times New Roman"/>
          <w:b/>
          <w:sz w:val="24"/>
          <w:szCs w:val="24"/>
        </w:rPr>
        <w:t>должно содержать конкретные показатели (характеристики), соответствующие требованиям запроса о предоставлении сведений,</w:t>
      </w:r>
      <w:r w:rsidRPr="008715F5">
        <w:rPr>
          <w:rFonts w:ascii="Times New Roman" w:hAnsi="Times New Roman"/>
          <w:sz w:val="24"/>
          <w:szCs w:val="24"/>
        </w:rPr>
        <w:t xml:space="preserve"> и указание на товарный знак (при наличии), изобретение (при наличии), полезную модель (при наличии), промышленный образец (при наличии), сорт растения (при наличии), породу животного (при наличии), географическое указание (при наличии), производителя (изготовителя) товара, страну происхождения товара.</w:t>
      </w:r>
    </w:p>
    <w:p w14:paraId="1BEE1F7E" w14:textId="77777777" w:rsidR="00114ADA" w:rsidRDefault="00114ADA" w:rsidP="00385B66">
      <w:pPr>
        <w:pStyle w:val="a3"/>
        <w:ind w:right="-143" w:firstLine="709"/>
        <w:jc w:val="both"/>
        <w:rPr>
          <w:b/>
          <w:bCs/>
        </w:rPr>
      </w:pPr>
    </w:p>
    <w:p w14:paraId="362E7E01" w14:textId="75DF4B09" w:rsidR="00574D2B" w:rsidRPr="00897EDB" w:rsidRDefault="00356AE2" w:rsidP="00385B66">
      <w:pPr>
        <w:pStyle w:val="a3"/>
        <w:ind w:right="-143" w:firstLine="709"/>
        <w:jc w:val="both"/>
        <w:rPr>
          <w:b/>
          <w:bCs/>
        </w:rPr>
      </w:pPr>
      <w:r w:rsidRPr="00897EDB">
        <w:rPr>
          <w:b/>
          <w:bCs/>
        </w:rPr>
        <w:t>ПОДТВЕРЖДЕНИЕ СТАТУСА ПРОИЗВОДИТЕЛЯ ИЛИ ЕГО СБЫТОВОЙ ОРГАНИЗАЦИИ (ОФИЦИАЛЬНОГО ТОРГОВОГО ПРЕДСТАВИТЕЛЯ) (ПРИ НАЛИЧИИ)</w:t>
      </w:r>
    </w:p>
    <w:p w14:paraId="30A4B51F" w14:textId="77777777" w:rsidR="00574D2B" w:rsidRPr="00897EDB" w:rsidRDefault="00574D2B" w:rsidP="00385B66">
      <w:pPr>
        <w:pStyle w:val="ConsPlusNormal"/>
        <w:ind w:firstLine="709"/>
        <w:jc w:val="both"/>
        <w:rPr>
          <w:rFonts w:ascii="Times New Roman" w:hAnsi="Times New Roman" w:cs="Times New Roman"/>
          <w:sz w:val="24"/>
          <w:szCs w:val="24"/>
        </w:rPr>
      </w:pPr>
      <w:r w:rsidRPr="00897EDB">
        <w:rPr>
          <w:rFonts w:ascii="Times New Roman" w:hAnsi="Times New Roman" w:cs="Times New Roman"/>
          <w:sz w:val="24"/>
          <w:szCs w:val="24"/>
        </w:rPr>
        <w:t xml:space="preserve">- статус производителя, подтверждается следующими документами: </w:t>
      </w:r>
    </w:p>
    <w:p w14:paraId="39C5280D" w14:textId="77777777" w:rsidR="00574D2B" w:rsidRPr="00897EDB" w:rsidRDefault="00574D2B" w:rsidP="00385B66">
      <w:pPr>
        <w:pStyle w:val="ConsPlusNormal"/>
        <w:ind w:firstLine="709"/>
        <w:jc w:val="both"/>
        <w:rPr>
          <w:rFonts w:ascii="Times New Roman" w:hAnsi="Times New Roman" w:cs="Times New Roman"/>
          <w:sz w:val="24"/>
          <w:szCs w:val="24"/>
        </w:rPr>
      </w:pPr>
      <w:r w:rsidRPr="00897EDB">
        <w:rPr>
          <w:rFonts w:ascii="Times New Roman" w:hAnsi="Times New Roman" w:cs="Times New Roman"/>
          <w:sz w:val="24"/>
          <w:szCs w:val="24"/>
        </w:rPr>
        <w:t xml:space="preserve">сертификаты продукции собственного производства, иные документы или сведения, из которых можно однозначно установить производителя товара (маркировка, эксплуатационная или иная документация на товар, декларация о соответствии продукции </w:t>
      </w:r>
      <w:r w:rsidRPr="00897EDB">
        <w:rPr>
          <w:rFonts w:ascii="Times New Roman" w:hAnsi="Times New Roman" w:cs="Times New Roman"/>
          <w:sz w:val="24"/>
          <w:szCs w:val="24"/>
        </w:rPr>
        <w:lastRenderedPageBreak/>
        <w:t>требованиям технических регламентов Таможенного союза либо иные документы, в которых имеются сведения о производителе товара);</w:t>
      </w:r>
    </w:p>
    <w:p w14:paraId="5B9E40A1" w14:textId="4C121FF5" w:rsidR="00574D2B" w:rsidRPr="00897EDB" w:rsidRDefault="00574D2B" w:rsidP="00385B66">
      <w:pPr>
        <w:pStyle w:val="ConsPlusNormal"/>
        <w:ind w:firstLine="709"/>
        <w:jc w:val="both"/>
        <w:rPr>
          <w:rFonts w:ascii="Times New Roman" w:hAnsi="Times New Roman" w:cs="Times New Roman"/>
          <w:sz w:val="24"/>
          <w:szCs w:val="24"/>
        </w:rPr>
      </w:pPr>
      <w:r w:rsidRPr="00897EDB">
        <w:rPr>
          <w:rFonts w:ascii="Times New Roman" w:hAnsi="Times New Roman" w:cs="Times New Roman"/>
          <w:sz w:val="24"/>
          <w:szCs w:val="24"/>
        </w:rPr>
        <w:t xml:space="preserve">-статус сбытовой организации (официального торгового представителя), подтверждается следующими документами, удостоверяющими что организация или индивидуальный предприниматель, уполномочены на реализацию товаров: </w:t>
      </w:r>
    </w:p>
    <w:p w14:paraId="61224C62" w14:textId="77777777" w:rsidR="00574D2B" w:rsidRPr="00897EDB" w:rsidRDefault="00574D2B" w:rsidP="00385B66">
      <w:pPr>
        <w:pStyle w:val="ConsPlusNormal"/>
        <w:ind w:firstLine="709"/>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их производителем;</w:t>
      </w:r>
    </w:p>
    <w:p w14:paraId="7BD93B04" w14:textId="77777777" w:rsidR="00574D2B" w:rsidRPr="00897EDB" w:rsidRDefault="00574D2B" w:rsidP="00385B66">
      <w:pPr>
        <w:pStyle w:val="ConsPlusNormal"/>
        <w:ind w:firstLine="709"/>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государственным объединением, ассоциацией (союзом), в состав которых входят производители;</w:t>
      </w:r>
    </w:p>
    <w:p w14:paraId="57BA0C7A" w14:textId="77777777" w:rsidR="00574D2B" w:rsidRPr="00897EDB" w:rsidRDefault="00574D2B" w:rsidP="00385B66">
      <w:pPr>
        <w:pStyle w:val="ConsPlusNormal"/>
        <w:ind w:firstLine="709"/>
        <w:jc w:val="both"/>
        <w:rPr>
          <w:rFonts w:ascii="Times New Roman" w:hAnsi="Times New Roman" w:cs="Times New Roman"/>
          <w:sz w:val="24"/>
          <w:szCs w:val="24"/>
        </w:rPr>
      </w:pPr>
      <w:r w:rsidRPr="00897EDB">
        <w:rPr>
          <w:rFonts w:ascii="Times New Roman" w:hAnsi="Times New Roman" w:cs="Times New Roman"/>
          <w:sz w:val="24"/>
          <w:szCs w:val="24"/>
        </w:rPr>
        <w:t>устав государственного объединения, ассоциаций (союзов), в состав которых входят производители;</w:t>
      </w:r>
    </w:p>
    <w:p w14:paraId="177D8043" w14:textId="77777777" w:rsidR="00574D2B" w:rsidRPr="00897EDB" w:rsidRDefault="00574D2B" w:rsidP="00385B66">
      <w:pPr>
        <w:pStyle w:val="ConsPlusNormal"/>
        <w:ind w:firstLine="709"/>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управляющей компанией холдинга, участником которого является производитель.</w:t>
      </w:r>
    </w:p>
    <w:p w14:paraId="44AE38F2" w14:textId="209059DC" w:rsidR="00574D2B" w:rsidRDefault="00574D2B" w:rsidP="00385B66">
      <w:pPr>
        <w:pStyle w:val="ConsPlusNormal"/>
        <w:ind w:firstLine="709"/>
        <w:jc w:val="both"/>
        <w:rPr>
          <w:rFonts w:ascii="Times New Roman" w:hAnsi="Times New Roman" w:cs="Times New Roman"/>
          <w:sz w:val="24"/>
          <w:szCs w:val="24"/>
        </w:rPr>
      </w:pPr>
      <w:r w:rsidRPr="00897EDB">
        <w:rPr>
          <w:rFonts w:ascii="Times New Roman" w:hAnsi="Times New Roman" w:cs="Times New Roman"/>
          <w:sz w:val="24"/>
          <w:szCs w:val="24"/>
        </w:rPr>
        <w:t>*срок действия такого договора (соглашения) должен составлять не менее срока исполнения обязательств, предусмотренного настоящ</w:t>
      </w:r>
      <w:r w:rsidR="000E1337">
        <w:rPr>
          <w:rFonts w:ascii="Times New Roman" w:hAnsi="Times New Roman" w:cs="Times New Roman"/>
          <w:sz w:val="24"/>
          <w:szCs w:val="24"/>
        </w:rPr>
        <w:t>им</w:t>
      </w:r>
      <w:r w:rsidRPr="00897EDB">
        <w:rPr>
          <w:rFonts w:ascii="Times New Roman" w:hAnsi="Times New Roman" w:cs="Times New Roman"/>
          <w:sz w:val="24"/>
          <w:szCs w:val="24"/>
        </w:rPr>
        <w:t xml:space="preserve"> </w:t>
      </w:r>
      <w:r w:rsidR="000E1337" w:rsidRPr="000E1337">
        <w:rPr>
          <w:rFonts w:ascii="Times New Roman" w:hAnsi="Times New Roman" w:cs="Times New Roman"/>
          <w:sz w:val="24"/>
          <w:szCs w:val="24"/>
        </w:rPr>
        <w:t>запрос</w:t>
      </w:r>
      <w:r w:rsidR="000E1337">
        <w:rPr>
          <w:rFonts w:ascii="Times New Roman" w:hAnsi="Times New Roman" w:cs="Times New Roman"/>
          <w:sz w:val="24"/>
          <w:szCs w:val="24"/>
        </w:rPr>
        <w:t>ом</w:t>
      </w:r>
      <w:r w:rsidR="000E1337" w:rsidRPr="000E1337">
        <w:rPr>
          <w:rFonts w:ascii="Times New Roman" w:hAnsi="Times New Roman" w:cs="Times New Roman"/>
          <w:sz w:val="24"/>
          <w:szCs w:val="24"/>
        </w:rPr>
        <w:t xml:space="preserve"> о предоставлении сведений</w:t>
      </w:r>
      <w:r w:rsidRPr="00897EDB">
        <w:rPr>
          <w:rFonts w:ascii="Times New Roman" w:hAnsi="Times New Roman" w:cs="Times New Roman"/>
          <w:sz w:val="24"/>
          <w:szCs w:val="24"/>
        </w:rPr>
        <w:t>.</w:t>
      </w:r>
    </w:p>
    <w:p w14:paraId="07E9B001" w14:textId="77777777" w:rsidR="00C70AB7" w:rsidRDefault="00C70AB7" w:rsidP="00385B66">
      <w:pPr>
        <w:pStyle w:val="ConsPlusNormal"/>
        <w:ind w:firstLine="709"/>
        <w:jc w:val="both"/>
        <w:rPr>
          <w:rFonts w:ascii="Times New Roman" w:hAnsi="Times New Roman" w:cs="Times New Roman"/>
          <w:sz w:val="24"/>
          <w:szCs w:val="24"/>
        </w:rPr>
      </w:pPr>
    </w:p>
    <w:p w14:paraId="150455D3" w14:textId="77777777" w:rsidR="009058EF" w:rsidRDefault="009058EF" w:rsidP="00385B66">
      <w:pPr>
        <w:pStyle w:val="ConsPlusNormal"/>
        <w:ind w:firstLine="709"/>
        <w:jc w:val="both"/>
        <w:rPr>
          <w:rFonts w:ascii="Times New Roman" w:hAnsi="Times New Roman" w:cs="Times New Roman"/>
          <w:b/>
          <w:bCs/>
          <w:sz w:val="24"/>
          <w:szCs w:val="24"/>
        </w:rPr>
      </w:pPr>
      <w:r w:rsidRPr="009058EF">
        <w:rPr>
          <w:rFonts w:ascii="Times New Roman" w:hAnsi="Times New Roman" w:cs="Times New Roman"/>
          <w:b/>
          <w:bCs/>
          <w:sz w:val="24"/>
          <w:szCs w:val="24"/>
        </w:rPr>
        <w:t>УСЛОВИЯ ДОПУСКА ТОВАРОВ (ИНОСТРАННОГО ПРОИСХОЖДЕНИЯ И ПОСТАВЩИКОВ (ПОДРЯДЧИКОВ, ИСПОЛНИТЕЛЕЙ), ПРЕДЛАГАЮЩИХ ТАКИЕ ТОВАРЫ, К УЧАСТИЮ В ПРОЦЕДУРЕ ЗАКУПКИ</w:t>
      </w:r>
    </w:p>
    <w:p w14:paraId="16E9A75D" w14:textId="77777777" w:rsidR="00A651F5" w:rsidRPr="006F6575" w:rsidRDefault="00A651F5" w:rsidP="00A651F5">
      <w:pPr>
        <w:pStyle w:val="ConsPlusNormal"/>
        <w:ind w:firstLine="709"/>
        <w:rPr>
          <w:rFonts w:ascii="Times New Roman" w:hAnsi="Times New Roman" w:cs="Times New Roman"/>
          <w:sz w:val="24"/>
          <w:szCs w:val="24"/>
        </w:rPr>
      </w:pPr>
      <w:r w:rsidRPr="00944C9F">
        <w:rPr>
          <w:rFonts w:ascii="Times New Roman" w:hAnsi="Times New Roman" w:cs="Times New Roman"/>
          <w:sz w:val="24"/>
          <w:szCs w:val="24"/>
        </w:rPr>
        <w:t>Не установлены.</w:t>
      </w:r>
    </w:p>
    <w:p w14:paraId="79F2B375" w14:textId="77777777" w:rsidR="00574D2B" w:rsidRPr="00897EDB" w:rsidRDefault="00574D2B" w:rsidP="00385B66">
      <w:pPr>
        <w:spacing w:after="0" w:line="240" w:lineRule="auto"/>
        <w:ind w:right="-144" w:firstLine="709"/>
        <w:jc w:val="both"/>
        <w:rPr>
          <w:rFonts w:ascii="Times New Roman" w:hAnsi="Times New Roman"/>
          <w:b/>
          <w:bCs/>
          <w:sz w:val="24"/>
          <w:szCs w:val="24"/>
        </w:rPr>
      </w:pPr>
    </w:p>
    <w:p w14:paraId="1014860E" w14:textId="4DAE2DD1" w:rsidR="006C5D73" w:rsidRPr="00897EDB" w:rsidRDefault="006C5D73" w:rsidP="00385B66">
      <w:pPr>
        <w:spacing w:after="0" w:line="240" w:lineRule="auto"/>
        <w:ind w:right="-144" w:firstLine="709"/>
        <w:jc w:val="both"/>
        <w:rPr>
          <w:rFonts w:ascii="Times New Roman" w:hAnsi="Times New Roman"/>
          <w:b/>
          <w:bCs/>
          <w:sz w:val="24"/>
          <w:szCs w:val="24"/>
        </w:rPr>
      </w:pPr>
      <w:r w:rsidRPr="00897EDB">
        <w:rPr>
          <w:rFonts w:ascii="Times New Roman" w:hAnsi="Times New Roman"/>
          <w:b/>
          <w:bCs/>
          <w:sz w:val="24"/>
          <w:szCs w:val="24"/>
        </w:rPr>
        <w:t>ПОРЯДОК ФОРМИРОВАНИЯ СУММЫ ДОГОВОРА НА ЗАКУПКУ (ЦЕНЫ ПРЕДЛОЖЕНИЯ) С УЧЕТОМ ИЛИ БЕЗ УЧЕТА РАСХОДОВ НА ПЕРЕВОЗКУ, СТРАХОВАНИЕ, УПЛАТУ ТАМОЖЕННЫХ ПОШЛИН, НАЛОГОВ И ДРУГИХ ОБЯЗАТЕЛЬНЫХ ПЛАТЕЖЕЙ</w:t>
      </w:r>
    </w:p>
    <w:p w14:paraId="05064BF5" w14:textId="7371F11F" w:rsidR="00F5265E" w:rsidRPr="00897EDB" w:rsidRDefault="00B25C60" w:rsidP="00385B66">
      <w:pPr>
        <w:spacing w:after="0" w:line="240" w:lineRule="auto"/>
        <w:ind w:right="-144" w:firstLine="709"/>
        <w:jc w:val="both"/>
        <w:rPr>
          <w:rFonts w:ascii="Times New Roman" w:hAnsi="Times New Roman"/>
          <w:sz w:val="24"/>
          <w:szCs w:val="24"/>
          <w:highlight w:val="yellow"/>
        </w:rPr>
      </w:pPr>
      <w:r w:rsidRPr="00B25C60">
        <w:rPr>
          <w:rFonts w:ascii="Times New Roman" w:hAnsi="Times New Roman"/>
          <w:sz w:val="24"/>
          <w:szCs w:val="24"/>
        </w:rPr>
        <w:t>Цена предложения должна формироваться участником с учетом расходов на перевозку, страхование, уплату таможенных пошлин, налогов и других обязательных платежей.</w:t>
      </w:r>
    </w:p>
    <w:p w14:paraId="5BADF2F1" w14:textId="179719F6" w:rsidR="005D0D2C" w:rsidRPr="00897EDB" w:rsidRDefault="00F5265E" w:rsidP="00385B66">
      <w:pPr>
        <w:spacing w:after="0" w:line="240" w:lineRule="auto"/>
        <w:ind w:right="-144" w:firstLine="709"/>
        <w:jc w:val="both"/>
        <w:rPr>
          <w:rFonts w:ascii="Times New Roman" w:hAnsi="Times New Roman"/>
          <w:sz w:val="24"/>
          <w:szCs w:val="24"/>
        </w:rPr>
      </w:pPr>
      <w:r w:rsidRPr="00897EDB">
        <w:rPr>
          <w:rFonts w:ascii="Times New Roman" w:hAnsi="Times New Roman"/>
          <w:sz w:val="24"/>
          <w:szCs w:val="24"/>
        </w:rPr>
        <w:t>Цена предложения участника определяется на основании действующего законодательства Республики Беларусь.</w:t>
      </w:r>
    </w:p>
    <w:p w14:paraId="5A47F373" w14:textId="77777777" w:rsidR="008D0280" w:rsidRDefault="008D0280" w:rsidP="00385B66">
      <w:pPr>
        <w:pStyle w:val="ConsPlusNonformat"/>
        <w:ind w:firstLine="709"/>
        <w:jc w:val="both"/>
        <w:rPr>
          <w:rFonts w:ascii="Times New Roman" w:hAnsi="Times New Roman" w:cs="Times New Roman"/>
          <w:b/>
          <w:bCs/>
          <w:sz w:val="24"/>
          <w:szCs w:val="24"/>
        </w:rPr>
      </w:pPr>
    </w:p>
    <w:p w14:paraId="51C67239" w14:textId="2E209A58" w:rsidR="00993DB0" w:rsidRPr="00897EDB" w:rsidRDefault="00221D1A" w:rsidP="00385B66">
      <w:pPr>
        <w:pStyle w:val="ConsPlusNonformat"/>
        <w:ind w:firstLine="709"/>
        <w:jc w:val="both"/>
        <w:rPr>
          <w:rFonts w:ascii="Times New Roman" w:hAnsi="Times New Roman" w:cs="Times New Roman"/>
          <w:sz w:val="24"/>
          <w:szCs w:val="24"/>
        </w:rPr>
      </w:pPr>
      <w:r w:rsidRPr="00897EDB">
        <w:rPr>
          <w:rFonts w:ascii="Times New Roman" w:hAnsi="Times New Roman" w:cs="Times New Roman"/>
          <w:b/>
          <w:bCs/>
          <w:sz w:val="24"/>
          <w:szCs w:val="24"/>
        </w:rPr>
        <w:t>НАИМЕНОВАНИЕ ВАЛЮТЫ, В КОТОРОЙ ДОЛЖНА БЫТЬ ВЫРАЖЕНА ЦЕНА ПРЕДЛОЖЕНИЯ. НАИМЕНОВАНИЕ ВАЛЮТЫ, КОТОРАЯ БУДЕТ ИСПОЛЬЗОВАНА ДЛЯ ОЦЕНКИ И СРАВНЕНИЯ ПРЕДЛОЖЕНИЙ</w:t>
      </w:r>
    </w:p>
    <w:p w14:paraId="2467BF1F" w14:textId="77777777" w:rsidR="00404082" w:rsidRPr="00897EDB" w:rsidRDefault="00404082" w:rsidP="00385B66">
      <w:pPr>
        <w:pStyle w:val="ConsPlusNonformat"/>
        <w:ind w:firstLine="709"/>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Цена предложения должна быть представлена:</w:t>
      </w:r>
    </w:p>
    <w:p w14:paraId="3B1BCF72" w14:textId="77777777" w:rsidR="00404082" w:rsidRPr="00897EDB" w:rsidRDefault="00404082" w:rsidP="00385B66">
      <w:pPr>
        <w:pStyle w:val="ConsPlusNonformat"/>
        <w:ind w:firstLine="709"/>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для резидентов Республики Беларусь – белорусские рубли;</w:t>
      </w:r>
    </w:p>
    <w:p w14:paraId="34F21152" w14:textId="578ACE9F" w:rsidR="00404082" w:rsidRPr="00897EDB" w:rsidRDefault="00404082" w:rsidP="00385B66">
      <w:pPr>
        <w:pStyle w:val="ConsPlusNonformat"/>
        <w:ind w:firstLine="709"/>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 </w:t>
      </w:r>
      <w:r w:rsidR="00621C89" w:rsidRPr="00897EDB">
        <w:rPr>
          <w:rFonts w:ascii="Times New Roman" w:eastAsiaTheme="minorEastAsia" w:hAnsi="Times New Roman" w:cs="Times New Roman"/>
          <w:sz w:val="24"/>
          <w:szCs w:val="24"/>
        </w:rPr>
        <w:t>для нерезидентов Республики Беларусь – белорусские рубли.</w:t>
      </w:r>
    </w:p>
    <w:p w14:paraId="458F4683" w14:textId="77777777" w:rsidR="00404082" w:rsidRPr="00897EDB" w:rsidRDefault="00404082" w:rsidP="00385B66">
      <w:pPr>
        <w:pStyle w:val="ConsPlusNonformat"/>
        <w:ind w:firstLine="709"/>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Для резидентов Республики Беларусь не допускается указание валютного эквивалента предложения.</w:t>
      </w:r>
    </w:p>
    <w:p w14:paraId="67DEE10B" w14:textId="07328CD8" w:rsidR="00404082" w:rsidRPr="00897EDB" w:rsidRDefault="00404082" w:rsidP="00385B66">
      <w:pPr>
        <w:pStyle w:val="ConsPlusNonformat"/>
        <w:ind w:firstLine="709"/>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Цена предложения участников-нерезидентов Республики Беларусь при сравнении с ценами предложений участников-резидентов Республики Беларусь определяется с учетом всех затрат заказчика (в частности, расходов на транспортировку, страхование, уплату таможенных пошлин, налогов, сборов и других обязательных платежей). </w:t>
      </w:r>
    </w:p>
    <w:p w14:paraId="6C6C4B5E" w14:textId="5E322F02" w:rsidR="00404082" w:rsidRDefault="00404082" w:rsidP="00385B66">
      <w:pPr>
        <w:pStyle w:val="ConsPlusNonformat"/>
        <w:ind w:firstLine="709"/>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 Стоимость предложений участников, которые уплачивают НДС по различным ставкам или не являются плательщиками НДС, оценивается без учета НДС (в случае применения зачетной системы взимания НДС у заказчика).</w:t>
      </w:r>
    </w:p>
    <w:p w14:paraId="7EE4A504" w14:textId="77777777" w:rsidR="002D3152" w:rsidRDefault="002D3152" w:rsidP="00385B66">
      <w:pPr>
        <w:pStyle w:val="ConsPlusNonformat"/>
        <w:ind w:firstLine="709"/>
        <w:jc w:val="both"/>
        <w:rPr>
          <w:rFonts w:ascii="Times New Roman" w:eastAsiaTheme="minorEastAsia" w:hAnsi="Times New Roman" w:cs="Times New Roman"/>
          <w:sz w:val="24"/>
          <w:szCs w:val="24"/>
        </w:rPr>
      </w:pPr>
    </w:p>
    <w:p w14:paraId="6A75DE6F" w14:textId="4B886390" w:rsidR="002D3152" w:rsidRPr="00897EDB" w:rsidRDefault="002D3152" w:rsidP="00385B66">
      <w:pPr>
        <w:pStyle w:val="ConsPlusNormal"/>
        <w:ind w:firstLine="709"/>
        <w:jc w:val="both"/>
        <w:rPr>
          <w:rFonts w:ascii="Times New Roman" w:hAnsi="Times New Roman" w:cs="Times New Roman"/>
          <w:b/>
          <w:bCs/>
          <w:sz w:val="24"/>
          <w:szCs w:val="24"/>
        </w:rPr>
      </w:pPr>
      <w:r w:rsidRPr="00897EDB">
        <w:rPr>
          <w:rFonts w:ascii="Times New Roman" w:hAnsi="Times New Roman" w:cs="Times New Roman"/>
          <w:b/>
          <w:bCs/>
          <w:sz w:val="24"/>
          <w:szCs w:val="24"/>
        </w:rPr>
        <w:t xml:space="preserve">АКТЫ ЗАКОНОДАТЕЛЬСТВА О ЗАКУПКАХ И ИНЫЕ ДОКУМЕНТЫ, В СООТВЕТСТВИИ С КОТОРЫМИ ПРОВОДИТСЯ ПРОЦЕДУРА ЗАКУПКИ </w:t>
      </w:r>
    </w:p>
    <w:p w14:paraId="46E327B5" w14:textId="77777777" w:rsidR="002D3152" w:rsidRPr="00897EDB" w:rsidRDefault="002D3152" w:rsidP="00385B66">
      <w:pPr>
        <w:pStyle w:val="ConsPlusNormal"/>
        <w:ind w:firstLine="709"/>
        <w:jc w:val="both"/>
        <w:rPr>
          <w:rFonts w:ascii="Times New Roman" w:hAnsi="Times New Roman" w:cs="Times New Roman"/>
          <w:sz w:val="24"/>
          <w:szCs w:val="24"/>
        </w:rPr>
      </w:pPr>
      <w:r w:rsidRPr="00897EDB">
        <w:rPr>
          <w:rFonts w:ascii="Times New Roman" w:hAnsi="Times New Roman" w:cs="Times New Roman"/>
          <w:sz w:val="24"/>
          <w:szCs w:val="24"/>
        </w:rPr>
        <w:t xml:space="preserve">Постановление Совета Министров Республики Беларусь от 07.04.2026 №168 «О порядке осуществления закупок товаров (работ, услуг) за счет собственных средств», Положение о порядке осуществления закупок за счет собственных средств, проводимых </w:t>
      </w:r>
      <w:r w:rsidRPr="00897EDB">
        <w:rPr>
          <w:rFonts w:ascii="Times New Roman" w:hAnsi="Times New Roman" w:cs="Times New Roman"/>
          <w:sz w:val="24"/>
          <w:szCs w:val="24"/>
        </w:rPr>
        <w:lastRenderedPageBreak/>
        <w:t>Коммунальным унитарным предприятием «Тендерный центр Мингорисполкома» в интересах закупающих организаций, утвержденное приказом директора КУП «Тендерный центр Мингорисполкома» от 02.07.2026 №238, Р</w:t>
      </w:r>
      <w:r w:rsidRPr="00897EDB">
        <w:rPr>
          <w:rFonts w:ascii="Times New Roman" w:eastAsia="Times New Roman" w:hAnsi="Times New Roman" w:cs="Times New Roman"/>
          <w:sz w:val="24"/>
          <w:szCs w:val="24"/>
        </w:rPr>
        <w:t>егламентом организации и проведения процедур закупок в электронном формате на электронной торговой площадке ОАО «Белорусская универсальная товарная биржа».</w:t>
      </w:r>
    </w:p>
    <w:p w14:paraId="55F779F1" w14:textId="77777777" w:rsidR="005C4A26" w:rsidRPr="00897EDB" w:rsidRDefault="005C4A26" w:rsidP="00385B66">
      <w:pPr>
        <w:autoSpaceDE w:val="0"/>
        <w:autoSpaceDN w:val="0"/>
        <w:adjustRightInd w:val="0"/>
        <w:spacing w:after="0"/>
        <w:ind w:firstLine="709"/>
        <w:jc w:val="both"/>
        <w:rPr>
          <w:rFonts w:ascii="Times New Roman" w:eastAsia="Times New Roman" w:hAnsi="Times New Roman"/>
          <w:b/>
          <w:bCs/>
          <w:sz w:val="24"/>
          <w:szCs w:val="24"/>
        </w:rPr>
      </w:pPr>
    </w:p>
    <w:p w14:paraId="7BECD607" w14:textId="2DBDD8FD" w:rsidR="000E1766" w:rsidRDefault="00356AE2" w:rsidP="00385B66">
      <w:pPr>
        <w:widowControl w:val="0"/>
        <w:autoSpaceDE w:val="0"/>
        <w:autoSpaceDN w:val="0"/>
        <w:adjustRightInd w:val="0"/>
        <w:spacing w:after="0" w:line="240" w:lineRule="auto"/>
        <w:ind w:firstLine="709"/>
        <w:jc w:val="both"/>
        <w:rPr>
          <w:rFonts w:ascii="Times New Roman" w:eastAsia="Times New Roman" w:hAnsi="Times New Roman"/>
          <w:b/>
          <w:bCs/>
          <w:color w:val="FF0000"/>
          <w:sz w:val="24"/>
          <w:szCs w:val="24"/>
        </w:rPr>
      </w:pPr>
      <w:r w:rsidRPr="00897EDB">
        <w:rPr>
          <w:rFonts w:ascii="Times New Roman" w:eastAsia="Times New Roman" w:hAnsi="Times New Roman"/>
          <w:b/>
          <w:bCs/>
          <w:sz w:val="24"/>
          <w:szCs w:val="24"/>
        </w:rPr>
        <w:t>ПРЕДСТАВЛЕНИЕ ПРЕДЛОЖЕНИЙ НА ЧАСТЬ ОБЪЁМА (КОЛИЧЕСТВА) ЗАКУПАЕМОГО ТОВАРА</w:t>
      </w:r>
      <w:r w:rsidR="00FA017F" w:rsidRPr="00897EDB">
        <w:rPr>
          <w:rFonts w:ascii="Times New Roman" w:eastAsia="Times New Roman" w:hAnsi="Times New Roman"/>
          <w:b/>
          <w:bCs/>
          <w:sz w:val="24"/>
          <w:szCs w:val="24"/>
        </w:rPr>
        <w:t xml:space="preserve">: </w:t>
      </w:r>
      <w:r w:rsidR="00897EDB" w:rsidRPr="00897EDB">
        <w:rPr>
          <w:rFonts w:ascii="Times New Roman" w:eastAsia="Times New Roman" w:hAnsi="Times New Roman"/>
          <w:sz w:val="24"/>
          <w:szCs w:val="24"/>
        </w:rPr>
        <w:t>не</w:t>
      </w:r>
      <w:r w:rsidR="00897EDB">
        <w:rPr>
          <w:rFonts w:ascii="Times New Roman" w:eastAsia="Times New Roman" w:hAnsi="Times New Roman"/>
          <w:b/>
          <w:bCs/>
          <w:sz w:val="24"/>
          <w:szCs w:val="24"/>
        </w:rPr>
        <w:t xml:space="preserve"> </w:t>
      </w:r>
      <w:r w:rsidR="00FA017F" w:rsidRPr="00897EDB">
        <w:rPr>
          <w:rFonts w:ascii="Times New Roman" w:eastAsia="Times New Roman" w:hAnsi="Times New Roman"/>
          <w:sz w:val="24"/>
          <w:szCs w:val="24"/>
        </w:rPr>
        <w:t>р</w:t>
      </w:r>
      <w:r w:rsidR="0097314D" w:rsidRPr="00897EDB">
        <w:rPr>
          <w:rFonts w:ascii="Times New Roman" w:eastAsia="Times New Roman" w:hAnsi="Times New Roman"/>
          <w:sz w:val="24"/>
          <w:szCs w:val="24"/>
        </w:rPr>
        <w:t>азрешается</w:t>
      </w:r>
      <w:r w:rsidR="006D3B92" w:rsidRPr="00897EDB">
        <w:rPr>
          <w:rFonts w:ascii="Times New Roman" w:eastAsia="Times New Roman" w:hAnsi="Times New Roman"/>
          <w:sz w:val="24"/>
          <w:szCs w:val="24"/>
        </w:rPr>
        <w:t>.</w:t>
      </w:r>
    </w:p>
    <w:p w14:paraId="673A1F20" w14:textId="77777777" w:rsidR="006F29FA" w:rsidRPr="00897EDB" w:rsidRDefault="006F29FA" w:rsidP="00385B66">
      <w:pPr>
        <w:widowControl w:val="0"/>
        <w:autoSpaceDE w:val="0"/>
        <w:autoSpaceDN w:val="0"/>
        <w:adjustRightInd w:val="0"/>
        <w:spacing w:after="0" w:line="240" w:lineRule="auto"/>
        <w:ind w:firstLine="709"/>
        <w:jc w:val="both"/>
        <w:rPr>
          <w:rFonts w:ascii="Times New Roman" w:eastAsia="Times New Roman" w:hAnsi="Times New Roman"/>
          <w:b/>
          <w:bCs/>
          <w:color w:val="FF0000"/>
          <w:sz w:val="24"/>
          <w:szCs w:val="24"/>
        </w:rPr>
      </w:pPr>
    </w:p>
    <w:p w14:paraId="4D689AC3" w14:textId="77777777" w:rsidR="00745E10" w:rsidRPr="00897EDB" w:rsidRDefault="00745E10" w:rsidP="00385B66">
      <w:pPr>
        <w:pStyle w:val="il-text-indent095cm"/>
        <w:spacing w:before="0" w:beforeAutospacing="0" w:after="0" w:afterAutospacing="0"/>
        <w:ind w:firstLine="709"/>
        <w:jc w:val="both"/>
        <w:rPr>
          <w:rFonts w:eastAsia="Calibri"/>
          <w:color w:val="000000" w:themeColor="text1"/>
          <w:lang w:eastAsia="en-US"/>
        </w:rPr>
      </w:pPr>
    </w:p>
    <w:p w14:paraId="5C2AAA25" w14:textId="3BC8F7D3" w:rsidR="00F90269" w:rsidRPr="00897EDB" w:rsidRDefault="00F90269" w:rsidP="00385B66">
      <w:pPr>
        <w:pStyle w:val="il-text-indent095cm"/>
        <w:spacing w:before="0" w:beforeAutospacing="0" w:after="0" w:afterAutospacing="0"/>
        <w:ind w:firstLine="709"/>
        <w:jc w:val="both"/>
        <w:rPr>
          <w:rFonts w:eastAsia="Calibri"/>
          <w:b/>
          <w:bCs/>
          <w:color w:val="000000" w:themeColor="text1"/>
          <w:lang w:eastAsia="en-US"/>
        </w:rPr>
      </w:pPr>
      <w:r w:rsidRPr="00897EDB">
        <w:rPr>
          <w:rFonts w:eastAsia="Calibri"/>
          <w:b/>
          <w:bCs/>
          <w:color w:val="000000" w:themeColor="text1"/>
          <w:lang w:eastAsia="en-US"/>
        </w:rPr>
        <w:t>ПОРЯДОК СОВМЕСТНОГО УЧАСТИЯ В ПРОЦЕДУРЕ ЗАКУПКИ</w:t>
      </w:r>
    </w:p>
    <w:p w14:paraId="6BCE319E" w14:textId="63380A61" w:rsidR="00F90269" w:rsidRDefault="00F90269" w:rsidP="00385B66">
      <w:pPr>
        <w:pStyle w:val="il-text-indent095cm"/>
        <w:spacing w:before="0" w:beforeAutospacing="0" w:after="0" w:afterAutospacing="0"/>
        <w:ind w:firstLine="709"/>
        <w:jc w:val="both"/>
      </w:pPr>
      <w:r w:rsidRPr="00897EDB">
        <w:t>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w:t>
      </w:r>
    </w:p>
    <w:p w14:paraId="77F329CA" w14:textId="77777777" w:rsidR="00E7060E" w:rsidRDefault="00E7060E" w:rsidP="00385B66">
      <w:pPr>
        <w:pStyle w:val="il-text-indent095cm"/>
        <w:spacing w:before="0" w:beforeAutospacing="0" w:after="0" w:afterAutospacing="0"/>
        <w:ind w:firstLine="709"/>
        <w:jc w:val="both"/>
      </w:pPr>
    </w:p>
    <w:p w14:paraId="7DFF3586" w14:textId="46972291" w:rsidR="00E7060E" w:rsidRPr="00897EDB" w:rsidRDefault="00E7060E" w:rsidP="00385B66">
      <w:pPr>
        <w:widowControl w:val="0"/>
        <w:autoSpaceDE w:val="0"/>
        <w:autoSpaceDN w:val="0"/>
        <w:adjustRightInd w:val="0"/>
        <w:spacing w:after="0" w:line="240" w:lineRule="auto"/>
        <w:ind w:firstLine="709"/>
        <w:jc w:val="both"/>
        <w:rPr>
          <w:rFonts w:ascii="Times New Roman" w:eastAsia="Times New Roman" w:hAnsi="Times New Roman"/>
          <w:b/>
          <w:bCs/>
          <w:color w:val="000000" w:themeColor="text1"/>
          <w:sz w:val="24"/>
          <w:szCs w:val="24"/>
        </w:rPr>
      </w:pPr>
      <w:r w:rsidRPr="00897EDB">
        <w:rPr>
          <w:rFonts w:ascii="Times New Roman" w:eastAsia="Times New Roman" w:hAnsi="Times New Roman"/>
          <w:b/>
          <w:bCs/>
          <w:color w:val="000000" w:themeColor="text1"/>
          <w:sz w:val="24"/>
          <w:szCs w:val="24"/>
        </w:rPr>
        <w:t>ПОРЯДОК СНИЖЕНИЯ СТОИМОСТИ ПРЕДЛОЖЕНИЯ УЧАСТНИКОМ</w:t>
      </w:r>
    </w:p>
    <w:p w14:paraId="42B5452C" w14:textId="1122BAD6" w:rsidR="00E7060E" w:rsidRPr="00897EDB" w:rsidRDefault="00E7060E" w:rsidP="00385B66">
      <w:pPr>
        <w:widowControl w:val="0"/>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r w:rsidRPr="00897EDB">
        <w:rPr>
          <w:rFonts w:ascii="Times New Roman" w:eastAsia="Times New Roman" w:hAnsi="Times New Roman"/>
          <w:color w:val="000000" w:themeColor="text1"/>
          <w:sz w:val="24"/>
          <w:szCs w:val="24"/>
        </w:rPr>
        <w:t xml:space="preserve">Комиссия вправе обратиться к участнику с запросом о снижении предложенной им цены. </w:t>
      </w:r>
    </w:p>
    <w:p w14:paraId="3F2B8D9D" w14:textId="4212B8DF" w:rsidR="00E7060E" w:rsidRPr="00897EDB" w:rsidRDefault="00E7060E" w:rsidP="00385B66">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 xml:space="preserve">К участию в процедуре снижения цены предложений допускаются все участники процедуры закупки, предложения которых соответствуют требованиям </w:t>
      </w:r>
      <w:r w:rsidR="00573DC8" w:rsidRPr="00573DC8">
        <w:rPr>
          <w:rFonts w:eastAsia="Calibri"/>
          <w:color w:val="000000" w:themeColor="text1"/>
          <w:lang w:eastAsia="en-US"/>
        </w:rPr>
        <w:t>запрос</w:t>
      </w:r>
      <w:r w:rsidR="00573DC8">
        <w:rPr>
          <w:rFonts w:eastAsia="Calibri"/>
          <w:color w:val="000000" w:themeColor="text1"/>
          <w:lang w:eastAsia="en-US"/>
        </w:rPr>
        <w:t>а</w:t>
      </w:r>
      <w:r w:rsidR="00573DC8" w:rsidRPr="00573DC8">
        <w:rPr>
          <w:rFonts w:eastAsia="Calibri"/>
          <w:color w:val="000000" w:themeColor="text1"/>
          <w:lang w:eastAsia="en-US"/>
        </w:rPr>
        <w:t xml:space="preserve"> о предоставлении сведений</w:t>
      </w:r>
      <w:r w:rsidRPr="00897EDB">
        <w:rPr>
          <w:rFonts w:eastAsia="Calibri"/>
          <w:color w:val="000000" w:themeColor="text1"/>
          <w:lang w:eastAsia="en-US"/>
        </w:rPr>
        <w:t xml:space="preserve">, в том числе те, которые не являются производителями или их сбытовыми организациями (официальными торговыми представителями). </w:t>
      </w:r>
    </w:p>
    <w:p w14:paraId="04E497B5" w14:textId="6C8D9CEE" w:rsidR="00E7060E" w:rsidRPr="00897EDB" w:rsidRDefault="00E7060E" w:rsidP="00385B66">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Участник вправе отказаться от снижения цены</w:t>
      </w:r>
      <w:r w:rsidR="00B83F39">
        <w:rPr>
          <w:rFonts w:eastAsia="Calibri"/>
          <w:color w:val="000000" w:themeColor="text1"/>
          <w:lang w:eastAsia="en-US"/>
        </w:rPr>
        <w:t>.</w:t>
      </w:r>
    </w:p>
    <w:p w14:paraId="509C9BCC" w14:textId="77777777" w:rsidR="00E7060E" w:rsidRPr="00897EDB" w:rsidRDefault="00E7060E" w:rsidP="00385B66">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В случае непредставления участником нового ценового предложения действительным признается его первоначальное предложение.</w:t>
      </w:r>
    </w:p>
    <w:p w14:paraId="2311BEEC" w14:textId="67D5CDE5" w:rsidR="00E7060E" w:rsidRDefault="00E7060E" w:rsidP="00385B66">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Предложение участника об увеличении первоначальной цены не рассматривается. Указанный участник признается не принимавшим участия в процедуре снижения цены предложений, а его предложение остается действующим с первоначально предложенной ценой.</w:t>
      </w:r>
    </w:p>
    <w:p w14:paraId="04A6A8E0" w14:textId="37107ED2" w:rsidR="00E7060E" w:rsidRPr="00897EDB" w:rsidRDefault="00B83F39" w:rsidP="00385B66">
      <w:pPr>
        <w:pStyle w:val="il-text-indent095cm"/>
        <w:spacing w:before="0" w:beforeAutospacing="0" w:after="0" w:afterAutospacing="0"/>
        <w:ind w:firstLine="709"/>
        <w:jc w:val="both"/>
        <w:rPr>
          <w:rFonts w:eastAsia="Calibri"/>
          <w:color w:val="000000" w:themeColor="text1"/>
          <w:lang w:eastAsia="en-US"/>
        </w:rPr>
      </w:pPr>
      <w:r w:rsidRPr="00B83F39">
        <w:rPr>
          <w:rFonts w:eastAsia="Calibri"/>
          <w:color w:val="000000" w:themeColor="text1"/>
          <w:lang w:eastAsia="en-US"/>
        </w:rPr>
        <w:t>При превышении цен предложений поставщиков (подрядчиков, исполнителей)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выгодности/невыгодности для закупающей организации предложенных поставщиками (подрядчиками, исполнителями) условий и на основании мнения закупающей организации принимает решение о дальнейшем ходе процедуры закупки</w:t>
      </w:r>
      <w:r w:rsidR="00E7060E" w:rsidRPr="00897EDB">
        <w:rPr>
          <w:rFonts w:eastAsia="Calibri"/>
          <w:color w:val="000000" w:themeColor="text1"/>
          <w:lang w:eastAsia="en-US"/>
        </w:rPr>
        <w:t>.</w:t>
      </w:r>
    </w:p>
    <w:p w14:paraId="681B6504" w14:textId="25DBDF8E" w:rsidR="00E7060E" w:rsidRDefault="002D3152" w:rsidP="00385B66">
      <w:pPr>
        <w:pStyle w:val="il-text-indent095cm"/>
        <w:spacing w:before="0" w:beforeAutospacing="0" w:after="0" w:afterAutospacing="0"/>
        <w:ind w:firstLine="709"/>
        <w:jc w:val="both"/>
        <w:rPr>
          <w:rFonts w:eastAsia="Calibri"/>
          <w:color w:val="000000" w:themeColor="text1"/>
          <w:lang w:eastAsia="en-US"/>
        </w:rPr>
      </w:pPr>
      <w:r>
        <w:rPr>
          <w:rFonts w:eastAsia="Calibri"/>
          <w:color w:val="000000" w:themeColor="text1"/>
          <w:lang w:eastAsia="en-US"/>
        </w:rPr>
        <w:t>В случае, е</w:t>
      </w:r>
      <w:r w:rsidRPr="002D3152">
        <w:rPr>
          <w:rFonts w:eastAsia="Calibri"/>
          <w:color w:val="000000" w:themeColor="text1"/>
          <w:lang w:eastAsia="en-US"/>
        </w:rPr>
        <w:t>сли несколькими участниками предложена одинаковая стоимость предложения, являющаяся наименьшей, то победителем определяется производитель либо его официальный торговый представитель, в иных случаях победителем из числа названных участников выбирается тот, предложение которого поступило ранее других предложений на процедуру закупки</w:t>
      </w:r>
      <w:r>
        <w:rPr>
          <w:rFonts w:eastAsia="Calibri"/>
          <w:color w:val="000000" w:themeColor="text1"/>
          <w:lang w:eastAsia="en-US"/>
        </w:rPr>
        <w:t>.</w:t>
      </w:r>
    </w:p>
    <w:p w14:paraId="57ED9DFE" w14:textId="77777777" w:rsidR="002D3152" w:rsidRPr="00897EDB" w:rsidRDefault="002D3152" w:rsidP="00385B66">
      <w:pPr>
        <w:pStyle w:val="il-text-indent095cm"/>
        <w:spacing w:before="0" w:beforeAutospacing="0" w:after="0" w:afterAutospacing="0"/>
        <w:ind w:firstLine="709"/>
        <w:jc w:val="both"/>
      </w:pPr>
    </w:p>
    <w:p w14:paraId="16BF066C" w14:textId="610C39E6" w:rsidR="00623C47" w:rsidRPr="00897EDB" w:rsidRDefault="00356AE2" w:rsidP="00385B66">
      <w:pPr>
        <w:pStyle w:val="ConsPlusNormal"/>
        <w:ind w:firstLine="709"/>
        <w:jc w:val="both"/>
        <w:rPr>
          <w:rFonts w:ascii="Times New Roman" w:hAnsi="Times New Roman" w:cs="Times New Roman"/>
          <w:b/>
          <w:bCs/>
          <w:sz w:val="24"/>
          <w:szCs w:val="24"/>
        </w:rPr>
      </w:pPr>
      <w:r w:rsidRPr="00897EDB">
        <w:rPr>
          <w:rFonts w:ascii="Times New Roman" w:hAnsi="Times New Roman" w:cs="Times New Roman"/>
          <w:b/>
          <w:bCs/>
          <w:sz w:val="24"/>
          <w:szCs w:val="24"/>
        </w:rPr>
        <w:t xml:space="preserve">ПОРЯДОК </w:t>
      </w:r>
      <w:r w:rsidR="00A80882" w:rsidRPr="00897EDB">
        <w:rPr>
          <w:rFonts w:ascii="Times New Roman" w:hAnsi="Times New Roman" w:cs="Times New Roman"/>
          <w:b/>
          <w:bCs/>
          <w:sz w:val="24"/>
          <w:szCs w:val="24"/>
        </w:rPr>
        <w:t xml:space="preserve">ЗАКЛЮЧЕНИЯ ДОГОВОРА С ОРГАНИЗАТОРОМ И </w:t>
      </w:r>
      <w:r w:rsidRPr="00897EDB">
        <w:rPr>
          <w:rFonts w:ascii="Times New Roman" w:hAnsi="Times New Roman" w:cs="Times New Roman"/>
          <w:b/>
          <w:bCs/>
          <w:sz w:val="24"/>
          <w:szCs w:val="24"/>
        </w:rPr>
        <w:t xml:space="preserve">ОПЛАТЫ </w:t>
      </w:r>
      <w:r w:rsidR="00A80882" w:rsidRPr="00897EDB">
        <w:rPr>
          <w:rFonts w:ascii="Times New Roman" w:hAnsi="Times New Roman" w:cs="Times New Roman"/>
          <w:b/>
          <w:bCs/>
          <w:sz w:val="24"/>
          <w:szCs w:val="24"/>
        </w:rPr>
        <w:t>ЕГО</w:t>
      </w:r>
      <w:r w:rsidRPr="00897EDB">
        <w:rPr>
          <w:rFonts w:ascii="Times New Roman" w:hAnsi="Times New Roman" w:cs="Times New Roman"/>
          <w:b/>
          <w:bCs/>
          <w:sz w:val="24"/>
          <w:szCs w:val="24"/>
        </w:rPr>
        <w:t xml:space="preserve"> </w:t>
      </w:r>
      <w:r w:rsidR="00A80882" w:rsidRPr="00897EDB">
        <w:rPr>
          <w:rFonts w:ascii="Times New Roman" w:hAnsi="Times New Roman" w:cs="Times New Roman"/>
          <w:b/>
          <w:bCs/>
          <w:sz w:val="24"/>
          <w:szCs w:val="24"/>
        </w:rPr>
        <w:t>УСЛУГ</w:t>
      </w:r>
    </w:p>
    <w:p w14:paraId="43B78700" w14:textId="25F115C6" w:rsidR="000E1766" w:rsidRPr="00897EDB" w:rsidRDefault="000E1766" w:rsidP="00385B66">
      <w:pPr>
        <w:pStyle w:val="ConsPlusNormal"/>
        <w:ind w:firstLine="709"/>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Предложение представляется участником только при наличии заключенного договора с организатором.</w:t>
      </w:r>
      <w:r w:rsidR="008728AD" w:rsidRPr="00897EDB">
        <w:rPr>
          <w:rFonts w:ascii="Times New Roman" w:eastAsia="Times New Roman" w:hAnsi="Times New Roman" w:cs="Times New Roman"/>
          <w:sz w:val="24"/>
          <w:szCs w:val="24"/>
        </w:rPr>
        <w:t xml:space="preserve"> Внесение правок в договор не допускается.</w:t>
      </w:r>
    </w:p>
    <w:p w14:paraId="158640A7" w14:textId="7664639C" w:rsidR="008728AD" w:rsidRPr="00897EDB" w:rsidRDefault="000E1766" w:rsidP="00385B66">
      <w:pPr>
        <w:pStyle w:val="ConsPlusNormal"/>
        <w:ind w:firstLine="709"/>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Подписанный со стороны участника договор должен быть представлен в составе предложения.</w:t>
      </w:r>
      <w:r w:rsidR="008728AD" w:rsidRPr="00897EDB">
        <w:rPr>
          <w:rFonts w:ascii="Times New Roman" w:eastAsia="Times New Roman" w:hAnsi="Times New Roman" w:cs="Times New Roman"/>
          <w:sz w:val="24"/>
          <w:szCs w:val="24"/>
        </w:rPr>
        <w:t xml:space="preserve"> Номер договора присваивается организатором.</w:t>
      </w:r>
    </w:p>
    <w:p w14:paraId="3B056FF1" w14:textId="78C76A75" w:rsidR="000E1766" w:rsidRPr="00897EDB" w:rsidRDefault="000E1766" w:rsidP="00385B66">
      <w:pPr>
        <w:pStyle w:val="ConsPlusNormal"/>
        <w:ind w:firstLine="709"/>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 xml:space="preserve">В случае не заключения участником договора с организатором предложение такого участника </w:t>
      </w:r>
      <w:r w:rsidR="00573DC8">
        <w:rPr>
          <w:rFonts w:ascii="Times New Roman" w:eastAsia="Times New Roman" w:hAnsi="Times New Roman" w:cs="Times New Roman"/>
          <w:sz w:val="24"/>
          <w:szCs w:val="24"/>
        </w:rPr>
        <w:t>отклоняются</w:t>
      </w:r>
      <w:r w:rsidRPr="00897EDB">
        <w:rPr>
          <w:rFonts w:ascii="Times New Roman" w:eastAsia="Times New Roman" w:hAnsi="Times New Roman" w:cs="Times New Roman"/>
          <w:sz w:val="24"/>
          <w:szCs w:val="24"/>
        </w:rPr>
        <w:t>.</w:t>
      </w:r>
    </w:p>
    <w:p w14:paraId="56A09651" w14:textId="68E1115D" w:rsidR="00993DB0" w:rsidRPr="00897EDB" w:rsidRDefault="000E1766" w:rsidP="00385B66">
      <w:pPr>
        <w:pStyle w:val="ConsPlusNormal"/>
        <w:ind w:firstLine="709"/>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Оплата услуги организатора осуществляется только участниками, определенными победителями по процедуре закупки, в том числе по части (лоту).</w:t>
      </w:r>
    </w:p>
    <w:p w14:paraId="4E126597" w14:textId="7161146E" w:rsidR="00415941" w:rsidRDefault="008728AD" w:rsidP="00385B66">
      <w:pPr>
        <w:pStyle w:val="ConsPlusNormal"/>
        <w:ind w:firstLine="709"/>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 xml:space="preserve">При наличии заключенного </w:t>
      </w:r>
      <w:r w:rsidR="008D4A12" w:rsidRPr="00897EDB">
        <w:rPr>
          <w:rFonts w:ascii="Times New Roman" w:eastAsia="Times New Roman" w:hAnsi="Times New Roman" w:cs="Times New Roman"/>
          <w:sz w:val="24"/>
          <w:szCs w:val="24"/>
        </w:rPr>
        <w:t xml:space="preserve">в 2026 году </w:t>
      </w:r>
      <w:r w:rsidRPr="00897EDB">
        <w:rPr>
          <w:rFonts w:ascii="Times New Roman" w:eastAsia="Times New Roman" w:hAnsi="Times New Roman" w:cs="Times New Roman"/>
          <w:sz w:val="24"/>
          <w:szCs w:val="24"/>
        </w:rPr>
        <w:t xml:space="preserve">договора участника с организатором, предоставление </w:t>
      </w:r>
      <w:r w:rsidR="00DE513F" w:rsidRPr="00897EDB">
        <w:rPr>
          <w:rFonts w:ascii="Times New Roman" w:eastAsia="Times New Roman" w:hAnsi="Times New Roman" w:cs="Times New Roman"/>
          <w:sz w:val="24"/>
          <w:szCs w:val="24"/>
        </w:rPr>
        <w:t>договора не требуется</w:t>
      </w:r>
      <w:r w:rsidR="00DC3A86">
        <w:rPr>
          <w:rFonts w:ascii="Times New Roman" w:eastAsia="Times New Roman" w:hAnsi="Times New Roman" w:cs="Times New Roman"/>
          <w:sz w:val="24"/>
          <w:szCs w:val="24"/>
        </w:rPr>
        <w:t>.</w:t>
      </w:r>
    </w:p>
    <w:p w14:paraId="1D76765C" w14:textId="77777777" w:rsidR="002D3152" w:rsidRPr="00415941" w:rsidRDefault="002D3152" w:rsidP="00385B66">
      <w:pPr>
        <w:pStyle w:val="ConsPlusNormal"/>
        <w:ind w:firstLine="709"/>
        <w:jc w:val="both"/>
        <w:rPr>
          <w:rStyle w:val="FontStyle15"/>
          <w:rFonts w:eastAsia="Times New Roman"/>
          <w:sz w:val="24"/>
          <w:szCs w:val="24"/>
        </w:rPr>
      </w:pPr>
    </w:p>
    <w:p w14:paraId="56500578" w14:textId="530CC7E2" w:rsidR="002D3152" w:rsidRPr="00C70AB7" w:rsidRDefault="002D3152" w:rsidP="00385B66">
      <w:pPr>
        <w:pStyle w:val="ConsPlusNormal"/>
        <w:ind w:firstLine="709"/>
        <w:jc w:val="both"/>
        <w:rPr>
          <w:rFonts w:ascii="Times New Roman" w:hAnsi="Times New Roman" w:cs="Times New Roman"/>
          <w:b/>
          <w:bCs/>
          <w:sz w:val="24"/>
          <w:szCs w:val="24"/>
        </w:rPr>
      </w:pPr>
      <w:r w:rsidRPr="00C70AB7">
        <w:rPr>
          <w:rFonts w:ascii="Times New Roman" w:hAnsi="Times New Roman" w:cs="Times New Roman"/>
          <w:b/>
          <w:bCs/>
          <w:sz w:val="24"/>
          <w:szCs w:val="24"/>
        </w:rPr>
        <w:lastRenderedPageBreak/>
        <w:t xml:space="preserve">ПОРЯДОК ПРЕДОСТАВЛЕНИЯ </w:t>
      </w:r>
      <w:r w:rsidR="00407387" w:rsidRPr="00C70AB7">
        <w:rPr>
          <w:rFonts w:ascii="Times New Roman" w:hAnsi="Times New Roman" w:cs="Times New Roman"/>
          <w:b/>
          <w:bCs/>
          <w:sz w:val="24"/>
          <w:szCs w:val="24"/>
        </w:rPr>
        <w:t>ДОКУМЕНТОВ И СВЕДЕНИЙ</w:t>
      </w:r>
    </w:p>
    <w:p w14:paraId="02DD424E" w14:textId="7D455D82" w:rsidR="00415941" w:rsidRPr="00C70AB7" w:rsidRDefault="00415941" w:rsidP="00385B66">
      <w:pPr>
        <w:pStyle w:val="ConsPlusNormal"/>
        <w:ind w:firstLine="709"/>
        <w:jc w:val="both"/>
        <w:rPr>
          <w:rFonts w:ascii="Times New Roman" w:eastAsia="Times New Roman" w:hAnsi="Times New Roman" w:cs="Times New Roman"/>
          <w:sz w:val="24"/>
          <w:szCs w:val="24"/>
        </w:rPr>
      </w:pPr>
    </w:p>
    <w:p w14:paraId="6C0B73A4" w14:textId="318759DE" w:rsidR="00B1170B" w:rsidRPr="00C70AB7" w:rsidRDefault="00B1170B" w:rsidP="00385B66">
      <w:pPr>
        <w:pStyle w:val="ConsPlusNonformat"/>
        <w:ind w:firstLine="709"/>
        <w:jc w:val="both"/>
        <w:rPr>
          <w:rStyle w:val="FontStyle15"/>
          <w:b/>
          <w:bCs/>
          <w:sz w:val="24"/>
          <w:szCs w:val="24"/>
        </w:rPr>
      </w:pPr>
      <w:r w:rsidRPr="00C70AB7">
        <w:rPr>
          <w:rStyle w:val="FontStyle15"/>
          <w:sz w:val="24"/>
          <w:szCs w:val="24"/>
        </w:rPr>
        <w:t xml:space="preserve">Документы и (или) сведения предоставляются поставщиками (подрядчиками, исполнителями) на белорусском и (или) русском языках посредством их направления </w:t>
      </w:r>
      <w:r w:rsidRPr="00C70AB7">
        <w:rPr>
          <w:rStyle w:val="FontStyle15"/>
          <w:b/>
          <w:bCs/>
          <w:sz w:val="24"/>
          <w:szCs w:val="24"/>
        </w:rPr>
        <w:t>на электронную почту tender@minsk.gov.by</w:t>
      </w:r>
      <w:r w:rsidRPr="00C70AB7">
        <w:rPr>
          <w:rStyle w:val="FontStyle15"/>
          <w:sz w:val="24"/>
          <w:szCs w:val="24"/>
        </w:rPr>
        <w:t xml:space="preserve"> </w:t>
      </w:r>
      <w:r w:rsidR="009058EF">
        <w:rPr>
          <w:rStyle w:val="FontStyle15"/>
          <w:sz w:val="24"/>
          <w:szCs w:val="24"/>
        </w:rPr>
        <w:t>не позднее</w:t>
      </w:r>
      <w:r w:rsidR="009013C6" w:rsidRPr="00C70AB7">
        <w:rPr>
          <w:rStyle w:val="FontStyle15"/>
          <w:sz w:val="24"/>
          <w:szCs w:val="24"/>
        </w:rPr>
        <w:t xml:space="preserve"> </w:t>
      </w:r>
      <w:r w:rsidR="002F0EF4" w:rsidRPr="00C70AB7">
        <w:rPr>
          <w:rStyle w:val="FontStyle15"/>
          <w:b/>
          <w:bCs/>
          <w:sz w:val="24"/>
          <w:szCs w:val="24"/>
        </w:rPr>
        <w:t>2</w:t>
      </w:r>
      <w:r w:rsidR="00385B66">
        <w:rPr>
          <w:rStyle w:val="FontStyle15"/>
          <w:b/>
          <w:bCs/>
          <w:sz w:val="24"/>
          <w:szCs w:val="24"/>
        </w:rPr>
        <w:t>6</w:t>
      </w:r>
      <w:r w:rsidRPr="00C70AB7">
        <w:rPr>
          <w:rStyle w:val="FontStyle15"/>
          <w:b/>
          <w:bCs/>
          <w:sz w:val="24"/>
          <w:szCs w:val="24"/>
        </w:rPr>
        <w:t>.08.2026.</w:t>
      </w:r>
    </w:p>
    <w:p w14:paraId="3C106113" w14:textId="796A56FE" w:rsidR="00B1170B" w:rsidRDefault="00B1170B" w:rsidP="00385B66">
      <w:pPr>
        <w:pStyle w:val="ConsPlusNonformat"/>
        <w:ind w:firstLine="709"/>
        <w:jc w:val="both"/>
        <w:rPr>
          <w:rStyle w:val="FontStyle15"/>
          <w:b/>
          <w:bCs/>
          <w:sz w:val="24"/>
          <w:szCs w:val="24"/>
        </w:rPr>
      </w:pPr>
    </w:p>
    <w:p w14:paraId="7F983A52" w14:textId="77777777" w:rsidR="00A651F5" w:rsidRPr="00C70AB7" w:rsidRDefault="00A651F5" w:rsidP="00385B66">
      <w:pPr>
        <w:pStyle w:val="ConsPlusNonformat"/>
        <w:ind w:firstLine="709"/>
        <w:jc w:val="both"/>
        <w:rPr>
          <w:rStyle w:val="FontStyle15"/>
          <w:b/>
          <w:bCs/>
          <w:sz w:val="24"/>
          <w:szCs w:val="24"/>
        </w:rPr>
      </w:pPr>
    </w:p>
    <w:p w14:paraId="1D64119A" w14:textId="38FAB6F3" w:rsidR="000E1766" w:rsidRPr="00C70AB7" w:rsidRDefault="00B1170B" w:rsidP="00385B66">
      <w:pPr>
        <w:pStyle w:val="ConsPlusNormal"/>
        <w:ind w:firstLine="709"/>
        <w:jc w:val="both"/>
        <w:rPr>
          <w:rStyle w:val="FontStyle15"/>
          <w:b/>
          <w:sz w:val="24"/>
          <w:szCs w:val="24"/>
        </w:rPr>
      </w:pPr>
      <w:r w:rsidRPr="00C70AB7">
        <w:rPr>
          <w:rStyle w:val="FontStyle15"/>
          <w:b/>
          <w:sz w:val="24"/>
          <w:szCs w:val="24"/>
        </w:rPr>
        <w:t>Документы и (или) сведения поставщика (подрядчика, исполнителя) должны содержать информацию, запрашиваемую организатором в запросе о предоставлении сведений, в том числе:</w:t>
      </w:r>
    </w:p>
    <w:p w14:paraId="43A070DF" w14:textId="7D16E650" w:rsidR="00B1170B" w:rsidRDefault="00B1170B" w:rsidP="00B1170B">
      <w:pPr>
        <w:pStyle w:val="ConsPlusNormal"/>
        <w:ind w:firstLine="540"/>
        <w:jc w:val="both"/>
        <w:rPr>
          <w:rStyle w:val="FontStyle15"/>
          <w:b/>
          <w:sz w:val="25"/>
          <w:szCs w:val="25"/>
        </w:rPr>
      </w:pPr>
    </w:p>
    <w:tbl>
      <w:tblPr>
        <w:tblW w:w="9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78"/>
        <w:gridCol w:w="5528"/>
      </w:tblGrid>
      <w:tr w:rsidR="00B1170B" w:rsidRPr="008A2368" w14:paraId="34D6C3D9" w14:textId="77777777" w:rsidTr="00B1170B">
        <w:trPr>
          <w:trHeight w:val="475"/>
        </w:trPr>
        <w:tc>
          <w:tcPr>
            <w:tcW w:w="4178" w:type="dxa"/>
            <w:tcBorders>
              <w:top w:val="single" w:sz="4" w:space="0" w:color="auto"/>
              <w:left w:val="single" w:sz="4" w:space="0" w:color="auto"/>
              <w:bottom w:val="single" w:sz="4" w:space="0" w:color="auto"/>
              <w:right w:val="single" w:sz="4" w:space="0" w:color="auto"/>
            </w:tcBorders>
          </w:tcPr>
          <w:p w14:paraId="6EF594F5" w14:textId="258A8804"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 xml:space="preserve">Наименование </w:t>
            </w:r>
            <w:r w:rsidR="00EC68DA" w:rsidRPr="002F0EF4">
              <w:rPr>
                <w:rFonts w:ascii="Times New Roman" w:hAnsi="Times New Roman"/>
              </w:rPr>
              <w:t>участника</w:t>
            </w:r>
          </w:p>
        </w:tc>
        <w:tc>
          <w:tcPr>
            <w:tcW w:w="5528" w:type="dxa"/>
            <w:tcBorders>
              <w:top w:val="single" w:sz="4" w:space="0" w:color="auto"/>
              <w:left w:val="single" w:sz="4" w:space="0" w:color="auto"/>
              <w:bottom w:val="single" w:sz="4" w:space="0" w:color="auto"/>
              <w:right w:val="single" w:sz="4" w:space="0" w:color="auto"/>
            </w:tcBorders>
          </w:tcPr>
          <w:p w14:paraId="5E6070DD"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68636F3F" w14:textId="77777777" w:rsidTr="00B1170B">
        <w:trPr>
          <w:trHeight w:val="224"/>
        </w:trPr>
        <w:tc>
          <w:tcPr>
            <w:tcW w:w="4178" w:type="dxa"/>
            <w:tcBorders>
              <w:top w:val="single" w:sz="4" w:space="0" w:color="auto"/>
              <w:left w:val="single" w:sz="4" w:space="0" w:color="auto"/>
              <w:bottom w:val="single" w:sz="4" w:space="0" w:color="auto"/>
              <w:right w:val="single" w:sz="4" w:space="0" w:color="auto"/>
            </w:tcBorders>
          </w:tcPr>
          <w:p w14:paraId="2E243573" w14:textId="77777777" w:rsidR="00B1170B" w:rsidRPr="002F0EF4" w:rsidRDefault="00B1170B" w:rsidP="00F26A65">
            <w:pPr>
              <w:rPr>
                <w:rFonts w:ascii="Times New Roman" w:hAnsi="Times New Roman"/>
              </w:rPr>
            </w:pPr>
            <w:r w:rsidRPr="002F0EF4">
              <w:rPr>
                <w:rFonts w:ascii="Times New Roman" w:hAnsi="Times New Roman"/>
              </w:rPr>
              <w:t xml:space="preserve">Место нахождения </w:t>
            </w:r>
          </w:p>
        </w:tc>
        <w:tc>
          <w:tcPr>
            <w:tcW w:w="5528" w:type="dxa"/>
            <w:tcBorders>
              <w:top w:val="single" w:sz="4" w:space="0" w:color="auto"/>
              <w:left w:val="single" w:sz="4" w:space="0" w:color="auto"/>
              <w:bottom w:val="single" w:sz="4" w:space="0" w:color="auto"/>
              <w:right w:val="single" w:sz="4" w:space="0" w:color="auto"/>
            </w:tcBorders>
          </w:tcPr>
          <w:p w14:paraId="3E23398B"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7A012C84" w14:textId="77777777" w:rsidTr="00B1170B">
        <w:trPr>
          <w:trHeight w:val="203"/>
        </w:trPr>
        <w:tc>
          <w:tcPr>
            <w:tcW w:w="4178" w:type="dxa"/>
            <w:tcBorders>
              <w:top w:val="single" w:sz="4" w:space="0" w:color="auto"/>
              <w:left w:val="single" w:sz="4" w:space="0" w:color="auto"/>
              <w:bottom w:val="single" w:sz="4" w:space="0" w:color="auto"/>
              <w:right w:val="single" w:sz="4" w:space="0" w:color="auto"/>
            </w:tcBorders>
          </w:tcPr>
          <w:p w14:paraId="49AFB75A" w14:textId="77777777" w:rsidR="00B1170B" w:rsidRPr="002F0EF4" w:rsidRDefault="00B1170B" w:rsidP="00F26A65">
            <w:pPr>
              <w:rPr>
                <w:rFonts w:ascii="Times New Roman" w:hAnsi="Times New Roman"/>
              </w:rPr>
            </w:pPr>
            <w:r w:rsidRPr="002F0EF4">
              <w:rPr>
                <w:rFonts w:ascii="Times New Roman" w:hAnsi="Times New Roman"/>
              </w:rPr>
              <w:t>Учетный номер плательщика</w:t>
            </w:r>
          </w:p>
        </w:tc>
        <w:tc>
          <w:tcPr>
            <w:tcW w:w="5528" w:type="dxa"/>
            <w:tcBorders>
              <w:top w:val="single" w:sz="4" w:space="0" w:color="auto"/>
              <w:left w:val="single" w:sz="4" w:space="0" w:color="auto"/>
              <w:bottom w:val="single" w:sz="4" w:space="0" w:color="auto"/>
              <w:right w:val="single" w:sz="4" w:space="0" w:color="auto"/>
            </w:tcBorders>
          </w:tcPr>
          <w:p w14:paraId="7519CE03"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22183DF7" w14:textId="77777777" w:rsidTr="00B1170B">
        <w:trPr>
          <w:trHeight w:val="195"/>
        </w:trPr>
        <w:tc>
          <w:tcPr>
            <w:tcW w:w="4178" w:type="dxa"/>
            <w:tcBorders>
              <w:top w:val="single" w:sz="4" w:space="0" w:color="auto"/>
              <w:left w:val="single" w:sz="4" w:space="0" w:color="auto"/>
              <w:bottom w:val="single" w:sz="4" w:space="0" w:color="auto"/>
              <w:right w:val="single" w:sz="4" w:space="0" w:color="auto"/>
            </w:tcBorders>
            <w:hideMark/>
          </w:tcPr>
          <w:p w14:paraId="1A15C5A8" w14:textId="77777777" w:rsidR="00B1170B" w:rsidRPr="002F0EF4" w:rsidRDefault="00B1170B" w:rsidP="00F26A65">
            <w:pPr>
              <w:widowControl w:val="0"/>
              <w:autoSpaceDE w:val="0"/>
              <w:autoSpaceDN w:val="0"/>
              <w:jc w:val="both"/>
              <w:rPr>
                <w:rFonts w:ascii="Times New Roman" w:hAnsi="Times New Roman"/>
                <w:i/>
              </w:rPr>
            </w:pPr>
            <w:r w:rsidRPr="002F0EF4">
              <w:rPr>
                <w:rFonts w:ascii="Times New Roman" w:hAnsi="Times New Roman"/>
              </w:rPr>
              <w:t>Наименование и описание предлагаемых к закупке товаров</w:t>
            </w:r>
          </w:p>
        </w:tc>
        <w:tc>
          <w:tcPr>
            <w:tcW w:w="5528" w:type="dxa"/>
            <w:tcBorders>
              <w:top w:val="single" w:sz="4" w:space="0" w:color="auto"/>
              <w:left w:val="single" w:sz="4" w:space="0" w:color="auto"/>
              <w:bottom w:val="single" w:sz="4" w:space="0" w:color="auto"/>
              <w:right w:val="single" w:sz="4" w:space="0" w:color="auto"/>
            </w:tcBorders>
          </w:tcPr>
          <w:p w14:paraId="504C81B1" w14:textId="7DBA4FED"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 xml:space="preserve">Предложение </w:t>
            </w:r>
            <w:r w:rsidRPr="002F0EF4">
              <w:rPr>
                <w:rFonts w:ascii="Times New Roman" w:hAnsi="Times New Roman"/>
                <w:b/>
              </w:rPr>
              <w:t xml:space="preserve">должно содержать конкретные показатели (характеристики), соответствующие требованиям </w:t>
            </w:r>
            <w:r w:rsidR="000E1337" w:rsidRPr="002F0EF4">
              <w:rPr>
                <w:rFonts w:ascii="Times New Roman" w:hAnsi="Times New Roman"/>
                <w:b/>
              </w:rPr>
              <w:t>запроса о предоставлении сведений</w:t>
            </w:r>
            <w:r w:rsidRPr="002F0EF4">
              <w:rPr>
                <w:rFonts w:ascii="Times New Roman" w:hAnsi="Times New Roman"/>
                <w:b/>
              </w:rPr>
              <w:t>,</w:t>
            </w:r>
            <w:r w:rsidRPr="002F0EF4">
              <w:rPr>
                <w:rFonts w:ascii="Times New Roman" w:hAnsi="Times New Roman"/>
              </w:rPr>
              <w:t xml:space="preserve"> и указание </w:t>
            </w:r>
            <w:r w:rsidR="00457244" w:rsidRPr="002F0EF4">
              <w:rPr>
                <w:rFonts w:ascii="Times New Roman" w:hAnsi="Times New Roman"/>
              </w:rPr>
              <w:t>на товарный знак (при наличии), изобретение (при наличии), полезную модель (при наличии), промышленный образец (при наличии), сорт растения (при наличии), породу животного (при наличии), географическое указание (при наличии), производителя (изготовителя) товара, страну происхождения товара.</w:t>
            </w:r>
          </w:p>
        </w:tc>
      </w:tr>
      <w:tr w:rsidR="00407387" w:rsidRPr="008A2368" w14:paraId="2FB6A5CD" w14:textId="77777777" w:rsidTr="00B1170B">
        <w:trPr>
          <w:trHeight w:val="195"/>
        </w:trPr>
        <w:tc>
          <w:tcPr>
            <w:tcW w:w="4178" w:type="dxa"/>
            <w:tcBorders>
              <w:top w:val="single" w:sz="4" w:space="0" w:color="auto"/>
              <w:left w:val="single" w:sz="4" w:space="0" w:color="auto"/>
              <w:bottom w:val="single" w:sz="4" w:space="0" w:color="auto"/>
              <w:right w:val="single" w:sz="4" w:space="0" w:color="auto"/>
            </w:tcBorders>
          </w:tcPr>
          <w:p w14:paraId="275C373C" w14:textId="4C73F204" w:rsidR="00407387" w:rsidRPr="002F0EF4" w:rsidRDefault="00407387" w:rsidP="00F26A65">
            <w:pPr>
              <w:widowControl w:val="0"/>
              <w:autoSpaceDE w:val="0"/>
              <w:autoSpaceDN w:val="0"/>
              <w:jc w:val="both"/>
              <w:rPr>
                <w:rFonts w:ascii="Times New Roman" w:hAnsi="Times New Roman"/>
              </w:rPr>
            </w:pPr>
            <w:r w:rsidRPr="002F0EF4">
              <w:rPr>
                <w:rFonts w:ascii="Times New Roman" w:hAnsi="Times New Roman"/>
              </w:rPr>
              <w:t>Документы и (или) сведения, подтверждающие соответствие предмету закупки и требованиям к предмету закупки, установленным запросом о предоставлении сведений</w:t>
            </w:r>
          </w:p>
        </w:tc>
        <w:tc>
          <w:tcPr>
            <w:tcW w:w="5528" w:type="dxa"/>
            <w:tcBorders>
              <w:top w:val="single" w:sz="4" w:space="0" w:color="auto"/>
              <w:left w:val="single" w:sz="4" w:space="0" w:color="auto"/>
              <w:bottom w:val="single" w:sz="4" w:space="0" w:color="auto"/>
              <w:right w:val="single" w:sz="4" w:space="0" w:color="auto"/>
            </w:tcBorders>
          </w:tcPr>
          <w:p w14:paraId="17BFAF59" w14:textId="77777777" w:rsidR="00407387" w:rsidRPr="002F0EF4" w:rsidRDefault="00407387" w:rsidP="00F26A65">
            <w:pPr>
              <w:widowControl w:val="0"/>
              <w:autoSpaceDE w:val="0"/>
              <w:autoSpaceDN w:val="0"/>
              <w:jc w:val="both"/>
              <w:rPr>
                <w:rFonts w:ascii="Times New Roman" w:hAnsi="Times New Roman"/>
              </w:rPr>
            </w:pPr>
          </w:p>
        </w:tc>
      </w:tr>
      <w:tr w:rsidR="00B1170B" w:rsidRPr="008A2368" w14:paraId="295DFF89" w14:textId="77777777" w:rsidTr="00457244">
        <w:trPr>
          <w:trHeight w:val="595"/>
        </w:trPr>
        <w:tc>
          <w:tcPr>
            <w:tcW w:w="4178" w:type="dxa"/>
            <w:tcBorders>
              <w:top w:val="single" w:sz="4" w:space="0" w:color="auto"/>
              <w:left w:val="single" w:sz="4" w:space="0" w:color="auto"/>
              <w:bottom w:val="single" w:sz="4" w:space="0" w:color="auto"/>
              <w:right w:val="single" w:sz="4" w:space="0" w:color="auto"/>
            </w:tcBorders>
          </w:tcPr>
          <w:p w14:paraId="170DFE55" w14:textId="77777777"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Страна происхождения товаров и их производитель</w:t>
            </w:r>
          </w:p>
        </w:tc>
        <w:tc>
          <w:tcPr>
            <w:tcW w:w="5528" w:type="dxa"/>
            <w:tcBorders>
              <w:top w:val="single" w:sz="4" w:space="0" w:color="auto"/>
              <w:left w:val="single" w:sz="4" w:space="0" w:color="auto"/>
              <w:bottom w:val="single" w:sz="4" w:space="0" w:color="auto"/>
              <w:right w:val="single" w:sz="4" w:space="0" w:color="auto"/>
            </w:tcBorders>
          </w:tcPr>
          <w:p w14:paraId="0EE2AEF1"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6F768275" w14:textId="77777777" w:rsidTr="00B1170B">
        <w:tc>
          <w:tcPr>
            <w:tcW w:w="4178" w:type="dxa"/>
            <w:tcBorders>
              <w:top w:val="single" w:sz="4" w:space="0" w:color="auto"/>
              <w:left w:val="single" w:sz="4" w:space="0" w:color="auto"/>
              <w:bottom w:val="single" w:sz="4" w:space="0" w:color="auto"/>
              <w:right w:val="single" w:sz="4" w:space="0" w:color="auto"/>
            </w:tcBorders>
            <w:hideMark/>
          </w:tcPr>
          <w:p w14:paraId="1620F626" w14:textId="2C8D9E95"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Объем (кол-во), ед. изм.</w:t>
            </w:r>
          </w:p>
        </w:tc>
        <w:tc>
          <w:tcPr>
            <w:tcW w:w="5528" w:type="dxa"/>
            <w:tcBorders>
              <w:top w:val="single" w:sz="4" w:space="0" w:color="auto"/>
              <w:left w:val="single" w:sz="4" w:space="0" w:color="auto"/>
              <w:bottom w:val="single" w:sz="4" w:space="0" w:color="auto"/>
              <w:right w:val="single" w:sz="4" w:space="0" w:color="auto"/>
            </w:tcBorders>
          </w:tcPr>
          <w:p w14:paraId="098FDF4F"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4242385B" w14:textId="77777777" w:rsidTr="00B1170B">
        <w:trPr>
          <w:trHeight w:val="160"/>
        </w:trPr>
        <w:tc>
          <w:tcPr>
            <w:tcW w:w="4178" w:type="dxa"/>
            <w:tcBorders>
              <w:top w:val="single" w:sz="4" w:space="0" w:color="auto"/>
              <w:left w:val="single" w:sz="4" w:space="0" w:color="auto"/>
              <w:bottom w:val="single" w:sz="4" w:space="0" w:color="auto"/>
              <w:right w:val="single" w:sz="4" w:space="0" w:color="auto"/>
            </w:tcBorders>
          </w:tcPr>
          <w:p w14:paraId="3077BB84" w14:textId="395E02E7"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Стоимость товаров</w:t>
            </w:r>
          </w:p>
        </w:tc>
        <w:tc>
          <w:tcPr>
            <w:tcW w:w="5528" w:type="dxa"/>
            <w:tcBorders>
              <w:top w:val="single" w:sz="4" w:space="0" w:color="auto"/>
              <w:left w:val="single" w:sz="4" w:space="0" w:color="auto"/>
              <w:bottom w:val="single" w:sz="4" w:space="0" w:color="auto"/>
              <w:right w:val="single" w:sz="4" w:space="0" w:color="auto"/>
            </w:tcBorders>
          </w:tcPr>
          <w:p w14:paraId="7C6177EA"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3812B6B4" w14:textId="77777777" w:rsidTr="00457244">
        <w:trPr>
          <w:trHeight w:val="330"/>
        </w:trPr>
        <w:tc>
          <w:tcPr>
            <w:tcW w:w="4178" w:type="dxa"/>
            <w:tcBorders>
              <w:top w:val="single" w:sz="4" w:space="0" w:color="auto"/>
              <w:left w:val="single" w:sz="4" w:space="0" w:color="auto"/>
              <w:bottom w:val="single" w:sz="4" w:space="0" w:color="auto"/>
              <w:right w:val="single" w:sz="4" w:space="0" w:color="auto"/>
            </w:tcBorders>
            <w:hideMark/>
          </w:tcPr>
          <w:p w14:paraId="0178C7B7" w14:textId="77777777"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Срок и условия поставки товара</w:t>
            </w:r>
          </w:p>
        </w:tc>
        <w:tc>
          <w:tcPr>
            <w:tcW w:w="5528" w:type="dxa"/>
            <w:tcBorders>
              <w:top w:val="single" w:sz="4" w:space="0" w:color="auto"/>
              <w:left w:val="single" w:sz="4" w:space="0" w:color="auto"/>
              <w:bottom w:val="single" w:sz="4" w:space="0" w:color="auto"/>
              <w:right w:val="single" w:sz="4" w:space="0" w:color="auto"/>
            </w:tcBorders>
          </w:tcPr>
          <w:p w14:paraId="119263FE"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69CF04AE" w14:textId="77777777" w:rsidTr="00B1170B">
        <w:trPr>
          <w:trHeight w:val="201"/>
        </w:trPr>
        <w:tc>
          <w:tcPr>
            <w:tcW w:w="4178" w:type="dxa"/>
            <w:tcBorders>
              <w:top w:val="single" w:sz="4" w:space="0" w:color="auto"/>
              <w:left w:val="single" w:sz="4" w:space="0" w:color="auto"/>
              <w:bottom w:val="single" w:sz="4" w:space="0" w:color="auto"/>
              <w:right w:val="single" w:sz="4" w:space="0" w:color="auto"/>
            </w:tcBorders>
            <w:hideMark/>
          </w:tcPr>
          <w:p w14:paraId="40F7FBE8" w14:textId="4C8394B3"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Место и условия поставки товаров</w:t>
            </w:r>
          </w:p>
        </w:tc>
        <w:tc>
          <w:tcPr>
            <w:tcW w:w="5528" w:type="dxa"/>
            <w:tcBorders>
              <w:top w:val="single" w:sz="4" w:space="0" w:color="auto"/>
              <w:left w:val="single" w:sz="4" w:space="0" w:color="auto"/>
              <w:bottom w:val="single" w:sz="4" w:space="0" w:color="auto"/>
              <w:right w:val="single" w:sz="4" w:space="0" w:color="auto"/>
            </w:tcBorders>
          </w:tcPr>
          <w:p w14:paraId="0487D3A5"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52C36F1C" w14:textId="77777777" w:rsidTr="00B1170B">
        <w:trPr>
          <w:trHeight w:val="179"/>
        </w:trPr>
        <w:tc>
          <w:tcPr>
            <w:tcW w:w="4178" w:type="dxa"/>
            <w:tcBorders>
              <w:top w:val="single" w:sz="4" w:space="0" w:color="auto"/>
              <w:left w:val="single" w:sz="4" w:space="0" w:color="auto"/>
              <w:bottom w:val="single" w:sz="4" w:space="0" w:color="auto"/>
              <w:right w:val="single" w:sz="4" w:space="0" w:color="auto"/>
            </w:tcBorders>
          </w:tcPr>
          <w:p w14:paraId="45F379B4" w14:textId="03FB5031"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Форма, сроки и порядок оплаты товара (работы, услуги)</w:t>
            </w:r>
          </w:p>
        </w:tc>
        <w:tc>
          <w:tcPr>
            <w:tcW w:w="5528" w:type="dxa"/>
            <w:tcBorders>
              <w:top w:val="single" w:sz="4" w:space="0" w:color="auto"/>
              <w:left w:val="single" w:sz="4" w:space="0" w:color="auto"/>
              <w:bottom w:val="single" w:sz="4" w:space="0" w:color="auto"/>
              <w:right w:val="single" w:sz="4" w:space="0" w:color="auto"/>
            </w:tcBorders>
          </w:tcPr>
          <w:p w14:paraId="2890B6D9"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2A345643"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2E8A5B91" w14:textId="77777777"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lastRenderedPageBreak/>
              <w:t>Гарантийные обязательства</w:t>
            </w:r>
          </w:p>
        </w:tc>
        <w:tc>
          <w:tcPr>
            <w:tcW w:w="5528" w:type="dxa"/>
            <w:tcBorders>
              <w:top w:val="single" w:sz="4" w:space="0" w:color="auto"/>
              <w:left w:val="single" w:sz="4" w:space="0" w:color="auto"/>
              <w:bottom w:val="single" w:sz="4" w:space="0" w:color="auto"/>
              <w:right w:val="single" w:sz="4" w:space="0" w:color="auto"/>
            </w:tcBorders>
          </w:tcPr>
          <w:p w14:paraId="0CE78DB7" w14:textId="77777777" w:rsidR="00B1170B" w:rsidRPr="002F0EF4" w:rsidRDefault="00B1170B" w:rsidP="00F26A65">
            <w:pPr>
              <w:widowControl w:val="0"/>
              <w:autoSpaceDE w:val="0"/>
              <w:autoSpaceDN w:val="0"/>
              <w:jc w:val="both"/>
              <w:rPr>
                <w:rFonts w:ascii="Times New Roman" w:hAnsi="Times New Roman"/>
              </w:rPr>
            </w:pPr>
          </w:p>
        </w:tc>
      </w:tr>
      <w:tr w:rsidR="00B1170B" w:rsidRPr="0010079B" w14:paraId="475D386F"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447F622C" w14:textId="46A2FED3" w:rsidR="00B1170B" w:rsidRPr="002F0EF4" w:rsidRDefault="00B1170B" w:rsidP="00B1170B">
            <w:pPr>
              <w:jc w:val="both"/>
              <w:rPr>
                <w:rFonts w:ascii="Times New Roman" w:hAnsi="Times New Roman"/>
              </w:rPr>
            </w:pPr>
            <w:r w:rsidRPr="002F0EF4">
              <w:rPr>
                <w:rFonts w:ascii="Times New Roman" w:hAnsi="Times New Roman"/>
              </w:rPr>
              <w:t xml:space="preserve">Предложение должно в обязательном порядке содержать согласие с условием проекта договора, который приложен </w:t>
            </w:r>
            <w:proofErr w:type="gramStart"/>
            <w:r w:rsidRPr="002F0EF4">
              <w:rPr>
                <w:rFonts w:ascii="Times New Roman" w:hAnsi="Times New Roman"/>
              </w:rPr>
              <w:t>к  запросу</w:t>
            </w:r>
            <w:proofErr w:type="gramEnd"/>
            <w:r w:rsidRPr="002F0EF4">
              <w:rPr>
                <w:rFonts w:ascii="Times New Roman" w:hAnsi="Times New Roman"/>
              </w:rPr>
              <w:t xml:space="preserve"> о предоставлении сведений (Приложение №2 к за</w:t>
            </w:r>
            <w:r w:rsidR="008F0876" w:rsidRPr="002F0EF4">
              <w:rPr>
                <w:rFonts w:ascii="Times New Roman" w:hAnsi="Times New Roman"/>
              </w:rPr>
              <w:t>просу о предоставлении сведений</w:t>
            </w:r>
            <w:r w:rsidRPr="002F0EF4">
              <w:rPr>
                <w:rFonts w:ascii="Times New Roman" w:hAnsi="Times New Roman"/>
              </w:rPr>
              <w:t>).</w:t>
            </w:r>
          </w:p>
        </w:tc>
        <w:tc>
          <w:tcPr>
            <w:tcW w:w="5528" w:type="dxa"/>
            <w:tcBorders>
              <w:top w:val="single" w:sz="4" w:space="0" w:color="auto"/>
              <w:left w:val="single" w:sz="4" w:space="0" w:color="auto"/>
              <w:bottom w:val="single" w:sz="4" w:space="0" w:color="auto"/>
              <w:right w:val="single" w:sz="4" w:space="0" w:color="auto"/>
            </w:tcBorders>
          </w:tcPr>
          <w:p w14:paraId="65E61915" w14:textId="3F158DBC" w:rsidR="00B1170B" w:rsidRPr="002F0EF4" w:rsidRDefault="00B1170B" w:rsidP="00DB7616">
            <w:pPr>
              <w:widowControl w:val="0"/>
              <w:autoSpaceDE w:val="0"/>
              <w:autoSpaceDN w:val="0"/>
              <w:jc w:val="center"/>
              <w:rPr>
                <w:rFonts w:ascii="Times New Roman" w:hAnsi="Times New Roman"/>
                <w:b/>
                <w:bCs/>
                <w:i/>
                <w:iCs/>
              </w:rPr>
            </w:pPr>
            <w:r w:rsidRPr="002F0EF4">
              <w:rPr>
                <w:rFonts w:ascii="Times New Roman" w:hAnsi="Times New Roman"/>
                <w:b/>
                <w:bCs/>
                <w:i/>
                <w:iCs/>
              </w:rPr>
              <w:t>Подтверждается письменным заявлением</w:t>
            </w:r>
          </w:p>
        </w:tc>
      </w:tr>
      <w:tr w:rsidR="00407387" w:rsidRPr="0010079B" w14:paraId="33429D01" w14:textId="77777777" w:rsidTr="002F0EF4">
        <w:trPr>
          <w:trHeight w:val="741"/>
        </w:trPr>
        <w:tc>
          <w:tcPr>
            <w:tcW w:w="4178" w:type="dxa"/>
            <w:tcBorders>
              <w:top w:val="single" w:sz="4" w:space="0" w:color="auto"/>
              <w:left w:val="single" w:sz="4" w:space="0" w:color="auto"/>
              <w:bottom w:val="single" w:sz="4" w:space="0" w:color="auto"/>
              <w:right w:val="single" w:sz="4" w:space="0" w:color="auto"/>
            </w:tcBorders>
          </w:tcPr>
          <w:p w14:paraId="22707691" w14:textId="30782673" w:rsidR="00407387" w:rsidRPr="002F0EF4" w:rsidRDefault="00407387" w:rsidP="002F0EF4">
            <w:pPr>
              <w:jc w:val="both"/>
              <w:rPr>
                <w:rFonts w:ascii="Times New Roman" w:hAnsi="Times New Roman"/>
              </w:rPr>
            </w:pPr>
            <w:r w:rsidRPr="002F0EF4">
              <w:rPr>
                <w:rFonts w:ascii="Times New Roman" w:hAnsi="Times New Roman"/>
              </w:rPr>
              <w:t>Документ, подтверждающий соответствие требованиям к участникам, установленным согласно п.11. Положения 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 168</w:t>
            </w:r>
          </w:p>
        </w:tc>
        <w:tc>
          <w:tcPr>
            <w:tcW w:w="5528" w:type="dxa"/>
            <w:tcBorders>
              <w:top w:val="single" w:sz="4" w:space="0" w:color="auto"/>
              <w:left w:val="single" w:sz="4" w:space="0" w:color="auto"/>
              <w:bottom w:val="single" w:sz="4" w:space="0" w:color="auto"/>
              <w:right w:val="single" w:sz="4" w:space="0" w:color="auto"/>
            </w:tcBorders>
          </w:tcPr>
          <w:p w14:paraId="4F816D15" w14:textId="6985BB39" w:rsidR="00407387" w:rsidRPr="00A651F5" w:rsidRDefault="00407387" w:rsidP="00407387">
            <w:pPr>
              <w:widowControl w:val="0"/>
              <w:autoSpaceDE w:val="0"/>
              <w:autoSpaceDN w:val="0"/>
              <w:jc w:val="center"/>
              <w:rPr>
                <w:rFonts w:ascii="Times New Roman" w:hAnsi="Times New Roman"/>
                <w:b/>
                <w:bCs/>
                <w:i/>
                <w:iCs/>
              </w:rPr>
            </w:pPr>
            <w:r w:rsidRPr="00A651F5">
              <w:rPr>
                <w:rFonts w:ascii="Times New Roman" w:hAnsi="Times New Roman"/>
                <w:b/>
                <w:bCs/>
                <w:i/>
                <w:iCs/>
              </w:rPr>
              <w:t xml:space="preserve">заполняется согласно Приложению </w:t>
            </w:r>
            <w:r w:rsidR="009220BC">
              <w:rPr>
                <w:rFonts w:ascii="Times New Roman" w:hAnsi="Times New Roman"/>
                <w:b/>
                <w:bCs/>
                <w:i/>
                <w:iCs/>
              </w:rPr>
              <w:t>3</w:t>
            </w:r>
            <w:r w:rsidRPr="00A651F5">
              <w:rPr>
                <w:b/>
                <w:bCs/>
                <w:i/>
                <w:iCs/>
              </w:rPr>
              <w:t xml:space="preserve"> </w:t>
            </w:r>
            <w:r w:rsidRPr="00A651F5">
              <w:rPr>
                <w:rFonts w:ascii="Times New Roman" w:hAnsi="Times New Roman"/>
                <w:b/>
                <w:bCs/>
                <w:i/>
                <w:iCs/>
              </w:rPr>
              <w:t>к запросу о предоставлении сведений</w:t>
            </w:r>
          </w:p>
        </w:tc>
      </w:tr>
      <w:tr w:rsidR="00407387" w:rsidRPr="0010079B" w14:paraId="6C65A053"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78E5B543" w14:textId="09E3A62C" w:rsidR="00407387" w:rsidRPr="00B1170B" w:rsidRDefault="00407387" w:rsidP="00B1170B">
            <w:pPr>
              <w:jc w:val="both"/>
              <w:rPr>
                <w:rFonts w:ascii="Times New Roman" w:hAnsi="Times New Roman"/>
              </w:rPr>
            </w:pPr>
            <w:r>
              <w:rPr>
                <w:rFonts w:ascii="Times New Roman" w:hAnsi="Times New Roman"/>
              </w:rPr>
              <w:t xml:space="preserve">Документы, </w:t>
            </w:r>
            <w:r w:rsidRPr="00407387">
              <w:rPr>
                <w:rFonts w:ascii="Times New Roman" w:hAnsi="Times New Roman"/>
              </w:rPr>
              <w:t xml:space="preserve">предоставление которых установлено </w:t>
            </w:r>
            <w:r>
              <w:rPr>
                <w:rFonts w:ascii="Times New Roman" w:hAnsi="Times New Roman"/>
              </w:rPr>
              <w:t>запросом о предоставлении сведений</w:t>
            </w:r>
          </w:p>
        </w:tc>
        <w:tc>
          <w:tcPr>
            <w:tcW w:w="5528" w:type="dxa"/>
            <w:tcBorders>
              <w:top w:val="single" w:sz="4" w:space="0" w:color="auto"/>
              <w:left w:val="single" w:sz="4" w:space="0" w:color="auto"/>
              <w:bottom w:val="single" w:sz="4" w:space="0" w:color="auto"/>
              <w:right w:val="single" w:sz="4" w:space="0" w:color="auto"/>
            </w:tcBorders>
          </w:tcPr>
          <w:p w14:paraId="1F67CE64" w14:textId="77777777" w:rsidR="00407387" w:rsidRPr="00B1170B" w:rsidRDefault="00407387" w:rsidP="00B1170B">
            <w:pPr>
              <w:widowControl w:val="0"/>
              <w:autoSpaceDE w:val="0"/>
              <w:autoSpaceDN w:val="0"/>
              <w:jc w:val="both"/>
              <w:rPr>
                <w:rFonts w:ascii="Times New Roman" w:hAnsi="Times New Roman"/>
                <w:b/>
                <w:bCs/>
              </w:rPr>
            </w:pPr>
          </w:p>
        </w:tc>
      </w:tr>
    </w:tbl>
    <w:p w14:paraId="391F8B9C" w14:textId="77777777" w:rsidR="001A7A98" w:rsidRDefault="001A7A98" w:rsidP="00F90269">
      <w:pPr>
        <w:pStyle w:val="ConsPlusNormal"/>
        <w:ind w:firstLine="709"/>
        <w:jc w:val="center"/>
        <w:rPr>
          <w:rFonts w:ascii="Times New Roman" w:hAnsi="Times New Roman" w:cs="Times New Roman"/>
          <w:b/>
          <w:bCs/>
          <w:sz w:val="24"/>
          <w:szCs w:val="24"/>
        </w:rPr>
      </w:pPr>
      <w:bookmarkStart w:id="3" w:name="Par141"/>
      <w:bookmarkEnd w:id="3"/>
    </w:p>
    <w:p w14:paraId="5235C373" w14:textId="67F4E5C4" w:rsidR="00F90269" w:rsidRPr="001A7A98" w:rsidRDefault="00F90269" w:rsidP="00F90269">
      <w:pPr>
        <w:pStyle w:val="ConsPlusNormal"/>
        <w:ind w:firstLine="709"/>
        <w:jc w:val="center"/>
        <w:rPr>
          <w:rFonts w:ascii="Times New Roman" w:hAnsi="Times New Roman" w:cs="Times New Roman"/>
          <w:sz w:val="24"/>
          <w:szCs w:val="24"/>
        </w:rPr>
      </w:pPr>
      <w:r w:rsidRPr="001A7A98">
        <w:rPr>
          <w:rFonts w:ascii="Times New Roman" w:hAnsi="Times New Roman" w:cs="Times New Roman"/>
          <w:b/>
          <w:bCs/>
          <w:sz w:val="24"/>
          <w:szCs w:val="24"/>
        </w:rPr>
        <w:t>ДОГОВОР</w:t>
      </w:r>
    </w:p>
    <w:p w14:paraId="7397E353" w14:textId="55815E27" w:rsidR="00F90269" w:rsidRPr="001A7A98" w:rsidRDefault="00F90269" w:rsidP="00F90269">
      <w:pPr>
        <w:spacing w:after="0" w:line="240" w:lineRule="auto"/>
        <w:ind w:firstLine="708"/>
        <w:jc w:val="both"/>
        <w:rPr>
          <w:rFonts w:ascii="Times New Roman" w:hAnsi="Times New Roman"/>
          <w:sz w:val="24"/>
          <w:szCs w:val="24"/>
        </w:rPr>
      </w:pPr>
      <w:r w:rsidRPr="001A7A98">
        <w:rPr>
          <w:rFonts w:ascii="Times New Roman" w:hAnsi="Times New Roman"/>
          <w:sz w:val="24"/>
          <w:szCs w:val="24"/>
        </w:rPr>
        <w:t>Неотъемлемой частью настояще</w:t>
      </w:r>
      <w:r w:rsidR="00DB7616" w:rsidRPr="001A7A98">
        <w:rPr>
          <w:rFonts w:ascii="Times New Roman" w:hAnsi="Times New Roman"/>
          <w:sz w:val="24"/>
          <w:szCs w:val="24"/>
        </w:rPr>
        <w:t xml:space="preserve">го запроса о предоставлении сведений </w:t>
      </w:r>
      <w:r w:rsidRPr="001A7A98">
        <w:rPr>
          <w:rFonts w:ascii="Times New Roman" w:hAnsi="Times New Roman"/>
          <w:sz w:val="24"/>
          <w:szCs w:val="24"/>
        </w:rPr>
        <w:t>является проект договора, разработанный закупающей организацией (Приложени</w:t>
      </w:r>
      <w:r w:rsidR="00DB7616" w:rsidRPr="001A7A98">
        <w:rPr>
          <w:rFonts w:ascii="Times New Roman" w:hAnsi="Times New Roman"/>
          <w:sz w:val="24"/>
          <w:szCs w:val="24"/>
        </w:rPr>
        <w:t>е</w:t>
      </w:r>
      <w:r w:rsidRPr="001A7A98">
        <w:rPr>
          <w:rFonts w:ascii="Times New Roman" w:hAnsi="Times New Roman"/>
          <w:sz w:val="24"/>
          <w:szCs w:val="24"/>
        </w:rPr>
        <w:t xml:space="preserve"> 2) в соответствии с требованиями законодательства и особенностями предмета закупки. </w:t>
      </w:r>
    </w:p>
    <w:p w14:paraId="24F8CB1C" w14:textId="27262567" w:rsidR="00F90269" w:rsidRPr="001A7A98" w:rsidRDefault="00F90269" w:rsidP="00F90269">
      <w:pPr>
        <w:spacing w:after="0" w:line="240" w:lineRule="auto"/>
        <w:ind w:firstLine="708"/>
        <w:jc w:val="both"/>
        <w:rPr>
          <w:rFonts w:ascii="Times New Roman" w:hAnsi="Times New Roman"/>
          <w:sz w:val="24"/>
          <w:szCs w:val="24"/>
        </w:rPr>
      </w:pPr>
      <w:r w:rsidRPr="001A7A98">
        <w:rPr>
          <w:rFonts w:ascii="Times New Roman" w:hAnsi="Times New Roman"/>
          <w:sz w:val="24"/>
          <w:szCs w:val="24"/>
        </w:rPr>
        <w:t xml:space="preserve">Договор между закупающей организацией и участником-победителем, заключается на условиях, указанных в </w:t>
      </w:r>
      <w:r w:rsidR="00DB7616" w:rsidRPr="001A7A98">
        <w:rPr>
          <w:rFonts w:ascii="Times New Roman" w:hAnsi="Times New Roman"/>
          <w:sz w:val="24"/>
          <w:szCs w:val="24"/>
        </w:rPr>
        <w:t>настоящем запросе о предоставлении сведений</w:t>
      </w:r>
      <w:r w:rsidRPr="001A7A98">
        <w:rPr>
          <w:rFonts w:ascii="Times New Roman" w:hAnsi="Times New Roman"/>
          <w:sz w:val="24"/>
          <w:szCs w:val="24"/>
        </w:rPr>
        <w:t xml:space="preserve">, предложении этого участника и протоколе выбора участника-победителя. </w:t>
      </w:r>
    </w:p>
    <w:p w14:paraId="29B5B965" w14:textId="62460FA8" w:rsidR="008F2410" w:rsidRPr="001A7A98" w:rsidRDefault="008F2410" w:rsidP="008F2410">
      <w:pPr>
        <w:spacing w:after="0" w:line="240" w:lineRule="auto"/>
        <w:ind w:firstLine="708"/>
        <w:jc w:val="both"/>
        <w:rPr>
          <w:rFonts w:ascii="Times New Roman" w:hAnsi="Times New Roman"/>
          <w:sz w:val="24"/>
          <w:szCs w:val="24"/>
        </w:rPr>
      </w:pPr>
      <w:r w:rsidRPr="001A7A98">
        <w:rPr>
          <w:rFonts w:ascii="Times New Roman" w:hAnsi="Times New Roman"/>
          <w:sz w:val="24"/>
          <w:szCs w:val="24"/>
        </w:rPr>
        <w:t xml:space="preserve">Срок заключения договора: </w:t>
      </w:r>
      <w:r w:rsidR="00944C9F" w:rsidRPr="00944C9F">
        <w:rPr>
          <w:rFonts w:ascii="Times New Roman" w:hAnsi="Times New Roman"/>
          <w:sz w:val="24"/>
          <w:szCs w:val="24"/>
        </w:rPr>
        <w:t>не более 10 рабочих дней с момента направления проекта договора поставщику</w:t>
      </w:r>
      <w:r w:rsidRPr="001A7A98">
        <w:rPr>
          <w:rFonts w:ascii="Times New Roman" w:hAnsi="Times New Roman"/>
          <w:sz w:val="24"/>
          <w:szCs w:val="24"/>
        </w:rPr>
        <w:t xml:space="preserve">. </w:t>
      </w:r>
    </w:p>
    <w:p w14:paraId="3B9631C1" w14:textId="7C8317E6" w:rsidR="008F2410" w:rsidRPr="001A7A98" w:rsidRDefault="005C4A26" w:rsidP="008F2410">
      <w:pPr>
        <w:spacing w:after="0" w:line="240" w:lineRule="auto"/>
        <w:ind w:firstLine="708"/>
        <w:jc w:val="both"/>
        <w:rPr>
          <w:rFonts w:ascii="Times New Roman" w:hAnsi="Times New Roman"/>
          <w:sz w:val="24"/>
          <w:szCs w:val="24"/>
        </w:rPr>
      </w:pPr>
      <w:r w:rsidRPr="001A7A98">
        <w:rPr>
          <w:rFonts w:ascii="Times New Roman" w:hAnsi="Times New Roman"/>
          <w:sz w:val="24"/>
          <w:szCs w:val="24"/>
        </w:rPr>
        <w:t>Закупающая организация</w:t>
      </w:r>
      <w:r w:rsidR="008F2410" w:rsidRPr="001A7A98">
        <w:rPr>
          <w:rFonts w:ascii="Times New Roman" w:hAnsi="Times New Roman"/>
          <w:sz w:val="24"/>
          <w:szCs w:val="24"/>
        </w:rPr>
        <w:t xml:space="preserve"> направляет подписанный договор участнику-победителю после оплаты последним услуги организатора по организации и проведению закупки (процедуры закупки).</w:t>
      </w:r>
    </w:p>
    <w:p w14:paraId="69877262" w14:textId="52D5F16B" w:rsidR="00FA657D" w:rsidRPr="001A7A98" w:rsidRDefault="008F2410" w:rsidP="008F2410">
      <w:pPr>
        <w:spacing w:after="0" w:line="240" w:lineRule="auto"/>
        <w:ind w:firstLine="708"/>
        <w:jc w:val="both"/>
        <w:rPr>
          <w:rFonts w:ascii="Times New Roman" w:hAnsi="Times New Roman"/>
          <w:sz w:val="24"/>
          <w:szCs w:val="24"/>
        </w:rPr>
      </w:pPr>
      <w:r w:rsidRPr="001A7A98">
        <w:rPr>
          <w:rFonts w:ascii="Times New Roman" w:hAnsi="Times New Roman"/>
          <w:sz w:val="24"/>
          <w:szCs w:val="24"/>
        </w:rPr>
        <w:t xml:space="preserve">В случае отсутствия оплаты услуги организатора и незаключения участником-победителем договора с </w:t>
      </w:r>
      <w:r w:rsidR="005C4A26" w:rsidRPr="001A7A98">
        <w:rPr>
          <w:rFonts w:ascii="Times New Roman" w:hAnsi="Times New Roman"/>
          <w:sz w:val="24"/>
          <w:szCs w:val="24"/>
        </w:rPr>
        <w:t>закупающей организацией</w:t>
      </w:r>
      <w:r w:rsidRPr="001A7A98">
        <w:rPr>
          <w:rFonts w:ascii="Times New Roman" w:hAnsi="Times New Roman"/>
          <w:sz w:val="24"/>
          <w:szCs w:val="24"/>
        </w:rPr>
        <w:t xml:space="preserve"> в порядке и сроки, установленными </w:t>
      </w:r>
      <w:r w:rsidR="00DB7616" w:rsidRPr="001A7A98">
        <w:rPr>
          <w:rFonts w:ascii="Times New Roman" w:hAnsi="Times New Roman"/>
          <w:sz w:val="24"/>
          <w:szCs w:val="24"/>
        </w:rPr>
        <w:t>запросом о предоставлении сведений</w:t>
      </w:r>
      <w:r w:rsidRPr="001A7A98">
        <w:rPr>
          <w:rFonts w:ascii="Times New Roman" w:hAnsi="Times New Roman"/>
          <w:sz w:val="24"/>
          <w:szCs w:val="24"/>
        </w:rPr>
        <w:t>, такой участник считается уклонившимся от заключения договора.</w:t>
      </w:r>
    </w:p>
    <w:p w14:paraId="684BEB9D" w14:textId="3E8EFF8B" w:rsidR="001675CA" w:rsidRDefault="001675CA" w:rsidP="0001525C">
      <w:pPr>
        <w:spacing w:after="0" w:line="240" w:lineRule="auto"/>
        <w:ind w:firstLine="708"/>
        <w:jc w:val="both"/>
        <w:rPr>
          <w:rFonts w:ascii="Times New Roman" w:hAnsi="Times New Roman"/>
          <w:sz w:val="24"/>
          <w:szCs w:val="24"/>
        </w:rPr>
      </w:pPr>
    </w:p>
    <w:p w14:paraId="7CDAAD9B" w14:textId="40F3E763" w:rsidR="00D91189" w:rsidRPr="00BE2B53" w:rsidRDefault="00D91189" w:rsidP="006056AE">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1. </w:t>
      </w:r>
      <w:r w:rsidR="00BE2B53" w:rsidRPr="00BE2B53">
        <w:rPr>
          <w:rFonts w:ascii="Times New Roman" w:hAnsi="Times New Roman"/>
          <w:sz w:val="20"/>
          <w:szCs w:val="20"/>
        </w:rPr>
        <w:t>Образец договора с организатором на 2 л. в 1 экз.</w:t>
      </w:r>
    </w:p>
    <w:p w14:paraId="7857579E" w14:textId="04F8477B" w:rsidR="00BE2B53" w:rsidRPr="00BE2B53" w:rsidRDefault="00BE2B53" w:rsidP="006056AE">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2. Проект договора на </w:t>
      </w:r>
      <w:r w:rsidR="009220BC">
        <w:rPr>
          <w:rFonts w:ascii="Times New Roman" w:hAnsi="Times New Roman"/>
          <w:sz w:val="20"/>
          <w:szCs w:val="20"/>
        </w:rPr>
        <w:t>2</w:t>
      </w:r>
      <w:r w:rsidRPr="00BE2B53">
        <w:rPr>
          <w:rFonts w:ascii="Times New Roman" w:hAnsi="Times New Roman"/>
          <w:sz w:val="20"/>
          <w:szCs w:val="20"/>
        </w:rPr>
        <w:t xml:space="preserve"> л. в 1 экз.</w:t>
      </w:r>
    </w:p>
    <w:p w14:paraId="5BA980DA" w14:textId="2429C663" w:rsidR="00FA017F" w:rsidRPr="00BE2B53" w:rsidRDefault="00FA017F" w:rsidP="00FA017F">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w:t>
      </w:r>
      <w:r>
        <w:rPr>
          <w:rFonts w:ascii="Times New Roman" w:hAnsi="Times New Roman"/>
          <w:sz w:val="20"/>
          <w:szCs w:val="20"/>
        </w:rPr>
        <w:t>3</w:t>
      </w:r>
      <w:r w:rsidRPr="00BE2B53">
        <w:rPr>
          <w:rFonts w:ascii="Times New Roman" w:hAnsi="Times New Roman"/>
          <w:sz w:val="20"/>
          <w:szCs w:val="20"/>
        </w:rPr>
        <w:t xml:space="preserve">. </w:t>
      </w:r>
      <w:r w:rsidR="009220BC" w:rsidRPr="00573DC8">
        <w:rPr>
          <w:rFonts w:ascii="Times New Roman" w:hAnsi="Times New Roman"/>
          <w:sz w:val="20"/>
          <w:szCs w:val="20"/>
        </w:rPr>
        <w:t>Заявления на 2 л. в 1 экз</w:t>
      </w:r>
      <w:r w:rsidRPr="00BE2B53">
        <w:rPr>
          <w:rFonts w:ascii="Times New Roman" w:hAnsi="Times New Roman"/>
          <w:sz w:val="20"/>
          <w:szCs w:val="20"/>
        </w:rPr>
        <w:t>.</w:t>
      </w:r>
    </w:p>
    <w:p w14:paraId="1F5A93A5" w14:textId="77777777" w:rsidR="00385B66" w:rsidRDefault="00385B66" w:rsidP="006056AE">
      <w:pPr>
        <w:spacing w:after="0"/>
        <w:rPr>
          <w:rFonts w:ascii="Times New Roman" w:hAnsi="Times New Roman"/>
          <w:sz w:val="26"/>
          <w:szCs w:val="26"/>
        </w:rPr>
      </w:pPr>
    </w:p>
    <w:p w14:paraId="7B4C3A15" w14:textId="77777777" w:rsidR="00385B66" w:rsidRPr="00747677" w:rsidRDefault="00385B66" w:rsidP="00385B66">
      <w:pPr>
        <w:tabs>
          <w:tab w:val="left" w:pos="6804"/>
        </w:tabs>
        <w:spacing w:after="0"/>
        <w:rPr>
          <w:rFonts w:ascii="Times New Roman" w:hAnsi="Times New Roman"/>
          <w:sz w:val="26"/>
          <w:szCs w:val="26"/>
        </w:rPr>
      </w:pPr>
      <w:r w:rsidRPr="00747677">
        <w:rPr>
          <w:rFonts w:ascii="Times New Roman" w:hAnsi="Times New Roman"/>
          <w:sz w:val="26"/>
          <w:szCs w:val="26"/>
        </w:rPr>
        <w:t>Председатель комиссии</w:t>
      </w:r>
      <w:r w:rsidRPr="00747677">
        <w:rPr>
          <w:rFonts w:ascii="Times New Roman" w:hAnsi="Times New Roman"/>
          <w:sz w:val="26"/>
          <w:szCs w:val="26"/>
        </w:rPr>
        <w:tab/>
      </w:r>
      <w:proofErr w:type="spellStart"/>
      <w:r w:rsidRPr="00747677">
        <w:rPr>
          <w:rFonts w:ascii="Times New Roman" w:hAnsi="Times New Roman"/>
          <w:sz w:val="26"/>
          <w:szCs w:val="26"/>
        </w:rPr>
        <w:t>В.Н.Танаджи</w:t>
      </w:r>
      <w:proofErr w:type="spellEnd"/>
    </w:p>
    <w:p w14:paraId="365D2A6C" w14:textId="77777777" w:rsidR="00385B66" w:rsidRPr="00747677" w:rsidRDefault="00385B66" w:rsidP="00385B66">
      <w:pPr>
        <w:spacing w:after="0"/>
        <w:rPr>
          <w:rFonts w:ascii="Times New Roman" w:hAnsi="Times New Roman"/>
          <w:sz w:val="26"/>
          <w:szCs w:val="26"/>
        </w:rPr>
      </w:pPr>
    </w:p>
    <w:p w14:paraId="17A92AA6" w14:textId="34D38782" w:rsidR="00521A24" w:rsidRPr="002528EE" w:rsidRDefault="00385B66" w:rsidP="00944C9F">
      <w:pPr>
        <w:tabs>
          <w:tab w:val="left" w:pos="6804"/>
        </w:tabs>
        <w:spacing w:after="0"/>
        <w:rPr>
          <w:rFonts w:ascii="Times New Roman" w:hAnsi="Times New Roman"/>
          <w:sz w:val="26"/>
          <w:szCs w:val="26"/>
        </w:rPr>
      </w:pPr>
      <w:r w:rsidRPr="00747677">
        <w:rPr>
          <w:rFonts w:ascii="Times New Roman" w:hAnsi="Times New Roman"/>
          <w:sz w:val="26"/>
          <w:szCs w:val="26"/>
        </w:rPr>
        <w:t>Секретарь комиссии</w:t>
      </w:r>
      <w:r w:rsidRPr="00747677">
        <w:rPr>
          <w:rFonts w:ascii="Times New Roman" w:hAnsi="Times New Roman"/>
          <w:sz w:val="26"/>
          <w:szCs w:val="26"/>
        </w:rPr>
        <w:tab/>
      </w:r>
      <w:proofErr w:type="spellStart"/>
      <w:r w:rsidRPr="00747677">
        <w:rPr>
          <w:rFonts w:ascii="Times New Roman" w:hAnsi="Times New Roman"/>
          <w:sz w:val="26"/>
          <w:szCs w:val="26"/>
        </w:rPr>
        <w:t>А.Е.Шинкаревич</w:t>
      </w:r>
      <w:proofErr w:type="spellEnd"/>
    </w:p>
    <w:sectPr w:rsidR="00521A24" w:rsidRPr="002528EE"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F82E47"/>
    <w:multiLevelType w:val="hybridMultilevel"/>
    <w:tmpl w:val="8C006A0C"/>
    <w:lvl w:ilvl="0" w:tplc="576889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C1F61B4"/>
    <w:multiLevelType w:val="hybridMultilevel"/>
    <w:tmpl w:val="55E46D1E"/>
    <w:lvl w:ilvl="0" w:tplc="FAAE669A">
      <w:start w:val="1"/>
      <w:numFmt w:val="decimal"/>
      <w:lvlText w:val="%1."/>
      <w:lvlJc w:val="left"/>
      <w:pPr>
        <w:ind w:left="1211" w:hanging="360"/>
      </w:pPr>
      <w:rPr>
        <w:b w:val="0"/>
        <w:b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6B8D"/>
    <w:rsid w:val="00006BCE"/>
    <w:rsid w:val="00007143"/>
    <w:rsid w:val="0001525C"/>
    <w:rsid w:val="00015370"/>
    <w:rsid w:val="0001537A"/>
    <w:rsid w:val="00021FA3"/>
    <w:rsid w:val="00027F1E"/>
    <w:rsid w:val="00031340"/>
    <w:rsid w:val="00034161"/>
    <w:rsid w:val="00035128"/>
    <w:rsid w:val="000503E0"/>
    <w:rsid w:val="00050852"/>
    <w:rsid w:val="00053AEB"/>
    <w:rsid w:val="0005465F"/>
    <w:rsid w:val="0005579C"/>
    <w:rsid w:val="00061829"/>
    <w:rsid w:val="000665F1"/>
    <w:rsid w:val="000726A9"/>
    <w:rsid w:val="00077EFF"/>
    <w:rsid w:val="000850AF"/>
    <w:rsid w:val="00086331"/>
    <w:rsid w:val="00090087"/>
    <w:rsid w:val="00093451"/>
    <w:rsid w:val="00097A66"/>
    <w:rsid w:val="000B5362"/>
    <w:rsid w:val="000B553A"/>
    <w:rsid w:val="000C615D"/>
    <w:rsid w:val="000C7E72"/>
    <w:rsid w:val="000C7FB9"/>
    <w:rsid w:val="000E1337"/>
    <w:rsid w:val="000E1766"/>
    <w:rsid w:val="000E3953"/>
    <w:rsid w:val="000E456D"/>
    <w:rsid w:val="000E4733"/>
    <w:rsid w:val="000F09BE"/>
    <w:rsid w:val="000F3F96"/>
    <w:rsid w:val="000F5880"/>
    <w:rsid w:val="00100056"/>
    <w:rsid w:val="001036C0"/>
    <w:rsid w:val="001131B8"/>
    <w:rsid w:val="00114ADA"/>
    <w:rsid w:val="00115CC8"/>
    <w:rsid w:val="00116F69"/>
    <w:rsid w:val="00130658"/>
    <w:rsid w:val="001417F3"/>
    <w:rsid w:val="00143900"/>
    <w:rsid w:val="00155B54"/>
    <w:rsid w:val="00157C13"/>
    <w:rsid w:val="00160875"/>
    <w:rsid w:val="0016434B"/>
    <w:rsid w:val="00164BD9"/>
    <w:rsid w:val="001675CA"/>
    <w:rsid w:val="00172EAA"/>
    <w:rsid w:val="001825AD"/>
    <w:rsid w:val="00187827"/>
    <w:rsid w:val="00195456"/>
    <w:rsid w:val="00195F84"/>
    <w:rsid w:val="00197B2F"/>
    <w:rsid w:val="00197F19"/>
    <w:rsid w:val="001A3464"/>
    <w:rsid w:val="001A3577"/>
    <w:rsid w:val="001A4146"/>
    <w:rsid w:val="001A6143"/>
    <w:rsid w:val="001A7926"/>
    <w:rsid w:val="001A7A98"/>
    <w:rsid w:val="001B13ED"/>
    <w:rsid w:val="001B7E25"/>
    <w:rsid w:val="001D1943"/>
    <w:rsid w:val="001E03AA"/>
    <w:rsid w:val="001E25A5"/>
    <w:rsid w:val="001F51FB"/>
    <w:rsid w:val="00202BD9"/>
    <w:rsid w:val="00204C64"/>
    <w:rsid w:val="00206C0C"/>
    <w:rsid w:val="00207236"/>
    <w:rsid w:val="00212CD3"/>
    <w:rsid w:val="002138A1"/>
    <w:rsid w:val="00221D1A"/>
    <w:rsid w:val="00226FBA"/>
    <w:rsid w:val="00230A56"/>
    <w:rsid w:val="00242EF6"/>
    <w:rsid w:val="0024710C"/>
    <w:rsid w:val="002503DE"/>
    <w:rsid w:val="00250742"/>
    <w:rsid w:val="002528EE"/>
    <w:rsid w:val="00266B9E"/>
    <w:rsid w:val="00275DB6"/>
    <w:rsid w:val="00276BAA"/>
    <w:rsid w:val="002813E7"/>
    <w:rsid w:val="00287702"/>
    <w:rsid w:val="0029269B"/>
    <w:rsid w:val="002A0BEA"/>
    <w:rsid w:val="002A1131"/>
    <w:rsid w:val="002A6D22"/>
    <w:rsid w:val="002A7A07"/>
    <w:rsid w:val="002A7F00"/>
    <w:rsid w:val="002B00A2"/>
    <w:rsid w:val="002B11BC"/>
    <w:rsid w:val="002B5D0E"/>
    <w:rsid w:val="002B61E2"/>
    <w:rsid w:val="002B79B4"/>
    <w:rsid w:val="002C2FBD"/>
    <w:rsid w:val="002C3305"/>
    <w:rsid w:val="002C5C46"/>
    <w:rsid w:val="002D0862"/>
    <w:rsid w:val="002D3152"/>
    <w:rsid w:val="002D386D"/>
    <w:rsid w:val="002D5A68"/>
    <w:rsid w:val="002E65DF"/>
    <w:rsid w:val="002F0EF4"/>
    <w:rsid w:val="002F1D84"/>
    <w:rsid w:val="002F1D94"/>
    <w:rsid w:val="002F44D3"/>
    <w:rsid w:val="0031429A"/>
    <w:rsid w:val="003326AA"/>
    <w:rsid w:val="0033611E"/>
    <w:rsid w:val="00340417"/>
    <w:rsid w:val="003407C3"/>
    <w:rsid w:val="0034762A"/>
    <w:rsid w:val="00350050"/>
    <w:rsid w:val="00352BF7"/>
    <w:rsid w:val="00353ED6"/>
    <w:rsid w:val="0035636B"/>
    <w:rsid w:val="00356AE2"/>
    <w:rsid w:val="0035771C"/>
    <w:rsid w:val="0037355A"/>
    <w:rsid w:val="00377382"/>
    <w:rsid w:val="00380484"/>
    <w:rsid w:val="00380B68"/>
    <w:rsid w:val="00382400"/>
    <w:rsid w:val="00385B66"/>
    <w:rsid w:val="00385B75"/>
    <w:rsid w:val="003921D7"/>
    <w:rsid w:val="00392558"/>
    <w:rsid w:val="00396B9D"/>
    <w:rsid w:val="003A48A8"/>
    <w:rsid w:val="003A6707"/>
    <w:rsid w:val="003A6EBD"/>
    <w:rsid w:val="003B40C7"/>
    <w:rsid w:val="003C2467"/>
    <w:rsid w:val="003C3DA0"/>
    <w:rsid w:val="003D2228"/>
    <w:rsid w:val="003D2A53"/>
    <w:rsid w:val="003D3984"/>
    <w:rsid w:val="003D3C82"/>
    <w:rsid w:val="003D429D"/>
    <w:rsid w:val="003D494C"/>
    <w:rsid w:val="003E0D26"/>
    <w:rsid w:val="003E395D"/>
    <w:rsid w:val="003F4D9F"/>
    <w:rsid w:val="0040138E"/>
    <w:rsid w:val="00404082"/>
    <w:rsid w:val="00407387"/>
    <w:rsid w:val="004074D8"/>
    <w:rsid w:val="00411401"/>
    <w:rsid w:val="00411DAC"/>
    <w:rsid w:val="00412441"/>
    <w:rsid w:val="00415941"/>
    <w:rsid w:val="004202C5"/>
    <w:rsid w:val="00433A05"/>
    <w:rsid w:val="004418A1"/>
    <w:rsid w:val="00441D82"/>
    <w:rsid w:val="004422DB"/>
    <w:rsid w:val="00445D46"/>
    <w:rsid w:val="004462FF"/>
    <w:rsid w:val="004548BB"/>
    <w:rsid w:val="00456711"/>
    <w:rsid w:val="00457244"/>
    <w:rsid w:val="004623E1"/>
    <w:rsid w:val="00465B11"/>
    <w:rsid w:val="00467FFE"/>
    <w:rsid w:val="00471FA3"/>
    <w:rsid w:val="004815A8"/>
    <w:rsid w:val="00484E02"/>
    <w:rsid w:val="004851F3"/>
    <w:rsid w:val="0048754A"/>
    <w:rsid w:val="004B054A"/>
    <w:rsid w:val="004B0EBE"/>
    <w:rsid w:val="004B3048"/>
    <w:rsid w:val="004B4F86"/>
    <w:rsid w:val="004B6B98"/>
    <w:rsid w:val="004B70D4"/>
    <w:rsid w:val="004C0715"/>
    <w:rsid w:val="004C4A14"/>
    <w:rsid w:val="004C5003"/>
    <w:rsid w:val="004D24E9"/>
    <w:rsid w:val="004E29D7"/>
    <w:rsid w:val="004E2EB0"/>
    <w:rsid w:val="004E3D5A"/>
    <w:rsid w:val="004F01F0"/>
    <w:rsid w:val="004F383A"/>
    <w:rsid w:val="004F41C5"/>
    <w:rsid w:val="00500A46"/>
    <w:rsid w:val="005142FF"/>
    <w:rsid w:val="00514D05"/>
    <w:rsid w:val="0052052E"/>
    <w:rsid w:val="00521A24"/>
    <w:rsid w:val="005275C6"/>
    <w:rsid w:val="0053612D"/>
    <w:rsid w:val="0054071E"/>
    <w:rsid w:val="005471EC"/>
    <w:rsid w:val="00547D84"/>
    <w:rsid w:val="00552DDA"/>
    <w:rsid w:val="00555A05"/>
    <w:rsid w:val="00556E7D"/>
    <w:rsid w:val="005627BA"/>
    <w:rsid w:val="00563F36"/>
    <w:rsid w:val="00573DC8"/>
    <w:rsid w:val="00574D2B"/>
    <w:rsid w:val="00581B3F"/>
    <w:rsid w:val="00583345"/>
    <w:rsid w:val="00584332"/>
    <w:rsid w:val="00584A17"/>
    <w:rsid w:val="00591156"/>
    <w:rsid w:val="005941DD"/>
    <w:rsid w:val="00596980"/>
    <w:rsid w:val="005A0F38"/>
    <w:rsid w:val="005A6832"/>
    <w:rsid w:val="005A7EBF"/>
    <w:rsid w:val="005C4A26"/>
    <w:rsid w:val="005D0D2C"/>
    <w:rsid w:val="005E545D"/>
    <w:rsid w:val="006056AE"/>
    <w:rsid w:val="006060E9"/>
    <w:rsid w:val="006061FB"/>
    <w:rsid w:val="00621C89"/>
    <w:rsid w:val="00623C47"/>
    <w:rsid w:val="00631512"/>
    <w:rsid w:val="00634236"/>
    <w:rsid w:val="006344AB"/>
    <w:rsid w:val="00636295"/>
    <w:rsid w:val="00642A32"/>
    <w:rsid w:val="006436AC"/>
    <w:rsid w:val="00645F05"/>
    <w:rsid w:val="00661122"/>
    <w:rsid w:val="00663E98"/>
    <w:rsid w:val="00667DB1"/>
    <w:rsid w:val="006847E7"/>
    <w:rsid w:val="00694FC8"/>
    <w:rsid w:val="006A3ABC"/>
    <w:rsid w:val="006A3DE8"/>
    <w:rsid w:val="006A46FE"/>
    <w:rsid w:val="006A57E1"/>
    <w:rsid w:val="006C318C"/>
    <w:rsid w:val="006C5D73"/>
    <w:rsid w:val="006D0AFF"/>
    <w:rsid w:val="006D3B92"/>
    <w:rsid w:val="006D558C"/>
    <w:rsid w:val="006D6EEA"/>
    <w:rsid w:val="006E21E4"/>
    <w:rsid w:val="006E22BB"/>
    <w:rsid w:val="006E28D3"/>
    <w:rsid w:val="006E3FE3"/>
    <w:rsid w:val="006F0675"/>
    <w:rsid w:val="006F29FA"/>
    <w:rsid w:val="006F6485"/>
    <w:rsid w:val="006F65C5"/>
    <w:rsid w:val="0070154A"/>
    <w:rsid w:val="00722F55"/>
    <w:rsid w:val="00724A66"/>
    <w:rsid w:val="00725448"/>
    <w:rsid w:val="00732D65"/>
    <w:rsid w:val="0073510C"/>
    <w:rsid w:val="00737A37"/>
    <w:rsid w:val="00740E0F"/>
    <w:rsid w:val="00745E10"/>
    <w:rsid w:val="007463EF"/>
    <w:rsid w:val="00746954"/>
    <w:rsid w:val="007479E1"/>
    <w:rsid w:val="00751DB3"/>
    <w:rsid w:val="00752CCC"/>
    <w:rsid w:val="007556CC"/>
    <w:rsid w:val="00767BB9"/>
    <w:rsid w:val="00774109"/>
    <w:rsid w:val="00780E51"/>
    <w:rsid w:val="00786719"/>
    <w:rsid w:val="007903D1"/>
    <w:rsid w:val="00791518"/>
    <w:rsid w:val="00794FDC"/>
    <w:rsid w:val="00796DDF"/>
    <w:rsid w:val="007B0A1A"/>
    <w:rsid w:val="007B587E"/>
    <w:rsid w:val="007C48FF"/>
    <w:rsid w:val="007C6FBA"/>
    <w:rsid w:val="007D27F3"/>
    <w:rsid w:val="007E434C"/>
    <w:rsid w:val="007F779A"/>
    <w:rsid w:val="00802D83"/>
    <w:rsid w:val="00821094"/>
    <w:rsid w:val="0082490E"/>
    <w:rsid w:val="00827F92"/>
    <w:rsid w:val="00831E09"/>
    <w:rsid w:val="00837438"/>
    <w:rsid w:val="00842958"/>
    <w:rsid w:val="00843800"/>
    <w:rsid w:val="00846C88"/>
    <w:rsid w:val="00855908"/>
    <w:rsid w:val="00866A6A"/>
    <w:rsid w:val="00867460"/>
    <w:rsid w:val="008715F5"/>
    <w:rsid w:val="008728AD"/>
    <w:rsid w:val="00877CC4"/>
    <w:rsid w:val="00880F07"/>
    <w:rsid w:val="00885F5A"/>
    <w:rsid w:val="00897285"/>
    <w:rsid w:val="00897EDB"/>
    <w:rsid w:val="008B08E0"/>
    <w:rsid w:val="008B354F"/>
    <w:rsid w:val="008B5E97"/>
    <w:rsid w:val="008B63B0"/>
    <w:rsid w:val="008B7714"/>
    <w:rsid w:val="008C1C59"/>
    <w:rsid w:val="008C4B0B"/>
    <w:rsid w:val="008D0280"/>
    <w:rsid w:val="008D4A12"/>
    <w:rsid w:val="008D4FB2"/>
    <w:rsid w:val="008F00AB"/>
    <w:rsid w:val="008F0876"/>
    <w:rsid w:val="008F2410"/>
    <w:rsid w:val="008F4435"/>
    <w:rsid w:val="008F6A86"/>
    <w:rsid w:val="009013C6"/>
    <w:rsid w:val="009046B5"/>
    <w:rsid w:val="009058EF"/>
    <w:rsid w:val="009220BC"/>
    <w:rsid w:val="00925EF4"/>
    <w:rsid w:val="00942960"/>
    <w:rsid w:val="00944C9F"/>
    <w:rsid w:val="009500A6"/>
    <w:rsid w:val="00951E48"/>
    <w:rsid w:val="0097314D"/>
    <w:rsid w:val="00977F16"/>
    <w:rsid w:val="00982432"/>
    <w:rsid w:val="00993DB0"/>
    <w:rsid w:val="009A0B12"/>
    <w:rsid w:val="009B22F8"/>
    <w:rsid w:val="009B4820"/>
    <w:rsid w:val="009B5E1B"/>
    <w:rsid w:val="009C42AC"/>
    <w:rsid w:val="009C67F3"/>
    <w:rsid w:val="009D15F7"/>
    <w:rsid w:val="009D47EA"/>
    <w:rsid w:val="009D4D26"/>
    <w:rsid w:val="009D6956"/>
    <w:rsid w:val="009E7C60"/>
    <w:rsid w:val="009F3391"/>
    <w:rsid w:val="009F5B6C"/>
    <w:rsid w:val="00A032D8"/>
    <w:rsid w:val="00A046A1"/>
    <w:rsid w:val="00A053D6"/>
    <w:rsid w:val="00A060ED"/>
    <w:rsid w:val="00A072BB"/>
    <w:rsid w:val="00A21297"/>
    <w:rsid w:val="00A2316B"/>
    <w:rsid w:val="00A268C7"/>
    <w:rsid w:val="00A35798"/>
    <w:rsid w:val="00A37AC8"/>
    <w:rsid w:val="00A43085"/>
    <w:rsid w:val="00A47363"/>
    <w:rsid w:val="00A50A01"/>
    <w:rsid w:val="00A53B1D"/>
    <w:rsid w:val="00A57EF6"/>
    <w:rsid w:val="00A63795"/>
    <w:rsid w:val="00A651F5"/>
    <w:rsid w:val="00A7355F"/>
    <w:rsid w:val="00A74165"/>
    <w:rsid w:val="00A778B9"/>
    <w:rsid w:val="00A80882"/>
    <w:rsid w:val="00A81735"/>
    <w:rsid w:val="00A84E5A"/>
    <w:rsid w:val="00A859E8"/>
    <w:rsid w:val="00AA022C"/>
    <w:rsid w:val="00AA689E"/>
    <w:rsid w:val="00AA7890"/>
    <w:rsid w:val="00AA7C27"/>
    <w:rsid w:val="00AB5718"/>
    <w:rsid w:val="00AC00FB"/>
    <w:rsid w:val="00AC3088"/>
    <w:rsid w:val="00AC529E"/>
    <w:rsid w:val="00AD2465"/>
    <w:rsid w:val="00AF03D9"/>
    <w:rsid w:val="00AF1FCF"/>
    <w:rsid w:val="00AF650D"/>
    <w:rsid w:val="00AF7EAD"/>
    <w:rsid w:val="00B1170B"/>
    <w:rsid w:val="00B13A87"/>
    <w:rsid w:val="00B14043"/>
    <w:rsid w:val="00B15BBD"/>
    <w:rsid w:val="00B17B59"/>
    <w:rsid w:val="00B25C60"/>
    <w:rsid w:val="00B34518"/>
    <w:rsid w:val="00B35698"/>
    <w:rsid w:val="00B35C6A"/>
    <w:rsid w:val="00B43BBC"/>
    <w:rsid w:val="00B459AE"/>
    <w:rsid w:val="00B50071"/>
    <w:rsid w:val="00B50A0E"/>
    <w:rsid w:val="00B557B6"/>
    <w:rsid w:val="00B778B3"/>
    <w:rsid w:val="00B80E88"/>
    <w:rsid w:val="00B83B5B"/>
    <w:rsid w:val="00B83F39"/>
    <w:rsid w:val="00B9087D"/>
    <w:rsid w:val="00B92A72"/>
    <w:rsid w:val="00BB0E49"/>
    <w:rsid w:val="00BB270C"/>
    <w:rsid w:val="00BC3C43"/>
    <w:rsid w:val="00BC5994"/>
    <w:rsid w:val="00BC751B"/>
    <w:rsid w:val="00BD2831"/>
    <w:rsid w:val="00BD3222"/>
    <w:rsid w:val="00BD596F"/>
    <w:rsid w:val="00BE2B53"/>
    <w:rsid w:val="00BE4B88"/>
    <w:rsid w:val="00BE6818"/>
    <w:rsid w:val="00BF05A1"/>
    <w:rsid w:val="00BF0735"/>
    <w:rsid w:val="00BF3001"/>
    <w:rsid w:val="00C02007"/>
    <w:rsid w:val="00C055FB"/>
    <w:rsid w:val="00C210F6"/>
    <w:rsid w:val="00C258A2"/>
    <w:rsid w:val="00C27229"/>
    <w:rsid w:val="00C35927"/>
    <w:rsid w:val="00C3601A"/>
    <w:rsid w:val="00C404C3"/>
    <w:rsid w:val="00C42AC6"/>
    <w:rsid w:val="00C433C6"/>
    <w:rsid w:val="00C45B76"/>
    <w:rsid w:val="00C53857"/>
    <w:rsid w:val="00C606AF"/>
    <w:rsid w:val="00C70AB7"/>
    <w:rsid w:val="00C768F3"/>
    <w:rsid w:val="00C76AC1"/>
    <w:rsid w:val="00C77549"/>
    <w:rsid w:val="00C80705"/>
    <w:rsid w:val="00C846B0"/>
    <w:rsid w:val="00C93427"/>
    <w:rsid w:val="00C954F6"/>
    <w:rsid w:val="00CA4D5C"/>
    <w:rsid w:val="00CC0E5A"/>
    <w:rsid w:val="00CC11C1"/>
    <w:rsid w:val="00CC7471"/>
    <w:rsid w:val="00CC7E83"/>
    <w:rsid w:val="00CD1173"/>
    <w:rsid w:val="00CE5CBD"/>
    <w:rsid w:val="00CF54DB"/>
    <w:rsid w:val="00D021BE"/>
    <w:rsid w:val="00D03153"/>
    <w:rsid w:val="00D04AC0"/>
    <w:rsid w:val="00D04E73"/>
    <w:rsid w:val="00D0794D"/>
    <w:rsid w:val="00D10CAC"/>
    <w:rsid w:val="00D22AFA"/>
    <w:rsid w:val="00D24921"/>
    <w:rsid w:val="00D26C82"/>
    <w:rsid w:val="00D26E4D"/>
    <w:rsid w:val="00D3196B"/>
    <w:rsid w:val="00D36509"/>
    <w:rsid w:val="00D372FC"/>
    <w:rsid w:val="00D43042"/>
    <w:rsid w:val="00D44616"/>
    <w:rsid w:val="00D506BD"/>
    <w:rsid w:val="00D52D6F"/>
    <w:rsid w:val="00D54564"/>
    <w:rsid w:val="00D57557"/>
    <w:rsid w:val="00D57C5D"/>
    <w:rsid w:val="00D64EDF"/>
    <w:rsid w:val="00D67343"/>
    <w:rsid w:val="00D811BA"/>
    <w:rsid w:val="00D82D64"/>
    <w:rsid w:val="00D82EFB"/>
    <w:rsid w:val="00D91189"/>
    <w:rsid w:val="00D97799"/>
    <w:rsid w:val="00DA6923"/>
    <w:rsid w:val="00DB0F3F"/>
    <w:rsid w:val="00DB2156"/>
    <w:rsid w:val="00DB57D2"/>
    <w:rsid w:val="00DB7616"/>
    <w:rsid w:val="00DC1CEC"/>
    <w:rsid w:val="00DC379D"/>
    <w:rsid w:val="00DC3A86"/>
    <w:rsid w:val="00DD0B0D"/>
    <w:rsid w:val="00DD15D1"/>
    <w:rsid w:val="00DD4091"/>
    <w:rsid w:val="00DD55DA"/>
    <w:rsid w:val="00DD5686"/>
    <w:rsid w:val="00DE513F"/>
    <w:rsid w:val="00DF04BF"/>
    <w:rsid w:val="00DF3F79"/>
    <w:rsid w:val="00E0161E"/>
    <w:rsid w:val="00E02588"/>
    <w:rsid w:val="00E05C26"/>
    <w:rsid w:val="00E111D4"/>
    <w:rsid w:val="00E23E20"/>
    <w:rsid w:val="00E260DC"/>
    <w:rsid w:val="00E57EC1"/>
    <w:rsid w:val="00E6403B"/>
    <w:rsid w:val="00E64116"/>
    <w:rsid w:val="00E7060E"/>
    <w:rsid w:val="00E71353"/>
    <w:rsid w:val="00E7737B"/>
    <w:rsid w:val="00E7794A"/>
    <w:rsid w:val="00E8341E"/>
    <w:rsid w:val="00E84D34"/>
    <w:rsid w:val="00E929CD"/>
    <w:rsid w:val="00EA4AF7"/>
    <w:rsid w:val="00EC058C"/>
    <w:rsid w:val="00EC3FF7"/>
    <w:rsid w:val="00EC68DA"/>
    <w:rsid w:val="00ED3911"/>
    <w:rsid w:val="00ED3DAA"/>
    <w:rsid w:val="00F016D7"/>
    <w:rsid w:val="00F064DF"/>
    <w:rsid w:val="00F248DF"/>
    <w:rsid w:val="00F27D2B"/>
    <w:rsid w:val="00F33B9B"/>
    <w:rsid w:val="00F3700B"/>
    <w:rsid w:val="00F43F5F"/>
    <w:rsid w:val="00F469D9"/>
    <w:rsid w:val="00F5265E"/>
    <w:rsid w:val="00F5628D"/>
    <w:rsid w:val="00F57342"/>
    <w:rsid w:val="00F70379"/>
    <w:rsid w:val="00F718DA"/>
    <w:rsid w:val="00F71E64"/>
    <w:rsid w:val="00F82F7F"/>
    <w:rsid w:val="00F83E2B"/>
    <w:rsid w:val="00F90269"/>
    <w:rsid w:val="00F90A78"/>
    <w:rsid w:val="00FA017F"/>
    <w:rsid w:val="00FA56BF"/>
    <w:rsid w:val="00FA657D"/>
    <w:rsid w:val="00FB3EC3"/>
    <w:rsid w:val="00FB4053"/>
    <w:rsid w:val="00FB4A2F"/>
    <w:rsid w:val="00FB6A5C"/>
    <w:rsid w:val="00FC7782"/>
    <w:rsid w:val="00FE1218"/>
    <w:rsid w:val="00FE1E9C"/>
    <w:rsid w:val="00FE25A1"/>
    <w:rsid w:val="00FE51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F7E52"/>
  <w15:docId w15:val="{2575C160-7FD5-4A14-A2D9-CB9801F53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0A1A"/>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p-normal">
    <w:name w:val="p-normal"/>
    <w:basedOn w:val="a"/>
    <w:rsid w:val="00160875"/>
    <w:pPr>
      <w:spacing w:before="100" w:beforeAutospacing="1" w:after="100" w:afterAutospacing="1" w:line="240" w:lineRule="auto"/>
    </w:pPr>
    <w:rPr>
      <w:rFonts w:ascii="Times New Roman" w:eastAsia="Times New Roman" w:hAnsi="Times New Roman"/>
      <w:sz w:val="24"/>
      <w:szCs w:val="24"/>
    </w:rPr>
  </w:style>
  <w:style w:type="paragraph" w:customStyle="1" w:styleId="il-text-indent095cm">
    <w:name w:val="il-text-indent_0_95cm"/>
    <w:basedOn w:val="a"/>
    <w:rsid w:val="00623C47"/>
    <w:pPr>
      <w:spacing w:before="100" w:beforeAutospacing="1" w:after="100" w:afterAutospacing="1" w:line="240" w:lineRule="auto"/>
    </w:pPr>
    <w:rPr>
      <w:rFonts w:ascii="Times New Roman" w:eastAsia="Times New Roman" w:hAnsi="Times New Roman"/>
      <w:sz w:val="24"/>
      <w:szCs w:val="24"/>
    </w:rPr>
  </w:style>
  <w:style w:type="character" w:customStyle="1" w:styleId="word-wrapper">
    <w:name w:val="word-wrapper"/>
    <w:rsid w:val="00FA017F"/>
  </w:style>
  <w:style w:type="character" w:customStyle="1" w:styleId="FontStyle15">
    <w:name w:val="Font Style15"/>
    <w:uiPriority w:val="99"/>
    <w:rsid w:val="00415941"/>
    <w:rPr>
      <w:rFonts w:ascii="Times New Roman" w:hAnsi="Times New Roman" w:cs="Times New Roman"/>
      <w:sz w:val="22"/>
      <w:szCs w:val="22"/>
    </w:rPr>
  </w:style>
  <w:style w:type="paragraph" w:styleId="a7">
    <w:name w:val="Body Text Indent"/>
    <w:basedOn w:val="a"/>
    <w:link w:val="a8"/>
    <w:rsid w:val="00B1170B"/>
    <w:pPr>
      <w:widowControl w:val="0"/>
      <w:spacing w:after="0" w:line="240" w:lineRule="auto"/>
      <w:ind w:firstLine="567"/>
      <w:jc w:val="both"/>
    </w:pPr>
    <w:rPr>
      <w:rFonts w:ascii="Times New Roman" w:eastAsia="Times New Roman" w:hAnsi="Times New Roman"/>
      <w:snapToGrid w:val="0"/>
      <w:sz w:val="28"/>
      <w:szCs w:val="20"/>
    </w:rPr>
  </w:style>
  <w:style w:type="character" w:customStyle="1" w:styleId="a8">
    <w:name w:val="Основной текст с отступом Знак"/>
    <w:basedOn w:val="a0"/>
    <w:link w:val="a7"/>
    <w:rsid w:val="00B1170B"/>
    <w:rPr>
      <w:rFonts w:ascii="Times New Roman" w:eastAsia="Times New Roman" w:hAnsi="Times New Roman" w:cs="Times New Roman"/>
      <w:snapToGrid w:val="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470157">
      <w:bodyDiv w:val="1"/>
      <w:marLeft w:val="0"/>
      <w:marRight w:val="0"/>
      <w:marTop w:val="0"/>
      <w:marBottom w:val="0"/>
      <w:divBdr>
        <w:top w:val="none" w:sz="0" w:space="0" w:color="auto"/>
        <w:left w:val="none" w:sz="0" w:space="0" w:color="auto"/>
        <w:bottom w:val="none" w:sz="0" w:space="0" w:color="auto"/>
        <w:right w:val="none" w:sz="0" w:space="0" w:color="auto"/>
      </w:divBdr>
    </w:div>
    <w:div w:id="550194505">
      <w:bodyDiv w:val="1"/>
      <w:marLeft w:val="0"/>
      <w:marRight w:val="0"/>
      <w:marTop w:val="0"/>
      <w:marBottom w:val="0"/>
      <w:divBdr>
        <w:top w:val="none" w:sz="0" w:space="0" w:color="auto"/>
        <w:left w:val="none" w:sz="0" w:space="0" w:color="auto"/>
        <w:bottom w:val="none" w:sz="0" w:space="0" w:color="auto"/>
        <w:right w:val="none" w:sz="0" w:space="0" w:color="auto"/>
      </w:divBdr>
    </w:div>
    <w:div w:id="663899450">
      <w:bodyDiv w:val="1"/>
      <w:marLeft w:val="0"/>
      <w:marRight w:val="0"/>
      <w:marTop w:val="0"/>
      <w:marBottom w:val="0"/>
      <w:divBdr>
        <w:top w:val="none" w:sz="0" w:space="0" w:color="auto"/>
        <w:left w:val="none" w:sz="0" w:space="0" w:color="auto"/>
        <w:bottom w:val="none" w:sz="0" w:space="0" w:color="auto"/>
        <w:right w:val="none" w:sz="0" w:space="0" w:color="auto"/>
      </w:divBdr>
    </w:div>
    <w:div w:id="742021473">
      <w:bodyDiv w:val="1"/>
      <w:marLeft w:val="0"/>
      <w:marRight w:val="0"/>
      <w:marTop w:val="0"/>
      <w:marBottom w:val="0"/>
      <w:divBdr>
        <w:top w:val="none" w:sz="0" w:space="0" w:color="auto"/>
        <w:left w:val="none" w:sz="0" w:space="0" w:color="auto"/>
        <w:bottom w:val="none" w:sz="0" w:space="0" w:color="auto"/>
        <w:right w:val="none" w:sz="0" w:space="0" w:color="auto"/>
      </w:divBdr>
    </w:div>
    <w:div w:id="997415386">
      <w:bodyDiv w:val="1"/>
      <w:marLeft w:val="0"/>
      <w:marRight w:val="0"/>
      <w:marTop w:val="0"/>
      <w:marBottom w:val="0"/>
      <w:divBdr>
        <w:top w:val="none" w:sz="0" w:space="0" w:color="auto"/>
        <w:left w:val="none" w:sz="0" w:space="0" w:color="auto"/>
        <w:bottom w:val="none" w:sz="0" w:space="0" w:color="auto"/>
        <w:right w:val="none" w:sz="0" w:space="0" w:color="auto"/>
      </w:divBdr>
    </w:div>
    <w:div w:id="1577740427">
      <w:bodyDiv w:val="1"/>
      <w:marLeft w:val="0"/>
      <w:marRight w:val="0"/>
      <w:marTop w:val="0"/>
      <w:marBottom w:val="0"/>
      <w:divBdr>
        <w:top w:val="none" w:sz="0" w:space="0" w:color="auto"/>
        <w:left w:val="none" w:sz="0" w:space="0" w:color="auto"/>
        <w:bottom w:val="none" w:sz="0" w:space="0" w:color="auto"/>
        <w:right w:val="none" w:sz="0" w:space="0" w:color="auto"/>
      </w:divBdr>
    </w:div>
    <w:div w:id="1645159344">
      <w:bodyDiv w:val="1"/>
      <w:marLeft w:val="0"/>
      <w:marRight w:val="0"/>
      <w:marTop w:val="0"/>
      <w:marBottom w:val="0"/>
      <w:divBdr>
        <w:top w:val="none" w:sz="0" w:space="0" w:color="auto"/>
        <w:left w:val="none" w:sz="0" w:space="0" w:color="auto"/>
        <w:bottom w:val="none" w:sz="0" w:space="0" w:color="auto"/>
        <w:right w:val="none" w:sz="0" w:space="0" w:color="auto"/>
      </w:divBdr>
    </w:div>
    <w:div w:id="1884823655">
      <w:bodyDiv w:val="1"/>
      <w:marLeft w:val="0"/>
      <w:marRight w:val="0"/>
      <w:marTop w:val="0"/>
      <w:marBottom w:val="0"/>
      <w:divBdr>
        <w:top w:val="none" w:sz="0" w:space="0" w:color="auto"/>
        <w:left w:val="none" w:sz="0" w:space="0" w:color="auto"/>
        <w:bottom w:val="none" w:sz="0" w:space="0" w:color="auto"/>
        <w:right w:val="none" w:sz="0" w:space="0" w:color="auto"/>
      </w:divBdr>
    </w:div>
    <w:div w:id="1949697343">
      <w:bodyDiv w:val="1"/>
      <w:marLeft w:val="0"/>
      <w:marRight w:val="0"/>
      <w:marTop w:val="0"/>
      <w:marBottom w:val="0"/>
      <w:divBdr>
        <w:top w:val="none" w:sz="0" w:space="0" w:color="auto"/>
        <w:left w:val="none" w:sz="0" w:space="0" w:color="auto"/>
        <w:bottom w:val="none" w:sz="0" w:space="0" w:color="auto"/>
        <w:right w:val="none" w:sz="0" w:space="0" w:color="auto"/>
      </w:divBdr>
    </w:div>
    <w:div w:id="202624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5C51B-F90C-4066-961B-60703A619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8</Pages>
  <Words>2758</Words>
  <Characters>15726</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53</cp:revision>
  <cp:lastPrinted>2026-08-21T12:41:00Z</cp:lastPrinted>
  <dcterms:created xsi:type="dcterms:W3CDTF">2026-07-21T14:16:00Z</dcterms:created>
  <dcterms:modified xsi:type="dcterms:W3CDTF">2026-08-21T12:41:00Z</dcterms:modified>
</cp:coreProperties>
</file>