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49893" w14:textId="77777777" w:rsidR="008739ED" w:rsidRPr="00C2112E" w:rsidRDefault="008739ED" w:rsidP="008739ED">
      <w:pPr>
        <w:tabs>
          <w:tab w:val="left" w:pos="6946"/>
        </w:tabs>
        <w:autoSpaceDE w:val="0"/>
        <w:autoSpaceDN w:val="0"/>
        <w:adjustRightInd w:val="0"/>
        <w:ind w:right="707"/>
        <w:rPr>
          <w:b/>
        </w:rPr>
      </w:pPr>
      <w:r w:rsidRPr="00C2112E">
        <w:rPr>
          <w:b/>
        </w:rPr>
        <w:t>Лот №</w:t>
      </w:r>
      <w:r>
        <w:rPr>
          <w:b/>
        </w:rPr>
        <w:t>501</w:t>
      </w:r>
      <w:r w:rsidRPr="00C2112E">
        <w:rPr>
          <w:b/>
        </w:rPr>
        <w:t xml:space="preserve"> Реагенты для </w:t>
      </w:r>
      <w:proofErr w:type="spellStart"/>
      <w:r w:rsidRPr="00C2112E">
        <w:rPr>
          <w:b/>
        </w:rPr>
        <w:t>мультплексной</w:t>
      </w:r>
      <w:proofErr w:type="spellEnd"/>
      <w:r w:rsidRPr="00C2112E">
        <w:rPr>
          <w:b/>
        </w:rPr>
        <w:t xml:space="preserve"> системы </w:t>
      </w:r>
      <w:proofErr w:type="spellStart"/>
      <w:r w:rsidRPr="00C2112E">
        <w:rPr>
          <w:b/>
        </w:rPr>
        <w:t>FilmArray</w:t>
      </w:r>
      <w:proofErr w:type="spellEnd"/>
    </w:p>
    <w:p w14:paraId="302DEEC2" w14:textId="77777777" w:rsidR="008739ED" w:rsidRPr="00C2112E" w:rsidRDefault="008739ED" w:rsidP="008739ED">
      <w:r w:rsidRPr="00C2112E">
        <w:t>1.Состав (комплектация) медицинских изделий:</w:t>
      </w:r>
    </w:p>
    <w:tbl>
      <w:tblPr>
        <w:tblW w:w="95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4222"/>
        <w:gridCol w:w="2507"/>
        <w:gridCol w:w="2243"/>
      </w:tblGrid>
      <w:tr w:rsidR="008739ED" w:rsidRPr="00C2112E" w14:paraId="3AC85F1B" w14:textId="77777777" w:rsidTr="008739ED">
        <w:trPr>
          <w:trHeight w:val="511"/>
        </w:trPr>
        <w:tc>
          <w:tcPr>
            <w:tcW w:w="528" w:type="dxa"/>
            <w:shd w:val="clear" w:color="auto" w:fill="auto"/>
          </w:tcPr>
          <w:p w14:paraId="6D2D5A85" w14:textId="77777777" w:rsidR="008739ED" w:rsidRPr="00C2112E" w:rsidRDefault="008739ED" w:rsidP="00862E45">
            <w:r w:rsidRPr="00C2112E">
              <w:t>№ п/п</w:t>
            </w:r>
          </w:p>
        </w:tc>
        <w:tc>
          <w:tcPr>
            <w:tcW w:w="4222" w:type="dxa"/>
            <w:shd w:val="clear" w:color="auto" w:fill="auto"/>
          </w:tcPr>
          <w:p w14:paraId="7FF69C8B" w14:textId="77777777" w:rsidR="008739ED" w:rsidRPr="00C2112E" w:rsidRDefault="008739ED" w:rsidP="00862E45">
            <w:pPr>
              <w:jc w:val="center"/>
            </w:pPr>
            <w:r w:rsidRPr="00C2112E">
              <w:t>Наименование</w:t>
            </w:r>
          </w:p>
        </w:tc>
        <w:tc>
          <w:tcPr>
            <w:tcW w:w="2507" w:type="dxa"/>
            <w:shd w:val="clear" w:color="auto" w:fill="auto"/>
          </w:tcPr>
          <w:p w14:paraId="32E086FE" w14:textId="77777777" w:rsidR="008739ED" w:rsidRPr="00C2112E" w:rsidRDefault="008739ED" w:rsidP="00862E45">
            <w:pPr>
              <w:jc w:val="center"/>
            </w:pPr>
            <w:r w:rsidRPr="00C2112E">
              <w:t>Ед. измерения</w:t>
            </w:r>
          </w:p>
        </w:tc>
        <w:tc>
          <w:tcPr>
            <w:tcW w:w="2243" w:type="dxa"/>
          </w:tcPr>
          <w:p w14:paraId="6AA799E9" w14:textId="77777777" w:rsidR="008739ED" w:rsidRPr="00C2112E" w:rsidRDefault="008739ED" w:rsidP="00862E45">
            <w:pPr>
              <w:jc w:val="center"/>
            </w:pPr>
            <w:r w:rsidRPr="00C2112E">
              <w:t>Количество</w:t>
            </w:r>
          </w:p>
        </w:tc>
      </w:tr>
      <w:tr w:rsidR="008739ED" w:rsidRPr="00C2112E" w14:paraId="6ECB76C8" w14:textId="77777777" w:rsidTr="008739ED">
        <w:trPr>
          <w:trHeight w:val="238"/>
        </w:trPr>
        <w:tc>
          <w:tcPr>
            <w:tcW w:w="528" w:type="dxa"/>
            <w:shd w:val="clear" w:color="auto" w:fill="auto"/>
          </w:tcPr>
          <w:p w14:paraId="33F55205" w14:textId="77777777" w:rsidR="008739ED" w:rsidRPr="00C2112E" w:rsidRDefault="008739ED" w:rsidP="00862E45">
            <w:r w:rsidRPr="00C2112E">
              <w:t>1</w:t>
            </w: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86108" w14:textId="77777777" w:rsidR="008739ED" w:rsidRPr="00C2112E" w:rsidRDefault="008739ED" w:rsidP="00862E45">
            <w:proofErr w:type="spellStart"/>
            <w:r w:rsidRPr="00C2112E">
              <w:t>Пневмонийная</w:t>
            </w:r>
            <w:proofErr w:type="spellEnd"/>
            <w:r w:rsidRPr="00C2112E">
              <w:t xml:space="preserve"> панель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5A3C" w14:textId="77777777" w:rsidR="008739ED" w:rsidRPr="00C2112E" w:rsidRDefault="008739ED" w:rsidP="00862E45">
            <w:pPr>
              <w:jc w:val="center"/>
              <w:rPr>
                <w:bCs/>
              </w:rPr>
            </w:pPr>
            <w:r w:rsidRPr="00C2112E">
              <w:rPr>
                <w:bCs/>
              </w:rPr>
              <w:t>наборов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599C" w14:textId="77777777" w:rsidR="008739ED" w:rsidRPr="00C2112E" w:rsidRDefault="008739ED" w:rsidP="00862E45">
            <w:pPr>
              <w:jc w:val="center"/>
              <w:rPr>
                <w:bCs/>
              </w:rPr>
            </w:pPr>
            <w:r w:rsidRPr="00C2112E">
              <w:rPr>
                <w:bCs/>
              </w:rPr>
              <w:t>2</w:t>
            </w:r>
          </w:p>
        </w:tc>
      </w:tr>
      <w:tr w:rsidR="008739ED" w:rsidRPr="00C2112E" w14:paraId="2C9DC912" w14:textId="77777777" w:rsidTr="008739ED">
        <w:trPr>
          <w:trHeight w:val="309"/>
        </w:trPr>
        <w:tc>
          <w:tcPr>
            <w:tcW w:w="528" w:type="dxa"/>
            <w:shd w:val="clear" w:color="auto" w:fill="auto"/>
          </w:tcPr>
          <w:p w14:paraId="0E98D0F1" w14:textId="77777777" w:rsidR="008739ED" w:rsidRPr="00C2112E" w:rsidRDefault="008739ED" w:rsidP="00862E45">
            <w:r w:rsidRPr="00C2112E">
              <w:t>2</w:t>
            </w:r>
          </w:p>
        </w:tc>
        <w:tc>
          <w:tcPr>
            <w:tcW w:w="4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EFE3F" w14:textId="60B1ECEC" w:rsidR="008739ED" w:rsidRPr="00C2112E" w:rsidRDefault="008739ED" w:rsidP="00862E45">
            <w:proofErr w:type="spellStart"/>
            <w:r w:rsidRPr="00C2112E">
              <w:t>Менгиальная</w:t>
            </w:r>
            <w:proofErr w:type="spellEnd"/>
            <w:r w:rsidRPr="00C2112E">
              <w:t xml:space="preserve"> панель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8DE0" w14:textId="77777777" w:rsidR="008739ED" w:rsidRPr="00C2112E" w:rsidRDefault="008739ED" w:rsidP="00862E45">
            <w:pPr>
              <w:jc w:val="center"/>
              <w:rPr>
                <w:bCs/>
              </w:rPr>
            </w:pPr>
            <w:r w:rsidRPr="00C2112E">
              <w:rPr>
                <w:bCs/>
              </w:rPr>
              <w:t>наборов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628" w14:textId="77777777" w:rsidR="008739ED" w:rsidRPr="00C2112E" w:rsidRDefault="008739ED" w:rsidP="00862E45">
            <w:pPr>
              <w:jc w:val="center"/>
              <w:rPr>
                <w:bCs/>
              </w:rPr>
            </w:pPr>
            <w:r w:rsidRPr="00C2112E">
              <w:rPr>
                <w:bCs/>
              </w:rPr>
              <w:t>3</w:t>
            </w:r>
          </w:p>
        </w:tc>
      </w:tr>
    </w:tbl>
    <w:p w14:paraId="3C377787" w14:textId="77777777" w:rsidR="008739ED" w:rsidRPr="00C2112E" w:rsidRDefault="008739ED" w:rsidP="008739ED">
      <w:r w:rsidRPr="00C2112E"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6F15487" w14:textId="77777777" w:rsidR="008739ED" w:rsidRPr="00C2112E" w:rsidRDefault="008739ED" w:rsidP="008739ED">
      <w:r w:rsidRPr="00C2112E">
        <w:t>2.1. тест-система должна быть адаптирована к оборудования имеющегося у заказчика</w:t>
      </w:r>
    </w:p>
    <w:p w14:paraId="63449AC1" w14:textId="77777777" w:rsidR="008739ED" w:rsidRPr="00C2112E" w:rsidRDefault="008739ED" w:rsidP="008739ED">
      <w:pPr>
        <w:rPr>
          <w:bCs/>
        </w:rPr>
      </w:pPr>
      <w:r w:rsidRPr="00C2112E">
        <w:rPr>
          <w:bCs/>
        </w:rPr>
        <w:t>2.2 из расчета набор – 30 картриджей</w:t>
      </w:r>
    </w:p>
    <w:p w14:paraId="59F1C48A" w14:textId="77777777" w:rsidR="008739ED" w:rsidRPr="00C2112E" w:rsidRDefault="008739ED" w:rsidP="008739ED">
      <w:r w:rsidRPr="00C2112E">
        <w:t>2.3 наличие инструкции по применению к набору на русском языке</w:t>
      </w:r>
    </w:p>
    <w:p w14:paraId="2B0DC796" w14:textId="77777777" w:rsidR="008739ED" w:rsidRPr="00C2112E" w:rsidRDefault="008739ED" w:rsidP="008739ED">
      <w:r w:rsidRPr="00C2112E">
        <w:t>3. Требования, предъявляемые к качеству товара, гарантийному сроку (годности, стерильности):</w:t>
      </w:r>
    </w:p>
    <w:p w14:paraId="4AAE9D15" w14:textId="77777777" w:rsidR="008739ED" w:rsidRPr="00C2112E" w:rsidRDefault="008739ED" w:rsidP="008739ED">
      <w:r w:rsidRPr="00C2112E">
        <w:t>3.1 срок годности с момента поставки - не менее 60% от срока годности, установленного производителем.</w:t>
      </w:r>
    </w:p>
    <w:p w14:paraId="484A83B8" w14:textId="77777777" w:rsidR="00AB7D65" w:rsidRDefault="00AB7D65"/>
    <w:sectPr w:rsidR="00AB7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65"/>
    <w:rsid w:val="008739ED"/>
    <w:rsid w:val="00A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0844"/>
  <w15:chartTrackingRefBased/>
  <w15:docId w15:val="{DE1979E3-8F6F-495B-8381-E242EA67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3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2</cp:revision>
  <dcterms:created xsi:type="dcterms:W3CDTF">2026-08-21T06:55:00Z</dcterms:created>
  <dcterms:modified xsi:type="dcterms:W3CDTF">2026-08-21T06:56:00Z</dcterms:modified>
</cp:coreProperties>
</file>