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266D531E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8A0131">
        <w:rPr>
          <w:rFonts w:ascii="Times New Roman" w:hAnsi="Times New Roman" w:cs="Times New Roman"/>
          <w:sz w:val="24"/>
          <w:szCs w:val="24"/>
        </w:rPr>
        <w:t>21</w:t>
      </w:r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8A0131">
        <w:rPr>
          <w:rFonts w:ascii="Times New Roman" w:hAnsi="Times New Roman" w:cs="Times New Roman"/>
          <w:sz w:val="24"/>
          <w:szCs w:val="24"/>
        </w:rPr>
        <w:t>августа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77FE6462" w14:textId="46F9C0B0" w:rsidR="008A0131" w:rsidRDefault="008A0131" w:rsidP="009A1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8A01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AU20260708382993/---/4637315 от 08.07.2026г.</w:t>
      </w:r>
    </w:p>
    <w:p w14:paraId="314C3873" w14:textId="77777777" w:rsidR="008A0131" w:rsidRDefault="008A0131" w:rsidP="009A1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01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МТ 625/26-ЭА «Анализатор гематологический автоматический для объекта строительства «Возведение поликлиники в границах улиц </w:t>
      </w:r>
      <w:proofErr w:type="spellStart"/>
      <w:r w:rsidRPr="008A01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Каленикова</w:t>
      </w:r>
      <w:proofErr w:type="spellEnd"/>
      <w:r w:rsidRPr="008A01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-Белого в г. Гомеле»</w:t>
      </w:r>
      <w:r w:rsidR="002F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D0F804D" w14:textId="541E7003" w:rsidR="00B115A7" w:rsidRDefault="00757C11" w:rsidP="009A1E5F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9D16795" w14:textId="4D6AB5BD" w:rsidR="001D0DAD" w:rsidRPr="00ED0FBF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Козлов Д.П.</w:t>
      </w:r>
    </w:p>
    <w:p w14:paraId="417F87A9" w14:textId="5B1482BF" w:rsidR="001D0DAD" w:rsidRP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 w:rsidR="00F04C28" w:rsidRPr="00F04C28">
        <w:t xml:space="preserve"> </w:t>
      </w:r>
      <w:proofErr w:type="spellStart"/>
      <w:r w:rsidR="00F04C28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Т.В.,</w:t>
      </w:r>
      <w:r w:rsidR="008A0131" w:rsidRPr="008A0131">
        <w:t xml:space="preserve"> </w:t>
      </w:r>
      <w:r w:rsidR="008A0131">
        <w:rPr>
          <w:rFonts w:ascii="Times New Roman" w:hAnsi="Times New Roman" w:cs="Times New Roman"/>
          <w:color w:val="000000"/>
          <w:sz w:val="24"/>
          <w:szCs w:val="24"/>
        </w:rPr>
        <w:t>Дайнеко Л.И.,</w:t>
      </w:r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F1D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1E5F" w:rsidRPr="009A1E5F">
        <w:t xml:space="preserve">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2EF9A3C" w:rsidR="00E049C3" w:rsidRDefault="001F1403" w:rsidP="008A01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8A0131" w:rsidRPr="008A0131">
        <w:rPr>
          <w:rFonts w:ascii="Times New Roman" w:hAnsi="Times New Roman" w:cs="Times New Roman"/>
          <w:color w:val="000000"/>
          <w:sz w:val="24"/>
          <w:szCs w:val="24"/>
        </w:rPr>
        <w:t>№ AU20260708382</w:t>
      </w:r>
      <w:r w:rsidR="008A0131">
        <w:rPr>
          <w:rFonts w:ascii="Times New Roman" w:hAnsi="Times New Roman" w:cs="Times New Roman"/>
          <w:color w:val="000000"/>
          <w:sz w:val="24"/>
          <w:szCs w:val="24"/>
        </w:rPr>
        <w:t>993/---/4637315 от 08.07.2026г.</w:t>
      </w:r>
      <w:r w:rsidR="008A0131" w:rsidRPr="008A0131">
        <w:rPr>
          <w:rFonts w:ascii="Times New Roman" w:hAnsi="Times New Roman" w:cs="Times New Roman"/>
          <w:color w:val="000000"/>
          <w:sz w:val="24"/>
          <w:szCs w:val="24"/>
        </w:rPr>
        <w:t xml:space="preserve"> МТ 625/26-ЭА «Анализатор гематологический автоматический для объекта строительства «Возведение поликлиники в границах улиц </w:t>
      </w:r>
      <w:proofErr w:type="spellStart"/>
      <w:r w:rsidR="008A0131" w:rsidRPr="008A0131">
        <w:rPr>
          <w:rFonts w:ascii="Times New Roman" w:hAnsi="Times New Roman" w:cs="Times New Roman"/>
          <w:color w:val="000000"/>
          <w:sz w:val="24"/>
          <w:szCs w:val="24"/>
        </w:rPr>
        <w:t>Каленикова</w:t>
      </w:r>
      <w:proofErr w:type="spellEnd"/>
      <w:r w:rsidR="008A0131" w:rsidRPr="008A0131">
        <w:rPr>
          <w:rFonts w:ascii="Times New Roman" w:hAnsi="Times New Roman" w:cs="Times New Roman"/>
          <w:color w:val="000000"/>
          <w:sz w:val="24"/>
          <w:szCs w:val="24"/>
        </w:rPr>
        <w:t xml:space="preserve">-Белого в г. Гомеле» 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1656D6B1" w:rsidR="00BC1D8A" w:rsidRPr="00A3376B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9137458"/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F11609"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01929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8A0131" w:rsidRPr="008A0131">
        <w:rPr>
          <w:rFonts w:ascii="Times New Roman" w:hAnsi="Times New Roman" w:cs="Times New Roman"/>
          <w:color w:val="000000"/>
          <w:sz w:val="24"/>
          <w:szCs w:val="24"/>
        </w:rPr>
        <w:t>Анализатор гематологический автоматический</w:t>
      </w:r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2BA5272" w14:textId="77777777" w:rsidR="00DC4F03" w:rsidRDefault="00DC4F0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Pr="00DC4F03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F0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77AD3552" w14:textId="73A57323" w:rsid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3 (три) предложения участников</w:t>
      </w:r>
    </w:p>
    <w:p w14:paraId="7D60ED43" w14:textId="77777777" w:rsidR="008726C5" w:rsidRPr="00A3376B" w:rsidRDefault="008726C5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D23A6" w14:textId="0DBC595C" w:rsidR="004C21DB" w:rsidRPr="00405C6F" w:rsidRDefault="00D824B4" w:rsidP="00405C6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405C6F">
        <w:rPr>
          <w:rFonts w:ascii="Times New Roman" w:hAnsi="Times New Roman" w:cs="Times New Roman"/>
          <w:sz w:val="24"/>
          <w:szCs w:val="24"/>
        </w:rPr>
        <w:t>комиссией по государственным закупкам участникам направлялись</w:t>
      </w:r>
      <w:r w:rsidR="009A1E5F" w:rsidRPr="00405C6F">
        <w:rPr>
          <w:rFonts w:ascii="Times New Roman" w:hAnsi="Times New Roman" w:cs="Times New Roman"/>
          <w:sz w:val="24"/>
          <w:szCs w:val="24"/>
        </w:rPr>
        <w:t xml:space="preserve"> запросы:</w:t>
      </w:r>
    </w:p>
    <w:p w14:paraId="7E451B66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</w:pPr>
      <w:r w:rsidRPr="008A0131"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  <w:t>Запрос участнику O20260720427926:</w:t>
      </w:r>
    </w:p>
    <w:p w14:paraId="3C390EE4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Добрый день, просьба указать в каком документе от производителя содержится </w:t>
      </w:r>
      <w:proofErr w:type="gram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информация</w:t>
      </w:r>
      <w:proofErr w:type="gram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подтверждающая что предложенное количество реагентов рассчитано на 12 000 исследований для анализа крови, включая 2400 исследований </w:t>
      </w:r>
      <w:proofErr w:type="spell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ретикулоцитов</w:t>
      </w:r>
      <w:proofErr w:type="spell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(квартальная потребность) (с предоставление расчета).</w:t>
      </w:r>
    </w:p>
    <w:p w14:paraId="73FD1DF6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0E3008"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  <w:t>Ответ:</w:t>
      </w: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На поступивший запрос Участник поясняет, что предложенный комплект реагентов соответствует количеству исследований (12000 исследований, включая 2400 исследований </w:t>
      </w:r>
      <w:proofErr w:type="spell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ретикулоцитов</w:t>
      </w:r>
      <w:proofErr w:type="spell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), указанных в АД. Участник подтверждает возможность выполнения указанного количества исследований в течение квартала. Фасовки и сроки годности ИМН обеспечивают заявленный объем и период работы.</w:t>
      </w:r>
    </w:p>
    <w:p w14:paraId="74EDEF79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</w:pPr>
      <w:r w:rsidRPr="008A0131"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  <w:t>Запрос участнику O20260720427925:</w:t>
      </w:r>
    </w:p>
    <w:p w14:paraId="6708E19A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Добрый день, просьба указать в каком документе от производителя содержится </w:t>
      </w:r>
      <w:proofErr w:type="gram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информация</w:t>
      </w:r>
      <w:proofErr w:type="gram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подтверждающая что предложенное количество реагентов рассчитано на 12 000 исследований для анализа крови, включая 2400 исследований </w:t>
      </w:r>
      <w:proofErr w:type="spell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ретикулоцитов</w:t>
      </w:r>
      <w:proofErr w:type="spell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(квартальная потребность) (с предоставление расчета).</w:t>
      </w:r>
    </w:p>
    <w:p w14:paraId="5AC3B978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0E3008">
        <w:rPr>
          <w:rFonts w:ascii="Times New Roman" w:eastAsiaTheme="minorHAnsi" w:hAnsi="Times New Roman" w:cstheme="minorBidi"/>
          <w:b/>
          <w:sz w:val="26"/>
          <w:szCs w:val="26"/>
          <w:lang w:eastAsia="ru-RU"/>
        </w:rPr>
        <w:lastRenderedPageBreak/>
        <w:t>Ответ:</w:t>
      </w: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Добрый день! Спасибо за ваш запрос. </w:t>
      </w:r>
    </w:p>
    <w:p w14:paraId="21AF1958" w14:textId="77777777" w:rsidR="008A0131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Комплект реагентов предложен исходя из заявленной заказчиком квартальной потребности и количества исследований (12000 исследований, включая 2400 исследований </w:t>
      </w:r>
      <w:proofErr w:type="spell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ретикулоцитов</w:t>
      </w:r>
      <w:proofErr w:type="spell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). Подтверждение заявленного количества реагентов указано в спецификации Участника.</w:t>
      </w:r>
    </w:p>
    <w:p w14:paraId="386C3FBD" w14:textId="556C1C42" w:rsidR="00405C6F" w:rsidRPr="008A0131" w:rsidRDefault="008A0131" w:rsidP="008A013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Расчет основан на среднем расходе комплекта реагентов в соответствии с рекомендованным расчетом производителя оборудования и </w:t>
      </w:r>
      <w:proofErr w:type="spellStart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>реагентного</w:t>
      </w:r>
      <w:proofErr w:type="spellEnd"/>
      <w:r w:rsidRPr="008A0131">
        <w:rPr>
          <w:rFonts w:ascii="Times New Roman" w:eastAsiaTheme="minorHAnsi" w:hAnsi="Times New Roman" w:cstheme="minorBidi"/>
          <w:sz w:val="26"/>
          <w:szCs w:val="26"/>
          <w:lang w:eastAsia="ru-RU"/>
        </w:rPr>
        <w:t xml:space="preserve"> компонента.  </w:t>
      </w:r>
    </w:p>
    <w:p w14:paraId="617433A5" w14:textId="77777777" w:rsidR="00D824B4" w:rsidRPr="00A56B71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E1861A" w14:textId="77777777" w:rsidR="000E3008" w:rsidRPr="00A3376B" w:rsidRDefault="000E3008" w:rsidP="000E3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Pr="008A0131">
        <w:rPr>
          <w:rFonts w:ascii="Times New Roman" w:hAnsi="Times New Roman" w:cs="Times New Roman"/>
          <w:color w:val="000000"/>
          <w:sz w:val="24"/>
          <w:szCs w:val="24"/>
        </w:rPr>
        <w:t>Анализатор гематологический автоматический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4AD58CCF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735860" w14:textId="5876F97E" w:rsidR="005D71E9" w:rsidRPr="00405C6F" w:rsidRDefault="000E3008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008">
              <w:rPr>
                <w:rFonts w:ascii="Times New Roman" w:hAnsi="Times New Roman" w:cs="Times New Roman"/>
                <w:sz w:val="26"/>
                <w:szCs w:val="26"/>
              </w:rPr>
              <w:t>O20260720427925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D8D0C6" w14:textId="77777777" w:rsidR="009A1E5F" w:rsidRDefault="009A1E5F" w:rsidP="009A1E5F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1B1219D1" w14:textId="3FAD6933" w:rsidR="005D71E9" w:rsidRDefault="009A1E5F" w:rsidP="008844F0">
            <w:pPr>
              <w:pStyle w:val="ConsPlusNormal"/>
              <w:widowControl w:val="0"/>
              <w:ind w:left="39" w:right="62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405C6F">
              <w:rPr>
                <w:rFonts w:ascii="Times New Roman" w:hAnsi="Times New Roman" w:cs="Times New Roman"/>
                <w:sz w:val="26"/>
                <w:szCs w:val="26"/>
              </w:rPr>
              <w:t xml:space="preserve"> не соответствует п. </w:t>
            </w:r>
            <w:r w:rsidR="000E30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05C6F">
              <w:rPr>
                <w:rFonts w:ascii="Times New Roman" w:hAnsi="Times New Roman" w:cs="Times New Roman"/>
                <w:sz w:val="26"/>
                <w:szCs w:val="26"/>
              </w:rPr>
              <w:t xml:space="preserve"> Состава (комплектации) оборудования Приложения 1 «Технические характеристики» (</w:t>
            </w:r>
            <w:r w:rsidR="008844F0">
              <w:rPr>
                <w:rFonts w:ascii="Times New Roman" w:hAnsi="Times New Roman" w:cs="Times New Roman"/>
                <w:sz w:val="26"/>
                <w:szCs w:val="26"/>
              </w:rPr>
              <w:t xml:space="preserve">отсутствует информация в предоставленных документах от производителя, о том, что предложенное количество реагентов достаточно для проведения 12 000 исследований общего анализа крови, включая 2400 исследований </w:t>
            </w:r>
            <w:proofErr w:type="spellStart"/>
            <w:r w:rsidR="008844F0">
              <w:rPr>
                <w:rFonts w:ascii="Times New Roman" w:hAnsi="Times New Roman" w:cs="Times New Roman"/>
                <w:sz w:val="26"/>
                <w:szCs w:val="26"/>
              </w:rPr>
              <w:t>ретикулоцитов</w:t>
            </w:r>
            <w:proofErr w:type="spellEnd"/>
            <w:r w:rsidR="00405C6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20753095" w14:textId="3D5C3F0E" w:rsidR="005D71E9" w:rsidRPr="00552BF3" w:rsidRDefault="009A1E5F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1E9" w:rsidRPr="00BD6D0F" w14:paraId="04EE79C8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36B0152C" w14:textId="5BD59FC1" w:rsidR="005D71E9" w:rsidRPr="00405C6F" w:rsidRDefault="000E3008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008">
              <w:rPr>
                <w:rFonts w:ascii="Times New Roman" w:hAnsi="Times New Roman" w:cs="Times New Roman"/>
                <w:sz w:val="26"/>
                <w:szCs w:val="26"/>
              </w:rPr>
              <w:t>O20260720427926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C41E925" w14:textId="77777777" w:rsidR="008844F0" w:rsidRDefault="00405C6F" w:rsidP="008844F0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44F0"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1C291825" w14:textId="7799FBAB" w:rsidR="005D71E9" w:rsidRDefault="008844F0" w:rsidP="008844F0">
            <w:pPr>
              <w:pStyle w:val="ConsPlusNormal"/>
              <w:widowControl w:val="0"/>
              <w:ind w:left="39" w:right="6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соответствует п. 4 Состава (комплектации) оборудования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Приложения 1 «Технические характеристики» (отсутствует информация в предоставленных документах от производителя, о том, что предложенное количество реагентов достаточно для проведения 12 000 исследований общего анализа крови, включая 2400 исследований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ретикулоцитов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985" w:type="dxa"/>
            <w:vAlign w:val="center"/>
          </w:tcPr>
          <w:p w14:paraId="6F901124" w14:textId="5E2D3E23" w:rsidR="005D71E9" w:rsidRDefault="009A1E5F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A1E5F" w:rsidRPr="00BD6D0F" w14:paraId="25E2A4C2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79D8CACE" w14:textId="0431E9AB" w:rsidR="009A1E5F" w:rsidRPr="00405C6F" w:rsidRDefault="000E3008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0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O20260720427978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CE93115" w14:textId="54DDCB2D" w:rsidR="009A1E5F" w:rsidRDefault="000E3008" w:rsidP="000E300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690CAA00" w14:textId="4DFF071D" w:rsidR="009A1E5F" w:rsidRPr="00552BF3" w:rsidRDefault="000E3008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483E872C" w14:textId="5557CA92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9A1E5F">
        <w:rPr>
          <w:rFonts w:ascii="Times New Roman" w:hAnsi="Times New Roman" w:cs="Times New Roman"/>
          <w:sz w:val="24"/>
          <w:szCs w:val="24"/>
        </w:rPr>
        <w:t>-</w:t>
      </w:r>
    </w:p>
    <w:p w14:paraId="4710BB1B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C481C8" w14:textId="77777777" w:rsidR="00DC4F03" w:rsidRPr="004C21DB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43858D" w14:textId="77777777" w:rsidR="005D6268" w:rsidRDefault="005D6268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194480" w14:textId="7FA59AC2" w:rsidR="004F758C" w:rsidRPr="00476774" w:rsidRDefault="004F758C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774">
        <w:rPr>
          <w:rFonts w:ascii="Times New Roman" w:hAnsi="Times New Roman" w:cs="Times New Roman"/>
          <w:sz w:val="26"/>
          <w:szCs w:val="26"/>
        </w:rPr>
        <w:t>2.</w:t>
      </w:r>
      <w:r w:rsidR="009A1E5F">
        <w:rPr>
          <w:rFonts w:ascii="Times New Roman" w:hAnsi="Times New Roman" w:cs="Times New Roman"/>
          <w:sz w:val="26"/>
          <w:szCs w:val="26"/>
        </w:rPr>
        <w:t>2</w:t>
      </w:r>
      <w:r w:rsidRPr="00476774">
        <w:rPr>
          <w:rFonts w:ascii="Times New Roman" w:hAnsi="Times New Roman" w:cs="Times New Roman"/>
          <w:sz w:val="26"/>
          <w:szCs w:val="26"/>
        </w:rPr>
        <w:t xml:space="preserve">. Электронный аукцион признан несостоявшимся на основании того, что в результате рассмотрения и отклонения, </w:t>
      </w:r>
      <w:r w:rsidR="005D6268">
        <w:rPr>
          <w:rFonts w:ascii="Times New Roman" w:hAnsi="Times New Roman" w:cs="Times New Roman"/>
          <w:sz w:val="26"/>
          <w:szCs w:val="26"/>
        </w:rPr>
        <w:t>осталось</w:t>
      </w:r>
      <w:r w:rsidR="003A059A">
        <w:rPr>
          <w:rFonts w:ascii="Times New Roman" w:hAnsi="Times New Roman" w:cs="Times New Roman"/>
          <w:sz w:val="26"/>
          <w:szCs w:val="26"/>
        </w:rPr>
        <w:t xml:space="preserve"> менее двух предложений</w:t>
      </w:r>
      <w:r w:rsidR="005D6268">
        <w:rPr>
          <w:rFonts w:ascii="Times New Roman" w:hAnsi="Times New Roman" w:cs="Times New Roman"/>
          <w:sz w:val="26"/>
          <w:szCs w:val="26"/>
        </w:rPr>
        <w:t>.</w:t>
      </w:r>
    </w:p>
    <w:p w14:paraId="4634226B" w14:textId="77777777" w:rsidR="004F758C" w:rsidRPr="003F6140" w:rsidRDefault="004F758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41E1532D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F659DD"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A1E5F" w:rsidRPr="00ED0FBF" w14:paraId="15CBB34C" w14:textId="77777777" w:rsidTr="00647870">
        <w:trPr>
          <w:trHeight w:val="60"/>
        </w:trPr>
        <w:tc>
          <w:tcPr>
            <w:tcW w:w="4395" w:type="dxa"/>
          </w:tcPr>
          <w:p w14:paraId="1FE4A37D" w14:textId="00C1BD8E" w:rsidR="009A1E5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0C548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7D30F4" w14:textId="25D6E569" w:rsidR="009A1E5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58DBB31B" w:rsidR="001D0DAD" w:rsidRPr="00ED0FBF" w:rsidRDefault="008844F0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Дайнеко</w:t>
            </w:r>
            <w:r w:rsidR="001D0DAD"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1E5F" w:rsidRPr="00ED0FBF" w14:paraId="71F04660" w14:textId="77777777" w:rsidTr="00647870">
        <w:trPr>
          <w:trHeight w:val="70"/>
        </w:trPr>
        <w:tc>
          <w:tcPr>
            <w:tcW w:w="4395" w:type="dxa"/>
          </w:tcPr>
          <w:p w14:paraId="5796677B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CAD27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15B9858" w14:textId="7E1738E1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DC4F03" w:rsidRPr="00C00A73" w14:paraId="243BF0D2" w14:textId="77777777" w:rsidTr="00647870">
        <w:trPr>
          <w:trHeight w:val="70"/>
        </w:trPr>
        <w:tc>
          <w:tcPr>
            <w:tcW w:w="4395" w:type="dxa"/>
          </w:tcPr>
          <w:p w14:paraId="26D23ED2" w14:textId="216EF9F5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BD60" w14:textId="77777777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2E09D3" w14:textId="08424F12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646E12">
      <w:pgSz w:w="12240" w:h="15840"/>
      <w:pgMar w:top="426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41836" w14:textId="77777777" w:rsidR="00CE4A45" w:rsidRDefault="00CE4A45" w:rsidP="00310C8C">
      <w:pPr>
        <w:spacing w:after="0" w:line="240" w:lineRule="auto"/>
      </w:pPr>
      <w:r>
        <w:separator/>
      </w:r>
    </w:p>
  </w:endnote>
  <w:endnote w:type="continuationSeparator" w:id="0">
    <w:p w14:paraId="269DD513" w14:textId="77777777" w:rsidR="00CE4A45" w:rsidRDefault="00CE4A45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0EE45" w14:textId="77777777" w:rsidR="00CE4A45" w:rsidRDefault="00CE4A45" w:rsidP="00310C8C">
      <w:pPr>
        <w:spacing w:after="0" w:line="240" w:lineRule="auto"/>
      </w:pPr>
      <w:r>
        <w:separator/>
      </w:r>
    </w:p>
  </w:footnote>
  <w:footnote w:type="continuationSeparator" w:id="0">
    <w:p w14:paraId="56826BE2" w14:textId="77777777" w:rsidR="00CE4A45" w:rsidRDefault="00CE4A45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008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2FB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97D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65D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23FA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5F65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59A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5C6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1C16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58C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2094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670E"/>
    <w:rsid w:val="0055751F"/>
    <w:rsid w:val="005606AD"/>
    <w:rsid w:val="0056197E"/>
    <w:rsid w:val="00562144"/>
    <w:rsid w:val="00562D8E"/>
    <w:rsid w:val="005632ED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268"/>
    <w:rsid w:val="005D64A3"/>
    <w:rsid w:val="005D71E9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E12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3CB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670C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E7F6B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26C5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4F0"/>
    <w:rsid w:val="00884EB3"/>
    <w:rsid w:val="00884F0F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131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1BE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1E5F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1B2C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76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2F5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6CFD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6F1D"/>
    <w:rsid w:val="00BC7922"/>
    <w:rsid w:val="00BC7C6F"/>
    <w:rsid w:val="00BD0722"/>
    <w:rsid w:val="00BD133C"/>
    <w:rsid w:val="00BD2193"/>
    <w:rsid w:val="00BD2B95"/>
    <w:rsid w:val="00BD33DC"/>
    <w:rsid w:val="00BD3EE0"/>
    <w:rsid w:val="00BD4490"/>
    <w:rsid w:val="00BD46D6"/>
    <w:rsid w:val="00BD4F9A"/>
    <w:rsid w:val="00BD5D0B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915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AF0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5E88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4A45"/>
    <w:rsid w:val="00CE5151"/>
    <w:rsid w:val="00CE5196"/>
    <w:rsid w:val="00CE557E"/>
    <w:rsid w:val="00CE5C83"/>
    <w:rsid w:val="00CE6B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4F03"/>
    <w:rsid w:val="00DC5D3D"/>
    <w:rsid w:val="00DC6B7C"/>
    <w:rsid w:val="00DC6FD3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3CC4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06E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59DD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D128-93D4-41AE-AB71-FB3312E0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47</cp:revision>
  <cp:lastPrinted>2026-08-21T11:04:00Z</cp:lastPrinted>
  <dcterms:created xsi:type="dcterms:W3CDTF">2026-03-23T05:22:00Z</dcterms:created>
  <dcterms:modified xsi:type="dcterms:W3CDTF">2026-08-21T11:23:00Z</dcterms:modified>
</cp:coreProperties>
</file>