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4230810D" w:rsidR="00937EED" w:rsidRPr="00D204A7" w:rsidRDefault="00DF0B30" w:rsidP="00DF0B30">
      <w:pPr>
        <w:jc w:val="both"/>
        <w:rPr>
          <w:sz w:val="20"/>
        </w:rPr>
      </w:pPr>
      <w:r w:rsidRPr="00DF0B30">
        <w:rPr>
          <w:b/>
          <w:sz w:val="20"/>
        </w:rPr>
        <w:t>Учреждение здравоохранения «</w:t>
      </w:r>
      <w:proofErr w:type="spellStart"/>
      <w:r w:rsidR="00C36225" w:rsidRPr="00DF0B30">
        <w:rPr>
          <w:b/>
          <w:bCs/>
          <w:sz w:val="20"/>
        </w:rPr>
        <w:t>Ж</w:t>
      </w:r>
      <w:r w:rsidR="00D204A7" w:rsidRPr="00DF0B30">
        <w:rPr>
          <w:b/>
          <w:bCs/>
          <w:sz w:val="20"/>
        </w:rPr>
        <w:t>одинская</w:t>
      </w:r>
      <w:proofErr w:type="spellEnd"/>
      <w:r w:rsidR="00D204A7" w:rsidRPr="00DF0B30">
        <w:rPr>
          <w:b/>
          <w:bCs/>
          <w:sz w:val="20"/>
          <w:lang w:val="x-none"/>
        </w:rPr>
        <w:t xml:space="preserve"> </w:t>
      </w:r>
      <w:proofErr w:type="spellStart"/>
      <w:r w:rsidR="00D204A7" w:rsidRPr="00DF0B30">
        <w:rPr>
          <w:b/>
          <w:bCs/>
          <w:sz w:val="20"/>
          <w:lang w:val="x-none"/>
        </w:rPr>
        <w:t>центральная</w:t>
      </w:r>
      <w:proofErr w:type="spellEnd"/>
      <w:r w:rsidR="00D204A7" w:rsidRPr="00DF0B30">
        <w:rPr>
          <w:b/>
          <w:bCs/>
          <w:sz w:val="20"/>
          <w:lang w:val="x-none"/>
        </w:rPr>
        <w:t xml:space="preserve"> </w:t>
      </w:r>
      <w:proofErr w:type="spellStart"/>
      <w:r w:rsidR="00D204A7" w:rsidRPr="00DF0B30">
        <w:rPr>
          <w:b/>
          <w:bCs/>
          <w:sz w:val="20"/>
        </w:rPr>
        <w:t>городскакя</w:t>
      </w:r>
      <w:proofErr w:type="spellEnd"/>
      <w:r w:rsidR="00D204A7" w:rsidRPr="00DF0B30">
        <w:rPr>
          <w:b/>
          <w:bCs/>
          <w:sz w:val="20"/>
          <w:lang w:val="x-none"/>
        </w:rPr>
        <w:t xml:space="preserve"> </w:t>
      </w:r>
      <w:proofErr w:type="spellStart"/>
      <w:r w:rsidR="00D204A7" w:rsidRPr="00DF0B30">
        <w:rPr>
          <w:b/>
          <w:bCs/>
          <w:sz w:val="20"/>
          <w:lang w:val="x-none"/>
        </w:rPr>
        <w:t>больница</w:t>
      </w:r>
      <w:proofErr w:type="spellEnd"/>
      <w:r w:rsidRPr="00DF0B30">
        <w:rPr>
          <w:b/>
          <w:sz w:val="20"/>
        </w:rPr>
        <w:t>»</w:t>
      </w:r>
      <w:r w:rsidRPr="00DF0B30">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00D204A7">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w:t>
      </w:r>
      <w:r w:rsidRPr="00D204A7">
        <w:rPr>
          <w:bCs/>
          <w:color w:val="000000"/>
          <w:sz w:val="20"/>
        </w:rPr>
        <w:t>«Поставщик»,</w:t>
      </w:r>
      <w:r w:rsidR="00C36225">
        <w:rPr>
          <w:color w:val="000000"/>
          <w:sz w:val="20"/>
        </w:rPr>
        <w:t xml:space="preserve"> </w:t>
      </w:r>
      <w:r w:rsidRPr="00DF0B30">
        <w:rPr>
          <w:color w:val="000000"/>
          <w:sz w:val="20"/>
        </w:rPr>
        <w:t>в лице</w:t>
      </w:r>
      <w:r w:rsidR="00D204A7">
        <w:rPr>
          <w:color w:val="000000"/>
          <w:sz w:val="20"/>
        </w:rPr>
        <w:t xml:space="preserve"> </w:t>
      </w:r>
      <w:r w:rsidRPr="00DF0B30">
        <w:rPr>
          <w:color w:val="000000"/>
          <w:sz w:val="20"/>
        </w:rPr>
        <w:t>______________________________________________________</w:t>
      </w:r>
      <w:r w:rsidRPr="00DF0B30">
        <w:rPr>
          <w:b/>
          <w:bCs/>
          <w:color w:val="000000"/>
          <w:sz w:val="20"/>
        </w:rPr>
        <w:t>,</w:t>
      </w:r>
      <w:r w:rsidRPr="00DF0B30">
        <w:rPr>
          <w:color w:val="000000"/>
          <w:sz w:val="20"/>
        </w:rPr>
        <w:t xml:space="preserve"> действующего на основании</w:t>
      </w:r>
      <w:r w:rsidR="00D204A7">
        <w:rPr>
          <w:color w:val="000000"/>
          <w:sz w:val="20"/>
        </w:rPr>
        <w:t xml:space="preserve"> </w:t>
      </w:r>
      <w:r w:rsidRPr="00DF0B30">
        <w:rPr>
          <w:color w:val="000000"/>
          <w:sz w:val="20"/>
        </w:rPr>
        <w:t>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55E1D686" w14:textId="77777777" w:rsidR="00937EED" w:rsidRDefault="00937EED">
      <w:pPr>
        <w:jc w:val="center"/>
        <w:rPr>
          <w:b/>
          <w:bCs/>
          <w:sz w:val="20"/>
          <w:szCs w:val="20"/>
        </w:rPr>
      </w:pP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58A12E1B" w:rsidR="00FA3A86" w:rsidRPr="00FA3A86" w:rsidRDefault="007F0EC4" w:rsidP="002E64FA">
      <w:pPr>
        <w:tabs>
          <w:tab w:val="left" w:pos="426"/>
          <w:tab w:val="num" w:pos="862"/>
          <w:tab w:val="left" w:pos="1701"/>
        </w:tabs>
        <w:ind w:firstLine="284"/>
        <w:jc w:val="both"/>
        <w:rPr>
          <w:color w:val="000000"/>
          <w:sz w:val="20"/>
        </w:rPr>
      </w:pPr>
      <w:r w:rsidRPr="002C2005">
        <w:rPr>
          <w:color w:val="000000"/>
          <w:sz w:val="20"/>
        </w:rPr>
        <w:t xml:space="preserve">В сумму договора входит </w:t>
      </w:r>
      <w:r w:rsidRPr="002C2005">
        <w:rPr>
          <w:sz w:val="20"/>
          <w:szCs w:val="20"/>
        </w:rPr>
        <w:t xml:space="preserve">доставка, </w:t>
      </w:r>
      <w:r w:rsidR="00674E66" w:rsidRPr="002C2005">
        <w:rPr>
          <w:sz w:val="20"/>
          <w:szCs w:val="20"/>
        </w:rPr>
        <w:t>ввод в эксплуатацию</w:t>
      </w:r>
      <w:r w:rsidR="008154A8" w:rsidRPr="002C2005">
        <w:rPr>
          <w:sz w:val="20"/>
          <w:szCs w:val="20"/>
        </w:rPr>
        <w:t>, инструктаж медицинского и тех</w:t>
      </w:r>
      <w:r w:rsidR="00674E66" w:rsidRPr="002C2005">
        <w:rPr>
          <w:sz w:val="20"/>
          <w:szCs w:val="20"/>
        </w:rPr>
        <w:t>нического персонала Покупателя.</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6EFA68A6"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частью второй п.1 ст. 25 Закона Республики Беларусь от 13 июля 2012 года «О государственных закупках товаров (работ, услуг)» (в редакции от 17 июля 2018 года),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30A84EBA" w14:textId="77777777" w:rsidR="00937EED"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3B26C08C" w:rsid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3.1. </w:t>
      </w:r>
      <w:r w:rsidR="002E64FA" w:rsidRPr="002E64FA">
        <w:rPr>
          <w:color w:val="000000"/>
          <w:sz w:val="20"/>
        </w:rPr>
        <w:t xml:space="preserve">Поставка товара </w:t>
      </w:r>
      <w:r w:rsidR="00FA3323">
        <w:rPr>
          <w:b/>
          <w:color w:val="000000"/>
          <w:sz w:val="20"/>
        </w:rPr>
        <w:t>_______.</w:t>
      </w:r>
    </w:p>
    <w:p w14:paraId="2848C609" w14:textId="2189EB9D"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пр-т </w:t>
      </w:r>
      <w:proofErr w:type="spellStart"/>
      <w:r w:rsidR="00F008D9" w:rsidRPr="00F008D9">
        <w:rPr>
          <w:color w:val="000000"/>
          <w:sz w:val="20"/>
        </w:rPr>
        <w:t>Венисье</w:t>
      </w:r>
      <w:proofErr w:type="spellEnd"/>
      <w:r w:rsidR="00F008D9" w:rsidRPr="00F008D9">
        <w:rPr>
          <w:color w:val="000000"/>
          <w:sz w:val="20"/>
        </w:rPr>
        <w:t>, 1.</w:t>
      </w:r>
    </w:p>
    <w:p w14:paraId="0AE1FD99" w14:textId="5BCD06AB" w:rsidR="00FA3A86" w:rsidRP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3.3. </w:t>
      </w:r>
      <w:r w:rsidR="00FA3A86" w:rsidRPr="00FA3A86">
        <w:rPr>
          <w:color w:val="000000"/>
          <w:sz w:val="20"/>
        </w:rPr>
        <w:t xml:space="preserve">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54A1D3EE"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Pr="00FA3A86">
        <w:rPr>
          <w:color w:val="000000"/>
          <w:sz w:val="20"/>
        </w:rPr>
        <w:t>;</w:t>
      </w:r>
    </w:p>
    <w:p w14:paraId="09F4D5A8" w14:textId="5E06FCE3" w:rsidR="00FA3A86" w:rsidRPr="00D204A7"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  </w:t>
      </w:r>
      <w:r w:rsidR="008721D3" w:rsidRPr="008721D3">
        <w:rPr>
          <w:color w:val="000000"/>
          <w:sz w:val="20"/>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(действующее регистрационное удостоверение, выданное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- 1 копия, заверенная Поставщиком;</w:t>
      </w:r>
    </w:p>
    <w:p w14:paraId="15AE5B28" w14:textId="24C6897D"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A45D48">
        <w:rPr>
          <w:color w:val="000000"/>
          <w:sz w:val="20"/>
        </w:rPr>
        <w:t xml:space="preserve"> (ЕАЭС)</w:t>
      </w:r>
      <w:r w:rsidRPr="00FA3A86">
        <w:rPr>
          <w:color w:val="000000"/>
          <w:sz w:val="20"/>
        </w:rPr>
        <w:t xml:space="preserve">. </w:t>
      </w:r>
    </w:p>
    <w:p w14:paraId="5CEBBADD" w14:textId="6D1E6FF6"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2898292B" w14:textId="77777777" w:rsidR="00937EED"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4320BCA7"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1D2DA0">
        <w:rPr>
          <w:sz w:val="20"/>
        </w:rPr>
        <w:t>в течение 10 банковских дней с момента получения товара</w:t>
      </w:r>
      <w:r w:rsidR="002E64FA" w:rsidRPr="002E64FA">
        <w:rPr>
          <w:sz w:val="20"/>
        </w:rPr>
        <w:t xml:space="preserve"> на р/с Поставщика.</w:t>
      </w:r>
    </w:p>
    <w:p w14:paraId="22178444" w14:textId="2EF8986B" w:rsidR="00A579B9" w:rsidRPr="00FA3A86" w:rsidRDefault="00A579B9" w:rsidP="00FA3A86">
      <w:pPr>
        <w:widowControl w:val="0"/>
        <w:tabs>
          <w:tab w:val="left" w:pos="426"/>
        </w:tabs>
        <w:autoSpaceDE w:val="0"/>
        <w:autoSpaceDN w:val="0"/>
        <w:adjustRightInd w:val="0"/>
        <w:ind w:firstLine="540"/>
        <w:jc w:val="both"/>
        <w:rPr>
          <w:color w:val="000000"/>
          <w:sz w:val="20"/>
        </w:rPr>
      </w:pPr>
      <w:r>
        <w:rPr>
          <w:color w:val="000000"/>
          <w:sz w:val="20"/>
        </w:rPr>
        <w:t xml:space="preserve">4.2. </w:t>
      </w:r>
      <w:r w:rsidR="002E64FA" w:rsidRPr="002E64FA">
        <w:rPr>
          <w:color w:val="000000"/>
          <w:sz w:val="20"/>
        </w:rPr>
        <w:t xml:space="preserve">Обязательства по оплате стоимости продукции считаются выполненными Покупателем в момент </w:t>
      </w:r>
      <w:r w:rsidR="002E64FA" w:rsidRPr="002E64FA">
        <w:rPr>
          <w:color w:val="000000"/>
          <w:sz w:val="20"/>
        </w:rPr>
        <w:lastRenderedPageBreak/>
        <w:t>поступления денежных средств в полном объеме за продукцию на расчетный счет Поставщика, обозначенный в настоящем договоре.</w:t>
      </w:r>
    </w:p>
    <w:p w14:paraId="3E5EE346" w14:textId="4EFE1DCC" w:rsidR="00FA3A86" w:rsidRPr="00FA3A86" w:rsidRDefault="00FA3A86" w:rsidP="00FA3A86">
      <w:pPr>
        <w:widowControl w:val="0"/>
        <w:tabs>
          <w:tab w:val="left" w:pos="426"/>
        </w:tabs>
        <w:autoSpaceDE w:val="0"/>
        <w:autoSpaceDN w:val="0"/>
        <w:adjustRightInd w:val="0"/>
        <w:ind w:firstLine="540"/>
        <w:jc w:val="both"/>
        <w:rPr>
          <w:color w:val="000000"/>
          <w:sz w:val="20"/>
          <w:vertAlign w:val="superscript"/>
        </w:rPr>
      </w:pPr>
      <w:r w:rsidRPr="00FA3A86">
        <w:rPr>
          <w:color w:val="000000"/>
          <w:sz w:val="20"/>
        </w:rPr>
        <w:t>4.</w:t>
      </w:r>
      <w:r w:rsidR="00A579B9">
        <w:rPr>
          <w:color w:val="000000"/>
          <w:sz w:val="20"/>
        </w:rPr>
        <w:t>3</w:t>
      </w:r>
      <w:r w:rsidRPr="00FA3A86">
        <w:rPr>
          <w:color w:val="000000"/>
          <w:sz w:val="20"/>
        </w:rPr>
        <w:t>. Источник финансирования</w:t>
      </w:r>
      <w:r>
        <w:rPr>
          <w:color w:val="000000"/>
          <w:sz w:val="20"/>
        </w:rPr>
        <w:t xml:space="preserve"> –</w:t>
      </w:r>
      <w:r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1825D164" w14:textId="77777777" w:rsidR="00937EED"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A579B9">
      <w:pPr>
        <w:pStyle w:val="justify"/>
        <w:spacing w:line="280" w:lineRule="atLeast"/>
        <w:rPr>
          <w:sz w:val="20"/>
          <w:szCs w:val="20"/>
        </w:rPr>
      </w:pPr>
      <w:r w:rsidRPr="00A579B9">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6992D7C0" w14:textId="1987D7B5" w:rsidR="00937EED" w:rsidRDefault="00937EED" w:rsidP="00831C45">
      <w:pPr>
        <w:tabs>
          <w:tab w:val="left" w:pos="426"/>
        </w:tabs>
        <w:ind w:firstLine="540"/>
        <w:jc w:val="center"/>
        <w:rPr>
          <w:b/>
          <w:color w:val="000000"/>
          <w:sz w:val="20"/>
        </w:rPr>
      </w:pPr>
    </w:p>
    <w:p w14:paraId="083375B3" w14:textId="39702C59" w:rsidR="00B96867" w:rsidRPr="00B96867" w:rsidRDefault="00B96867" w:rsidP="00B96867">
      <w:pPr>
        <w:autoSpaceDE w:val="0"/>
        <w:autoSpaceDN w:val="0"/>
        <w:adjustRightInd w:val="0"/>
        <w:jc w:val="center"/>
        <w:rPr>
          <w:b/>
          <w:bCs/>
          <w:color w:val="000000"/>
          <w:sz w:val="20"/>
          <w:szCs w:val="20"/>
        </w:rPr>
      </w:pPr>
      <w:bookmarkStart w:id="0" w:name="_Hlk89930946"/>
      <w:r>
        <w:rPr>
          <w:b/>
          <w:bCs/>
          <w:color w:val="000000"/>
          <w:sz w:val="20"/>
          <w:szCs w:val="20"/>
        </w:rPr>
        <w:t>7</w:t>
      </w:r>
      <w:r w:rsidRPr="00B96867">
        <w:rPr>
          <w:b/>
          <w:bCs/>
          <w:color w:val="000000"/>
          <w:sz w:val="20"/>
          <w:szCs w:val="20"/>
        </w:rPr>
        <w:t>. Гарантии</w:t>
      </w:r>
    </w:p>
    <w:p w14:paraId="0E9AD7E0" w14:textId="5E7AF4E0"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инсталляции. </w:t>
      </w:r>
      <w:r w:rsidR="00674E66" w:rsidRPr="002C2005">
        <w:rPr>
          <w:spacing w:val="-2"/>
          <w:sz w:val="20"/>
          <w:szCs w:val="20"/>
        </w:rPr>
        <w:t>Ввод в эксплуатацию</w:t>
      </w:r>
      <w:r w:rsidR="00A972BB" w:rsidRPr="002C2005">
        <w:rPr>
          <w:spacing w:val="-2"/>
          <w:sz w:val="20"/>
          <w:szCs w:val="20"/>
        </w:rPr>
        <w:t>, инструктаж</w:t>
      </w:r>
      <w:r w:rsidR="00A972BB">
        <w:rPr>
          <w:spacing w:val="-2"/>
          <w:sz w:val="20"/>
          <w:szCs w:val="20"/>
        </w:rPr>
        <w:t xml:space="preserve"> медицинского и тех</w:t>
      </w:r>
      <w:r w:rsidR="00674E66">
        <w:rPr>
          <w:spacing w:val="-2"/>
          <w:sz w:val="20"/>
          <w:szCs w:val="20"/>
        </w:rPr>
        <w:t xml:space="preserve">нического персонала Покупателя </w:t>
      </w:r>
      <w:r w:rsidR="00A972BB">
        <w:rPr>
          <w:spacing w:val="-2"/>
          <w:sz w:val="20"/>
          <w:szCs w:val="20"/>
        </w:rPr>
        <w:t xml:space="preserve">осуществляется без дополнительной оплаты </w:t>
      </w:r>
      <w:r w:rsidR="00A972BB" w:rsidRPr="00A972BB">
        <w:rPr>
          <w:b/>
          <w:i/>
          <w:spacing w:val="-2"/>
          <w:sz w:val="20"/>
          <w:szCs w:val="20"/>
          <w:u w:val="single"/>
        </w:rPr>
        <w:t xml:space="preserve">наименование организации, адрес, </w:t>
      </w:r>
      <w:proofErr w:type="spellStart"/>
      <w:r w:rsidR="00A972BB" w:rsidRPr="00A972BB">
        <w:rPr>
          <w:b/>
          <w:i/>
          <w:spacing w:val="-2"/>
          <w:sz w:val="20"/>
          <w:szCs w:val="20"/>
          <w:u w:val="single"/>
        </w:rPr>
        <w:t>конт</w:t>
      </w:r>
      <w:proofErr w:type="spellEnd"/>
      <w:r w:rsidR="00A972BB" w:rsidRPr="00A972BB">
        <w:rPr>
          <w:b/>
          <w:i/>
          <w:spacing w:val="-2"/>
          <w:sz w:val="20"/>
          <w:szCs w:val="20"/>
          <w:u w:val="single"/>
        </w:rPr>
        <w:t>. тел.</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A30603F"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D204A7">
        <w:rPr>
          <w:color w:val="000000"/>
          <w:sz w:val="20"/>
          <w:szCs w:val="20"/>
        </w:rPr>
        <w:t xml:space="preserve"> в период гарантийного срока </w:t>
      </w:r>
      <w:r w:rsidR="007F0EC4" w:rsidRPr="00B96867">
        <w:rPr>
          <w:color w:val="000000"/>
          <w:sz w:val="20"/>
          <w:szCs w:val="20"/>
        </w:rPr>
        <w:t>несет Поставщик</w:t>
      </w:r>
      <w:r w:rsidR="007F0EC4">
        <w:rPr>
          <w:color w:val="000000"/>
          <w:sz w:val="20"/>
          <w:szCs w:val="20"/>
        </w:rPr>
        <w:t>.</w:t>
      </w:r>
    </w:p>
    <w:p w14:paraId="162856CF" w14:textId="79530DFB" w:rsidR="00A972BB" w:rsidRPr="00B96867" w:rsidRDefault="00A972BB" w:rsidP="00A972BB">
      <w:pPr>
        <w:autoSpaceDE w:val="0"/>
        <w:autoSpaceDN w:val="0"/>
        <w:adjustRightInd w:val="0"/>
        <w:jc w:val="both"/>
        <w:rPr>
          <w:color w:val="000000"/>
          <w:sz w:val="20"/>
          <w:szCs w:val="20"/>
        </w:rPr>
      </w:pPr>
    </w:p>
    <w:p w14:paraId="2A8489D1" w14:textId="77777777" w:rsidR="00B96867" w:rsidRPr="00B96867" w:rsidRDefault="00B96867" w:rsidP="00B96867">
      <w:pPr>
        <w:tabs>
          <w:tab w:val="left" w:pos="426"/>
        </w:tabs>
        <w:ind w:firstLine="567"/>
        <w:jc w:val="both"/>
        <w:rPr>
          <w:b/>
          <w:color w:val="000000"/>
          <w:sz w:val="20"/>
          <w:szCs w:val="20"/>
        </w:rPr>
      </w:pP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EB5E365" w14:textId="61B06A65" w:rsid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47EE98D5" w14:textId="01F52179" w:rsidR="00D204A7" w:rsidRDefault="00D204A7" w:rsidP="00DF0B30">
      <w:pPr>
        <w:tabs>
          <w:tab w:val="left" w:pos="426"/>
        </w:tabs>
        <w:ind w:firstLine="540"/>
        <w:jc w:val="both"/>
        <w:rPr>
          <w:color w:val="000000"/>
          <w:sz w:val="20"/>
        </w:rPr>
      </w:pPr>
      <w:r>
        <w:rPr>
          <w:color w:val="000000"/>
          <w:sz w:val="20"/>
        </w:rPr>
        <w:lastRenderedPageBreak/>
        <w:t xml:space="preserve">8.3. </w:t>
      </w:r>
      <w:r w:rsidRPr="00D204A7">
        <w:rPr>
          <w:color w:val="000000"/>
          <w:sz w:val="20"/>
        </w:rPr>
        <w:t xml:space="preserve">За </w:t>
      </w:r>
      <w:proofErr w:type="spellStart"/>
      <w:r w:rsidRPr="00D204A7">
        <w:rPr>
          <w:color w:val="000000"/>
          <w:sz w:val="20"/>
        </w:rPr>
        <w:t>непоставку</w:t>
      </w:r>
      <w:proofErr w:type="spellEnd"/>
      <w:r w:rsidRPr="00D204A7">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D204A7">
        <w:rPr>
          <w:color w:val="000000"/>
          <w:sz w:val="20"/>
        </w:rPr>
        <w:t>непоставленного</w:t>
      </w:r>
      <w:proofErr w:type="spellEnd"/>
      <w:r w:rsidRPr="00D204A7">
        <w:rPr>
          <w:color w:val="000000"/>
          <w:sz w:val="20"/>
        </w:rPr>
        <w:t xml:space="preserve"> или недопоставленного в срок товара за каждый день просрочки.</w:t>
      </w:r>
    </w:p>
    <w:p w14:paraId="25837D48" w14:textId="77777777" w:rsidR="00D204A7" w:rsidRDefault="00D204A7" w:rsidP="00DF0B30">
      <w:pPr>
        <w:tabs>
          <w:tab w:val="left" w:pos="426"/>
        </w:tabs>
        <w:ind w:firstLine="540"/>
        <w:jc w:val="both"/>
        <w:rPr>
          <w:b/>
          <w:color w:val="000000"/>
          <w:sz w:val="20"/>
        </w:rPr>
      </w:pP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F5B35A" w14:textId="77777777" w:rsidR="00937EED" w:rsidRDefault="00937EED" w:rsidP="00831C45">
      <w:pPr>
        <w:tabs>
          <w:tab w:val="left" w:pos="426"/>
        </w:tabs>
        <w:ind w:firstLine="540"/>
        <w:jc w:val="center"/>
        <w:rPr>
          <w:b/>
          <w:color w:val="000000"/>
          <w:sz w:val="20"/>
        </w:rPr>
      </w:pP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1C4E127A" w:rsid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A279F0B" w14:textId="77777777" w:rsidR="00674E66" w:rsidRPr="00831C45" w:rsidRDefault="00674E66" w:rsidP="00831C45">
      <w:pPr>
        <w:tabs>
          <w:tab w:val="left" w:pos="426"/>
        </w:tabs>
        <w:ind w:firstLine="540"/>
        <w:jc w:val="both"/>
        <w:rPr>
          <w:rFonts w:eastAsia="MS Mincho"/>
          <w:color w:val="000000"/>
          <w:sz w:val="20"/>
        </w:rPr>
      </w:pP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0E8D27C" w14:textId="77777777" w:rsidR="00674E66" w:rsidRDefault="00674E66" w:rsidP="00831C45">
      <w:pPr>
        <w:tabs>
          <w:tab w:val="left" w:pos="426"/>
        </w:tabs>
        <w:ind w:firstLine="540"/>
        <w:jc w:val="center"/>
        <w:rPr>
          <w:b/>
          <w:color w:val="000000"/>
          <w:sz w:val="20"/>
        </w:rPr>
      </w:pP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4071545A"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D204A7" w:rsidRPr="00D204A7">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25B53576" w14:textId="454F5EBA"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D204A7" w:rsidRPr="00D204A7">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66899B46" w14:textId="5697C845"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D204A7" w:rsidRPr="00D204A7">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Default="0005356D">
      <w:pPr>
        <w:rPr>
          <w:sz w:val="20"/>
          <w:szCs w:val="20"/>
        </w:rPr>
      </w:pP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00B7DB9E" w:rsidR="00831C45" w:rsidRPr="00831C45" w:rsidRDefault="00C36225" w:rsidP="00E1203B">
            <w:pPr>
              <w:widowControl w:val="0"/>
              <w:autoSpaceDE w:val="0"/>
              <w:autoSpaceDN w:val="0"/>
              <w:adjustRightInd w:val="0"/>
              <w:jc w:val="both"/>
              <w:rPr>
                <w:b/>
                <w:sz w:val="20"/>
              </w:rPr>
            </w:pPr>
            <w:r w:rsidRPr="00C36225">
              <w:rPr>
                <w:b/>
                <w:sz w:val="20"/>
              </w:rPr>
              <w:t>Учреждение здравоохранения «</w:t>
            </w:r>
            <w:proofErr w:type="spellStart"/>
            <w:r w:rsidRPr="00C36225">
              <w:rPr>
                <w:b/>
                <w:sz w:val="20"/>
              </w:rPr>
              <w:t>Ж</w:t>
            </w:r>
            <w:r w:rsidR="00D204A7" w:rsidRPr="00C36225">
              <w:rPr>
                <w:b/>
                <w:sz w:val="20"/>
              </w:rPr>
              <w:t>одинская</w:t>
            </w:r>
            <w:proofErr w:type="spellEnd"/>
            <w:r w:rsidR="00D204A7" w:rsidRPr="00C36225">
              <w:rPr>
                <w:b/>
                <w:sz w:val="20"/>
              </w:rPr>
              <w:t xml:space="preserve"> центральная </w:t>
            </w:r>
            <w:proofErr w:type="spellStart"/>
            <w:r w:rsidR="00D204A7" w:rsidRPr="00C36225">
              <w:rPr>
                <w:b/>
                <w:sz w:val="20"/>
              </w:rPr>
              <w:t>городскакя</w:t>
            </w:r>
            <w:proofErr w:type="spellEnd"/>
            <w:r w:rsidR="00D204A7" w:rsidRPr="00C36225">
              <w:rPr>
                <w:b/>
                <w:sz w:val="20"/>
              </w:rPr>
              <w:t xml:space="preserve"> больница</w:t>
            </w:r>
            <w:r w:rsidRPr="00C36225">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0"/>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27B494AD" w:rsidR="003F0C35" w:rsidRDefault="003F0C3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198A5E30" w14:textId="77777777" w:rsidR="008B5C89" w:rsidRDefault="008B5C89">
      <w:pPr>
        <w:rPr>
          <w:sz w:val="22"/>
        </w:rPr>
      </w:pPr>
      <w:r>
        <w:rPr>
          <w:sz w:val="22"/>
        </w:rPr>
        <w:br w:type="page"/>
      </w:r>
    </w:p>
    <w:p w14:paraId="50E5207A" w14:textId="24CAF79F" w:rsidR="005B629E" w:rsidRPr="00F53D3E" w:rsidRDefault="005B629E" w:rsidP="005B629E">
      <w:pPr>
        <w:ind w:left="6372" w:firstLine="708"/>
        <w:rPr>
          <w:sz w:val="22"/>
        </w:rPr>
      </w:pPr>
      <w:bookmarkStart w:id="1" w:name="_GoBack"/>
      <w:bookmarkEnd w:id="1"/>
      <w:r w:rsidRPr="00F53D3E">
        <w:rPr>
          <w:sz w:val="22"/>
        </w:rPr>
        <w:lastRenderedPageBreak/>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33CB3A3C" w14:textId="0C81BAA7" w:rsidR="00674E66" w:rsidRDefault="00C36225" w:rsidP="000D1E62">
            <w:pPr>
              <w:pStyle w:val="ad"/>
              <w:rPr>
                <w:b/>
                <w:sz w:val="22"/>
              </w:rPr>
            </w:pPr>
            <w:r w:rsidRPr="00C36225">
              <w:rPr>
                <w:b/>
                <w:sz w:val="22"/>
              </w:rPr>
              <w:t>Учреждение здравоохранения «</w:t>
            </w:r>
            <w:proofErr w:type="spellStart"/>
            <w:r w:rsidRPr="00C36225">
              <w:rPr>
                <w:b/>
                <w:sz w:val="22"/>
              </w:rPr>
              <w:t>Ж</w:t>
            </w:r>
            <w:r w:rsidR="00D204A7" w:rsidRPr="00C36225">
              <w:rPr>
                <w:b/>
                <w:sz w:val="22"/>
              </w:rPr>
              <w:t>одинская</w:t>
            </w:r>
            <w:proofErr w:type="spellEnd"/>
            <w:r w:rsidR="00D204A7" w:rsidRPr="00C36225">
              <w:rPr>
                <w:b/>
                <w:sz w:val="22"/>
              </w:rPr>
              <w:t xml:space="preserve"> центральная </w:t>
            </w:r>
            <w:proofErr w:type="spellStart"/>
            <w:r w:rsidR="00D204A7" w:rsidRPr="00C36225">
              <w:rPr>
                <w:b/>
                <w:sz w:val="22"/>
              </w:rPr>
              <w:t>городскакя</w:t>
            </w:r>
            <w:proofErr w:type="spellEnd"/>
            <w:r w:rsidR="00D204A7" w:rsidRPr="00C36225">
              <w:rPr>
                <w:b/>
                <w:sz w:val="22"/>
              </w:rPr>
              <w:t xml:space="preserve"> больница</w:t>
            </w:r>
            <w:r w:rsidRPr="00C36225">
              <w:rPr>
                <w:b/>
                <w:sz w:val="22"/>
              </w:rPr>
              <w:t>»</w:t>
            </w:r>
          </w:p>
          <w:p w14:paraId="49E61578" w14:textId="77777777" w:rsidR="00C36225" w:rsidRDefault="00C36225"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headerReference w:type="default" r:id="rId7"/>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0D729" w14:textId="77777777" w:rsidR="006D7FA3" w:rsidRDefault="006D7FA3" w:rsidP="008B5C89">
      <w:r>
        <w:separator/>
      </w:r>
    </w:p>
  </w:endnote>
  <w:endnote w:type="continuationSeparator" w:id="0">
    <w:p w14:paraId="38FE1E3D" w14:textId="77777777" w:rsidR="006D7FA3" w:rsidRDefault="006D7FA3" w:rsidP="008B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C6221" w14:textId="77777777" w:rsidR="006D7FA3" w:rsidRDefault="006D7FA3" w:rsidP="008B5C89">
      <w:r>
        <w:separator/>
      </w:r>
    </w:p>
  </w:footnote>
  <w:footnote w:type="continuationSeparator" w:id="0">
    <w:p w14:paraId="0627744B" w14:textId="77777777" w:rsidR="006D7FA3" w:rsidRDefault="006D7FA3" w:rsidP="008B5C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178619"/>
      <w:docPartObj>
        <w:docPartGallery w:val="Page Numbers (Top of Page)"/>
        <w:docPartUnique/>
      </w:docPartObj>
    </w:sdtPr>
    <w:sdtContent>
      <w:p w14:paraId="2204BF32" w14:textId="2F5F6E2B" w:rsidR="008B5C89" w:rsidRDefault="008B5C89">
        <w:pPr>
          <w:pStyle w:val="ae"/>
          <w:jc w:val="center"/>
        </w:pPr>
        <w:r>
          <w:fldChar w:fldCharType="begin"/>
        </w:r>
        <w:r>
          <w:instrText>PAGE   \* MERGEFORMAT</w:instrText>
        </w:r>
        <w:r>
          <w:fldChar w:fldCharType="separate"/>
        </w:r>
        <w:r>
          <w:rPr>
            <w:noProof/>
          </w:rPr>
          <w:t>1</w:t>
        </w:r>
        <w:r>
          <w:fldChar w:fldCharType="end"/>
        </w:r>
      </w:p>
    </w:sdtContent>
  </w:sdt>
  <w:p w14:paraId="35F1C9E4" w14:textId="77777777" w:rsidR="008B5C89" w:rsidRDefault="008B5C8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8673C"/>
    <w:rsid w:val="00097703"/>
    <w:rsid w:val="000A1B98"/>
    <w:rsid w:val="000C453F"/>
    <w:rsid w:val="000D25B6"/>
    <w:rsid w:val="000F5EC6"/>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C2005"/>
    <w:rsid w:val="002D3DF0"/>
    <w:rsid w:val="002E38D8"/>
    <w:rsid w:val="002E5485"/>
    <w:rsid w:val="002E64FA"/>
    <w:rsid w:val="002E781D"/>
    <w:rsid w:val="003179E1"/>
    <w:rsid w:val="0032223C"/>
    <w:rsid w:val="0032710E"/>
    <w:rsid w:val="003320D7"/>
    <w:rsid w:val="00332E8F"/>
    <w:rsid w:val="003706CE"/>
    <w:rsid w:val="003809A0"/>
    <w:rsid w:val="003A13BA"/>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B0DA8"/>
    <w:rsid w:val="006D38AD"/>
    <w:rsid w:val="006D7FA3"/>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63077"/>
    <w:rsid w:val="008721D3"/>
    <w:rsid w:val="00873DDD"/>
    <w:rsid w:val="008834FA"/>
    <w:rsid w:val="00883E45"/>
    <w:rsid w:val="00884E46"/>
    <w:rsid w:val="008A06B2"/>
    <w:rsid w:val="008B58F8"/>
    <w:rsid w:val="008B5C89"/>
    <w:rsid w:val="008C2A19"/>
    <w:rsid w:val="008E502C"/>
    <w:rsid w:val="008F01D5"/>
    <w:rsid w:val="00900657"/>
    <w:rsid w:val="00925500"/>
    <w:rsid w:val="00926879"/>
    <w:rsid w:val="00937EED"/>
    <w:rsid w:val="00970DBD"/>
    <w:rsid w:val="00972DDE"/>
    <w:rsid w:val="009A6BF7"/>
    <w:rsid w:val="009B4557"/>
    <w:rsid w:val="009C1318"/>
    <w:rsid w:val="00A32B8B"/>
    <w:rsid w:val="00A45D48"/>
    <w:rsid w:val="00A579B9"/>
    <w:rsid w:val="00A61216"/>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C02669"/>
    <w:rsid w:val="00C26968"/>
    <w:rsid w:val="00C36225"/>
    <w:rsid w:val="00C50DE2"/>
    <w:rsid w:val="00C53648"/>
    <w:rsid w:val="00C601C9"/>
    <w:rsid w:val="00C808AF"/>
    <w:rsid w:val="00CB6F14"/>
    <w:rsid w:val="00CF3F39"/>
    <w:rsid w:val="00D03DBB"/>
    <w:rsid w:val="00D06DCE"/>
    <w:rsid w:val="00D141C8"/>
    <w:rsid w:val="00D204A7"/>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730FE"/>
    <w:rsid w:val="00E73267"/>
    <w:rsid w:val="00E77541"/>
    <w:rsid w:val="00E82820"/>
    <w:rsid w:val="00E926EB"/>
    <w:rsid w:val="00EA6475"/>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323"/>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 w:type="paragraph" w:styleId="ae">
    <w:name w:val="header"/>
    <w:basedOn w:val="a"/>
    <w:link w:val="af"/>
    <w:uiPriority w:val="99"/>
    <w:unhideWhenUsed/>
    <w:rsid w:val="008B5C89"/>
    <w:pPr>
      <w:tabs>
        <w:tab w:val="center" w:pos="4844"/>
        <w:tab w:val="right" w:pos="9689"/>
      </w:tabs>
    </w:pPr>
  </w:style>
  <w:style w:type="character" w:customStyle="1" w:styleId="af">
    <w:name w:val="Верхний колонтитул Знак"/>
    <w:basedOn w:val="a0"/>
    <w:link w:val="ae"/>
    <w:uiPriority w:val="99"/>
    <w:rsid w:val="008B5C89"/>
    <w:rPr>
      <w:sz w:val="24"/>
      <w:szCs w:val="24"/>
    </w:rPr>
  </w:style>
  <w:style w:type="paragraph" w:styleId="af0">
    <w:name w:val="footer"/>
    <w:basedOn w:val="a"/>
    <w:link w:val="af1"/>
    <w:uiPriority w:val="99"/>
    <w:unhideWhenUsed/>
    <w:rsid w:val="008B5C89"/>
    <w:pPr>
      <w:tabs>
        <w:tab w:val="center" w:pos="4844"/>
        <w:tab w:val="right" w:pos="9689"/>
      </w:tabs>
    </w:pPr>
  </w:style>
  <w:style w:type="character" w:customStyle="1" w:styleId="af1">
    <w:name w:val="Нижний колонтитул Знак"/>
    <w:basedOn w:val="a0"/>
    <w:link w:val="af0"/>
    <w:uiPriority w:val="99"/>
    <w:rsid w:val="008B5C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2186</Words>
  <Characters>12461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8</cp:revision>
  <cp:lastPrinted>2025-04-24T07:12:00Z</cp:lastPrinted>
  <dcterms:created xsi:type="dcterms:W3CDTF">2025-04-24T06:36:00Z</dcterms:created>
  <dcterms:modified xsi:type="dcterms:W3CDTF">2026-08-19T08:53:00Z</dcterms:modified>
</cp:coreProperties>
</file>