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Default="007B0A1A" w:rsidP="007B0A1A">
      <w:pPr>
        <w:spacing w:after="0" w:line="240" w:lineRule="auto"/>
        <w:ind w:left="4675" w:firstLine="709"/>
        <w:rPr>
          <w:rFonts w:ascii="Times New Roman" w:eastAsia="Times New Roman" w:hAnsi="Times New Roman"/>
          <w:b/>
          <w:sz w:val="24"/>
          <w:szCs w:val="24"/>
        </w:rPr>
      </w:pPr>
    </w:p>
    <w:p w14:paraId="7B78FAA1" w14:textId="77777777" w:rsidR="008E7BC3" w:rsidRDefault="008E7BC3" w:rsidP="007B0A1A">
      <w:pPr>
        <w:spacing w:after="0" w:line="240" w:lineRule="auto"/>
        <w:ind w:left="4675" w:firstLine="709"/>
        <w:rPr>
          <w:rFonts w:ascii="Times New Roman" w:eastAsia="Times New Roman" w:hAnsi="Times New Roman"/>
          <w:b/>
          <w:sz w:val="24"/>
          <w:szCs w:val="24"/>
        </w:rPr>
      </w:pPr>
    </w:p>
    <w:p w14:paraId="401822E6" w14:textId="77777777" w:rsidR="008E7BC3" w:rsidRPr="007B0A1A" w:rsidRDefault="008E7BC3"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68380A">
        <w:rPr>
          <w:rFonts w:ascii="Times New Roman" w:eastAsia="Times New Roman" w:hAnsi="Times New Roman"/>
          <w:b/>
          <w:sz w:val="24"/>
          <w:szCs w:val="24"/>
        </w:rPr>
        <w:t>О.Г.Карпиеня</w:t>
      </w:r>
    </w:p>
    <w:p w14:paraId="0DA24767" w14:textId="77777777" w:rsidR="00E449BB" w:rsidRDefault="00E449BB" w:rsidP="007B0A1A">
      <w:pPr>
        <w:spacing w:after="0" w:line="240" w:lineRule="auto"/>
        <w:rPr>
          <w:rFonts w:ascii="Times New Roman" w:eastAsia="Times New Roman" w:hAnsi="Times New Roman"/>
          <w:b/>
          <w:sz w:val="24"/>
          <w:szCs w:val="24"/>
        </w:rPr>
      </w:pPr>
    </w:p>
    <w:p w14:paraId="003FF752" w14:textId="77777777" w:rsidR="008E7BC3" w:rsidRDefault="008E7BC3" w:rsidP="007B0A1A">
      <w:pPr>
        <w:spacing w:after="0" w:line="240" w:lineRule="auto"/>
        <w:rPr>
          <w:rFonts w:ascii="Times New Roman" w:eastAsia="Times New Roman" w:hAnsi="Times New Roman"/>
          <w:b/>
          <w:sz w:val="24"/>
          <w:szCs w:val="24"/>
        </w:rPr>
      </w:pPr>
    </w:p>
    <w:p w14:paraId="5C726434" w14:textId="77777777" w:rsidR="008E7BC3" w:rsidRPr="007B0A1A" w:rsidRDefault="008E7BC3" w:rsidP="007B0A1A">
      <w:pPr>
        <w:spacing w:after="0" w:line="240" w:lineRule="auto"/>
        <w:rPr>
          <w:rFonts w:ascii="Times New Roman" w:eastAsia="Times New Roman" w:hAnsi="Times New Roman"/>
          <w:b/>
          <w:sz w:val="24"/>
          <w:szCs w:val="24"/>
        </w:rPr>
      </w:pPr>
    </w:p>
    <w:p w14:paraId="2599EB6C" w14:textId="0FB71DD6"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3530B1">
        <w:rPr>
          <w:rFonts w:ascii="Times New Roman" w:eastAsia="Times New Roman" w:hAnsi="Times New Roman"/>
          <w:b/>
          <w:sz w:val="24"/>
          <w:szCs w:val="24"/>
        </w:rPr>
        <w:t>13</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3530B1">
        <w:rPr>
          <w:rFonts w:ascii="Times New Roman" w:eastAsia="Times New Roman" w:hAnsi="Times New Roman"/>
          <w:b/>
          <w:sz w:val="24"/>
          <w:szCs w:val="24"/>
        </w:rPr>
        <w:t>августа</w:t>
      </w:r>
      <w:r w:rsidR="00614E3C">
        <w:rPr>
          <w:rFonts w:ascii="Times New Roman" w:eastAsia="Times New Roman" w:hAnsi="Times New Roman"/>
          <w:b/>
          <w:sz w:val="24"/>
          <w:szCs w:val="24"/>
        </w:rPr>
        <w:t xml:space="preserve"> 202</w:t>
      </w:r>
      <w:r w:rsidR="005455B4">
        <w:rPr>
          <w:rFonts w:ascii="Times New Roman" w:eastAsia="Times New Roman" w:hAnsi="Times New Roman"/>
          <w:b/>
          <w:sz w:val="24"/>
          <w:szCs w:val="24"/>
        </w:rPr>
        <w:t>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Default="007B0A1A" w:rsidP="007B0A1A">
      <w:pPr>
        <w:spacing w:after="0" w:line="240" w:lineRule="auto"/>
        <w:jc w:val="center"/>
        <w:rPr>
          <w:rFonts w:ascii="Times New Roman" w:eastAsia="Times New Roman" w:hAnsi="Times New Roman"/>
          <w:b/>
          <w:sz w:val="24"/>
          <w:szCs w:val="24"/>
        </w:rPr>
      </w:pPr>
    </w:p>
    <w:p w14:paraId="2AAD0CB0" w14:textId="77777777" w:rsidR="008E7BC3" w:rsidRDefault="008E7BC3" w:rsidP="007B0A1A">
      <w:pPr>
        <w:spacing w:after="0" w:line="240" w:lineRule="auto"/>
        <w:jc w:val="center"/>
        <w:rPr>
          <w:rFonts w:ascii="Times New Roman" w:eastAsia="Times New Roman" w:hAnsi="Times New Roman"/>
          <w:b/>
          <w:sz w:val="24"/>
          <w:szCs w:val="24"/>
        </w:rPr>
      </w:pPr>
    </w:p>
    <w:p w14:paraId="0283C601" w14:textId="77777777" w:rsidR="008E7BC3" w:rsidRPr="000A7A7D" w:rsidRDefault="008E7BC3" w:rsidP="007B0A1A">
      <w:pPr>
        <w:spacing w:after="0" w:line="240" w:lineRule="auto"/>
        <w:jc w:val="center"/>
        <w:rPr>
          <w:rFonts w:ascii="Times New Roman" w:eastAsia="Times New Roman" w:hAnsi="Times New Roman"/>
          <w:b/>
          <w:sz w:val="24"/>
          <w:szCs w:val="24"/>
        </w:rPr>
      </w:pPr>
    </w:p>
    <w:p w14:paraId="2BFFFB06" w14:textId="00220CDF" w:rsidR="0013044F" w:rsidRDefault="007B0A1A" w:rsidP="0083476D">
      <w:pPr>
        <w:widowControl w:val="0"/>
        <w:autoSpaceDE w:val="0"/>
        <w:autoSpaceDN w:val="0"/>
        <w:adjustRightInd w:val="0"/>
        <w:spacing w:line="240" w:lineRule="auto"/>
        <w:jc w:val="center"/>
        <w:rPr>
          <w:rFonts w:ascii="Times New Roman" w:eastAsia="Times New Roman" w:hAnsi="Times New Roman"/>
          <w:b/>
          <w:bCs/>
          <w:i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8E3365" w:rsidRPr="00220097">
        <w:rPr>
          <w:rFonts w:ascii="Times New Roman" w:eastAsia="Times New Roman" w:hAnsi="Times New Roman"/>
          <w:b/>
          <w:sz w:val="24"/>
          <w:szCs w:val="24"/>
        </w:rPr>
        <w:t>С</w:t>
      </w:r>
      <w:r w:rsidR="003530B1">
        <w:rPr>
          <w:rFonts w:ascii="Times New Roman" w:eastAsia="Times New Roman" w:hAnsi="Times New Roman"/>
          <w:b/>
          <w:sz w:val="24"/>
          <w:szCs w:val="24"/>
        </w:rPr>
        <w:t>876</w:t>
      </w:r>
      <w:r w:rsidR="00614E3C">
        <w:rPr>
          <w:rFonts w:ascii="Times New Roman" w:eastAsia="Times New Roman" w:hAnsi="Times New Roman"/>
          <w:b/>
          <w:sz w:val="24"/>
          <w:szCs w:val="24"/>
        </w:rPr>
        <w:t>-</w:t>
      </w:r>
      <w:r w:rsidR="003530B1">
        <w:rPr>
          <w:rFonts w:ascii="Times New Roman" w:eastAsia="Times New Roman" w:hAnsi="Times New Roman"/>
          <w:b/>
          <w:sz w:val="24"/>
          <w:szCs w:val="24"/>
        </w:rPr>
        <w:t>08</w:t>
      </w:r>
      <w:r w:rsidR="00F74625" w:rsidRPr="00220097">
        <w:rPr>
          <w:rFonts w:ascii="Times New Roman" w:eastAsia="Times New Roman" w:hAnsi="Times New Roman"/>
          <w:b/>
          <w:sz w:val="24"/>
          <w:szCs w:val="24"/>
        </w:rPr>
        <w:t>/2</w:t>
      </w:r>
      <w:r w:rsidR="006A0805">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3530B1">
        <w:rPr>
          <w:rFonts w:ascii="Times New Roman" w:eastAsia="Times New Roman" w:hAnsi="Times New Roman"/>
          <w:b/>
          <w:bCs/>
          <w:iCs/>
          <w:sz w:val="24"/>
          <w:szCs w:val="24"/>
        </w:rPr>
        <w:t>п</w:t>
      </w:r>
      <w:r w:rsidR="003530B1" w:rsidRPr="003530B1">
        <w:rPr>
          <w:rFonts w:ascii="Times New Roman" w:eastAsia="Times New Roman" w:hAnsi="Times New Roman"/>
          <w:b/>
          <w:bCs/>
          <w:iCs/>
          <w:sz w:val="24"/>
          <w:szCs w:val="24"/>
        </w:rPr>
        <w:t>одъемник</w:t>
      </w:r>
      <w:r w:rsidR="003530B1">
        <w:rPr>
          <w:rFonts w:ascii="Times New Roman" w:eastAsia="Times New Roman" w:hAnsi="Times New Roman"/>
          <w:b/>
          <w:bCs/>
          <w:iCs/>
          <w:sz w:val="24"/>
          <w:szCs w:val="24"/>
        </w:rPr>
        <w:t>ов</w:t>
      </w:r>
      <w:r w:rsidR="003530B1" w:rsidRPr="003530B1">
        <w:rPr>
          <w:rFonts w:ascii="Times New Roman" w:eastAsia="Times New Roman" w:hAnsi="Times New Roman"/>
          <w:b/>
          <w:bCs/>
          <w:iCs/>
          <w:sz w:val="24"/>
          <w:szCs w:val="24"/>
        </w:rPr>
        <w:t xml:space="preserve"> специального назначения (включая демонтаж, монтаж и пусконаладку) для комплектации объекта строительства: «Реконструкция комплекса зданий Минского крематория по адресу: южнее д.Якубовичи, Папернянский с/с, Минский район» 2 очередь строительства» в интересах государственного предприятия «Гордорстрой»</w:t>
      </w:r>
    </w:p>
    <w:p w14:paraId="52D21EDE" w14:textId="77777777" w:rsidR="008E7BC3" w:rsidRDefault="008E7BC3" w:rsidP="0083476D">
      <w:pPr>
        <w:widowControl w:val="0"/>
        <w:autoSpaceDE w:val="0"/>
        <w:autoSpaceDN w:val="0"/>
        <w:adjustRightInd w:val="0"/>
        <w:spacing w:line="240" w:lineRule="auto"/>
        <w:jc w:val="center"/>
        <w:rPr>
          <w:rFonts w:ascii="Times New Roman" w:eastAsia="Times New Roman" w:hAnsi="Times New Roman"/>
          <w:b/>
          <w:bCs/>
          <w:iCs/>
          <w:sz w:val="24"/>
          <w:szCs w:val="24"/>
        </w:rPr>
      </w:pPr>
    </w:p>
    <w:p w14:paraId="5C432347" w14:textId="77777777" w:rsidR="008E7BC3" w:rsidRDefault="008E7BC3" w:rsidP="0083476D">
      <w:pPr>
        <w:widowControl w:val="0"/>
        <w:autoSpaceDE w:val="0"/>
        <w:autoSpaceDN w:val="0"/>
        <w:adjustRightInd w:val="0"/>
        <w:spacing w:line="240" w:lineRule="auto"/>
        <w:jc w:val="center"/>
        <w:rPr>
          <w:rFonts w:ascii="Times New Roman" w:eastAsia="Times New Roman" w:hAnsi="Times New Roman"/>
          <w:b/>
          <w:bCs/>
          <w:iCs/>
          <w:sz w:val="24"/>
          <w:szCs w:val="24"/>
        </w:rPr>
      </w:pP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2435D06E" w:rsidR="00B95588" w:rsidRPr="00D040D3" w:rsidRDefault="003530B1"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3530B1">
              <w:rPr>
                <w:rFonts w:ascii="Times New Roman" w:hAnsi="Times New Roman" w:cs="Times New Roman"/>
                <w:sz w:val="24"/>
                <w:szCs w:val="24"/>
              </w:rPr>
              <w:t>оммунальное инжиниринговое унитарное предприятие «Гордорстрой»</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03C9B033" w:rsidR="00B95588" w:rsidRPr="00D040D3" w:rsidRDefault="003530B1" w:rsidP="00E1381A">
            <w:pPr>
              <w:pStyle w:val="ConsPlusNormal"/>
              <w:rPr>
                <w:rFonts w:ascii="Times New Roman" w:hAnsi="Times New Roman" w:cs="Times New Roman"/>
                <w:sz w:val="24"/>
                <w:szCs w:val="24"/>
              </w:rPr>
            </w:pPr>
            <w:r w:rsidRPr="003530B1">
              <w:rPr>
                <w:rFonts w:ascii="Times New Roman" w:hAnsi="Times New Roman" w:cs="Times New Roman"/>
                <w:sz w:val="24"/>
                <w:szCs w:val="24"/>
              </w:rPr>
              <w:t>220053, г. Минск, ул. Червякова, д. 25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247A4CD3" w:rsidR="00B95588" w:rsidRPr="00D040D3" w:rsidRDefault="003530B1" w:rsidP="00E1381A">
            <w:pPr>
              <w:pStyle w:val="ConsPlusNormal"/>
              <w:rPr>
                <w:rFonts w:ascii="Times New Roman" w:hAnsi="Times New Roman" w:cs="Times New Roman"/>
                <w:sz w:val="24"/>
                <w:szCs w:val="24"/>
              </w:rPr>
            </w:pPr>
            <w:r w:rsidRPr="003530B1">
              <w:rPr>
                <w:rFonts w:ascii="Times New Roman" w:hAnsi="Times New Roman" w:cs="Times New Roman"/>
                <w:sz w:val="24"/>
                <w:szCs w:val="24"/>
              </w:rPr>
              <w:t>191438927</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53B17363" w:rsidR="007B0A1A" w:rsidRPr="00D040D3" w:rsidRDefault="00865356" w:rsidP="00E1381A">
            <w:pPr>
              <w:pStyle w:val="ConsPlusNormal"/>
              <w:rPr>
                <w:rFonts w:ascii="Times New Roman" w:hAnsi="Times New Roman" w:cs="Times New Roman"/>
                <w:sz w:val="24"/>
                <w:szCs w:val="24"/>
              </w:rPr>
            </w:pPr>
            <w:r>
              <w:rPr>
                <w:rFonts w:ascii="Times New Roman" w:hAnsi="Times New Roman" w:cs="Times New Roman"/>
                <w:sz w:val="24"/>
                <w:szCs w:val="24"/>
              </w:rPr>
              <w:t>31</w:t>
            </w:r>
            <w:r w:rsidR="00DF272E">
              <w:rPr>
                <w:rFonts w:ascii="Times New Roman" w:hAnsi="Times New Roman" w:cs="Times New Roman"/>
                <w:sz w:val="24"/>
                <w:szCs w:val="24"/>
              </w:rPr>
              <w:t>.</w:t>
            </w:r>
            <w:r w:rsidR="00AD3E3D">
              <w:rPr>
                <w:rFonts w:ascii="Times New Roman" w:hAnsi="Times New Roman" w:cs="Times New Roman"/>
                <w:sz w:val="24"/>
                <w:szCs w:val="24"/>
              </w:rPr>
              <w:t>08</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w:t>
            </w:r>
            <w:r w:rsidR="007B0A1A" w:rsidRPr="00D040D3">
              <w:rPr>
                <w:rFonts w:ascii="Times New Roman" w:hAnsi="Times New Roman" w:cs="Times New Roman"/>
                <w:sz w:val="24"/>
                <w:szCs w:val="24"/>
              </w:rPr>
              <w:lastRenderedPageBreak/>
              <w:t>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4BC69973" w:rsidR="007272D7" w:rsidRPr="007B510D" w:rsidRDefault="00A77829" w:rsidP="00E1381A">
            <w:pPr>
              <w:pStyle w:val="ConsPlusNormal"/>
              <w:jc w:val="both"/>
              <w:rPr>
                <w:rFonts w:ascii="Times New Roman" w:hAnsi="Times New Roman" w:cs="Times New Roman"/>
                <w:b/>
                <w:sz w:val="24"/>
                <w:szCs w:val="24"/>
              </w:rPr>
            </w:pPr>
            <w:r w:rsidRPr="00A77829">
              <w:rPr>
                <w:rFonts w:ascii="Times New Roman" w:hAnsi="Times New Roman" w:cs="Times New Roman"/>
                <w:b/>
                <w:sz w:val="24"/>
                <w:szCs w:val="24"/>
              </w:rPr>
              <w:lastRenderedPageBreak/>
              <w:t>145 263,60 бел</w:t>
            </w:r>
            <w:r>
              <w:rPr>
                <w:rFonts w:ascii="Times New Roman" w:hAnsi="Times New Roman" w:cs="Times New Roman"/>
                <w:b/>
                <w:sz w:val="24"/>
                <w:szCs w:val="24"/>
              </w:rPr>
              <w:t>орусских</w:t>
            </w:r>
            <w:r w:rsidRPr="00A77829">
              <w:rPr>
                <w:rFonts w:ascii="Times New Roman" w:hAnsi="Times New Roman" w:cs="Times New Roman"/>
                <w:b/>
                <w:sz w:val="24"/>
                <w:szCs w:val="24"/>
              </w:rPr>
              <w:t xml:space="preserve"> рубл</w:t>
            </w:r>
            <w:r>
              <w:rPr>
                <w:rFonts w:ascii="Times New Roman" w:hAnsi="Times New Roman" w:cs="Times New Roman"/>
                <w:b/>
                <w:sz w:val="24"/>
                <w:szCs w:val="24"/>
              </w:rPr>
              <w:t>я</w:t>
            </w:r>
            <w:r w:rsidRPr="00A77829">
              <w:rPr>
                <w:rFonts w:ascii="Times New Roman" w:hAnsi="Times New Roman" w:cs="Times New Roman"/>
                <w:b/>
                <w:sz w:val="24"/>
                <w:szCs w:val="24"/>
              </w:rPr>
              <w:t xml:space="preserve"> с НДС 20%</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w:t>
            </w:r>
            <w:r w:rsidRPr="00471DA1">
              <w:rPr>
                <w:rFonts w:ascii="Times New Roman" w:eastAsia="Times New Roman" w:hAnsi="Times New Roman"/>
                <w:bCs/>
                <w:sz w:val="24"/>
                <w:szCs w:val="24"/>
              </w:rPr>
              <w:lastRenderedPageBreak/>
              <w:t>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w:t>
            </w:r>
            <w:r w:rsidRPr="00471DA1">
              <w:rPr>
                <w:rFonts w:ascii="Times New Roman" w:eastAsia="Times New Roman" w:hAnsi="Times New Roman"/>
                <w:bCs/>
                <w:sz w:val="24"/>
                <w:szCs w:val="24"/>
              </w:rPr>
              <w:lastRenderedPageBreak/>
              <w:t>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w:t>
            </w:r>
            <w:r w:rsidRPr="00471DA1">
              <w:rPr>
                <w:rFonts w:ascii="Times New Roman" w:eastAsia="Times New Roman" w:hAnsi="Times New Roman"/>
                <w:bCs/>
                <w:sz w:val="24"/>
                <w:szCs w:val="24"/>
              </w:rPr>
              <w:lastRenderedPageBreak/>
              <w:t>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3A4F2364" w:rsidR="007A7CFD" w:rsidRPr="00A87FC6" w:rsidRDefault="00C077E5" w:rsidP="00036B54">
            <w:pPr>
              <w:pStyle w:val="ConsPlusNormal"/>
              <w:jc w:val="both"/>
              <w:rPr>
                <w:rFonts w:ascii="Times New Roman" w:hAnsi="Times New Roman" w:cs="Times New Roman"/>
                <w:b/>
                <w:bCs/>
                <w:sz w:val="24"/>
                <w:szCs w:val="24"/>
              </w:rPr>
            </w:pPr>
            <w:r>
              <w:rPr>
                <w:rFonts w:ascii="Times New Roman" w:hAnsi="Times New Roman" w:cs="Times New Roman"/>
                <w:b/>
                <w:bCs/>
                <w:iCs/>
                <w:sz w:val="24"/>
                <w:szCs w:val="24"/>
              </w:rPr>
              <w:t>П</w:t>
            </w:r>
            <w:r w:rsidRPr="00C077E5">
              <w:rPr>
                <w:rFonts w:ascii="Times New Roman" w:hAnsi="Times New Roman" w:cs="Times New Roman"/>
                <w:b/>
                <w:bCs/>
                <w:iCs/>
                <w:sz w:val="24"/>
                <w:szCs w:val="24"/>
              </w:rPr>
              <w:t>одъемник</w:t>
            </w:r>
            <w:r>
              <w:rPr>
                <w:rFonts w:ascii="Times New Roman" w:hAnsi="Times New Roman" w:cs="Times New Roman"/>
                <w:b/>
                <w:bCs/>
                <w:iCs/>
                <w:sz w:val="24"/>
                <w:szCs w:val="24"/>
              </w:rPr>
              <w:t>и</w:t>
            </w:r>
            <w:r w:rsidRPr="00C077E5">
              <w:rPr>
                <w:rFonts w:ascii="Times New Roman" w:hAnsi="Times New Roman" w:cs="Times New Roman"/>
                <w:b/>
                <w:bCs/>
                <w:iCs/>
                <w:sz w:val="24"/>
                <w:szCs w:val="24"/>
              </w:rPr>
              <w:t xml:space="preserve"> специального назначения (включая демонтаж, монтаж и пусконаладку) для комплектации объекта строительства: «Реконструкция комплекса зданий Минского крематория по адресу: южнее д.Якубовичи, Папернянский с/с, Минский район» 2 очередь строительства»</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78BD9D1D" w:rsidR="00C736CD" w:rsidRPr="00D040D3" w:rsidRDefault="00780952" w:rsidP="00E1381A">
            <w:pPr>
              <w:pStyle w:val="ConsPlusNormal"/>
              <w:rPr>
                <w:rFonts w:ascii="Times New Roman" w:hAnsi="Times New Roman" w:cs="Times New Roman"/>
                <w:sz w:val="24"/>
                <w:szCs w:val="24"/>
              </w:rPr>
            </w:pPr>
            <w:r w:rsidRPr="00780952">
              <w:rPr>
                <w:rFonts w:ascii="Times New Roman" w:hAnsi="Times New Roman" w:cs="Times New Roman"/>
                <w:sz w:val="24"/>
                <w:szCs w:val="24"/>
              </w:rPr>
              <w:t>28.22.18.970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2B45138D" w:rsidR="00C736CD" w:rsidRPr="00A87FC6" w:rsidRDefault="00780952" w:rsidP="00E1381A">
            <w:pPr>
              <w:pStyle w:val="ConsPlusNormal"/>
              <w:jc w:val="both"/>
              <w:rPr>
                <w:rFonts w:ascii="Times New Roman" w:hAnsi="Times New Roman" w:cs="Times New Roman"/>
                <w:iCs/>
                <w:sz w:val="24"/>
                <w:szCs w:val="24"/>
              </w:rPr>
            </w:pPr>
            <w:r w:rsidRPr="00780952">
              <w:rPr>
                <w:rFonts w:ascii="Times New Roman" w:hAnsi="Times New Roman" w:cs="Times New Roman"/>
                <w:iCs/>
                <w:sz w:val="24"/>
                <w:szCs w:val="24"/>
              </w:rPr>
              <w:t>Устройства подъемные и загрузочные прочие, в том числе подающие оборудование для доменных печей, подающие (продвигающие) манипуляторы, не включенные в другие группировки</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14ABFAC3" w:rsidR="00332BBB" w:rsidRPr="00D040D3" w:rsidRDefault="00780952"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sidRPr="00780952">
              <w:rPr>
                <w:rFonts w:ascii="Times New Roman" w:hAnsi="Times New Roman"/>
                <w:sz w:val="24"/>
                <w:szCs w:val="24"/>
              </w:rPr>
              <w:t>3 компл</w:t>
            </w:r>
            <w:r>
              <w:rPr>
                <w:rFonts w:ascii="Times New Roman" w:hAnsi="Times New Roman"/>
                <w:sz w:val="24"/>
                <w:szCs w:val="24"/>
              </w:rPr>
              <w:t>.</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6AA38AF" w14:textId="623982AD" w:rsidR="00145D35" w:rsidRPr="00145D35" w:rsidRDefault="00145D35" w:rsidP="00145D35">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145D35">
              <w:rPr>
                <w:rFonts w:ascii="Times New Roman" w:eastAsia="Times New Roman" w:hAnsi="Times New Roman"/>
                <w:iCs/>
                <w:sz w:val="24"/>
                <w:szCs w:val="24"/>
              </w:rPr>
              <w:t>Вариант №1: в течение 60 рабочих дней с момента подписания договора обеими сторонами (соответствует варианту №1 условий оплаты). Допускается поставка товара партиями;</w:t>
            </w:r>
          </w:p>
          <w:p w14:paraId="34000F05" w14:textId="77777777" w:rsidR="00F535E9" w:rsidRDefault="00145D35" w:rsidP="00145D35">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145D35">
              <w:rPr>
                <w:rFonts w:ascii="Times New Roman" w:eastAsia="Times New Roman" w:hAnsi="Times New Roman"/>
                <w:iCs/>
                <w:sz w:val="24"/>
                <w:szCs w:val="24"/>
              </w:rPr>
              <w:t xml:space="preserve">Вариант №2: в течение 5 рабочих дней с момента зачисления предоплаты на расчетный счет поставщика (соответствует варианту №2 условий оплаты). </w:t>
            </w:r>
          </w:p>
          <w:p w14:paraId="4919D0E9" w14:textId="77BE336B" w:rsidR="00C736CD" w:rsidRPr="00A87FC6" w:rsidRDefault="00145D35" w:rsidP="00145D35">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145D35">
              <w:rPr>
                <w:rFonts w:ascii="Times New Roman" w:eastAsia="Times New Roman" w:hAnsi="Times New Roman"/>
                <w:iCs/>
                <w:sz w:val="24"/>
                <w:szCs w:val="24"/>
              </w:rPr>
              <w:t xml:space="preserve">Допускается поставка </w:t>
            </w:r>
            <w:r w:rsidR="00982B37" w:rsidRPr="00145D35">
              <w:rPr>
                <w:rFonts w:ascii="Times New Roman" w:eastAsia="Times New Roman" w:hAnsi="Times New Roman"/>
                <w:iCs/>
                <w:sz w:val="24"/>
                <w:szCs w:val="24"/>
              </w:rPr>
              <w:t>товара партиями</w:t>
            </w:r>
            <w:r w:rsidRPr="00145D35">
              <w:rPr>
                <w:rFonts w:ascii="Times New Roman" w:eastAsia="Times New Roman" w:hAnsi="Times New Roman"/>
                <w:iCs/>
                <w:sz w:val="24"/>
                <w:szCs w:val="24"/>
              </w:rPr>
              <w:t xml:space="preserve"> (в случае предоставления уведомлений об отгрузке на отдельные партии товара</w:t>
            </w:r>
            <w:r w:rsidR="00F535E9">
              <w:rPr>
                <w:rFonts w:ascii="Times New Roman" w:eastAsia="Times New Roman" w:hAnsi="Times New Roman"/>
                <w:iCs/>
                <w:sz w:val="24"/>
                <w:szCs w:val="24"/>
              </w:rPr>
              <w:t>.</w:t>
            </w:r>
          </w:p>
        </w:tc>
      </w:tr>
      <w:tr w:rsidR="00C736CD" w:rsidRPr="00485A8B" w14:paraId="12627F2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0B24A10" w14:textId="071104FA" w:rsidR="00F535E9" w:rsidRPr="00F535E9" w:rsidRDefault="002E6306" w:rsidP="00F535E9">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Pr>
                <w:rFonts w:ascii="Times New Roman" w:eastAsia="Times New Roman" w:hAnsi="Times New Roman" w:cs="Courier New"/>
                <w:iCs/>
                <w:sz w:val="24"/>
                <w:szCs w:val="24"/>
              </w:rPr>
              <w:t xml:space="preserve"> </w:t>
            </w:r>
            <w:r w:rsidR="00F535E9" w:rsidRPr="00F535E9">
              <w:rPr>
                <w:rFonts w:ascii="Times New Roman" w:eastAsia="Times New Roman" w:hAnsi="Times New Roman" w:cs="Courier New"/>
                <w:iCs/>
                <w:sz w:val="24"/>
                <w:szCs w:val="24"/>
              </w:rPr>
              <w:t xml:space="preserve">     для резидентов Республики Беларусь поставка и разгрузка Товара осуществляется транспортом Поставщика и за его счет на условиях DDP на Объект по адресу: южнее д.Якубовичи, Папернянский с/с, Минский район, в соответствии с Incoterms 2020 – пункт разгрузки Товара;</w:t>
            </w:r>
          </w:p>
          <w:p w14:paraId="42D02759" w14:textId="55B91A9A" w:rsidR="00F535E9" w:rsidRPr="00F535E9" w:rsidRDefault="002E6306" w:rsidP="00F535E9">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Pr>
                <w:rFonts w:ascii="Times New Roman" w:eastAsia="Times New Roman" w:hAnsi="Times New Roman" w:cs="Courier New"/>
                <w:iCs/>
                <w:sz w:val="24"/>
                <w:szCs w:val="24"/>
              </w:rPr>
              <w:t xml:space="preserve">      </w:t>
            </w:r>
            <w:r w:rsidR="00F535E9" w:rsidRPr="00F535E9">
              <w:rPr>
                <w:rFonts w:ascii="Times New Roman" w:eastAsia="Times New Roman" w:hAnsi="Times New Roman" w:cs="Courier New"/>
                <w:iCs/>
                <w:sz w:val="24"/>
                <w:szCs w:val="24"/>
              </w:rPr>
              <w:t>для резидентов стран-членов Евразийского экономического союза (кроме резидентов Республики Беларусь) поставка и разгрузка Товара осуществляется транспортом Поставщика и за его счет на условиях DDP на Объект по адресу: южнее д.Якубовичи, Папернянский с/с, Минский район, в соответствии с Incoterms 2020 – пункт разгрузки Товара;</w:t>
            </w:r>
          </w:p>
          <w:p w14:paraId="46824B83" w14:textId="1FE5E8E9" w:rsidR="00F535E9" w:rsidRPr="00F535E9" w:rsidRDefault="002E6306" w:rsidP="00F535E9">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Pr>
                <w:rFonts w:ascii="Times New Roman" w:eastAsia="Times New Roman" w:hAnsi="Times New Roman" w:cs="Courier New"/>
                <w:iCs/>
                <w:sz w:val="24"/>
                <w:szCs w:val="24"/>
              </w:rPr>
              <w:t xml:space="preserve">      </w:t>
            </w:r>
            <w:r w:rsidR="00F535E9" w:rsidRPr="00F535E9">
              <w:rPr>
                <w:rFonts w:ascii="Times New Roman" w:eastAsia="Times New Roman" w:hAnsi="Times New Roman" w:cs="Courier New"/>
                <w:iCs/>
                <w:sz w:val="24"/>
                <w:szCs w:val="24"/>
              </w:rPr>
              <w:t>для резидентов стран-членов Евразийского экономического союза (кроме резидентов Республики Беларусь) и ввозе товара из стран, не входящих в Евразийский экономический союз, поставка и разгрузка Товара осуществляется транспортом Поставщика и за его счет на условиях DAP: 06533 ПТО Минск-СЭЗ, Республика Беларусь г. Минск, ул. Промышленная, 4/2, Incoterms 2020, пункт разгрузки Товара - Объект по адресу: южнее д.Якубовичи, Папернянский с/с, Минский район;</w:t>
            </w:r>
          </w:p>
          <w:p w14:paraId="28B066BF" w14:textId="052C239D" w:rsidR="00954389" w:rsidRPr="00424459" w:rsidRDefault="002E6306" w:rsidP="00F535E9">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Pr>
                <w:rFonts w:ascii="Times New Roman" w:eastAsia="Times New Roman" w:hAnsi="Times New Roman" w:cs="Courier New"/>
                <w:iCs/>
                <w:sz w:val="24"/>
                <w:szCs w:val="24"/>
              </w:rPr>
              <w:t xml:space="preserve">      </w:t>
            </w:r>
            <w:r w:rsidR="00F535E9" w:rsidRPr="00F535E9">
              <w:rPr>
                <w:rFonts w:ascii="Times New Roman" w:eastAsia="Times New Roman" w:hAnsi="Times New Roman" w:cs="Courier New"/>
                <w:iCs/>
                <w:sz w:val="24"/>
                <w:szCs w:val="24"/>
              </w:rPr>
              <w:t>для нерезидентов стран-членов Евразийского экономического союза поставка и разгрузка Товара осуществляется транспортом Поставщика и за его счет на условиях DAP: 06533 ПТО Минск-СЭЗ, Республика Беларусь г. Минск, ул. Промышленная, 4/2, Incoterms 2020, пункт разгрузки Товара - Объект по адресу: южнее д.Якубовичи, Папернянский с/с, Минский район</w:t>
            </w:r>
            <w:r>
              <w:rPr>
                <w:rFonts w:ascii="Times New Roman" w:eastAsia="Times New Roman" w:hAnsi="Times New Roman" w:cs="Courier New"/>
                <w:iCs/>
                <w:sz w:val="24"/>
                <w:szCs w:val="24"/>
              </w:rPr>
              <w:t>.</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lastRenderedPageBreak/>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2184FD64" w:rsidR="007F478C" w:rsidRPr="00B95922" w:rsidRDefault="00E34D83" w:rsidP="00E1381A">
            <w:pPr>
              <w:pStyle w:val="ConsPlusNormal"/>
              <w:jc w:val="both"/>
              <w:rPr>
                <w:rFonts w:ascii="Times New Roman" w:hAnsi="Times New Roman" w:cs="Times New Roman"/>
                <w:i/>
                <w:iCs/>
                <w:sz w:val="24"/>
                <w:szCs w:val="24"/>
              </w:rPr>
            </w:pPr>
            <w:r w:rsidRPr="00E34D83">
              <w:rPr>
                <w:rFonts w:ascii="Times New Roman" w:hAnsi="Times New Roman" w:cs="Times New Roman"/>
                <w:b/>
                <w:sz w:val="24"/>
                <w:szCs w:val="24"/>
              </w:rPr>
              <w:t>145 263,60 белорусских рубля с НДС 20%</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4684C442" w14:textId="77777777" w:rsidR="004B7410" w:rsidRDefault="004B7410" w:rsidP="004B7410">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E69EBBE" w14:textId="77777777" w:rsidR="004B7410" w:rsidRPr="000E6F90" w:rsidRDefault="004B7410" w:rsidP="004B7410">
      <w:pPr>
        <w:spacing w:after="0" w:line="240" w:lineRule="auto"/>
        <w:ind w:right="-144" w:firstLine="540"/>
        <w:jc w:val="both"/>
        <w:rPr>
          <w:rFonts w:ascii="Times New Roman" w:hAnsi="Times New Roman"/>
          <w:sz w:val="20"/>
          <w:szCs w:val="20"/>
        </w:rPr>
      </w:pPr>
    </w:p>
    <w:p w14:paraId="7085DB12" w14:textId="77777777" w:rsidR="004B7410" w:rsidRPr="000E6F90" w:rsidRDefault="004B7410" w:rsidP="004B7410">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A3235E7" w14:textId="77777777" w:rsidR="004B7410" w:rsidRPr="000E6F90" w:rsidRDefault="004B7410" w:rsidP="004B7410">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34ABC34" w14:textId="77777777" w:rsidR="004B7410" w:rsidRPr="000E6F90" w:rsidRDefault="004B7410" w:rsidP="004B7410">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522F632" w14:textId="77777777" w:rsidR="004B7410" w:rsidRPr="000E6F90" w:rsidRDefault="004B7410" w:rsidP="004B7410">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94BDE2A" w14:textId="77777777" w:rsidR="004B7410" w:rsidRDefault="004B7410" w:rsidP="004B7410">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96D0CA" w14:textId="2B2B070F" w:rsidR="004B7410" w:rsidRPr="000E6F90" w:rsidRDefault="006E169C" w:rsidP="004B7410">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w:t>
      </w:r>
      <w:r w:rsidR="004B7410" w:rsidRPr="003549C3">
        <w:rPr>
          <w:rFonts w:ascii="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AD4C5EE" w14:textId="77777777" w:rsidR="004B7410" w:rsidRPr="000E6F90" w:rsidRDefault="004B7410" w:rsidP="004B7410">
      <w:pPr>
        <w:spacing w:after="0" w:line="240" w:lineRule="auto"/>
        <w:ind w:right="-144" w:firstLine="708"/>
        <w:jc w:val="both"/>
        <w:rPr>
          <w:rFonts w:ascii="Times New Roman" w:hAnsi="Times New Roman"/>
          <w:sz w:val="20"/>
          <w:szCs w:val="20"/>
        </w:rPr>
      </w:pPr>
    </w:p>
    <w:p w14:paraId="1FB9E832" w14:textId="77777777" w:rsidR="004B7410" w:rsidRPr="009626E1" w:rsidRDefault="004B7410" w:rsidP="004B7410">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A0D8A80" w14:textId="77777777" w:rsidR="004B7410" w:rsidRPr="009626E1" w:rsidRDefault="004B7410" w:rsidP="004B7410">
      <w:pPr>
        <w:spacing w:after="0" w:line="240" w:lineRule="auto"/>
        <w:ind w:right="-144" w:firstLine="708"/>
        <w:jc w:val="both"/>
        <w:rPr>
          <w:rFonts w:ascii="Times New Roman" w:hAnsi="Times New Roman"/>
          <w:sz w:val="20"/>
          <w:szCs w:val="20"/>
        </w:rPr>
      </w:pPr>
      <w:r w:rsidRPr="009626E1">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4871D27" w14:textId="77777777" w:rsidR="004B7410" w:rsidRDefault="004B7410" w:rsidP="004B7410">
      <w:pPr>
        <w:spacing w:after="0" w:line="240" w:lineRule="auto"/>
        <w:ind w:right="-144" w:firstLine="708"/>
        <w:jc w:val="both"/>
        <w:rPr>
          <w:rFonts w:ascii="Times New Roman" w:hAnsi="Times New Roman"/>
          <w:sz w:val="20"/>
          <w:szCs w:val="20"/>
          <w:u w:val="single"/>
        </w:rPr>
      </w:pPr>
    </w:p>
    <w:p w14:paraId="3E76340A" w14:textId="77777777" w:rsidR="004B7410" w:rsidRPr="000E6F90" w:rsidRDefault="004B7410" w:rsidP="004B7410">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7B7396D" w14:textId="77777777" w:rsidR="004B7410" w:rsidRPr="009252FB" w:rsidRDefault="004B7410" w:rsidP="004B7410">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B22E39D" w14:textId="77777777" w:rsidR="004B7410" w:rsidRDefault="004B7410" w:rsidP="004B7410">
      <w:pPr>
        <w:spacing w:after="0" w:line="240" w:lineRule="auto"/>
        <w:ind w:right="-144" w:firstLine="708"/>
        <w:jc w:val="both"/>
        <w:rPr>
          <w:rFonts w:ascii="Times New Roman" w:hAnsi="Times New Roman"/>
          <w:sz w:val="20"/>
          <w:szCs w:val="20"/>
        </w:rPr>
      </w:pPr>
    </w:p>
    <w:p w14:paraId="7482CFC7" w14:textId="77777777" w:rsidR="004B7410" w:rsidRPr="00032D49" w:rsidRDefault="004B7410" w:rsidP="004B7410">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96A0C03" w14:textId="77777777" w:rsidR="004B7410" w:rsidRPr="00032D49" w:rsidRDefault="004B7410" w:rsidP="004B7410">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545BBFB5" w14:textId="77777777" w:rsidR="004B7410" w:rsidRDefault="004B7410" w:rsidP="004B7410">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3A393D95" w14:textId="1255F751" w:rsidR="001B665B" w:rsidRDefault="001B665B" w:rsidP="00D72C16">
      <w:pPr>
        <w:pStyle w:val="ConsPlusNormal"/>
        <w:ind w:firstLine="540"/>
        <w:jc w:val="both"/>
        <w:rPr>
          <w:rFonts w:ascii="Times New Roman" w:hAnsi="Times New Roman"/>
        </w:rPr>
      </w:pPr>
    </w:p>
    <w:p w14:paraId="0BDE96E6" w14:textId="21183F18"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073893F2"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стоимость</w:t>
      </w:r>
      <w:r w:rsidR="009626E1">
        <w:rPr>
          <w:rFonts w:ascii="Times New Roman" w:eastAsia="Times New Roman" w:hAnsi="Times New Roman"/>
          <w:sz w:val="20"/>
          <w:szCs w:val="20"/>
        </w:rPr>
        <w:t xml:space="preserve"> доставки и разгрузки</w:t>
      </w:r>
      <w:r w:rsidR="00BF6C10">
        <w:rPr>
          <w:rFonts w:ascii="Times New Roman" w:eastAsia="Times New Roman" w:hAnsi="Times New Roman"/>
          <w:sz w:val="20"/>
          <w:szCs w:val="20"/>
        </w:rPr>
        <w:t xml:space="preserve">, </w:t>
      </w:r>
      <w:r w:rsidR="00080925" w:rsidRPr="00080925">
        <w:rPr>
          <w:rFonts w:ascii="Times New Roman" w:eastAsia="Times New Roman" w:hAnsi="Times New Roman"/>
          <w:sz w:val="20"/>
          <w:szCs w:val="20"/>
        </w:rPr>
        <w:t>демонтаж</w:t>
      </w:r>
      <w:r w:rsidR="00080925">
        <w:rPr>
          <w:rFonts w:ascii="Times New Roman" w:eastAsia="Times New Roman" w:hAnsi="Times New Roman"/>
          <w:sz w:val="20"/>
          <w:szCs w:val="20"/>
        </w:rPr>
        <w:t>а</w:t>
      </w:r>
      <w:r w:rsidR="00080925" w:rsidRPr="00080925">
        <w:rPr>
          <w:rFonts w:ascii="Times New Roman" w:eastAsia="Times New Roman" w:hAnsi="Times New Roman"/>
          <w:sz w:val="20"/>
          <w:szCs w:val="20"/>
        </w:rPr>
        <w:t>, монтаж</w:t>
      </w:r>
      <w:r w:rsidR="00080925">
        <w:rPr>
          <w:rFonts w:ascii="Times New Roman" w:eastAsia="Times New Roman" w:hAnsi="Times New Roman"/>
          <w:sz w:val="20"/>
          <w:szCs w:val="20"/>
        </w:rPr>
        <w:t>а</w:t>
      </w:r>
      <w:r w:rsidR="00080925" w:rsidRPr="00080925">
        <w:rPr>
          <w:rFonts w:ascii="Times New Roman" w:eastAsia="Times New Roman" w:hAnsi="Times New Roman"/>
          <w:sz w:val="20"/>
          <w:szCs w:val="20"/>
        </w:rPr>
        <w:t xml:space="preserve"> и пусконаладк</w:t>
      </w:r>
      <w:r w:rsidR="00080925">
        <w:rPr>
          <w:rFonts w:ascii="Times New Roman" w:eastAsia="Times New Roman" w:hAnsi="Times New Roman"/>
          <w:sz w:val="20"/>
          <w:szCs w:val="20"/>
        </w:rPr>
        <w:t>и,</w:t>
      </w:r>
      <w:r w:rsidR="00080925" w:rsidRPr="00080925">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CE500C" w:rsidRDefault="00040B81" w:rsidP="00CE500C">
      <w:pPr>
        <w:pStyle w:val="ConsPlusNormal"/>
        <w:ind w:firstLine="540"/>
        <w:jc w:val="both"/>
      </w:pPr>
    </w:p>
    <w:p w14:paraId="6AC78997" w14:textId="77777777" w:rsidR="00062F33" w:rsidRPr="00062F33" w:rsidRDefault="007B0A1A" w:rsidP="00062F33">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062F33" w:rsidRPr="00062F33">
        <w:rPr>
          <w:rFonts w:ascii="Times New Roman" w:hAnsi="Times New Roman"/>
          <w:bCs/>
        </w:rPr>
        <w:t>В процедуре государственной закупки имеют право совместно участвовать</w:t>
      </w:r>
      <w:r w:rsidR="00062F33" w:rsidRPr="00062F33">
        <w:rPr>
          <w:rFonts w:ascii="Times New Roman" w:hAnsi="Times New Roman"/>
          <w:b/>
          <w:bCs/>
        </w:rPr>
        <w:t xml:space="preserve"> </w:t>
      </w:r>
      <w:r w:rsidR="00062F33" w:rsidRPr="00062F33">
        <w:rPr>
          <w:rFonts w:ascii="Times New Roman" w:hAnsi="Times New Roman"/>
          <w:bCs/>
        </w:rPr>
        <w:t>только юридические лица – участники холдинга при соблюдении условий, установленных частью второй п.4 статьи 16 Закона.</w:t>
      </w:r>
    </w:p>
    <w:p w14:paraId="03F65DAB"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1D742DAF"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D094DC5"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8F94513"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DDBC0D2"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28106BE"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lastRenderedPageBreak/>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AEC6152" w14:textId="77777777" w:rsidR="00062F33" w:rsidRPr="00062F33" w:rsidRDefault="00062F33" w:rsidP="00062F33">
      <w:pPr>
        <w:pStyle w:val="ConsPlusNormal"/>
        <w:ind w:firstLine="425"/>
        <w:jc w:val="both"/>
        <w:rPr>
          <w:rFonts w:ascii="Times New Roman" w:hAnsi="Times New Roman"/>
          <w:bCs/>
        </w:rPr>
      </w:pPr>
      <w:r w:rsidRPr="00062F33">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495E4668" w14:textId="77777777" w:rsidR="00062F33" w:rsidRPr="00062F33" w:rsidRDefault="00062F33" w:rsidP="00062F33">
      <w:pPr>
        <w:pStyle w:val="ConsPlusNormal"/>
        <w:ind w:firstLine="425"/>
        <w:jc w:val="both"/>
        <w:rPr>
          <w:rFonts w:ascii="Times New Roman" w:hAnsi="Times New Roman"/>
          <w:b/>
          <w:bCs/>
        </w:rPr>
      </w:pPr>
      <w:r w:rsidRPr="00062F33">
        <w:rPr>
          <w:rFonts w:ascii="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86823AA" w14:textId="40BFD66D" w:rsidR="0088530A" w:rsidRPr="00516D7B" w:rsidRDefault="0088530A" w:rsidP="00062F33">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1C19D0CB" w14:textId="77777777" w:rsidR="00F054A1" w:rsidRPr="00093F80"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56BBB83"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15 процентов</w:t>
      </w:r>
      <w:r w:rsidRPr="00093F80">
        <w:rPr>
          <w:rFonts w:ascii="Times New Roman" w:eastAsia="Times New Roman" w:hAnsi="Times New Roman"/>
          <w:sz w:val="20"/>
          <w:szCs w:val="20"/>
        </w:rPr>
        <w:t xml:space="preserve"> – </w:t>
      </w:r>
      <w:r w:rsidRPr="00C504B7">
        <w:rPr>
          <w:rFonts w:ascii="Times New Roman" w:eastAsia="Times New Roman" w:hAnsi="Times New Roman"/>
          <w:sz w:val="20"/>
          <w:szCs w:val="2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954267D" w14:textId="77777777" w:rsidR="004E643C" w:rsidRPr="004E643C" w:rsidRDefault="004E643C" w:rsidP="004E643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E643C">
        <w:rPr>
          <w:rFonts w:ascii="Times New Roman" w:eastAsia="Times New Roman" w:hAnsi="Times New Roman"/>
          <w:b/>
          <w:bCs/>
          <w:sz w:val="20"/>
          <w:szCs w:val="20"/>
        </w:rPr>
        <w:t>25 процентов</w:t>
      </w:r>
      <w:r w:rsidRPr="004E643C">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C5549B2" w14:textId="77777777" w:rsidR="004E643C" w:rsidRPr="004E643C" w:rsidRDefault="004E643C" w:rsidP="004E643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1055A2C" w14:textId="77777777" w:rsidR="00F054A1" w:rsidRPr="00093F80"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являются:</w:t>
      </w:r>
    </w:p>
    <w:p w14:paraId="35610BB3" w14:textId="77777777" w:rsidR="00F054A1" w:rsidRPr="00672C4D" w:rsidRDefault="00F054A1" w:rsidP="00F054A1">
      <w:pPr>
        <w:widowControl w:val="0"/>
        <w:autoSpaceDE w:val="0"/>
        <w:autoSpaceDN w:val="0"/>
        <w:adjustRightInd w:val="0"/>
        <w:spacing w:after="0" w:line="240" w:lineRule="auto"/>
        <w:ind w:firstLine="540"/>
        <w:jc w:val="both"/>
        <w:rPr>
          <w:rFonts w:ascii="Times New Roman" w:eastAsia="Times New Roman" w:hAnsi="Times New Roman"/>
          <w:b/>
          <w:bCs/>
          <w:sz w:val="20"/>
          <w:szCs w:val="20"/>
          <w:u w:val="single"/>
        </w:rPr>
      </w:pPr>
      <w:r w:rsidRPr="00672C4D">
        <w:rPr>
          <w:rFonts w:ascii="Times New Roman" w:eastAsia="Times New Roman" w:hAnsi="Times New Roman"/>
          <w:b/>
          <w:bCs/>
          <w:sz w:val="20"/>
          <w:szCs w:val="20"/>
          <w:u w:val="single"/>
        </w:rPr>
        <w:t>в размере 15 процентов:</w:t>
      </w:r>
    </w:p>
    <w:p w14:paraId="670A90F7" w14:textId="77777777" w:rsidR="00F054A1" w:rsidRPr="00D618E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D618E1">
        <w:rPr>
          <w:rFonts w:ascii="Times New Roman" w:eastAsia="Times New Roman" w:hAnsi="Times New Roman"/>
          <w:sz w:val="20"/>
          <w:szCs w:val="20"/>
          <w:u w:val="single"/>
        </w:rPr>
        <w:t>для товаров, происходящих из Республики Беларусь, один из следующих документов:</w:t>
      </w:r>
    </w:p>
    <w:p w14:paraId="1B6843C0"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9FBE56F" w14:textId="77777777" w:rsidR="00F054A1" w:rsidRPr="002D1720" w:rsidRDefault="00F054A1" w:rsidP="00F054A1">
      <w:pPr>
        <w:widowControl w:val="0"/>
        <w:autoSpaceDE w:val="0"/>
        <w:autoSpaceDN w:val="0"/>
        <w:adjustRightInd w:val="0"/>
        <w:spacing w:after="0" w:line="240" w:lineRule="auto"/>
        <w:ind w:firstLine="540"/>
        <w:jc w:val="both"/>
        <w:rPr>
          <w:rFonts w:ascii="Times New Roman" w:eastAsia="Times New Roman" w:hAnsi="Times New Roman"/>
          <w:b/>
          <w:bCs/>
          <w:sz w:val="20"/>
          <w:szCs w:val="20"/>
          <w:u w:val="single"/>
        </w:rPr>
      </w:pPr>
      <w:r w:rsidRPr="00093F80">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2D1720">
        <w:rPr>
          <w:rFonts w:ascii="Times New Roman" w:eastAsia="Times New Roman" w:hAnsi="Times New Roman"/>
          <w:b/>
          <w:bCs/>
          <w:sz w:val="20"/>
          <w:szCs w:val="20"/>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1F9D8E25"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A62EB78"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FF0461E" w14:textId="77777777" w:rsidR="00F054A1" w:rsidRPr="00093F80"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FBEB98C" w14:textId="77777777" w:rsidR="00F054A1" w:rsidRPr="00D618E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D618E1">
        <w:rPr>
          <w:rFonts w:ascii="Times New Roman" w:eastAsia="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0206A">
        <w:rPr>
          <w:rFonts w:ascii="Times New Roman" w:eastAsia="Times New Roman" w:hAnsi="Times New Roman"/>
          <w:b/>
          <w:bCs/>
          <w:sz w:val="20"/>
          <w:szCs w:val="20"/>
          <w:u w:val="single"/>
        </w:rPr>
        <w:t>:</w:t>
      </w:r>
    </w:p>
    <w:p w14:paraId="52E12918"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2F253AA" w14:textId="77777777" w:rsidR="00F054A1" w:rsidRPr="00093F80"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5806159" w14:textId="77777777" w:rsidR="00F054A1" w:rsidRPr="00D618E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D618E1">
        <w:rPr>
          <w:rFonts w:ascii="Times New Roman" w:eastAsia="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69235CD6"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CAD5EDA"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21C9441" w14:textId="77777777" w:rsidR="00F054A1" w:rsidRPr="00093F80"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 являются:</w:t>
      </w:r>
    </w:p>
    <w:p w14:paraId="4D707142" w14:textId="77777777" w:rsidR="00F054A1" w:rsidRPr="00B449A0" w:rsidRDefault="00F054A1" w:rsidP="00F054A1">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B449A0">
        <w:rPr>
          <w:rFonts w:ascii="Times New Roman" w:eastAsia="Times New Roman" w:hAnsi="Times New Roman"/>
          <w:b/>
          <w:bCs/>
          <w:sz w:val="20"/>
          <w:szCs w:val="20"/>
        </w:rPr>
        <w:t>в размере 25 процентов:</w:t>
      </w:r>
    </w:p>
    <w:p w14:paraId="6DB5BD53"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02D1CE0" w14:textId="77777777" w:rsidR="00F054A1" w:rsidRPr="00093F80"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DB9A3CE" w14:textId="77777777" w:rsidR="00F054A1" w:rsidRDefault="00F054A1" w:rsidP="00F054A1">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Заявление о том, что страной происхождения товара, предлагаемого к закупке,  является</w:t>
            </w:r>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EF5208">
            <w:pPr>
              <w:pStyle w:val="ConsPlusNormal"/>
              <w:jc w:val="both"/>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EF5208">
            <w:pPr>
              <w:pStyle w:val="ConsPlusNormal"/>
              <w:jc w:val="both"/>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EF5208">
            <w:pPr>
              <w:pStyle w:val="ConsPlusNormal"/>
              <w:jc w:val="both"/>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EF5208">
            <w:pPr>
              <w:pStyle w:val="ConsPlusNormal"/>
              <w:jc w:val="both"/>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EF5208">
            <w:pPr>
              <w:pStyle w:val="ConsPlusNormal"/>
              <w:jc w:val="both"/>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EF5208">
            <w:pPr>
              <w:pStyle w:val="ConsPlusNormal"/>
              <w:jc w:val="both"/>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EF5208">
            <w:pPr>
              <w:pStyle w:val="ConsPlusNormal"/>
              <w:jc w:val="both"/>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xml:space="preserve">, за вычетом таможенных платежей, которые взимаются </w:t>
      </w:r>
      <w:r w:rsidR="00672C4D" w:rsidRPr="00672C4D">
        <w:rPr>
          <w:rFonts w:ascii="Times New Roman" w:eastAsia="Times New Roman" w:hAnsi="Times New Roman"/>
          <w:sz w:val="20"/>
          <w:szCs w:val="20"/>
        </w:rPr>
        <w:lastRenderedPageBreak/>
        <w:t>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27A7905A" w14:textId="012EECD0"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48336B">
        <w:rPr>
          <w:rFonts w:ascii="Times New Roman" w:hAnsi="Times New Roman"/>
          <w:sz w:val="20"/>
          <w:szCs w:val="20"/>
        </w:rPr>
        <w:t>9</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590B4A0B"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306E65">
        <w:rPr>
          <w:rFonts w:ascii="Times New Roman" w:hAnsi="Times New Roman"/>
          <w:sz w:val="20"/>
          <w:szCs w:val="20"/>
        </w:rPr>
        <w:t>Описание и технические характеристики товара</w:t>
      </w:r>
      <w:r w:rsidR="00156DC2">
        <w:rPr>
          <w:rFonts w:ascii="Times New Roman" w:hAnsi="Times New Roman"/>
          <w:sz w:val="20"/>
          <w:szCs w:val="20"/>
        </w:rPr>
        <w:t xml:space="preserve">, </w:t>
      </w:r>
      <w:r w:rsidR="0048336B">
        <w:rPr>
          <w:rFonts w:ascii="Times New Roman" w:hAnsi="Times New Roman"/>
          <w:sz w:val="20"/>
          <w:szCs w:val="20"/>
        </w:rPr>
        <w:t>п</w:t>
      </w:r>
      <w:r w:rsidR="0048336B" w:rsidRPr="0048336B">
        <w:rPr>
          <w:rFonts w:ascii="Times New Roman" w:hAnsi="Times New Roman"/>
          <w:sz w:val="20"/>
          <w:szCs w:val="20"/>
        </w:rPr>
        <w:t>роектная документация раздел 24.032-1-1-ТХ-2 Изм.1</w:t>
      </w:r>
      <w:r w:rsidR="00B22114">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Default="00752B9C" w:rsidP="00CE500C">
      <w:pPr>
        <w:spacing w:after="0"/>
        <w:rPr>
          <w:rFonts w:ascii="Times New Roman" w:hAnsi="Times New Roman"/>
          <w:sz w:val="24"/>
          <w:szCs w:val="24"/>
        </w:rPr>
      </w:pPr>
    </w:p>
    <w:p w14:paraId="6E3744C9" w14:textId="77777777" w:rsidR="004B164E" w:rsidRPr="00A276B9" w:rsidRDefault="004B164E" w:rsidP="00CE500C">
      <w:pPr>
        <w:spacing w:after="0"/>
        <w:rPr>
          <w:rFonts w:ascii="Times New Roman" w:hAnsi="Times New Roman"/>
          <w:sz w:val="24"/>
          <w:szCs w:val="24"/>
        </w:rPr>
      </w:pPr>
    </w:p>
    <w:p w14:paraId="3E9C8C69" w14:textId="6222DC3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0A0605">
        <w:rPr>
          <w:rFonts w:ascii="Times New Roman" w:hAnsi="Times New Roman"/>
          <w:sz w:val="24"/>
          <w:szCs w:val="24"/>
        </w:rPr>
        <w:t>Ю.И.Василевская</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30F4"/>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0925"/>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E5B"/>
    <w:rsid w:val="000A7A7D"/>
    <w:rsid w:val="000B078D"/>
    <w:rsid w:val="000B3A19"/>
    <w:rsid w:val="000B3B61"/>
    <w:rsid w:val="000B5362"/>
    <w:rsid w:val="000B553A"/>
    <w:rsid w:val="000B5EFB"/>
    <w:rsid w:val="000B6C9C"/>
    <w:rsid w:val="000B7E85"/>
    <w:rsid w:val="000C2045"/>
    <w:rsid w:val="000C6551"/>
    <w:rsid w:val="000C7FB9"/>
    <w:rsid w:val="000D187A"/>
    <w:rsid w:val="000D2493"/>
    <w:rsid w:val="000D48E5"/>
    <w:rsid w:val="000D5029"/>
    <w:rsid w:val="000D5D0C"/>
    <w:rsid w:val="000D716D"/>
    <w:rsid w:val="000E0ABC"/>
    <w:rsid w:val="000E1EE4"/>
    <w:rsid w:val="000E258F"/>
    <w:rsid w:val="000E4D9A"/>
    <w:rsid w:val="000E5B09"/>
    <w:rsid w:val="000E78E5"/>
    <w:rsid w:val="000F09BE"/>
    <w:rsid w:val="000F4145"/>
    <w:rsid w:val="000F5880"/>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45D35"/>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43A2"/>
    <w:rsid w:val="002E6306"/>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30B1"/>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2558"/>
    <w:rsid w:val="003931CA"/>
    <w:rsid w:val="00394D58"/>
    <w:rsid w:val="003951B1"/>
    <w:rsid w:val="003954E5"/>
    <w:rsid w:val="003966D0"/>
    <w:rsid w:val="003A288E"/>
    <w:rsid w:val="003A4425"/>
    <w:rsid w:val="003A4897"/>
    <w:rsid w:val="003A6707"/>
    <w:rsid w:val="003B0B7C"/>
    <w:rsid w:val="003B598D"/>
    <w:rsid w:val="003B6F31"/>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2D92"/>
    <w:rsid w:val="00442E13"/>
    <w:rsid w:val="00445E0B"/>
    <w:rsid w:val="004474E5"/>
    <w:rsid w:val="00450C23"/>
    <w:rsid w:val="00456E65"/>
    <w:rsid w:val="00456E97"/>
    <w:rsid w:val="0046177E"/>
    <w:rsid w:val="00463A44"/>
    <w:rsid w:val="00465B11"/>
    <w:rsid w:val="00471DA1"/>
    <w:rsid w:val="00472242"/>
    <w:rsid w:val="0048336B"/>
    <w:rsid w:val="00484E02"/>
    <w:rsid w:val="00484EF0"/>
    <w:rsid w:val="00485A8B"/>
    <w:rsid w:val="00490228"/>
    <w:rsid w:val="004917EC"/>
    <w:rsid w:val="00493315"/>
    <w:rsid w:val="00493CAF"/>
    <w:rsid w:val="004961FC"/>
    <w:rsid w:val="004968DA"/>
    <w:rsid w:val="004A0862"/>
    <w:rsid w:val="004A126A"/>
    <w:rsid w:val="004A3ABC"/>
    <w:rsid w:val="004A7E0A"/>
    <w:rsid w:val="004B164E"/>
    <w:rsid w:val="004B2CE0"/>
    <w:rsid w:val="004B6361"/>
    <w:rsid w:val="004B7410"/>
    <w:rsid w:val="004B7BCB"/>
    <w:rsid w:val="004D055A"/>
    <w:rsid w:val="004D0F17"/>
    <w:rsid w:val="004D6B1C"/>
    <w:rsid w:val="004E29D7"/>
    <w:rsid w:val="004E643C"/>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55B4"/>
    <w:rsid w:val="005471EC"/>
    <w:rsid w:val="00547D84"/>
    <w:rsid w:val="00555D6D"/>
    <w:rsid w:val="00556386"/>
    <w:rsid w:val="00563A38"/>
    <w:rsid w:val="005641ED"/>
    <w:rsid w:val="00575B14"/>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25CF"/>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2850"/>
    <w:rsid w:val="00666F50"/>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169C"/>
    <w:rsid w:val="006E21E4"/>
    <w:rsid w:val="006E22BB"/>
    <w:rsid w:val="006E7D27"/>
    <w:rsid w:val="006F17AF"/>
    <w:rsid w:val="006F1FCE"/>
    <w:rsid w:val="006F551E"/>
    <w:rsid w:val="006F6387"/>
    <w:rsid w:val="006F6CF0"/>
    <w:rsid w:val="007006E8"/>
    <w:rsid w:val="0070154A"/>
    <w:rsid w:val="0070209D"/>
    <w:rsid w:val="0070336A"/>
    <w:rsid w:val="00710BBA"/>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6DC"/>
    <w:rsid w:val="00770E72"/>
    <w:rsid w:val="00774109"/>
    <w:rsid w:val="0077732E"/>
    <w:rsid w:val="00777DD9"/>
    <w:rsid w:val="00780952"/>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476D"/>
    <w:rsid w:val="00835BDF"/>
    <w:rsid w:val="00836CBC"/>
    <w:rsid w:val="00837438"/>
    <w:rsid w:val="0084070F"/>
    <w:rsid w:val="00846C88"/>
    <w:rsid w:val="0084716D"/>
    <w:rsid w:val="008569B0"/>
    <w:rsid w:val="0086182C"/>
    <w:rsid w:val="0086191E"/>
    <w:rsid w:val="00862EF3"/>
    <w:rsid w:val="00863398"/>
    <w:rsid w:val="008633D6"/>
    <w:rsid w:val="008651B5"/>
    <w:rsid w:val="00865356"/>
    <w:rsid w:val="00866289"/>
    <w:rsid w:val="00867460"/>
    <w:rsid w:val="00870035"/>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3AD"/>
    <w:rsid w:val="008C1C59"/>
    <w:rsid w:val="008C1D29"/>
    <w:rsid w:val="008C3371"/>
    <w:rsid w:val="008C4B0B"/>
    <w:rsid w:val="008C6B23"/>
    <w:rsid w:val="008C7C67"/>
    <w:rsid w:val="008D4FB2"/>
    <w:rsid w:val="008E0759"/>
    <w:rsid w:val="008E07C7"/>
    <w:rsid w:val="008E2CE6"/>
    <w:rsid w:val="008E3365"/>
    <w:rsid w:val="008E4713"/>
    <w:rsid w:val="008E6268"/>
    <w:rsid w:val="008E7BC3"/>
    <w:rsid w:val="008F1B84"/>
    <w:rsid w:val="008F6A86"/>
    <w:rsid w:val="009010A6"/>
    <w:rsid w:val="0090295A"/>
    <w:rsid w:val="009046B5"/>
    <w:rsid w:val="00907475"/>
    <w:rsid w:val="009112FB"/>
    <w:rsid w:val="00914322"/>
    <w:rsid w:val="00914326"/>
    <w:rsid w:val="00914D5F"/>
    <w:rsid w:val="00917C09"/>
    <w:rsid w:val="00923F71"/>
    <w:rsid w:val="00925A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054B"/>
    <w:rsid w:val="009810CA"/>
    <w:rsid w:val="00982B37"/>
    <w:rsid w:val="00983872"/>
    <w:rsid w:val="00984FB3"/>
    <w:rsid w:val="00994C1B"/>
    <w:rsid w:val="00997AF4"/>
    <w:rsid w:val="009A313C"/>
    <w:rsid w:val="009A452C"/>
    <w:rsid w:val="009B098C"/>
    <w:rsid w:val="009B22F8"/>
    <w:rsid w:val="009B5322"/>
    <w:rsid w:val="009B6B5E"/>
    <w:rsid w:val="009B7836"/>
    <w:rsid w:val="009C3B7E"/>
    <w:rsid w:val="009C4605"/>
    <w:rsid w:val="009C532B"/>
    <w:rsid w:val="009D04AF"/>
    <w:rsid w:val="009D0852"/>
    <w:rsid w:val="009D09E0"/>
    <w:rsid w:val="009D340E"/>
    <w:rsid w:val="009D3992"/>
    <w:rsid w:val="009D3B83"/>
    <w:rsid w:val="009D47EA"/>
    <w:rsid w:val="009D7749"/>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5D7C"/>
    <w:rsid w:val="00A56161"/>
    <w:rsid w:val="00A64957"/>
    <w:rsid w:val="00A64C34"/>
    <w:rsid w:val="00A653B9"/>
    <w:rsid w:val="00A666F1"/>
    <w:rsid w:val="00A70EE3"/>
    <w:rsid w:val="00A733EF"/>
    <w:rsid w:val="00A74165"/>
    <w:rsid w:val="00A75958"/>
    <w:rsid w:val="00A75E46"/>
    <w:rsid w:val="00A77829"/>
    <w:rsid w:val="00A80F28"/>
    <w:rsid w:val="00A82C58"/>
    <w:rsid w:val="00A838B1"/>
    <w:rsid w:val="00A87FC6"/>
    <w:rsid w:val="00A9157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3E3D"/>
    <w:rsid w:val="00AD4EAE"/>
    <w:rsid w:val="00AE6249"/>
    <w:rsid w:val="00AE6F52"/>
    <w:rsid w:val="00AE7F6A"/>
    <w:rsid w:val="00AF0675"/>
    <w:rsid w:val="00AF06F1"/>
    <w:rsid w:val="00AF135A"/>
    <w:rsid w:val="00AF3323"/>
    <w:rsid w:val="00AF3E95"/>
    <w:rsid w:val="00AF6821"/>
    <w:rsid w:val="00AF6882"/>
    <w:rsid w:val="00B0030B"/>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23B8"/>
    <w:rsid w:val="00BA2681"/>
    <w:rsid w:val="00BA4B6A"/>
    <w:rsid w:val="00BB3351"/>
    <w:rsid w:val="00BB373A"/>
    <w:rsid w:val="00BB47B2"/>
    <w:rsid w:val="00BB6D65"/>
    <w:rsid w:val="00BC01A9"/>
    <w:rsid w:val="00BC17ED"/>
    <w:rsid w:val="00BC19BD"/>
    <w:rsid w:val="00BC331F"/>
    <w:rsid w:val="00BC6486"/>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13C5"/>
    <w:rsid w:val="00BF27C4"/>
    <w:rsid w:val="00BF3001"/>
    <w:rsid w:val="00BF6C10"/>
    <w:rsid w:val="00C02007"/>
    <w:rsid w:val="00C052D6"/>
    <w:rsid w:val="00C06E9C"/>
    <w:rsid w:val="00C076D5"/>
    <w:rsid w:val="00C077E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0CC2"/>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2C88"/>
    <w:rsid w:val="00D82EFB"/>
    <w:rsid w:val="00D83778"/>
    <w:rsid w:val="00D83D1B"/>
    <w:rsid w:val="00D8602D"/>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4D83"/>
    <w:rsid w:val="00E35372"/>
    <w:rsid w:val="00E4054C"/>
    <w:rsid w:val="00E42425"/>
    <w:rsid w:val="00E449BB"/>
    <w:rsid w:val="00E523CF"/>
    <w:rsid w:val="00E53F33"/>
    <w:rsid w:val="00E57EC1"/>
    <w:rsid w:val="00E64116"/>
    <w:rsid w:val="00E653CC"/>
    <w:rsid w:val="00E73CDB"/>
    <w:rsid w:val="00E7752B"/>
    <w:rsid w:val="00E80948"/>
    <w:rsid w:val="00E8341E"/>
    <w:rsid w:val="00E846AC"/>
    <w:rsid w:val="00E95F07"/>
    <w:rsid w:val="00EA1C98"/>
    <w:rsid w:val="00EA302C"/>
    <w:rsid w:val="00EA4AF7"/>
    <w:rsid w:val="00EA509E"/>
    <w:rsid w:val="00EA6931"/>
    <w:rsid w:val="00EB0560"/>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2F58"/>
    <w:rsid w:val="00EF4E38"/>
    <w:rsid w:val="00EF5208"/>
    <w:rsid w:val="00EF6F0D"/>
    <w:rsid w:val="00F008B4"/>
    <w:rsid w:val="00F016D7"/>
    <w:rsid w:val="00F04FB4"/>
    <w:rsid w:val="00F054A1"/>
    <w:rsid w:val="00F07333"/>
    <w:rsid w:val="00F22925"/>
    <w:rsid w:val="00F2515C"/>
    <w:rsid w:val="00F27D2B"/>
    <w:rsid w:val="00F30C1C"/>
    <w:rsid w:val="00F33B9B"/>
    <w:rsid w:val="00F36224"/>
    <w:rsid w:val="00F4056B"/>
    <w:rsid w:val="00F4180A"/>
    <w:rsid w:val="00F42161"/>
    <w:rsid w:val="00F423A8"/>
    <w:rsid w:val="00F42C2E"/>
    <w:rsid w:val="00F50931"/>
    <w:rsid w:val="00F50ACE"/>
    <w:rsid w:val="00F52F61"/>
    <w:rsid w:val="00F535E9"/>
    <w:rsid w:val="00F56574"/>
    <w:rsid w:val="00F56B25"/>
    <w:rsid w:val="00F57A50"/>
    <w:rsid w:val="00F6272A"/>
    <w:rsid w:val="00F62D33"/>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13</Pages>
  <Words>5150</Words>
  <Characters>29359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540</cp:revision>
  <cp:lastPrinted>2025-09-26T07:57:00Z</cp:lastPrinted>
  <dcterms:created xsi:type="dcterms:W3CDTF">2019-07-24T11:07:00Z</dcterms:created>
  <dcterms:modified xsi:type="dcterms:W3CDTF">2026-08-21T11:19:00Z</dcterms:modified>
</cp:coreProperties>
</file>