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35F" w:rsidRPr="005A06E9" w:rsidRDefault="0052135F" w:rsidP="0052135F">
      <w:pPr>
        <w:framePr w:w="3961" w:h="1795" w:hSpace="180" w:wrap="around" w:vAnchor="text" w:hAnchor="page" w:x="7111" w:y="1"/>
        <w:spacing w:after="120" w:line="240" w:lineRule="auto"/>
        <w:jc w:val="right"/>
        <w:rPr>
          <w:rFonts w:ascii="Times New Roman" w:eastAsia="Times New Roman" w:hAnsi="Times New Roman"/>
          <w:b/>
          <w:sz w:val="24"/>
          <w:szCs w:val="28"/>
          <w:lang w:eastAsia="ru-RU"/>
        </w:rPr>
      </w:pPr>
      <w:r w:rsidRPr="005A06E9">
        <w:rPr>
          <w:rFonts w:ascii="Times New Roman" w:eastAsia="Times New Roman" w:hAnsi="Times New Roman"/>
          <w:b/>
          <w:sz w:val="24"/>
          <w:szCs w:val="28"/>
          <w:lang w:eastAsia="ru-RU"/>
        </w:rPr>
        <w:t>УТВЕРЖДАЮ</w:t>
      </w:r>
    </w:p>
    <w:p w:rsidR="00A26878" w:rsidRDefault="0016133F" w:rsidP="001D6315">
      <w:pPr>
        <w:framePr w:w="3961" w:h="1795" w:hSpace="180" w:wrap="around" w:vAnchor="text" w:hAnchor="page" w:x="7111" w:y="1"/>
        <w:spacing w:after="120" w:line="240" w:lineRule="auto"/>
        <w:ind w:left="-142"/>
        <w:jc w:val="right"/>
        <w:rPr>
          <w:rFonts w:ascii="Times New Roman" w:eastAsia="Times New Roman" w:hAnsi="Times New Roman"/>
          <w:sz w:val="24"/>
          <w:szCs w:val="28"/>
          <w:lang w:eastAsia="ru-RU"/>
        </w:rPr>
      </w:pPr>
      <w:r>
        <w:rPr>
          <w:rFonts w:ascii="Times New Roman" w:eastAsia="Times New Roman" w:hAnsi="Times New Roman"/>
          <w:sz w:val="24"/>
          <w:szCs w:val="28"/>
          <w:lang w:eastAsia="ru-RU"/>
        </w:rPr>
        <w:t>Д</w:t>
      </w:r>
      <w:r w:rsidR="0052135F">
        <w:rPr>
          <w:rFonts w:ascii="Times New Roman" w:eastAsia="Times New Roman" w:hAnsi="Times New Roman"/>
          <w:sz w:val="24"/>
          <w:szCs w:val="28"/>
          <w:lang w:eastAsia="ru-RU"/>
        </w:rPr>
        <w:t>иректор</w:t>
      </w:r>
    </w:p>
    <w:p w:rsidR="0052135F" w:rsidRPr="005A06E9" w:rsidRDefault="0052135F" w:rsidP="001D6315">
      <w:pPr>
        <w:framePr w:w="3961" w:h="1795" w:hSpace="180" w:wrap="around" w:vAnchor="text" w:hAnchor="page" w:x="7111" w:y="1"/>
        <w:spacing w:after="120" w:line="240" w:lineRule="auto"/>
        <w:ind w:left="-142"/>
        <w:jc w:val="right"/>
        <w:rPr>
          <w:rFonts w:ascii="Times New Roman" w:eastAsia="Times New Roman" w:hAnsi="Times New Roman"/>
          <w:sz w:val="24"/>
          <w:szCs w:val="28"/>
          <w:lang w:eastAsia="ru-RU"/>
        </w:rPr>
      </w:pPr>
      <w:r w:rsidRPr="005A06E9">
        <w:rPr>
          <w:rFonts w:ascii="Times New Roman" w:eastAsia="Times New Roman" w:hAnsi="Times New Roman"/>
          <w:sz w:val="24"/>
          <w:szCs w:val="28"/>
          <w:lang w:eastAsia="ru-RU"/>
        </w:rPr>
        <w:t xml:space="preserve"> УП «</w:t>
      </w:r>
      <w:r w:rsidR="00942A8A" w:rsidRPr="005A06E9">
        <w:rPr>
          <w:rFonts w:ascii="Times New Roman" w:eastAsia="Times New Roman" w:hAnsi="Times New Roman"/>
          <w:sz w:val="24"/>
          <w:szCs w:val="28"/>
          <w:lang w:eastAsia="ru-RU"/>
        </w:rPr>
        <w:t>МИНСКИНТЕРКАПС</w:t>
      </w:r>
      <w:r w:rsidRPr="005A06E9">
        <w:rPr>
          <w:rFonts w:ascii="Times New Roman" w:eastAsia="Times New Roman" w:hAnsi="Times New Roman"/>
          <w:sz w:val="24"/>
          <w:szCs w:val="28"/>
          <w:lang w:eastAsia="ru-RU"/>
        </w:rPr>
        <w:t>»</w:t>
      </w:r>
    </w:p>
    <w:p w:rsidR="0052135F" w:rsidRPr="005A06E9" w:rsidRDefault="0052135F" w:rsidP="0052135F">
      <w:pPr>
        <w:framePr w:w="3961" w:h="1795" w:hSpace="180" w:wrap="around" w:vAnchor="text" w:hAnchor="page" w:x="7111" w:y="1"/>
        <w:spacing w:after="120" w:line="240" w:lineRule="auto"/>
        <w:jc w:val="right"/>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________________ </w:t>
      </w:r>
      <w:r w:rsidR="0016133F">
        <w:rPr>
          <w:rFonts w:ascii="Times New Roman" w:eastAsia="Times New Roman" w:hAnsi="Times New Roman"/>
          <w:sz w:val="24"/>
          <w:szCs w:val="28"/>
          <w:lang w:eastAsia="ru-RU"/>
        </w:rPr>
        <w:t>В.В. Андрейченко</w:t>
      </w:r>
    </w:p>
    <w:p w:rsidR="0052135F" w:rsidRPr="005A06E9" w:rsidRDefault="0052135F" w:rsidP="0052135F">
      <w:pPr>
        <w:framePr w:w="3961" w:h="1795" w:hSpace="180" w:wrap="around" w:vAnchor="text" w:hAnchor="page" w:x="7111" w:y="1"/>
        <w:spacing w:after="0" w:line="240" w:lineRule="auto"/>
        <w:jc w:val="right"/>
        <w:rPr>
          <w:rFonts w:ascii="Times New Roman" w:eastAsia="Times New Roman" w:hAnsi="Times New Roman"/>
          <w:sz w:val="24"/>
          <w:szCs w:val="28"/>
          <w:lang w:eastAsia="ru-RU"/>
        </w:rPr>
      </w:pPr>
      <w:r>
        <w:rPr>
          <w:rFonts w:ascii="Times New Roman" w:eastAsia="Times New Roman" w:hAnsi="Times New Roman"/>
          <w:sz w:val="24"/>
          <w:szCs w:val="28"/>
          <w:lang w:eastAsia="ru-RU"/>
        </w:rPr>
        <w:t>«_____» _____________</w:t>
      </w:r>
      <w:r w:rsidRPr="005A06E9">
        <w:rPr>
          <w:rFonts w:ascii="Times New Roman" w:eastAsia="Times New Roman" w:hAnsi="Times New Roman"/>
          <w:sz w:val="24"/>
          <w:szCs w:val="28"/>
          <w:lang w:eastAsia="ru-RU"/>
        </w:rPr>
        <w:t>___ 20</w:t>
      </w:r>
      <w:r w:rsidR="00092056">
        <w:rPr>
          <w:rFonts w:ascii="Times New Roman" w:eastAsia="Times New Roman" w:hAnsi="Times New Roman"/>
          <w:sz w:val="24"/>
          <w:szCs w:val="28"/>
          <w:lang w:eastAsia="ru-RU"/>
        </w:rPr>
        <w:t>2</w:t>
      </w:r>
      <w:r w:rsidR="0016133F">
        <w:rPr>
          <w:rFonts w:ascii="Times New Roman" w:eastAsia="Times New Roman" w:hAnsi="Times New Roman"/>
          <w:sz w:val="24"/>
          <w:szCs w:val="28"/>
          <w:lang w:eastAsia="ru-RU"/>
        </w:rPr>
        <w:t>6</w:t>
      </w:r>
      <w:r w:rsidRPr="005A06E9">
        <w:rPr>
          <w:rFonts w:ascii="Times New Roman" w:eastAsia="Times New Roman" w:hAnsi="Times New Roman"/>
          <w:sz w:val="24"/>
          <w:szCs w:val="28"/>
          <w:lang w:eastAsia="ru-RU"/>
        </w:rPr>
        <w:t xml:space="preserve"> г.</w:t>
      </w:r>
    </w:p>
    <w:p w:rsidR="0052135F" w:rsidRDefault="0052135F" w:rsidP="0081375C">
      <w:pPr>
        <w:spacing w:line="240" w:lineRule="auto"/>
        <w:rPr>
          <w:rFonts w:ascii="Times New Roman" w:hAnsi="Times New Roman"/>
          <w:b/>
          <w:sz w:val="24"/>
          <w:szCs w:val="24"/>
        </w:rPr>
      </w:pPr>
    </w:p>
    <w:p w:rsidR="0052135F" w:rsidRDefault="0052135F" w:rsidP="00C3758D">
      <w:pPr>
        <w:spacing w:line="240" w:lineRule="auto"/>
        <w:jc w:val="center"/>
        <w:rPr>
          <w:rFonts w:ascii="Times New Roman" w:hAnsi="Times New Roman"/>
          <w:b/>
          <w:sz w:val="24"/>
          <w:szCs w:val="24"/>
        </w:rPr>
      </w:pPr>
    </w:p>
    <w:p w:rsidR="0052135F" w:rsidRDefault="0052135F" w:rsidP="00C3758D">
      <w:pPr>
        <w:spacing w:line="240" w:lineRule="auto"/>
        <w:jc w:val="center"/>
        <w:rPr>
          <w:rFonts w:ascii="Times New Roman" w:hAnsi="Times New Roman"/>
          <w:b/>
          <w:sz w:val="24"/>
          <w:szCs w:val="24"/>
        </w:rPr>
      </w:pPr>
    </w:p>
    <w:p w:rsidR="00EB4956" w:rsidRDefault="00EB4956" w:rsidP="00EB4956">
      <w:pPr>
        <w:spacing w:line="240" w:lineRule="auto"/>
        <w:rPr>
          <w:rFonts w:ascii="Times New Roman" w:hAnsi="Times New Roman"/>
          <w:b/>
          <w:sz w:val="24"/>
          <w:szCs w:val="24"/>
        </w:rPr>
      </w:pPr>
    </w:p>
    <w:p w:rsidR="00A26878" w:rsidRDefault="00A26878" w:rsidP="00C3758D">
      <w:pPr>
        <w:spacing w:line="240" w:lineRule="auto"/>
        <w:jc w:val="center"/>
        <w:rPr>
          <w:rFonts w:ascii="Times New Roman" w:hAnsi="Times New Roman"/>
          <w:b/>
          <w:sz w:val="24"/>
          <w:szCs w:val="24"/>
        </w:rPr>
      </w:pPr>
    </w:p>
    <w:p w:rsidR="00830D61" w:rsidRPr="004005A9" w:rsidRDefault="00D7646A" w:rsidP="00C3758D">
      <w:pPr>
        <w:spacing w:line="240" w:lineRule="auto"/>
        <w:jc w:val="center"/>
        <w:rPr>
          <w:rFonts w:ascii="Times New Roman" w:hAnsi="Times New Roman"/>
          <w:b/>
          <w:bCs/>
          <w:sz w:val="24"/>
          <w:szCs w:val="24"/>
        </w:rPr>
      </w:pPr>
      <w:r>
        <w:rPr>
          <w:rFonts w:ascii="Times New Roman" w:hAnsi="Times New Roman"/>
          <w:b/>
          <w:sz w:val="24"/>
          <w:szCs w:val="24"/>
        </w:rPr>
        <w:t>ЗАДАНИЕ НА ЗАКУПКУ</w:t>
      </w:r>
    </w:p>
    <w:p w:rsidR="00DC5157" w:rsidRDefault="00BB2471" w:rsidP="00DC5157">
      <w:pPr>
        <w:tabs>
          <w:tab w:val="num" w:pos="567"/>
        </w:tabs>
        <w:spacing w:after="0" w:line="240" w:lineRule="auto"/>
        <w:ind w:left="426"/>
        <w:jc w:val="center"/>
        <w:rPr>
          <w:rFonts w:ascii="Times New Roman" w:hAnsi="Times New Roman"/>
          <w:bCs/>
          <w:sz w:val="28"/>
          <w:szCs w:val="24"/>
        </w:rPr>
      </w:pPr>
      <w:r>
        <w:rPr>
          <w:rFonts w:ascii="Times New Roman" w:hAnsi="Times New Roman"/>
          <w:bCs/>
          <w:sz w:val="28"/>
          <w:szCs w:val="24"/>
        </w:rPr>
        <w:t>У</w:t>
      </w:r>
      <w:r w:rsidR="00586D07" w:rsidRPr="00586D07">
        <w:rPr>
          <w:rFonts w:ascii="Times New Roman" w:hAnsi="Times New Roman"/>
          <w:bCs/>
          <w:sz w:val="28"/>
          <w:szCs w:val="24"/>
        </w:rPr>
        <w:t>слуг</w:t>
      </w:r>
      <w:r w:rsidR="00372883">
        <w:rPr>
          <w:rFonts w:ascii="Times New Roman" w:hAnsi="Times New Roman"/>
          <w:bCs/>
          <w:sz w:val="28"/>
          <w:szCs w:val="24"/>
        </w:rPr>
        <w:t>и</w:t>
      </w:r>
      <w:r w:rsidR="00586D07" w:rsidRPr="00586D07">
        <w:rPr>
          <w:rFonts w:ascii="Times New Roman" w:hAnsi="Times New Roman"/>
          <w:bCs/>
          <w:sz w:val="28"/>
          <w:szCs w:val="24"/>
        </w:rPr>
        <w:t xml:space="preserve"> по метрологической экспертизе </w:t>
      </w:r>
    </w:p>
    <w:p w:rsidR="00BB2471" w:rsidRPr="00092056" w:rsidRDefault="00BB2471" w:rsidP="00DC5157">
      <w:pPr>
        <w:tabs>
          <w:tab w:val="num" w:pos="567"/>
        </w:tabs>
        <w:spacing w:after="0" w:line="240" w:lineRule="auto"/>
        <w:ind w:left="426"/>
        <w:jc w:val="center"/>
        <w:rPr>
          <w:rFonts w:ascii="Times New Roman" w:hAnsi="Times New Roman"/>
          <w:bCs/>
          <w:sz w:val="24"/>
          <w:szCs w:val="24"/>
        </w:rPr>
      </w:pPr>
    </w:p>
    <w:tbl>
      <w:tblPr>
        <w:tblW w:w="10774" w:type="dxa"/>
        <w:tblInd w:w="-426" w:type="dxa"/>
        <w:tblLayout w:type="fixed"/>
        <w:tblLook w:val="04A0" w:firstRow="1" w:lastRow="0" w:firstColumn="1" w:lastColumn="0" w:noHBand="0" w:noVBand="1"/>
      </w:tblPr>
      <w:tblGrid>
        <w:gridCol w:w="426"/>
        <w:gridCol w:w="3402"/>
        <w:gridCol w:w="1351"/>
        <w:gridCol w:w="5595"/>
      </w:tblGrid>
      <w:tr w:rsidR="00830D61" w:rsidRPr="00386C75" w:rsidTr="00F97378">
        <w:tc>
          <w:tcPr>
            <w:tcW w:w="5179" w:type="dxa"/>
            <w:gridSpan w:val="3"/>
            <w:shd w:val="clear" w:color="auto" w:fill="auto"/>
          </w:tcPr>
          <w:p w:rsidR="00830D61" w:rsidRPr="00552017" w:rsidRDefault="00830D61" w:rsidP="00BB2471">
            <w:pPr>
              <w:spacing w:after="0" w:line="240" w:lineRule="auto"/>
              <w:jc w:val="both"/>
              <w:rPr>
                <w:rFonts w:ascii="Times New Roman" w:eastAsia="Times New Roman" w:hAnsi="Times New Roman"/>
                <w:bCs/>
                <w:sz w:val="24"/>
                <w:szCs w:val="24"/>
              </w:rPr>
            </w:pPr>
            <w:r w:rsidRPr="00552017">
              <w:rPr>
                <w:rFonts w:ascii="Times New Roman" w:eastAsia="Times New Roman" w:hAnsi="Times New Roman"/>
                <w:bCs/>
                <w:sz w:val="24"/>
                <w:szCs w:val="24"/>
              </w:rPr>
              <w:t>г. Минск</w:t>
            </w:r>
          </w:p>
        </w:tc>
        <w:tc>
          <w:tcPr>
            <w:tcW w:w="5595" w:type="dxa"/>
            <w:shd w:val="clear" w:color="auto" w:fill="auto"/>
          </w:tcPr>
          <w:p w:rsidR="00830D61" w:rsidRPr="00552017" w:rsidRDefault="00D14EBE" w:rsidP="00BB2471">
            <w:pPr>
              <w:spacing w:after="0" w:line="240" w:lineRule="auto"/>
              <w:jc w:val="right"/>
              <w:rPr>
                <w:rFonts w:ascii="Times New Roman" w:eastAsia="Times New Roman" w:hAnsi="Times New Roman"/>
                <w:bCs/>
                <w:sz w:val="24"/>
                <w:szCs w:val="24"/>
              </w:rPr>
            </w:pPr>
            <w:r>
              <w:rPr>
                <w:rFonts w:ascii="Times New Roman" w:eastAsia="Times New Roman" w:hAnsi="Times New Roman"/>
                <w:bCs/>
                <w:sz w:val="24"/>
                <w:szCs w:val="24"/>
              </w:rPr>
              <w:t>20</w:t>
            </w:r>
            <w:r w:rsidR="0016133F">
              <w:rPr>
                <w:rFonts w:ascii="Times New Roman" w:eastAsia="Times New Roman" w:hAnsi="Times New Roman"/>
                <w:bCs/>
                <w:sz w:val="24"/>
                <w:szCs w:val="24"/>
              </w:rPr>
              <w:t xml:space="preserve"> августа </w:t>
            </w:r>
            <w:r w:rsidR="00830D61" w:rsidRPr="00552017">
              <w:rPr>
                <w:rFonts w:ascii="Times New Roman" w:eastAsia="Times New Roman" w:hAnsi="Times New Roman"/>
                <w:bCs/>
                <w:sz w:val="24"/>
                <w:szCs w:val="24"/>
              </w:rPr>
              <w:t>20</w:t>
            </w:r>
            <w:r w:rsidR="00092056" w:rsidRPr="00552017">
              <w:rPr>
                <w:rFonts w:ascii="Times New Roman" w:eastAsia="Times New Roman" w:hAnsi="Times New Roman"/>
                <w:bCs/>
                <w:sz w:val="24"/>
                <w:szCs w:val="24"/>
              </w:rPr>
              <w:t>2</w:t>
            </w:r>
            <w:r w:rsidR="0016133F">
              <w:rPr>
                <w:rFonts w:ascii="Times New Roman" w:eastAsia="Times New Roman" w:hAnsi="Times New Roman"/>
                <w:bCs/>
                <w:sz w:val="24"/>
                <w:szCs w:val="24"/>
              </w:rPr>
              <w:t>6</w:t>
            </w:r>
            <w:r w:rsidR="00830D61" w:rsidRPr="00552017">
              <w:rPr>
                <w:rFonts w:ascii="Times New Roman" w:eastAsia="Times New Roman" w:hAnsi="Times New Roman"/>
                <w:bCs/>
                <w:sz w:val="24"/>
                <w:szCs w:val="24"/>
              </w:rPr>
              <w:t xml:space="preserve"> г.</w:t>
            </w:r>
          </w:p>
        </w:tc>
      </w:tr>
      <w:tr w:rsidR="00830D61" w:rsidRPr="00386C75" w:rsidTr="00F97378">
        <w:tblPrEx>
          <w:tblLook w:val="0000" w:firstRow="0" w:lastRow="0" w:firstColumn="0" w:lastColumn="0" w:noHBand="0" w:noVBand="0"/>
        </w:tblPrEx>
        <w:trPr>
          <w:trHeight w:val="99"/>
          <w:tblHeader/>
        </w:trPr>
        <w:tc>
          <w:tcPr>
            <w:tcW w:w="426" w:type="dxa"/>
            <w:tcBorders>
              <w:top w:val="single" w:sz="4" w:space="0" w:color="auto"/>
              <w:left w:val="single" w:sz="4" w:space="0" w:color="auto"/>
              <w:bottom w:val="single" w:sz="4" w:space="0" w:color="auto"/>
              <w:right w:val="single" w:sz="4" w:space="0" w:color="auto"/>
            </w:tcBorders>
            <w:shd w:val="clear" w:color="auto" w:fill="F2F2F2"/>
            <w:vAlign w:val="center"/>
          </w:tcPr>
          <w:p w:rsidR="00830D61" w:rsidRPr="00386C75" w:rsidRDefault="00830D61" w:rsidP="00090CA9">
            <w:pPr>
              <w:keepNext/>
              <w:keepLines/>
              <w:widowControl w:val="0"/>
              <w:suppressLineNumbers/>
              <w:suppressAutoHyphens/>
              <w:spacing w:after="0" w:line="240" w:lineRule="auto"/>
              <w:jc w:val="center"/>
              <w:rPr>
                <w:rFonts w:ascii="Times New Roman" w:hAnsi="Times New Roman"/>
                <w:bCs/>
                <w:i/>
                <w:sz w:val="24"/>
                <w:szCs w:val="24"/>
              </w:rPr>
            </w:pPr>
            <w:r w:rsidRPr="00386C75">
              <w:rPr>
                <w:rFonts w:ascii="Times New Roman" w:hAnsi="Times New Roman"/>
                <w:bCs/>
                <w:i/>
                <w:sz w:val="24"/>
                <w:szCs w:val="24"/>
              </w:rPr>
              <w:t>№</w:t>
            </w:r>
            <w:r w:rsidR="00AE0591" w:rsidRPr="00386C75">
              <w:rPr>
                <w:rFonts w:ascii="Times New Roman" w:hAnsi="Times New Roman"/>
                <w:bCs/>
                <w:i/>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rsidR="00830D61" w:rsidRPr="00386C75" w:rsidRDefault="00372883" w:rsidP="00090CA9">
            <w:pPr>
              <w:keepNext/>
              <w:keepLines/>
              <w:widowControl w:val="0"/>
              <w:suppressLineNumbers/>
              <w:suppressAutoHyphens/>
              <w:spacing w:after="0" w:line="240" w:lineRule="auto"/>
              <w:jc w:val="center"/>
              <w:rPr>
                <w:rFonts w:ascii="Times New Roman" w:hAnsi="Times New Roman"/>
                <w:bCs/>
                <w:i/>
                <w:sz w:val="24"/>
                <w:szCs w:val="24"/>
              </w:rPr>
            </w:pPr>
            <w:r>
              <w:rPr>
                <w:rFonts w:ascii="Times New Roman" w:hAnsi="Times New Roman"/>
                <w:bCs/>
                <w:i/>
                <w:sz w:val="24"/>
                <w:szCs w:val="24"/>
              </w:rPr>
              <w:t>Параметр</w:t>
            </w:r>
            <w:r w:rsidR="00921E5F">
              <w:rPr>
                <w:rFonts w:ascii="Times New Roman" w:hAnsi="Times New Roman"/>
                <w:bCs/>
                <w:i/>
                <w:sz w:val="24"/>
                <w:szCs w:val="24"/>
              </w:rPr>
              <w:t>(условие)</w:t>
            </w:r>
          </w:p>
        </w:tc>
        <w:tc>
          <w:tcPr>
            <w:tcW w:w="694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30D61" w:rsidRPr="00386C75" w:rsidRDefault="00830D61" w:rsidP="00090CA9">
            <w:pPr>
              <w:keepNext/>
              <w:keepLines/>
              <w:widowControl w:val="0"/>
              <w:suppressLineNumbers/>
              <w:suppressAutoHyphens/>
              <w:spacing w:after="0" w:line="240" w:lineRule="auto"/>
              <w:jc w:val="center"/>
              <w:rPr>
                <w:rFonts w:ascii="Times New Roman" w:hAnsi="Times New Roman"/>
                <w:bCs/>
                <w:i/>
                <w:sz w:val="24"/>
                <w:szCs w:val="24"/>
              </w:rPr>
            </w:pPr>
            <w:r w:rsidRPr="00386C75">
              <w:rPr>
                <w:rFonts w:ascii="Times New Roman" w:hAnsi="Times New Roman"/>
                <w:bCs/>
                <w:i/>
                <w:sz w:val="24"/>
                <w:szCs w:val="24"/>
              </w:rPr>
              <w:t>Информация</w:t>
            </w:r>
          </w:p>
        </w:tc>
      </w:tr>
      <w:tr w:rsidR="00830D61" w:rsidRPr="00386C75" w:rsidTr="00F97378">
        <w:tblPrEx>
          <w:tblLook w:val="0000" w:firstRow="0" w:lastRow="0" w:firstColumn="0" w:lastColumn="0" w:noHBand="0" w:noVBand="0"/>
        </w:tblPrEx>
        <w:trPr>
          <w:trHeight w:val="56"/>
        </w:trPr>
        <w:tc>
          <w:tcPr>
            <w:tcW w:w="426" w:type="dxa"/>
            <w:tcBorders>
              <w:top w:val="single" w:sz="4" w:space="0" w:color="auto"/>
              <w:left w:val="single" w:sz="4" w:space="0" w:color="auto"/>
              <w:bottom w:val="single" w:sz="4" w:space="0" w:color="auto"/>
              <w:right w:val="single" w:sz="4" w:space="0" w:color="auto"/>
            </w:tcBorders>
          </w:tcPr>
          <w:p w:rsidR="00830D61" w:rsidRPr="00C04822" w:rsidRDefault="00830D61" w:rsidP="00090CA9">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830D61" w:rsidRPr="00C04822" w:rsidRDefault="0060163C" w:rsidP="00090CA9">
            <w:pPr>
              <w:pStyle w:val="Times12"/>
              <w:tabs>
                <w:tab w:val="left" w:pos="1080"/>
              </w:tabs>
              <w:ind w:firstLine="0"/>
              <w:rPr>
                <w:szCs w:val="24"/>
              </w:rPr>
            </w:pPr>
            <w:r w:rsidRPr="00C04822">
              <w:rPr>
                <w:szCs w:val="24"/>
              </w:rPr>
              <w:t>Вид процедуры</w:t>
            </w:r>
            <w:r w:rsidR="00844747" w:rsidRPr="00C04822">
              <w:rPr>
                <w:szCs w:val="24"/>
              </w:rPr>
              <w:t xml:space="preserve"> </w:t>
            </w:r>
          </w:p>
        </w:tc>
        <w:tc>
          <w:tcPr>
            <w:tcW w:w="6946" w:type="dxa"/>
            <w:gridSpan w:val="2"/>
            <w:tcBorders>
              <w:top w:val="single" w:sz="4" w:space="0" w:color="auto"/>
              <w:left w:val="single" w:sz="4" w:space="0" w:color="auto"/>
              <w:bottom w:val="single" w:sz="4" w:space="0" w:color="auto"/>
              <w:right w:val="single" w:sz="4" w:space="0" w:color="auto"/>
            </w:tcBorders>
          </w:tcPr>
          <w:p w:rsidR="00830D61" w:rsidRPr="00C04822" w:rsidRDefault="00586D07" w:rsidP="00372883">
            <w:pPr>
              <w:spacing w:after="0" w:line="240" w:lineRule="auto"/>
              <w:jc w:val="both"/>
              <w:rPr>
                <w:rFonts w:ascii="Times New Roman" w:hAnsi="Times New Roman"/>
                <w:sz w:val="24"/>
                <w:szCs w:val="24"/>
              </w:rPr>
            </w:pPr>
            <w:r w:rsidRPr="00C04822">
              <w:rPr>
                <w:rFonts w:ascii="Times New Roman" w:hAnsi="Times New Roman"/>
                <w:sz w:val="24"/>
                <w:szCs w:val="24"/>
              </w:rPr>
              <w:t>Запрос ценовых предложений</w:t>
            </w:r>
          </w:p>
        </w:tc>
      </w:tr>
      <w:tr w:rsidR="00830D61" w:rsidRPr="00386C75" w:rsidTr="00F97378">
        <w:tblPrEx>
          <w:tblLook w:val="0000" w:firstRow="0" w:lastRow="0" w:firstColumn="0" w:lastColumn="0" w:noHBand="0" w:noVBand="0"/>
        </w:tblPrEx>
        <w:tc>
          <w:tcPr>
            <w:tcW w:w="426" w:type="dxa"/>
            <w:tcBorders>
              <w:top w:val="single" w:sz="4" w:space="0" w:color="auto"/>
              <w:left w:val="single" w:sz="4" w:space="0" w:color="auto"/>
              <w:bottom w:val="single" w:sz="4" w:space="0" w:color="auto"/>
              <w:right w:val="single" w:sz="4" w:space="0" w:color="auto"/>
            </w:tcBorders>
          </w:tcPr>
          <w:p w:rsidR="00830D61" w:rsidRPr="00C04822" w:rsidRDefault="00830D61" w:rsidP="00090CA9">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30D61" w:rsidRPr="00C04822" w:rsidRDefault="00830D61" w:rsidP="00090CA9">
            <w:pPr>
              <w:pStyle w:val="Times12"/>
              <w:tabs>
                <w:tab w:val="left" w:pos="1080"/>
              </w:tabs>
              <w:ind w:firstLine="0"/>
              <w:rPr>
                <w:szCs w:val="24"/>
              </w:rPr>
            </w:pPr>
            <w:r w:rsidRPr="00C04822">
              <w:rPr>
                <w:szCs w:val="24"/>
              </w:rPr>
              <w:t xml:space="preserve">Наименование </w:t>
            </w:r>
            <w:r w:rsidR="00EC1F12" w:rsidRPr="00C04822">
              <w:rPr>
                <w:szCs w:val="24"/>
              </w:rPr>
              <w:t>Заказчик</w:t>
            </w:r>
            <w:r w:rsidRPr="00C04822">
              <w:rPr>
                <w:szCs w:val="24"/>
              </w:rPr>
              <w:t>а, контактная информация</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830D61" w:rsidRPr="00C04822" w:rsidRDefault="00830D61" w:rsidP="00090CA9">
            <w:pPr>
              <w:keepNext/>
              <w:keepLines/>
              <w:widowControl w:val="0"/>
              <w:suppressLineNumbers/>
              <w:tabs>
                <w:tab w:val="left" w:pos="142"/>
              </w:tabs>
              <w:suppressAutoHyphens/>
              <w:spacing w:after="0" w:line="240" w:lineRule="auto"/>
              <w:jc w:val="both"/>
              <w:rPr>
                <w:rFonts w:ascii="Times New Roman" w:hAnsi="Times New Roman"/>
                <w:sz w:val="24"/>
                <w:szCs w:val="24"/>
              </w:rPr>
            </w:pPr>
            <w:r w:rsidRPr="00C04822">
              <w:rPr>
                <w:rFonts w:ascii="Times New Roman" w:hAnsi="Times New Roman"/>
                <w:sz w:val="24"/>
                <w:szCs w:val="24"/>
              </w:rPr>
              <w:t>УП «</w:t>
            </w:r>
            <w:r w:rsidR="00942A8A" w:rsidRPr="00C04822">
              <w:rPr>
                <w:rFonts w:ascii="Times New Roman" w:hAnsi="Times New Roman"/>
                <w:sz w:val="24"/>
                <w:szCs w:val="24"/>
              </w:rPr>
              <w:t>МИНСКИНТЕРКАПС</w:t>
            </w:r>
            <w:r w:rsidRPr="00C04822">
              <w:rPr>
                <w:rFonts w:ascii="Times New Roman" w:hAnsi="Times New Roman"/>
                <w:sz w:val="24"/>
                <w:szCs w:val="24"/>
              </w:rPr>
              <w:t>»</w:t>
            </w:r>
          </w:p>
          <w:p w:rsidR="00830D61" w:rsidRPr="00C04822" w:rsidRDefault="00830D61" w:rsidP="00090CA9">
            <w:pPr>
              <w:keepNext/>
              <w:keepLines/>
              <w:widowControl w:val="0"/>
              <w:suppressLineNumbers/>
              <w:tabs>
                <w:tab w:val="left" w:pos="142"/>
              </w:tabs>
              <w:suppressAutoHyphens/>
              <w:spacing w:after="0" w:line="240" w:lineRule="auto"/>
              <w:jc w:val="both"/>
              <w:rPr>
                <w:rFonts w:ascii="Times New Roman" w:hAnsi="Times New Roman"/>
                <w:sz w:val="24"/>
                <w:szCs w:val="24"/>
              </w:rPr>
            </w:pPr>
            <w:r w:rsidRPr="00C04822">
              <w:rPr>
                <w:rFonts w:ascii="Times New Roman" w:hAnsi="Times New Roman"/>
                <w:sz w:val="24"/>
                <w:szCs w:val="24"/>
              </w:rPr>
              <w:t>Место нахождения и почтовый адрес:</w:t>
            </w:r>
          </w:p>
          <w:p w:rsidR="00830D61" w:rsidRPr="00C04822" w:rsidRDefault="00830D61" w:rsidP="00090CA9">
            <w:pPr>
              <w:keepNext/>
              <w:keepLines/>
              <w:widowControl w:val="0"/>
              <w:suppressLineNumbers/>
              <w:tabs>
                <w:tab w:val="left" w:pos="142"/>
              </w:tabs>
              <w:suppressAutoHyphens/>
              <w:spacing w:after="0" w:line="240" w:lineRule="auto"/>
              <w:jc w:val="both"/>
              <w:rPr>
                <w:rFonts w:ascii="Times New Roman" w:hAnsi="Times New Roman"/>
                <w:sz w:val="24"/>
                <w:szCs w:val="24"/>
              </w:rPr>
            </w:pPr>
            <w:r w:rsidRPr="00C04822">
              <w:rPr>
                <w:rFonts w:ascii="Times New Roman" w:hAnsi="Times New Roman"/>
                <w:sz w:val="24"/>
                <w:szCs w:val="24"/>
              </w:rPr>
              <w:t xml:space="preserve">220075, г. Минск, ул. Инженерная, 26 </w:t>
            </w:r>
          </w:p>
          <w:p w:rsidR="00830D61" w:rsidRPr="00C04822" w:rsidRDefault="002F7664" w:rsidP="00090CA9">
            <w:pPr>
              <w:keepNext/>
              <w:keepLines/>
              <w:widowControl w:val="0"/>
              <w:suppressLineNumbers/>
              <w:tabs>
                <w:tab w:val="left" w:pos="142"/>
              </w:tabs>
              <w:suppressAutoHyphens/>
              <w:spacing w:after="0" w:line="240" w:lineRule="auto"/>
              <w:jc w:val="both"/>
              <w:rPr>
                <w:rFonts w:ascii="Times New Roman" w:hAnsi="Times New Roman"/>
                <w:sz w:val="24"/>
                <w:szCs w:val="24"/>
              </w:rPr>
            </w:pPr>
            <w:r w:rsidRPr="00C04822">
              <w:rPr>
                <w:rFonts w:ascii="Times New Roman" w:hAnsi="Times New Roman"/>
                <w:sz w:val="24"/>
                <w:szCs w:val="24"/>
              </w:rPr>
              <w:t>т</w:t>
            </w:r>
            <w:r w:rsidR="00830D61" w:rsidRPr="00C04822">
              <w:rPr>
                <w:rFonts w:ascii="Times New Roman" w:hAnsi="Times New Roman"/>
                <w:sz w:val="24"/>
                <w:szCs w:val="24"/>
              </w:rPr>
              <w:t>елефон/факс: +375 (17) 344-56-23</w:t>
            </w:r>
          </w:p>
          <w:p w:rsidR="00830D61" w:rsidRPr="00BB2471" w:rsidRDefault="002F7664" w:rsidP="00090CA9">
            <w:pPr>
              <w:keepNext/>
              <w:keepLines/>
              <w:widowControl w:val="0"/>
              <w:suppressLineNumbers/>
              <w:tabs>
                <w:tab w:val="left" w:pos="142"/>
              </w:tabs>
              <w:suppressAutoHyphens/>
              <w:spacing w:after="0" w:line="240" w:lineRule="auto"/>
              <w:jc w:val="both"/>
              <w:rPr>
                <w:rFonts w:ascii="Times New Roman" w:hAnsi="Times New Roman"/>
                <w:sz w:val="24"/>
                <w:szCs w:val="24"/>
                <w:lang w:val="en-US"/>
              </w:rPr>
            </w:pPr>
            <w:r w:rsidRPr="00C04822">
              <w:rPr>
                <w:rFonts w:ascii="Times New Roman" w:hAnsi="Times New Roman"/>
                <w:sz w:val="24"/>
                <w:szCs w:val="24"/>
                <w:lang w:val="en-US"/>
              </w:rPr>
              <w:t>e</w:t>
            </w:r>
            <w:r w:rsidR="00830D61" w:rsidRPr="00BB2471">
              <w:rPr>
                <w:rFonts w:ascii="Times New Roman" w:hAnsi="Times New Roman"/>
                <w:sz w:val="24"/>
                <w:szCs w:val="24"/>
                <w:lang w:val="en-US"/>
              </w:rPr>
              <w:t>-</w:t>
            </w:r>
            <w:r w:rsidR="00830D61" w:rsidRPr="00C04822">
              <w:rPr>
                <w:rFonts w:ascii="Times New Roman" w:hAnsi="Times New Roman"/>
                <w:sz w:val="24"/>
                <w:szCs w:val="24"/>
                <w:lang w:val="en-US"/>
              </w:rPr>
              <w:t>mail</w:t>
            </w:r>
            <w:r w:rsidR="00830D61" w:rsidRPr="00BB2471">
              <w:rPr>
                <w:rFonts w:ascii="Times New Roman" w:hAnsi="Times New Roman"/>
                <w:sz w:val="24"/>
                <w:szCs w:val="24"/>
                <w:lang w:val="en-US"/>
              </w:rPr>
              <w:t xml:space="preserve">: </w:t>
            </w:r>
            <w:hyperlink r:id="rId8" w:history="1">
              <w:r w:rsidR="008859B2" w:rsidRPr="00C04822">
                <w:rPr>
                  <w:rStyle w:val="a3"/>
                  <w:rFonts w:ascii="Times New Roman" w:hAnsi="Times New Roman"/>
                  <w:sz w:val="24"/>
                  <w:szCs w:val="24"/>
                  <w:lang w:val="en-US"/>
                </w:rPr>
                <w:t>info</w:t>
              </w:r>
              <w:r w:rsidR="008859B2" w:rsidRPr="00C04822">
                <w:rPr>
                  <w:rStyle w:val="a3"/>
                  <w:rFonts w:ascii="Times New Roman" w:hAnsi="Times New Roman"/>
                  <w:sz w:val="24"/>
                  <w:szCs w:val="24"/>
                  <w:lang w:val="x-none"/>
                </w:rPr>
                <w:t>@mic.by</w:t>
              </w:r>
            </w:hyperlink>
          </w:p>
          <w:p w:rsidR="00830D61" w:rsidRPr="00BB2471" w:rsidRDefault="00046A87" w:rsidP="00090CA9">
            <w:pPr>
              <w:keepNext/>
              <w:keepLines/>
              <w:widowControl w:val="0"/>
              <w:suppressLineNumbers/>
              <w:tabs>
                <w:tab w:val="left" w:pos="142"/>
              </w:tabs>
              <w:suppressAutoHyphens/>
              <w:spacing w:after="0" w:line="240" w:lineRule="auto"/>
              <w:jc w:val="both"/>
              <w:rPr>
                <w:rFonts w:ascii="Times New Roman" w:hAnsi="Times New Roman"/>
                <w:sz w:val="24"/>
                <w:szCs w:val="24"/>
                <w:lang w:val="en-US"/>
              </w:rPr>
            </w:pPr>
            <w:hyperlink r:id="rId9" w:history="1">
              <w:r w:rsidR="00830D61" w:rsidRPr="00C04822">
                <w:rPr>
                  <w:rStyle w:val="a3"/>
                  <w:rFonts w:ascii="Times New Roman" w:hAnsi="Times New Roman"/>
                  <w:sz w:val="24"/>
                  <w:szCs w:val="24"/>
                  <w:lang w:val="en-US"/>
                </w:rPr>
                <w:t>www</w:t>
              </w:r>
              <w:r w:rsidR="00830D61" w:rsidRPr="00BB2471">
                <w:rPr>
                  <w:rStyle w:val="a3"/>
                  <w:rFonts w:ascii="Times New Roman" w:hAnsi="Times New Roman"/>
                  <w:sz w:val="24"/>
                  <w:szCs w:val="24"/>
                  <w:lang w:val="en-US"/>
                </w:rPr>
                <w:t>.</w:t>
              </w:r>
              <w:r w:rsidR="00830D61" w:rsidRPr="00C04822">
                <w:rPr>
                  <w:rStyle w:val="a3"/>
                  <w:rFonts w:ascii="Times New Roman" w:hAnsi="Times New Roman"/>
                  <w:sz w:val="24"/>
                  <w:szCs w:val="24"/>
                  <w:lang w:val="en-US"/>
                </w:rPr>
                <w:t>mic</w:t>
              </w:r>
              <w:r w:rsidR="00830D61" w:rsidRPr="00BB2471">
                <w:rPr>
                  <w:rStyle w:val="a3"/>
                  <w:rFonts w:ascii="Times New Roman" w:hAnsi="Times New Roman"/>
                  <w:sz w:val="24"/>
                  <w:szCs w:val="24"/>
                  <w:lang w:val="en-US"/>
                </w:rPr>
                <w:t>.</w:t>
              </w:r>
              <w:r w:rsidR="00830D61" w:rsidRPr="00C04822">
                <w:rPr>
                  <w:rStyle w:val="a3"/>
                  <w:rFonts w:ascii="Times New Roman" w:hAnsi="Times New Roman"/>
                  <w:sz w:val="24"/>
                  <w:szCs w:val="24"/>
                  <w:lang w:val="en-US"/>
                </w:rPr>
                <w:t>by</w:t>
              </w:r>
            </w:hyperlink>
          </w:p>
          <w:p w:rsidR="00830D61" w:rsidRPr="00C04822" w:rsidRDefault="00830D61" w:rsidP="00090CA9">
            <w:pPr>
              <w:keepNext/>
              <w:keepLines/>
              <w:widowControl w:val="0"/>
              <w:suppressLineNumbers/>
              <w:suppressAutoHyphens/>
              <w:spacing w:after="0" w:line="240" w:lineRule="auto"/>
              <w:jc w:val="both"/>
              <w:rPr>
                <w:rFonts w:ascii="Times New Roman" w:hAnsi="Times New Roman"/>
                <w:sz w:val="24"/>
                <w:szCs w:val="24"/>
              </w:rPr>
            </w:pPr>
            <w:r w:rsidRPr="00C04822">
              <w:rPr>
                <w:rFonts w:ascii="Times New Roman" w:hAnsi="Times New Roman"/>
                <w:sz w:val="24"/>
                <w:szCs w:val="24"/>
              </w:rPr>
              <w:t>Контактное лицо:</w:t>
            </w:r>
          </w:p>
          <w:p w:rsidR="00830D61" w:rsidRPr="00C04822" w:rsidRDefault="00C62305" w:rsidP="00090CA9">
            <w:pPr>
              <w:keepNext/>
              <w:keepLines/>
              <w:widowControl w:val="0"/>
              <w:suppressLineNumbers/>
              <w:suppressAutoHyphens/>
              <w:spacing w:after="0" w:line="240" w:lineRule="auto"/>
              <w:jc w:val="both"/>
              <w:rPr>
                <w:rFonts w:ascii="Times New Roman" w:hAnsi="Times New Roman"/>
                <w:sz w:val="24"/>
                <w:szCs w:val="24"/>
              </w:rPr>
            </w:pPr>
            <w:r w:rsidRPr="00C04822">
              <w:rPr>
                <w:rFonts w:ascii="Times New Roman" w:hAnsi="Times New Roman"/>
                <w:sz w:val="24"/>
                <w:szCs w:val="24"/>
              </w:rPr>
              <w:t>Швец Дмитрий Николаевич</w:t>
            </w:r>
            <w:r w:rsidR="00090CA9" w:rsidRPr="00C04822">
              <w:rPr>
                <w:rFonts w:ascii="Times New Roman" w:hAnsi="Times New Roman"/>
                <w:sz w:val="24"/>
                <w:szCs w:val="24"/>
              </w:rPr>
              <w:t>, т</w:t>
            </w:r>
            <w:r w:rsidR="00191458" w:rsidRPr="00C04822">
              <w:rPr>
                <w:rFonts w:ascii="Times New Roman" w:hAnsi="Times New Roman"/>
                <w:sz w:val="24"/>
                <w:szCs w:val="24"/>
              </w:rPr>
              <w:t>елефон:</w:t>
            </w:r>
            <w:r w:rsidR="00345EA8" w:rsidRPr="00C04822">
              <w:rPr>
                <w:rFonts w:ascii="Times New Roman" w:hAnsi="Times New Roman"/>
                <w:sz w:val="24"/>
                <w:szCs w:val="24"/>
              </w:rPr>
              <w:t xml:space="preserve"> 017</w:t>
            </w:r>
            <w:r w:rsidR="00191458" w:rsidRPr="00C04822">
              <w:rPr>
                <w:rFonts w:ascii="Times New Roman" w:hAnsi="Times New Roman"/>
                <w:sz w:val="24"/>
                <w:szCs w:val="24"/>
              </w:rPr>
              <w:t xml:space="preserve"> </w:t>
            </w:r>
            <w:r w:rsidRPr="00C04822">
              <w:rPr>
                <w:rFonts w:ascii="Times New Roman" w:hAnsi="Times New Roman"/>
                <w:sz w:val="24"/>
                <w:szCs w:val="24"/>
              </w:rPr>
              <w:t>276-01-47</w:t>
            </w:r>
          </w:p>
        </w:tc>
      </w:tr>
      <w:tr w:rsidR="00830D61" w:rsidRPr="00386C75" w:rsidTr="00F97378">
        <w:tblPrEx>
          <w:tblLook w:val="0000" w:firstRow="0" w:lastRow="0" w:firstColumn="0" w:lastColumn="0" w:noHBand="0" w:noVBand="0"/>
        </w:tblPrEx>
        <w:tc>
          <w:tcPr>
            <w:tcW w:w="426" w:type="dxa"/>
            <w:tcBorders>
              <w:top w:val="single" w:sz="4" w:space="0" w:color="auto"/>
              <w:left w:val="single" w:sz="4" w:space="0" w:color="auto"/>
              <w:right w:val="single" w:sz="4" w:space="0" w:color="auto"/>
            </w:tcBorders>
          </w:tcPr>
          <w:p w:rsidR="00830D61" w:rsidRPr="00C04822" w:rsidRDefault="00830D61" w:rsidP="00090CA9">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830D61" w:rsidRPr="00C04822" w:rsidRDefault="00830D61" w:rsidP="00DF5CE4">
            <w:pPr>
              <w:pStyle w:val="Times12"/>
              <w:tabs>
                <w:tab w:val="left" w:pos="1080"/>
              </w:tabs>
              <w:ind w:firstLine="0"/>
              <w:rPr>
                <w:szCs w:val="24"/>
              </w:rPr>
            </w:pPr>
            <w:r w:rsidRPr="00C04822">
              <w:rPr>
                <w:szCs w:val="24"/>
              </w:rPr>
              <w:t xml:space="preserve">Предмет </w:t>
            </w:r>
            <w:r w:rsidR="00DF5CE4">
              <w:rPr>
                <w:szCs w:val="24"/>
              </w:rPr>
              <w:t>закупки</w:t>
            </w:r>
            <w:r w:rsidRPr="00C04822">
              <w:rPr>
                <w:szCs w:val="24"/>
              </w:rPr>
              <w:t xml:space="preserve"> с указанием объема выполняемых работ, оказываемых услуг</w:t>
            </w:r>
          </w:p>
        </w:tc>
        <w:tc>
          <w:tcPr>
            <w:tcW w:w="6946" w:type="dxa"/>
            <w:gridSpan w:val="2"/>
            <w:tcBorders>
              <w:top w:val="single" w:sz="4" w:space="0" w:color="auto"/>
              <w:left w:val="single" w:sz="4" w:space="0" w:color="auto"/>
              <w:bottom w:val="single" w:sz="4" w:space="0" w:color="auto"/>
              <w:right w:val="single" w:sz="4" w:space="0" w:color="auto"/>
            </w:tcBorders>
          </w:tcPr>
          <w:p w:rsidR="00830D61" w:rsidRPr="00C04822" w:rsidRDefault="00586D07" w:rsidP="00D14EBE">
            <w:pPr>
              <w:tabs>
                <w:tab w:val="left" w:pos="737"/>
                <w:tab w:val="left" w:pos="5740"/>
                <w:tab w:val="left" w:pos="9639"/>
              </w:tabs>
              <w:overflowPunct w:val="0"/>
              <w:autoSpaceDE w:val="0"/>
              <w:autoSpaceDN w:val="0"/>
              <w:adjustRightInd w:val="0"/>
              <w:spacing w:after="0" w:line="240" w:lineRule="auto"/>
              <w:jc w:val="both"/>
              <w:rPr>
                <w:rFonts w:ascii="Times New Roman" w:hAnsi="Times New Roman"/>
                <w:sz w:val="24"/>
                <w:szCs w:val="24"/>
              </w:rPr>
            </w:pPr>
            <w:r w:rsidRPr="00C04822">
              <w:rPr>
                <w:rFonts w:ascii="Times New Roman" w:hAnsi="Times New Roman"/>
                <w:spacing w:val="-6"/>
                <w:sz w:val="24"/>
                <w:szCs w:val="24"/>
              </w:rPr>
              <w:t xml:space="preserve">Метрологическая экспертиза единичного экземпляра средства измерений: жидкостной хроматограф </w:t>
            </w:r>
            <w:proofErr w:type="spellStart"/>
            <w:r w:rsidRPr="00C04822">
              <w:rPr>
                <w:rFonts w:ascii="Times New Roman" w:hAnsi="Times New Roman"/>
                <w:spacing w:val="-6"/>
                <w:sz w:val="24"/>
                <w:szCs w:val="24"/>
              </w:rPr>
              <w:t>Shimadzu</w:t>
            </w:r>
            <w:proofErr w:type="spellEnd"/>
            <w:r w:rsidRPr="00C04822">
              <w:rPr>
                <w:rFonts w:ascii="Times New Roman" w:hAnsi="Times New Roman"/>
                <w:spacing w:val="-6"/>
                <w:sz w:val="24"/>
                <w:szCs w:val="24"/>
              </w:rPr>
              <w:t xml:space="preserve"> LC-30 </w:t>
            </w:r>
            <w:proofErr w:type="spellStart"/>
            <w:r w:rsidRPr="00C04822">
              <w:rPr>
                <w:rFonts w:ascii="Times New Roman" w:hAnsi="Times New Roman"/>
                <w:spacing w:val="-6"/>
                <w:sz w:val="24"/>
                <w:szCs w:val="24"/>
              </w:rPr>
              <w:t>Nexera</w:t>
            </w:r>
            <w:proofErr w:type="spellEnd"/>
            <w:r w:rsidRPr="00C04822">
              <w:rPr>
                <w:rFonts w:ascii="Times New Roman" w:hAnsi="Times New Roman"/>
                <w:spacing w:val="-6"/>
                <w:sz w:val="24"/>
                <w:szCs w:val="24"/>
              </w:rPr>
              <w:t xml:space="preserve"> с масс-спектрометрическим детектором №</w:t>
            </w:r>
            <w:r w:rsidRPr="00C04822">
              <w:t xml:space="preserve"> </w:t>
            </w:r>
            <w:r w:rsidRPr="00C04822">
              <w:rPr>
                <w:rFonts w:ascii="Times New Roman" w:hAnsi="Times New Roman"/>
                <w:spacing w:val="-6"/>
                <w:sz w:val="24"/>
                <w:szCs w:val="24"/>
              </w:rPr>
              <w:t xml:space="preserve">O10254900172JA. </w:t>
            </w:r>
          </w:p>
        </w:tc>
      </w:tr>
      <w:tr w:rsidR="00DF5CE4" w:rsidRPr="00C04822" w:rsidTr="00F97378">
        <w:tblPrEx>
          <w:tblLook w:val="0000" w:firstRow="0" w:lastRow="0" w:firstColumn="0" w:lastColumn="0" w:noHBand="0" w:noVBand="0"/>
        </w:tblPrEx>
        <w:tc>
          <w:tcPr>
            <w:tcW w:w="426" w:type="dxa"/>
            <w:tcBorders>
              <w:top w:val="single" w:sz="4" w:space="0" w:color="auto"/>
              <w:left w:val="single" w:sz="4" w:space="0" w:color="auto"/>
              <w:right w:val="single" w:sz="4" w:space="0" w:color="auto"/>
            </w:tcBorders>
          </w:tcPr>
          <w:p w:rsidR="00DF5CE4" w:rsidRPr="00C04822" w:rsidRDefault="00DF5CE4" w:rsidP="008146ED">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F97378" w:rsidRDefault="00DF5CE4" w:rsidP="00F97378">
            <w:pPr>
              <w:pStyle w:val="Times12"/>
              <w:tabs>
                <w:tab w:val="left" w:pos="1080"/>
              </w:tabs>
              <w:ind w:firstLine="0"/>
              <w:rPr>
                <w:szCs w:val="24"/>
              </w:rPr>
            </w:pPr>
            <w:r w:rsidRPr="00C04822">
              <w:rPr>
                <w:szCs w:val="24"/>
              </w:rPr>
              <w:t>Ко</w:t>
            </w:r>
            <w:r w:rsidR="00F97378">
              <w:rPr>
                <w:szCs w:val="24"/>
              </w:rPr>
              <w:t>д ОКРБ 007-2012.</w:t>
            </w:r>
          </w:p>
          <w:p w:rsidR="00DF5CE4" w:rsidRPr="00C04822" w:rsidRDefault="00F97378" w:rsidP="00F97378">
            <w:pPr>
              <w:pStyle w:val="Times12"/>
              <w:tabs>
                <w:tab w:val="left" w:pos="1080"/>
              </w:tabs>
              <w:ind w:firstLine="0"/>
              <w:rPr>
                <w:szCs w:val="24"/>
              </w:rPr>
            </w:pPr>
            <w:r>
              <w:rPr>
                <w:szCs w:val="24"/>
              </w:rPr>
              <w:t>Наименование в</w:t>
            </w:r>
            <w:r w:rsidR="00DF5CE4" w:rsidRPr="00C04822">
              <w:rPr>
                <w:szCs w:val="24"/>
              </w:rPr>
              <w:t xml:space="preserve"> соответствии с ОКРБ 007-2012</w:t>
            </w:r>
          </w:p>
        </w:tc>
        <w:tc>
          <w:tcPr>
            <w:tcW w:w="6946" w:type="dxa"/>
            <w:gridSpan w:val="2"/>
            <w:tcBorders>
              <w:top w:val="single" w:sz="4" w:space="0" w:color="auto"/>
              <w:left w:val="single" w:sz="4" w:space="0" w:color="auto"/>
              <w:bottom w:val="single" w:sz="4" w:space="0" w:color="auto"/>
              <w:right w:val="single" w:sz="4" w:space="0" w:color="auto"/>
            </w:tcBorders>
          </w:tcPr>
          <w:p w:rsidR="00DF5CE4" w:rsidRDefault="00DF5CE4" w:rsidP="009D421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sidRPr="00DF5CE4">
              <w:rPr>
                <w:rFonts w:ascii="Times New Roman" w:hAnsi="Times New Roman"/>
                <w:spacing w:val="-6"/>
                <w:sz w:val="24"/>
                <w:szCs w:val="24"/>
              </w:rPr>
              <w:t>71.12.19.200</w:t>
            </w:r>
          </w:p>
          <w:p w:rsidR="009D421F" w:rsidRPr="00DF5CE4" w:rsidRDefault="009D421F" w:rsidP="009D421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p>
          <w:p w:rsidR="00DF5CE4" w:rsidRPr="00DF5CE4" w:rsidRDefault="00DF5CE4" w:rsidP="009D421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sidRPr="00DF5CE4">
              <w:rPr>
                <w:rFonts w:ascii="Times New Roman" w:hAnsi="Times New Roman"/>
                <w:spacing w:val="-6"/>
                <w:sz w:val="24"/>
                <w:szCs w:val="24"/>
              </w:rPr>
              <w:t>Услуги в области метрологии</w:t>
            </w:r>
          </w:p>
        </w:tc>
      </w:tr>
      <w:tr w:rsidR="00DF5CE4" w:rsidRPr="00C04822" w:rsidTr="00F97378">
        <w:tblPrEx>
          <w:tblLook w:val="0000" w:firstRow="0" w:lastRow="0" w:firstColumn="0" w:lastColumn="0" w:noHBand="0" w:noVBand="0"/>
        </w:tblPrEx>
        <w:trPr>
          <w:trHeight w:val="720"/>
        </w:trPr>
        <w:tc>
          <w:tcPr>
            <w:tcW w:w="426" w:type="dxa"/>
            <w:tcBorders>
              <w:top w:val="single" w:sz="4" w:space="0" w:color="auto"/>
              <w:left w:val="single" w:sz="4" w:space="0" w:color="auto"/>
              <w:right w:val="single" w:sz="4" w:space="0" w:color="auto"/>
            </w:tcBorders>
          </w:tcPr>
          <w:p w:rsidR="00DF5CE4" w:rsidRPr="00C04822" w:rsidRDefault="00DF5CE4" w:rsidP="008146ED">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DF5CE4" w:rsidRPr="00C04822" w:rsidRDefault="00DF5CE4" w:rsidP="008146ED">
            <w:pPr>
              <w:pStyle w:val="Times12"/>
              <w:tabs>
                <w:tab w:val="left" w:pos="1080"/>
              </w:tabs>
              <w:ind w:firstLine="0"/>
              <w:rPr>
                <w:szCs w:val="24"/>
              </w:rPr>
            </w:pPr>
            <w:r w:rsidRPr="00C04822">
              <w:rPr>
                <w:szCs w:val="24"/>
              </w:rPr>
              <w:t>Место и сроки поставки товаров (выполнения работ, оказания услуг)</w:t>
            </w:r>
          </w:p>
        </w:tc>
        <w:tc>
          <w:tcPr>
            <w:tcW w:w="6946" w:type="dxa"/>
            <w:gridSpan w:val="2"/>
            <w:tcBorders>
              <w:top w:val="single" w:sz="4" w:space="0" w:color="auto"/>
              <w:left w:val="single" w:sz="4" w:space="0" w:color="auto"/>
              <w:bottom w:val="single" w:sz="4" w:space="0" w:color="auto"/>
              <w:right w:val="single" w:sz="4" w:space="0" w:color="auto"/>
            </w:tcBorders>
          </w:tcPr>
          <w:p w:rsidR="00DF5CE4" w:rsidRPr="009D421F" w:rsidRDefault="00DF5CE4" w:rsidP="009D421F">
            <w:pPr>
              <w:tabs>
                <w:tab w:val="left" w:pos="737"/>
                <w:tab w:val="left" w:pos="5740"/>
                <w:tab w:val="left" w:pos="9639"/>
              </w:tabs>
              <w:overflowPunct w:val="0"/>
              <w:autoSpaceDE w:val="0"/>
              <w:autoSpaceDN w:val="0"/>
              <w:adjustRightInd w:val="0"/>
              <w:spacing w:after="0" w:line="240" w:lineRule="auto"/>
              <w:jc w:val="both"/>
              <w:rPr>
                <w:rFonts w:ascii="Times New Roman" w:hAnsi="Times New Roman"/>
                <w:bCs/>
                <w:sz w:val="24"/>
                <w:szCs w:val="24"/>
                <w:lang w:eastAsia="ru-RU"/>
              </w:rPr>
            </w:pPr>
            <w:r w:rsidRPr="009D421F">
              <w:rPr>
                <w:rFonts w:ascii="Times New Roman" w:hAnsi="Times New Roman"/>
                <w:bCs/>
                <w:sz w:val="24"/>
                <w:szCs w:val="24"/>
                <w:lang w:eastAsia="ru-RU"/>
              </w:rPr>
              <w:t>По месту нахождения Исполнителя.</w:t>
            </w:r>
          </w:p>
          <w:p w:rsidR="00DF5CE4" w:rsidRPr="009D421F" w:rsidRDefault="00DF5CE4" w:rsidP="009D421F">
            <w:pPr>
              <w:tabs>
                <w:tab w:val="left" w:pos="737"/>
                <w:tab w:val="left" w:pos="5740"/>
                <w:tab w:val="left" w:pos="9639"/>
              </w:tabs>
              <w:overflowPunct w:val="0"/>
              <w:autoSpaceDE w:val="0"/>
              <w:autoSpaceDN w:val="0"/>
              <w:adjustRightInd w:val="0"/>
              <w:spacing w:after="0" w:line="240" w:lineRule="auto"/>
              <w:jc w:val="both"/>
              <w:rPr>
                <w:rFonts w:ascii="Times New Roman" w:hAnsi="Times New Roman"/>
                <w:bCs/>
                <w:sz w:val="24"/>
                <w:szCs w:val="24"/>
                <w:lang w:eastAsia="ru-RU"/>
              </w:rPr>
            </w:pPr>
            <w:r w:rsidRPr="009D421F">
              <w:rPr>
                <w:rFonts w:ascii="Times New Roman" w:hAnsi="Times New Roman"/>
                <w:bCs/>
                <w:sz w:val="24"/>
                <w:szCs w:val="24"/>
                <w:lang w:eastAsia="ru-RU"/>
              </w:rPr>
              <w:t xml:space="preserve">Срок оказания услуги – не более 70 рабочих дней, с даты оплаты. </w:t>
            </w:r>
          </w:p>
        </w:tc>
      </w:tr>
      <w:tr w:rsidR="00A93CC5" w:rsidRPr="00C04822" w:rsidTr="00F97378">
        <w:tblPrEx>
          <w:tblLook w:val="0000" w:firstRow="0" w:lastRow="0" w:firstColumn="0" w:lastColumn="0" w:noHBand="0" w:noVBand="0"/>
        </w:tblPrEx>
        <w:tc>
          <w:tcPr>
            <w:tcW w:w="426" w:type="dxa"/>
            <w:tcBorders>
              <w:top w:val="single" w:sz="4" w:space="0" w:color="auto"/>
              <w:left w:val="single" w:sz="4" w:space="0" w:color="auto"/>
              <w:right w:val="single" w:sz="4" w:space="0" w:color="auto"/>
            </w:tcBorders>
          </w:tcPr>
          <w:p w:rsidR="00A93CC5" w:rsidRPr="00C04822" w:rsidRDefault="00A93CC5" w:rsidP="008146ED">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A93CC5" w:rsidRPr="00C04822" w:rsidRDefault="00A93CC5" w:rsidP="008146ED">
            <w:pPr>
              <w:pStyle w:val="Times12"/>
              <w:tabs>
                <w:tab w:val="left" w:pos="1080"/>
              </w:tabs>
              <w:ind w:firstLine="0"/>
              <w:rPr>
                <w:szCs w:val="24"/>
              </w:rPr>
            </w:pPr>
            <w:r>
              <w:rPr>
                <w:szCs w:val="24"/>
              </w:rPr>
              <w:t>Описание предмета закупки</w:t>
            </w:r>
            <w:r w:rsidR="00921E5F">
              <w:rPr>
                <w:szCs w:val="24"/>
              </w:rPr>
              <w:t>, требований к его качеству и характеристикам</w:t>
            </w:r>
          </w:p>
        </w:tc>
        <w:tc>
          <w:tcPr>
            <w:tcW w:w="6946" w:type="dxa"/>
            <w:gridSpan w:val="2"/>
            <w:tcBorders>
              <w:top w:val="single" w:sz="4" w:space="0" w:color="auto"/>
              <w:left w:val="single" w:sz="4" w:space="0" w:color="auto"/>
              <w:bottom w:val="single" w:sz="4" w:space="0" w:color="auto"/>
              <w:right w:val="single" w:sz="4" w:space="0" w:color="auto"/>
            </w:tcBorders>
          </w:tcPr>
          <w:p w:rsidR="00A93CC5" w:rsidRPr="00DF5CE4" w:rsidRDefault="00A93CC5" w:rsidP="009D421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Pr>
                <w:rFonts w:ascii="Times New Roman" w:hAnsi="Times New Roman"/>
                <w:spacing w:val="-6"/>
                <w:sz w:val="24"/>
                <w:szCs w:val="24"/>
              </w:rPr>
              <w:t xml:space="preserve">Проведение </w:t>
            </w:r>
            <w:r w:rsidR="00921E5F">
              <w:rPr>
                <w:rFonts w:ascii="Times New Roman" w:hAnsi="Times New Roman"/>
                <w:spacing w:val="-6"/>
                <w:sz w:val="24"/>
                <w:szCs w:val="24"/>
              </w:rPr>
              <w:t>м</w:t>
            </w:r>
            <w:r w:rsidR="00921E5F" w:rsidRPr="00921E5F">
              <w:rPr>
                <w:rFonts w:ascii="Times New Roman" w:hAnsi="Times New Roman"/>
                <w:spacing w:val="-6"/>
                <w:sz w:val="24"/>
                <w:szCs w:val="24"/>
              </w:rPr>
              <w:t>етрологическ</w:t>
            </w:r>
            <w:r w:rsidR="00921E5F">
              <w:rPr>
                <w:rFonts w:ascii="Times New Roman" w:hAnsi="Times New Roman"/>
                <w:spacing w:val="-6"/>
                <w:sz w:val="24"/>
                <w:szCs w:val="24"/>
              </w:rPr>
              <w:t>ой</w:t>
            </w:r>
            <w:r w:rsidR="00921E5F" w:rsidRPr="00921E5F">
              <w:rPr>
                <w:rFonts w:ascii="Times New Roman" w:hAnsi="Times New Roman"/>
                <w:spacing w:val="-6"/>
                <w:sz w:val="24"/>
                <w:szCs w:val="24"/>
              </w:rPr>
              <w:t xml:space="preserve"> экспертиз</w:t>
            </w:r>
            <w:r w:rsidR="00921E5F">
              <w:rPr>
                <w:rFonts w:ascii="Times New Roman" w:hAnsi="Times New Roman"/>
                <w:spacing w:val="-6"/>
                <w:sz w:val="24"/>
                <w:szCs w:val="24"/>
              </w:rPr>
              <w:t>ы должно быть осуществлено непосредственно</w:t>
            </w:r>
            <w:r w:rsidR="00921E5F" w:rsidRPr="00921E5F">
              <w:rPr>
                <w:rFonts w:ascii="Times New Roman" w:hAnsi="Times New Roman"/>
                <w:spacing w:val="-6"/>
                <w:sz w:val="24"/>
                <w:szCs w:val="24"/>
              </w:rPr>
              <w:t xml:space="preserve"> </w:t>
            </w:r>
            <w:r w:rsidRPr="00A93CC5">
              <w:rPr>
                <w:rFonts w:ascii="Times New Roman" w:hAnsi="Times New Roman"/>
                <w:spacing w:val="-6"/>
                <w:sz w:val="24"/>
                <w:szCs w:val="24"/>
              </w:rPr>
              <w:t>уполномоченны</w:t>
            </w:r>
            <w:r w:rsidR="00921E5F">
              <w:rPr>
                <w:rFonts w:ascii="Times New Roman" w:hAnsi="Times New Roman"/>
                <w:spacing w:val="-6"/>
                <w:sz w:val="24"/>
                <w:szCs w:val="24"/>
              </w:rPr>
              <w:t>м</w:t>
            </w:r>
            <w:r w:rsidRPr="00A93CC5">
              <w:rPr>
                <w:rFonts w:ascii="Times New Roman" w:hAnsi="Times New Roman"/>
                <w:spacing w:val="-6"/>
                <w:sz w:val="24"/>
                <w:szCs w:val="24"/>
              </w:rPr>
              <w:t xml:space="preserve"> юридически</w:t>
            </w:r>
            <w:r w:rsidR="00921E5F">
              <w:rPr>
                <w:rFonts w:ascii="Times New Roman" w:hAnsi="Times New Roman"/>
                <w:spacing w:val="-6"/>
                <w:sz w:val="24"/>
                <w:szCs w:val="24"/>
              </w:rPr>
              <w:t>м</w:t>
            </w:r>
            <w:r w:rsidRPr="00A93CC5">
              <w:rPr>
                <w:rFonts w:ascii="Times New Roman" w:hAnsi="Times New Roman"/>
                <w:spacing w:val="-6"/>
                <w:sz w:val="24"/>
                <w:szCs w:val="24"/>
              </w:rPr>
              <w:t xml:space="preserve"> лиц</w:t>
            </w:r>
            <w:r w:rsidR="00921E5F">
              <w:rPr>
                <w:rFonts w:ascii="Times New Roman" w:hAnsi="Times New Roman"/>
                <w:spacing w:val="-6"/>
                <w:sz w:val="24"/>
                <w:szCs w:val="24"/>
              </w:rPr>
              <w:t>ом, которо</w:t>
            </w:r>
            <w:r w:rsidRPr="00A93CC5">
              <w:rPr>
                <w:rFonts w:ascii="Times New Roman" w:hAnsi="Times New Roman"/>
                <w:spacing w:val="-6"/>
                <w:sz w:val="24"/>
                <w:szCs w:val="24"/>
              </w:rPr>
              <w:t>е вход</w:t>
            </w:r>
            <w:r w:rsidR="00921E5F">
              <w:rPr>
                <w:rFonts w:ascii="Times New Roman" w:hAnsi="Times New Roman"/>
                <w:spacing w:val="-6"/>
                <w:sz w:val="24"/>
                <w:szCs w:val="24"/>
              </w:rPr>
              <w:t>и</w:t>
            </w:r>
            <w:r w:rsidRPr="00A93CC5">
              <w:rPr>
                <w:rFonts w:ascii="Times New Roman" w:hAnsi="Times New Roman"/>
                <w:spacing w:val="-6"/>
                <w:sz w:val="24"/>
                <w:szCs w:val="24"/>
              </w:rPr>
              <w:t>т в государственную метрологическую службу</w:t>
            </w:r>
            <w:r w:rsidR="00921E5F">
              <w:rPr>
                <w:rFonts w:ascii="Times New Roman" w:hAnsi="Times New Roman"/>
                <w:spacing w:val="-6"/>
                <w:sz w:val="24"/>
                <w:szCs w:val="24"/>
              </w:rPr>
              <w:t>. Привлечение третьих лиц для проведения экспертизы не допускается.</w:t>
            </w:r>
          </w:p>
        </w:tc>
      </w:tr>
      <w:tr w:rsidR="00DF5CE4" w:rsidRPr="00C04822" w:rsidTr="00F97378">
        <w:tblPrEx>
          <w:tblLook w:val="0000" w:firstRow="0" w:lastRow="0" w:firstColumn="0" w:lastColumn="0" w:noHBand="0" w:noVBand="0"/>
        </w:tblPrEx>
        <w:tc>
          <w:tcPr>
            <w:tcW w:w="426" w:type="dxa"/>
            <w:tcBorders>
              <w:top w:val="single" w:sz="4" w:space="0" w:color="auto"/>
              <w:left w:val="single" w:sz="4" w:space="0" w:color="auto"/>
              <w:right w:val="single" w:sz="4" w:space="0" w:color="auto"/>
            </w:tcBorders>
          </w:tcPr>
          <w:p w:rsidR="00DF5CE4" w:rsidRPr="00C04822" w:rsidRDefault="00DF5CE4" w:rsidP="008146ED">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DF5CE4" w:rsidRPr="00C04822" w:rsidRDefault="00DF5CE4" w:rsidP="008146ED">
            <w:pPr>
              <w:pStyle w:val="Times12"/>
              <w:tabs>
                <w:tab w:val="left" w:pos="1080"/>
              </w:tabs>
              <w:ind w:firstLine="0"/>
              <w:rPr>
                <w:szCs w:val="24"/>
              </w:rPr>
            </w:pPr>
            <w:r w:rsidRPr="00C04822">
              <w:rPr>
                <w:szCs w:val="24"/>
              </w:rPr>
              <w:t>Ориентировочную стоимость предмета закупки</w:t>
            </w:r>
          </w:p>
        </w:tc>
        <w:tc>
          <w:tcPr>
            <w:tcW w:w="6946" w:type="dxa"/>
            <w:gridSpan w:val="2"/>
            <w:tcBorders>
              <w:top w:val="single" w:sz="4" w:space="0" w:color="auto"/>
              <w:left w:val="single" w:sz="4" w:space="0" w:color="auto"/>
              <w:bottom w:val="single" w:sz="4" w:space="0" w:color="auto"/>
              <w:right w:val="single" w:sz="4" w:space="0" w:color="auto"/>
            </w:tcBorders>
          </w:tcPr>
          <w:p w:rsidR="00DF5CE4" w:rsidRPr="00DF5CE4" w:rsidRDefault="00DF5CE4" w:rsidP="009D421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sidRPr="00DF5CE4">
              <w:rPr>
                <w:rFonts w:ascii="Times New Roman" w:hAnsi="Times New Roman"/>
                <w:spacing w:val="-6"/>
                <w:sz w:val="24"/>
                <w:szCs w:val="24"/>
              </w:rPr>
              <w:t xml:space="preserve">Ориентировочная цена услуги составляет: </w:t>
            </w:r>
          </w:p>
          <w:p w:rsidR="00DF5CE4" w:rsidRPr="00DF5CE4" w:rsidRDefault="00DF5CE4" w:rsidP="009D421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sidRPr="00DF5CE4">
              <w:rPr>
                <w:rFonts w:ascii="Times New Roman" w:hAnsi="Times New Roman"/>
                <w:spacing w:val="-6"/>
                <w:sz w:val="24"/>
                <w:szCs w:val="24"/>
              </w:rPr>
              <w:t>7 100 (семь тысяч сто) белорусских рублей 00 копеек, включая НДС 20%.</w:t>
            </w:r>
          </w:p>
        </w:tc>
      </w:tr>
      <w:tr w:rsidR="00DF5CE4" w:rsidRPr="00C04822" w:rsidTr="00F97378">
        <w:tblPrEx>
          <w:tblLook w:val="0000" w:firstRow="0" w:lastRow="0" w:firstColumn="0" w:lastColumn="0" w:noHBand="0" w:noVBand="0"/>
        </w:tblPrEx>
        <w:tc>
          <w:tcPr>
            <w:tcW w:w="426" w:type="dxa"/>
            <w:tcBorders>
              <w:top w:val="single" w:sz="4" w:space="0" w:color="auto"/>
              <w:left w:val="single" w:sz="4" w:space="0" w:color="auto"/>
              <w:right w:val="single" w:sz="4" w:space="0" w:color="auto"/>
            </w:tcBorders>
          </w:tcPr>
          <w:p w:rsidR="00DF5CE4" w:rsidRPr="00C04822" w:rsidRDefault="00DF5CE4" w:rsidP="008146ED">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DF5CE4" w:rsidRPr="00C04822" w:rsidRDefault="00DF5CE4" w:rsidP="008146ED">
            <w:pPr>
              <w:pStyle w:val="Times12"/>
              <w:tabs>
                <w:tab w:val="left" w:pos="1080"/>
              </w:tabs>
              <w:ind w:firstLine="0"/>
              <w:rPr>
                <w:szCs w:val="24"/>
              </w:rPr>
            </w:pPr>
            <w:r w:rsidRPr="00C04822">
              <w:rPr>
                <w:szCs w:val="24"/>
              </w:rPr>
              <w:t>Источник финансирования</w:t>
            </w:r>
          </w:p>
        </w:tc>
        <w:tc>
          <w:tcPr>
            <w:tcW w:w="6946" w:type="dxa"/>
            <w:gridSpan w:val="2"/>
            <w:tcBorders>
              <w:top w:val="single" w:sz="4" w:space="0" w:color="auto"/>
              <w:left w:val="single" w:sz="4" w:space="0" w:color="auto"/>
              <w:bottom w:val="single" w:sz="4" w:space="0" w:color="auto"/>
              <w:right w:val="single" w:sz="4" w:space="0" w:color="auto"/>
            </w:tcBorders>
          </w:tcPr>
          <w:p w:rsidR="00DF5CE4" w:rsidRPr="00DF5CE4" w:rsidRDefault="00DF5CE4" w:rsidP="009D421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sidRPr="00DF5CE4">
              <w:rPr>
                <w:rFonts w:ascii="Times New Roman" w:hAnsi="Times New Roman"/>
                <w:spacing w:val="-6"/>
                <w:sz w:val="24"/>
                <w:szCs w:val="24"/>
              </w:rPr>
              <w:t>Собственные средства.</w:t>
            </w:r>
          </w:p>
        </w:tc>
      </w:tr>
      <w:tr w:rsidR="00DF5CE4" w:rsidRPr="00C04822" w:rsidTr="00F97378">
        <w:tblPrEx>
          <w:tblLook w:val="0000" w:firstRow="0" w:lastRow="0" w:firstColumn="0" w:lastColumn="0" w:noHBand="0" w:noVBand="0"/>
        </w:tblPrEx>
        <w:tc>
          <w:tcPr>
            <w:tcW w:w="426" w:type="dxa"/>
            <w:tcBorders>
              <w:top w:val="single" w:sz="4" w:space="0" w:color="auto"/>
              <w:left w:val="single" w:sz="4" w:space="0" w:color="auto"/>
              <w:right w:val="single" w:sz="4" w:space="0" w:color="auto"/>
            </w:tcBorders>
          </w:tcPr>
          <w:p w:rsidR="00DF5CE4" w:rsidRPr="00C04822" w:rsidRDefault="00DF5CE4" w:rsidP="008146ED">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DF5CE4" w:rsidRPr="00C04822" w:rsidRDefault="00DF5CE4" w:rsidP="008146ED">
            <w:pPr>
              <w:pStyle w:val="Times12"/>
              <w:tabs>
                <w:tab w:val="left" w:pos="1080"/>
              </w:tabs>
              <w:ind w:firstLine="0"/>
              <w:rPr>
                <w:szCs w:val="24"/>
              </w:rPr>
            </w:pPr>
            <w:r w:rsidRPr="00C04822">
              <w:rPr>
                <w:szCs w:val="24"/>
              </w:rPr>
              <w:t>Требования к участникам процедуры закупки</w:t>
            </w:r>
          </w:p>
        </w:tc>
        <w:tc>
          <w:tcPr>
            <w:tcW w:w="6946" w:type="dxa"/>
            <w:gridSpan w:val="2"/>
            <w:tcBorders>
              <w:top w:val="single" w:sz="4" w:space="0" w:color="auto"/>
              <w:left w:val="single" w:sz="4" w:space="0" w:color="auto"/>
              <w:bottom w:val="single" w:sz="4" w:space="0" w:color="auto"/>
              <w:right w:val="single" w:sz="4" w:space="0" w:color="auto"/>
            </w:tcBorders>
          </w:tcPr>
          <w:p w:rsidR="00DF5CE4" w:rsidRPr="00DF5CE4" w:rsidRDefault="00DF5CE4" w:rsidP="009D421F">
            <w:pPr>
              <w:tabs>
                <w:tab w:val="left" w:pos="737"/>
                <w:tab w:val="left" w:pos="5740"/>
                <w:tab w:val="left" w:pos="9639"/>
              </w:tabs>
              <w:overflowPunct w:val="0"/>
              <w:autoSpaceDE w:val="0"/>
              <w:autoSpaceDN w:val="0"/>
              <w:adjustRightInd w:val="0"/>
              <w:spacing w:after="0" w:line="240" w:lineRule="auto"/>
              <w:jc w:val="both"/>
              <w:rPr>
                <w:rFonts w:ascii="Times New Roman" w:hAnsi="Times New Roman"/>
                <w:spacing w:val="-6"/>
                <w:sz w:val="24"/>
                <w:szCs w:val="24"/>
              </w:rPr>
            </w:pPr>
            <w:r>
              <w:rPr>
                <w:rFonts w:ascii="Times New Roman" w:hAnsi="Times New Roman"/>
                <w:spacing w:val="-6"/>
                <w:sz w:val="24"/>
                <w:szCs w:val="24"/>
              </w:rPr>
              <w:t>Требования изложены в</w:t>
            </w:r>
            <w:r w:rsidR="000D18C1">
              <w:rPr>
                <w:rFonts w:ascii="Times New Roman" w:hAnsi="Times New Roman"/>
                <w:spacing w:val="-6"/>
                <w:sz w:val="24"/>
                <w:szCs w:val="24"/>
              </w:rPr>
              <w:t xml:space="preserve"> форме Предложения участника</w:t>
            </w:r>
            <w:r w:rsidRPr="00DF5CE4">
              <w:rPr>
                <w:rFonts w:ascii="Times New Roman" w:hAnsi="Times New Roman"/>
                <w:spacing w:val="-6"/>
                <w:sz w:val="24"/>
                <w:szCs w:val="24"/>
              </w:rPr>
              <w:t xml:space="preserve"> Приложени</w:t>
            </w:r>
            <w:r>
              <w:rPr>
                <w:rFonts w:ascii="Times New Roman" w:hAnsi="Times New Roman"/>
                <w:spacing w:val="-6"/>
                <w:sz w:val="24"/>
                <w:szCs w:val="24"/>
              </w:rPr>
              <w:t>и</w:t>
            </w:r>
            <w:r w:rsidRPr="00DF5CE4">
              <w:rPr>
                <w:rFonts w:ascii="Times New Roman" w:hAnsi="Times New Roman"/>
                <w:spacing w:val="-6"/>
                <w:sz w:val="24"/>
                <w:szCs w:val="24"/>
              </w:rPr>
              <w:t xml:space="preserve"> 1 к </w:t>
            </w:r>
            <w:r>
              <w:rPr>
                <w:rFonts w:ascii="Times New Roman" w:hAnsi="Times New Roman"/>
                <w:spacing w:val="-6"/>
                <w:sz w:val="24"/>
                <w:szCs w:val="24"/>
              </w:rPr>
              <w:t>настоящему З</w:t>
            </w:r>
            <w:r w:rsidRPr="00DF5CE4">
              <w:rPr>
                <w:rFonts w:ascii="Times New Roman" w:hAnsi="Times New Roman"/>
                <w:spacing w:val="-6"/>
                <w:sz w:val="24"/>
                <w:szCs w:val="24"/>
              </w:rPr>
              <w:t>аданию</w:t>
            </w:r>
            <w:r>
              <w:rPr>
                <w:rFonts w:ascii="Times New Roman" w:hAnsi="Times New Roman"/>
                <w:spacing w:val="-6"/>
                <w:sz w:val="24"/>
                <w:szCs w:val="24"/>
              </w:rPr>
              <w:t xml:space="preserve"> на закупку</w:t>
            </w:r>
            <w:r w:rsidRPr="00DF5CE4">
              <w:rPr>
                <w:rFonts w:ascii="Times New Roman" w:hAnsi="Times New Roman"/>
                <w:spacing w:val="-6"/>
                <w:sz w:val="24"/>
                <w:szCs w:val="24"/>
              </w:rPr>
              <w:t>.</w:t>
            </w:r>
          </w:p>
        </w:tc>
      </w:tr>
      <w:tr w:rsidR="00830D61" w:rsidRPr="00386C75" w:rsidTr="00F97378">
        <w:tblPrEx>
          <w:tblLook w:val="0000" w:firstRow="0" w:lastRow="0" w:firstColumn="0" w:lastColumn="0" w:noHBand="0" w:noVBand="0"/>
        </w:tblPrEx>
        <w:trPr>
          <w:trHeight w:val="223"/>
        </w:trPr>
        <w:tc>
          <w:tcPr>
            <w:tcW w:w="426" w:type="dxa"/>
            <w:tcBorders>
              <w:top w:val="single" w:sz="4" w:space="0" w:color="auto"/>
              <w:left w:val="single" w:sz="4" w:space="0" w:color="auto"/>
              <w:bottom w:val="single" w:sz="4" w:space="0" w:color="auto"/>
              <w:right w:val="single" w:sz="4" w:space="0" w:color="auto"/>
            </w:tcBorders>
          </w:tcPr>
          <w:p w:rsidR="00830D61" w:rsidRPr="00C04822" w:rsidRDefault="00830D61" w:rsidP="00090CA9">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830D61" w:rsidRPr="00C04822" w:rsidRDefault="00CE7E33" w:rsidP="00CE7E33">
            <w:pPr>
              <w:pStyle w:val="Times12"/>
              <w:tabs>
                <w:tab w:val="left" w:pos="1080"/>
              </w:tabs>
              <w:ind w:firstLine="0"/>
              <w:rPr>
                <w:szCs w:val="24"/>
              </w:rPr>
            </w:pPr>
            <w:r>
              <w:rPr>
                <w:szCs w:val="24"/>
              </w:rPr>
              <w:t>Срок для подготовки и</w:t>
            </w:r>
            <w:r w:rsidR="00830D61" w:rsidRPr="00C04822">
              <w:rPr>
                <w:szCs w:val="24"/>
              </w:rPr>
              <w:t xml:space="preserve"> подачи </w:t>
            </w:r>
            <w:r w:rsidR="00475D34" w:rsidRPr="00C04822">
              <w:rPr>
                <w:szCs w:val="24"/>
              </w:rPr>
              <w:t>предложений</w:t>
            </w:r>
          </w:p>
        </w:tc>
        <w:tc>
          <w:tcPr>
            <w:tcW w:w="6946" w:type="dxa"/>
            <w:gridSpan w:val="2"/>
            <w:tcBorders>
              <w:top w:val="single" w:sz="4" w:space="0" w:color="auto"/>
              <w:left w:val="single" w:sz="4" w:space="0" w:color="auto"/>
              <w:bottom w:val="single" w:sz="4" w:space="0" w:color="auto"/>
              <w:right w:val="single" w:sz="4" w:space="0" w:color="auto"/>
            </w:tcBorders>
          </w:tcPr>
          <w:p w:rsidR="00830D61" w:rsidRPr="00C04822" w:rsidRDefault="00F91797" w:rsidP="00D14EBE">
            <w:pPr>
              <w:spacing w:after="0" w:line="240" w:lineRule="auto"/>
              <w:jc w:val="both"/>
              <w:rPr>
                <w:rFonts w:ascii="Times New Roman" w:hAnsi="Times New Roman"/>
                <w:sz w:val="24"/>
                <w:szCs w:val="24"/>
              </w:rPr>
            </w:pPr>
            <w:r>
              <w:rPr>
                <w:rFonts w:ascii="Times New Roman" w:hAnsi="Times New Roman"/>
                <w:sz w:val="24"/>
                <w:szCs w:val="24"/>
              </w:rPr>
              <w:t>28 августа</w:t>
            </w:r>
            <w:bookmarkStart w:id="0" w:name="_GoBack"/>
            <w:bookmarkEnd w:id="0"/>
            <w:r w:rsidR="008162F3" w:rsidRPr="00C04822">
              <w:rPr>
                <w:rFonts w:ascii="Times New Roman" w:hAnsi="Times New Roman"/>
                <w:sz w:val="24"/>
                <w:szCs w:val="24"/>
              </w:rPr>
              <w:t xml:space="preserve"> 202</w:t>
            </w:r>
            <w:r w:rsidR="00475D34" w:rsidRPr="00C04822">
              <w:rPr>
                <w:rFonts w:ascii="Times New Roman" w:hAnsi="Times New Roman"/>
                <w:sz w:val="24"/>
                <w:szCs w:val="24"/>
              </w:rPr>
              <w:t>6</w:t>
            </w:r>
            <w:r w:rsidR="008162F3" w:rsidRPr="00C04822">
              <w:rPr>
                <w:rFonts w:ascii="Times New Roman" w:hAnsi="Times New Roman"/>
                <w:sz w:val="24"/>
                <w:szCs w:val="24"/>
              </w:rPr>
              <w:t xml:space="preserve"> г</w:t>
            </w:r>
            <w:r w:rsidR="00CE7E33">
              <w:rPr>
                <w:rFonts w:ascii="Times New Roman" w:hAnsi="Times New Roman"/>
                <w:sz w:val="24"/>
                <w:szCs w:val="24"/>
              </w:rPr>
              <w:t>.</w:t>
            </w:r>
          </w:p>
        </w:tc>
      </w:tr>
      <w:tr w:rsidR="00CE7E33" w:rsidRPr="00C04822" w:rsidTr="00F97378">
        <w:tblPrEx>
          <w:tblLook w:val="0000" w:firstRow="0" w:lastRow="0" w:firstColumn="0" w:lastColumn="0" w:noHBand="0" w:noVBand="0"/>
        </w:tblPrEx>
        <w:trPr>
          <w:trHeight w:val="223"/>
        </w:trPr>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pStyle w:val="Times12"/>
              <w:tabs>
                <w:tab w:val="left" w:pos="1080"/>
              </w:tabs>
              <w:ind w:firstLine="0"/>
              <w:rPr>
                <w:szCs w:val="24"/>
              </w:rPr>
            </w:pPr>
            <w:r w:rsidRPr="00C04822">
              <w:rPr>
                <w:szCs w:val="24"/>
              </w:rPr>
              <w:t>Форма, сроки и порядок оплаты товара (работы, услуги)</w:t>
            </w:r>
          </w:p>
        </w:tc>
        <w:tc>
          <w:tcPr>
            <w:tcW w:w="6946" w:type="dxa"/>
            <w:gridSpan w:val="2"/>
            <w:tcBorders>
              <w:top w:val="single" w:sz="4" w:space="0" w:color="auto"/>
              <w:left w:val="single" w:sz="4" w:space="0" w:color="auto"/>
              <w:bottom w:val="single" w:sz="4" w:space="0" w:color="auto"/>
              <w:right w:val="single" w:sz="4" w:space="0" w:color="auto"/>
            </w:tcBorders>
          </w:tcPr>
          <w:p w:rsidR="00CE7E33" w:rsidRPr="00CE7E33" w:rsidRDefault="00CE7E33" w:rsidP="00D14EBE">
            <w:pPr>
              <w:pStyle w:val="Times12"/>
              <w:tabs>
                <w:tab w:val="left" w:pos="1080"/>
              </w:tabs>
              <w:ind w:firstLine="0"/>
              <w:rPr>
                <w:szCs w:val="24"/>
              </w:rPr>
            </w:pPr>
            <w:r w:rsidRPr="00CE7E33">
              <w:rPr>
                <w:szCs w:val="24"/>
              </w:rPr>
              <w:t>Безналичный расчет.100%-</w:t>
            </w:r>
            <w:proofErr w:type="spellStart"/>
            <w:r w:rsidRPr="00CE7E33">
              <w:rPr>
                <w:szCs w:val="24"/>
              </w:rPr>
              <w:t>ая</w:t>
            </w:r>
            <w:proofErr w:type="spellEnd"/>
            <w:r w:rsidRPr="00CE7E33">
              <w:rPr>
                <w:szCs w:val="24"/>
              </w:rPr>
              <w:t xml:space="preserve"> предоплата </w:t>
            </w:r>
            <w:r>
              <w:rPr>
                <w:szCs w:val="24"/>
              </w:rPr>
              <w:t>стоимости услуги</w:t>
            </w:r>
            <w:r w:rsidRPr="00CE7E33">
              <w:rPr>
                <w:szCs w:val="24"/>
              </w:rPr>
              <w:t xml:space="preserve"> в течение 5 рабочих дней с </w:t>
            </w:r>
            <w:r>
              <w:rPr>
                <w:szCs w:val="24"/>
              </w:rPr>
              <w:t>даты</w:t>
            </w:r>
            <w:r w:rsidRPr="00CE7E33">
              <w:rPr>
                <w:szCs w:val="24"/>
              </w:rPr>
              <w:t xml:space="preserve"> заключения договора.</w:t>
            </w:r>
          </w:p>
        </w:tc>
      </w:tr>
      <w:tr w:rsidR="00CE7E33" w:rsidRPr="00386C75" w:rsidTr="00F97378">
        <w:tblPrEx>
          <w:tblLook w:val="0000" w:firstRow="0" w:lastRow="0" w:firstColumn="0" w:lastColumn="0" w:noHBand="0" w:noVBand="0"/>
        </w:tblPrEx>
        <w:trPr>
          <w:trHeight w:val="288"/>
        </w:trPr>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pStyle w:val="Times12"/>
              <w:tabs>
                <w:tab w:val="left" w:pos="1080"/>
              </w:tabs>
              <w:ind w:firstLine="0"/>
              <w:rPr>
                <w:szCs w:val="24"/>
              </w:rPr>
            </w:pPr>
            <w:r w:rsidRPr="00C04822">
              <w:rPr>
                <w:szCs w:val="24"/>
              </w:rPr>
              <w:t>Порядок формирования суммы договора на закупку (цены предложения)</w:t>
            </w:r>
          </w:p>
        </w:tc>
        <w:tc>
          <w:tcPr>
            <w:tcW w:w="6946" w:type="dxa"/>
            <w:gridSpan w:val="2"/>
            <w:tcBorders>
              <w:top w:val="single" w:sz="4" w:space="0" w:color="auto"/>
              <w:left w:val="single" w:sz="4" w:space="0" w:color="auto"/>
              <w:bottom w:val="single" w:sz="4" w:space="0" w:color="auto"/>
              <w:right w:val="single" w:sz="4" w:space="0" w:color="auto"/>
            </w:tcBorders>
          </w:tcPr>
          <w:p w:rsidR="00CE7E33" w:rsidRPr="00C04822" w:rsidRDefault="00CE7E33" w:rsidP="009D421F">
            <w:pPr>
              <w:pStyle w:val="Times12"/>
              <w:tabs>
                <w:tab w:val="left" w:pos="1080"/>
              </w:tabs>
              <w:ind w:firstLine="0"/>
              <w:rPr>
                <w:szCs w:val="24"/>
              </w:rPr>
            </w:pPr>
            <w:r w:rsidRPr="00C04822">
              <w:rPr>
                <w:szCs w:val="24"/>
              </w:rPr>
              <w:t>В стоимость договора должны входить стоимость всех работ, а также все сопутствующие расходы, включая выезд специалиста.</w:t>
            </w:r>
          </w:p>
        </w:tc>
      </w:tr>
      <w:tr w:rsidR="00CE7E33" w:rsidRPr="00386C75" w:rsidTr="00F97378">
        <w:tblPrEx>
          <w:tblLook w:val="0000" w:firstRow="0" w:lastRow="0" w:firstColumn="0" w:lastColumn="0" w:noHBand="0" w:noVBand="0"/>
        </w:tblPrEx>
        <w:trPr>
          <w:trHeight w:val="288"/>
        </w:trPr>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pStyle w:val="Times12"/>
              <w:tabs>
                <w:tab w:val="left" w:pos="1080"/>
              </w:tabs>
              <w:ind w:firstLine="0"/>
              <w:rPr>
                <w:szCs w:val="24"/>
              </w:rPr>
            </w:pPr>
            <w:r>
              <w:rPr>
                <w:szCs w:val="24"/>
              </w:rPr>
              <w:t>Проект договор, входящий в документацию о закупке</w:t>
            </w:r>
          </w:p>
        </w:tc>
        <w:tc>
          <w:tcPr>
            <w:tcW w:w="6946" w:type="dxa"/>
            <w:gridSpan w:val="2"/>
            <w:tcBorders>
              <w:top w:val="single" w:sz="4" w:space="0" w:color="auto"/>
              <w:left w:val="single" w:sz="4" w:space="0" w:color="auto"/>
              <w:bottom w:val="single" w:sz="4" w:space="0" w:color="auto"/>
              <w:right w:val="single" w:sz="4" w:space="0" w:color="auto"/>
            </w:tcBorders>
          </w:tcPr>
          <w:p w:rsidR="00CE7E33" w:rsidRDefault="00CE7E33" w:rsidP="00D14EBE">
            <w:pPr>
              <w:pStyle w:val="Times12"/>
              <w:tabs>
                <w:tab w:val="left" w:pos="1080"/>
              </w:tabs>
              <w:ind w:firstLine="0"/>
              <w:rPr>
                <w:szCs w:val="24"/>
              </w:rPr>
            </w:pPr>
            <w:r>
              <w:rPr>
                <w:szCs w:val="24"/>
              </w:rPr>
              <w:t xml:space="preserve">Проект договора, подлежащий заключению с победителем процедуры закупки, прилагается в форме отдельного электронного документа </w:t>
            </w:r>
            <w:r w:rsidRPr="00CE7E33">
              <w:rPr>
                <w:szCs w:val="24"/>
              </w:rPr>
              <w:t>(</w:t>
            </w:r>
            <w:r>
              <w:rPr>
                <w:szCs w:val="24"/>
              </w:rPr>
              <w:t>в формате .</w:t>
            </w:r>
            <w:proofErr w:type="spellStart"/>
            <w:r w:rsidRPr="00D14EBE">
              <w:rPr>
                <w:szCs w:val="24"/>
              </w:rPr>
              <w:t>doc</w:t>
            </w:r>
            <w:proofErr w:type="spellEnd"/>
            <w:r w:rsidRPr="00CE7E33">
              <w:rPr>
                <w:szCs w:val="24"/>
              </w:rPr>
              <w:t>)</w:t>
            </w:r>
            <w:r>
              <w:rPr>
                <w:szCs w:val="24"/>
              </w:rPr>
              <w:t>.</w:t>
            </w:r>
          </w:p>
          <w:p w:rsidR="00985775" w:rsidRPr="00C04822" w:rsidRDefault="00985775" w:rsidP="00F97378">
            <w:pPr>
              <w:pStyle w:val="Times12"/>
              <w:tabs>
                <w:tab w:val="left" w:pos="1080"/>
              </w:tabs>
              <w:ind w:firstLine="0"/>
              <w:rPr>
                <w:szCs w:val="24"/>
              </w:rPr>
            </w:pPr>
            <w:r>
              <w:rPr>
                <w:szCs w:val="24"/>
              </w:rPr>
              <w:lastRenderedPageBreak/>
              <w:t xml:space="preserve">Допускается изменение формы договора без изменений условий, прописанных в документации </w:t>
            </w:r>
            <w:r w:rsidR="00F97378">
              <w:rPr>
                <w:szCs w:val="24"/>
              </w:rPr>
              <w:t>на закупку (цена предложения, срок оказания услуги, условия оплаты и т.д.)</w:t>
            </w:r>
          </w:p>
        </w:tc>
      </w:tr>
      <w:tr w:rsidR="00CE7E33" w:rsidRPr="00C04822" w:rsidTr="00F97378">
        <w:tblPrEx>
          <w:tblLook w:val="0000" w:firstRow="0" w:lastRow="0" w:firstColumn="0" w:lastColumn="0" w:noHBand="0" w:noVBand="0"/>
        </w:tblPrEx>
        <w:trPr>
          <w:trHeight w:val="288"/>
        </w:trPr>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pStyle w:val="Times12"/>
              <w:tabs>
                <w:tab w:val="left" w:pos="1080"/>
              </w:tabs>
              <w:ind w:firstLine="0"/>
              <w:rPr>
                <w:szCs w:val="24"/>
              </w:rPr>
            </w:pPr>
            <w:r>
              <w:rPr>
                <w:szCs w:val="24"/>
              </w:rPr>
              <w:t>Требования к форме и содержанию предложения участника</w:t>
            </w:r>
          </w:p>
        </w:tc>
        <w:tc>
          <w:tcPr>
            <w:tcW w:w="6946" w:type="dxa"/>
            <w:gridSpan w:val="2"/>
            <w:tcBorders>
              <w:top w:val="single" w:sz="4" w:space="0" w:color="auto"/>
              <w:left w:val="single" w:sz="4" w:space="0" w:color="auto"/>
              <w:bottom w:val="single" w:sz="4" w:space="0" w:color="auto"/>
              <w:right w:val="single" w:sz="4" w:space="0" w:color="auto"/>
            </w:tcBorders>
          </w:tcPr>
          <w:p w:rsidR="00CE7E33" w:rsidRDefault="00CE7E33" w:rsidP="009D421F">
            <w:pPr>
              <w:keepNext/>
              <w:keepLines/>
              <w:widowControl w:val="0"/>
              <w:suppressLineNumbers/>
              <w:tabs>
                <w:tab w:val="left" w:pos="142"/>
              </w:tabs>
              <w:suppressAutoHyphens/>
              <w:spacing w:after="0" w:line="240" w:lineRule="auto"/>
              <w:jc w:val="both"/>
              <w:rPr>
                <w:rFonts w:ascii="Times New Roman" w:hAnsi="Times New Roman"/>
                <w:sz w:val="24"/>
                <w:szCs w:val="24"/>
              </w:rPr>
            </w:pPr>
            <w:r w:rsidRPr="00CE7E33">
              <w:rPr>
                <w:rFonts w:ascii="Times New Roman" w:hAnsi="Times New Roman"/>
                <w:sz w:val="24"/>
                <w:szCs w:val="24"/>
              </w:rPr>
              <w:t>Согласно регламенту электронной торговой площадки ОАО «Белорусская универсальная товарная биржа».</w:t>
            </w:r>
          </w:p>
          <w:p w:rsidR="00CE7E33" w:rsidRPr="00CE7E33" w:rsidRDefault="00CE7E33" w:rsidP="009D421F">
            <w:pPr>
              <w:keepNext/>
              <w:keepLines/>
              <w:widowControl w:val="0"/>
              <w:suppressLineNumbers/>
              <w:tabs>
                <w:tab w:val="left" w:pos="142"/>
              </w:tabs>
              <w:suppressAutoHyphens/>
              <w:spacing w:after="0" w:line="240" w:lineRule="auto"/>
              <w:jc w:val="both"/>
              <w:rPr>
                <w:rFonts w:ascii="Times New Roman" w:hAnsi="Times New Roman"/>
                <w:sz w:val="24"/>
                <w:szCs w:val="24"/>
              </w:rPr>
            </w:pPr>
            <w:r>
              <w:rPr>
                <w:rFonts w:ascii="Times New Roman" w:hAnsi="Times New Roman"/>
                <w:sz w:val="24"/>
                <w:szCs w:val="24"/>
              </w:rPr>
              <w:t>Обязательное заполнение всех граф Приложения 1 к настоящему Заданию на закупку.</w:t>
            </w:r>
          </w:p>
        </w:tc>
      </w:tr>
      <w:tr w:rsidR="00CE7E33" w:rsidRPr="00C04822" w:rsidTr="00F97378">
        <w:tblPrEx>
          <w:tblLook w:val="0000" w:firstRow="0" w:lastRow="0" w:firstColumn="0" w:lastColumn="0" w:noHBand="0" w:noVBand="0"/>
        </w:tblPrEx>
        <w:trPr>
          <w:trHeight w:val="288"/>
        </w:trPr>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CE7E33" w:rsidP="008146ED">
            <w:pPr>
              <w:pStyle w:val="Times12"/>
              <w:tabs>
                <w:tab w:val="left" w:pos="1080"/>
              </w:tabs>
              <w:ind w:firstLine="0"/>
              <w:rPr>
                <w:szCs w:val="24"/>
              </w:rPr>
            </w:pPr>
            <w:r w:rsidRPr="00C04822">
              <w:rPr>
                <w:szCs w:val="24"/>
              </w:rPr>
              <w:t xml:space="preserve">Порядок и срок предоставления разъяснений в отношении документации о закупке. </w:t>
            </w:r>
          </w:p>
        </w:tc>
        <w:tc>
          <w:tcPr>
            <w:tcW w:w="6946" w:type="dxa"/>
            <w:gridSpan w:val="2"/>
            <w:tcBorders>
              <w:top w:val="single" w:sz="4" w:space="0" w:color="auto"/>
              <w:left w:val="single" w:sz="4" w:space="0" w:color="auto"/>
              <w:bottom w:val="single" w:sz="4" w:space="0" w:color="auto"/>
              <w:right w:val="single" w:sz="4" w:space="0" w:color="auto"/>
            </w:tcBorders>
          </w:tcPr>
          <w:p w:rsidR="00CE7E33" w:rsidRPr="00CE7E33" w:rsidRDefault="00EE5219" w:rsidP="00D14EBE">
            <w:pPr>
              <w:pStyle w:val="Times12"/>
              <w:tabs>
                <w:tab w:val="left" w:pos="1080"/>
              </w:tabs>
              <w:ind w:firstLine="0"/>
              <w:rPr>
                <w:szCs w:val="24"/>
              </w:rPr>
            </w:pPr>
            <w:r w:rsidRPr="00EE5219">
              <w:rPr>
                <w:szCs w:val="24"/>
              </w:rPr>
              <w:t>Участник вправе с использованием инструмента</w:t>
            </w:r>
            <w:r>
              <w:rPr>
                <w:szCs w:val="24"/>
              </w:rPr>
              <w:t xml:space="preserve">рия ЭТП обратиться к Заказчику </w:t>
            </w:r>
            <w:r w:rsidRPr="00EE5219">
              <w:rPr>
                <w:szCs w:val="24"/>
              </w:rPr>
              <w:t>с запросом о разъяснении документов для подготовки и подачи предложений (без указания лица, направившего такой запрос) в срок</w:t>
            </w:r>
            <w:r>
              <w:rPr>
                <w:szCs w:val="24"/>
              </w:rPr>
              <w:t xml:space="preserve"> </w:t>
            </w:r>
            <w:r w:rsidRPr="00EE5219">
              <w:rPr>
                <w:szCs w:val="24"/>
              </w:rPr>
              <w:t>не позднее трех рабочих дней до истечения срока для подготовки и подачи предложений</w:t>
            </w:r>
            <w:r>
              <w:rPr>
                <w:szCs w:val="24"/>
              </w:rPr>
              <w:t>.</w:t>
            </w:r>
            <w:r w:rsidR="00CF0657">
              <w:rPr>
                <w:szCs w:val="24"/>
              </w:rPr>
              <w:t xml:space="preserve"> С</w:t>
            </w:r>
            <w:r w:rsidR="00CF0657" w:rsidRPr="00CF0657">
              <w:rPr>
                <w:szCs w:val="24"/>
              </w:rPr>
              <w:t xml:space="preserve">рок ответа на запрос </w:t>
            </w:r>
            <w:r w:rsidR="00CF0657">
              <w:rPr>
                <w:szCs w:val="24"/>
              </w:rPr>
              <w:t>участника не позднее 2 рабочих дней с даты направления запроса и не п</w:t>
            </w:r>
            <w:r w:rsidR="00CF0657" w:rsidRPr="00CF0657">
              <w:rPr>
                <w:szCs w:val="24"/>
              </w:rPr>
              <w:t>озднее одного рабочего дня до истечения срока для подготовки и подачи предложений</w:t>
            </w:r>
            <w:r w:rsidR="009D421F">
              <w:rPr>
                <w:szCs w:val="24"/>
              </w:rPr>
              <w:t>.</w:t>
            </w:r>
          </w:p>
        </w:tc>
      </w:tr>
      <w:tr w:rsidR="00CE7E33" w:rsidRPr="00386C75" w:rsidTr="00F97378">
        <w:tblPrEx>
          <w:tblLook w:val="0000" w:firstRow="0" w:lastRow="0" w:firstColumn="0" w:lastColumn="0" w:noHBand="0" w:noVBand="0"/>
        </w:tblPrEx>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2B0D44" w:rsidP="00CE7E33">
            <w:pPr>
              <w:pStyle w:val="Times12"/>
              <w:tabs>
                <w:tab w:val="left" w:pos="1080"/>
              </w:tabs>
              <w:ind w:firstLine="0"/>
              <w:rPr>
                <w:szCs w:val="24"/>
              </w:rPr>
            </w:pPr>
            <w:r>
              <w:rPr>
                <w:szCs w:val="24"/>
              </w:rPr>
              <w:t>Применение</w:t>
            </w:r>
            <w:r w:rsidR="00776583">
              <w:rPr>
                <w:szCs w:val="24"/>
              </w:rPr>
              <w:t xml:space="preserve"> преференциальной поправки</w:t>
            </w:r>
          </w:p>
        </w:tc>
        <w:tc>
          <w:tcPr>
            <w:tcW w:w="6946" w:type="dxa"/>
            <w:gridSpan w:val="2"/>
            <w:tcBorders>
              <w:top w:val="single" w:sz="4" w:space="0" w:color="auto"/>
              <w:left w:val="single" w:sz="4" w:space="0" w:color="auto"/>
              <w:bottom w:val="single" w:sz="4" w:space="0" w:color="auto"/>
              <w:right w:val="single" w:sz="4" w:space="0" w:color="auto"/>
            </w:tcBorders>
          </w:tcPr>
          <w:p w:rsidR="00CE7E33" w:rsidRPr="00C04822" w:rsidRDefault="00776583" w:rsidP="009D421F">
            <w:pPr>
              <w:spacing w:after="0" w:line="240" w:lineRule="auto"/>
              <w:jc w:val="both"/>
              <w:rPr>
                <w:rFonts w:ascii="Times New Roman" w:hAnsi="Times New Roman"/>
                <w:sz w:val="24"/>
                <w:szCs w:val="24"/>
              </w:rPr>
            </w:pPr>
            <w:r>
              <w:rPr>
                <w:rFonts w:ascii="Times New Roman" w:hAnsi="Times New Roman"/>
                <w:sz w:val="24"/>
                <w:szCs w:val="24"/>
              </w:rPr>
              <w:t>Преференциальная поправка в размере 15% применяется в отношении работ (</w:t>
            </w:r>
            <w:r w:rsidRPr="00776583">
              <w:rPr>
                <w:rFonts w:ascii="Times New Roman" w:hAnsi="Times New Roman"/>
                <w:sz w:val="24"/>
                <w:szCs w:val="24"/>
              </w:rPr>
              <w:t>услуг) собственного производства</w:t>
            </w:r>
            <w:r w:rsidR="00921E5F">
              <w:rPr>
                <w:rFonts w:ascii="Times New Roman" w:hAnsi="Times New Roman"/>
                <w:sz w:val="24"/>
                <w:szCs w:val="24"/>
              </w:rPr>
              <w:t xml:space="preserve"> </w:t>
            </w:r>
            <w:r w:rsidRPr="00776583">
              <w:rPr>
                <w:rFonts w:ascii="Times New Roman" w:hAnsi="Times New Roman"/>
                <w:sz w:val="24"/>
                <w:szCs w:val="24"/>
              </w:rPr>
              <w:t xml:space="preserve">  общественных объединений инвалидов, в которых численность инвалидов составляет не менее 50 </w:t>
            </w:r>
            <w:r w:rsidR="002B0D44">
              <w:rPr>
                <w:rFonts w:ascii="Times New Roman" w:hAnsi="Times New Roman"/>
                <w:sz w:val="24"/>
                <w:szCs w:val="24"/>
              </w:rPr>
              <w:t>%</w:t>
            </w:r>
            <w:r w:rsidRPr="00776583">
              <w:rPr>
                <w:rFonts w:ascii="Times New Roman" w:hAnsi="Times New Roman"/>
                <w:sz w:val="24"/>
                <w:szCs w:val="24"/>
              </w:rPr>
              <w:t xml:space="preserve"> от списочной численности</w:t>
            </w:r>
            <w:r w:rsidR="006A17B1">
              <w:rPr>
                <w:rFonts w:ascii="Times New Roman" w:hAnsi="Times New Roman"/>
                <w:sz w:val="24"/>
                <w:szCs w:val="24"/>
              </w:rPr>
              <w:t>,</w:t>
            </w:r>
            <w:r w:rsidR="002B0D44">
              <w:rPr>
                <w:rFonts w:ascii="Times New Roman" w:hAnsi="Times New Roman"/>
                <w:sz w:val="24"/>
                <w:szCs w:val="24"/>
              </w:rPr>
              <w:t xml:space="preserve"> а </w:t>
            </w:r>
            <w:r w:rsidR="006A17B1">
              <w:rPr>
                <w:rFonts w:ascii="Times New Roman" w:hAnsi="Times New Roman"/>
                <w:sz w:val="24"/>
                <w:szCs w:val="24"/>
              </w:rPr>
              <w:t>доля оплаты труда инвалидов</w:t>
            </w:r>
            <w:r w:rsidRPr="00776583">
              <w:rPr>
                <w:rFonts w:ascii="Times New Roman" w:hAnsi="Times New Roman"/>
                <w:sz w:val="24"/>
                <w:szCs w:val="24"/>
              </w:rPr>
              <w:t xml:space="preserve"> за три календарных месяца, предшествующих дате подачи предложения, составляет не менее 20 </w:t>
            </w:r>
            <w:r w:rsidR="002B0D44">
              <w:rPr>
                <w:rFonts w:ascii="Times New Roman" w:hAnsi="Times New Roman"/>
                <w:sz w:val="24"/>
                <w:szCs w:val="24"/>
              </w:rPr>
              <w:t>%</w:t>
            </w:r>
            <w:r w:rsidRPr="00776583">
              <w:rPr>
                <w:rFonts w:ascii="Times New Roman" w:hAnsi="Times New Roman"/>
                <w:sz w:val="24"/>
                <w:szCs w:val="24"/>
              </w:rPr>
              <w:t>.</w:t>
            </w:r>
            <w:r>
              <w:rPr>
                <w:rFonts w:ascii="Times New Roman" w:hAnsi="Times New Roman"/>
                <w:sz w:val="24"/>
                <w:szCs w:val="24"/>
              </w:rPr>
              <w:t xml:space="preserve"> </w:t>
            </w:r>
          </w:p>
        </w:tc>
      </w:tr>
      <w:tr w:rsidR="00CE7E33" w:rsidRPr="00386C75" w:rsidTr="00F97378">
        <w:tblPrEx>
          <w:tblLook w:val="0000" w:firstRow="0" w:lastRow="0" w:firstColumn="0" w:lastColumn="0" w:noHBand="0" w:noVBand="0"/>
        </w:tblPrEx>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2B0D44" w:rsidP="00CE7E33">
            <w:pPr>
              <w:pStyle w:val="Times12"/>
              <w:tabs>
                <w:tab w:val="left" w:pos="1080"/>
              </w:tabs>
              <w:ind w:firstLine="0"/>
              <w:rPr>
                <w:szCs w:val="24"/>
              </w:rPr>
            </w:pPr>
            <w:r>
              <w:rPr>
                <w:szCs w:val="24"/>
              </w:rPr>
              <w:t>Применение</w:t>
            </w:r>
            <w:r w:rsidR="00CE7E33" w:rsidRPr="00C04822">
              <w:rPr>
                <w:szCs w:val="24"/>
              </w:rPr>
              <w:t xml:space="preserve"> банковского сопровождения договора</w:t>
            </w:r>
          </w:p>
        </w:tc>
        <w:tc>
          <w:tcPr>
            <w:tcW w:w="6946" w:type="dxa"/>
            <w:gridSpan w:val="2"/>
            <w:tcBorders>
              <w:top w:val="single" w:sz="4" w:space="0" w:color="auto"/>
              <w:left w:val="single" w:sz="4" w:space="0" w:color="auto"/>
              <w:bottom w:val="single" w:sz="4" w:space="0" w:color="auto"/>
              <w:right w:val="single" w:sz="4" w:space="0" w:color="auto"/>
            </w:tcBorders>
          </w:tcPr>
          <w:p w:rsidR="00CE7E33" w:rsidRPr="00C04822" w:rsidRDefault="002B0D44" w:rsidP="009D421F">
            <w:pPr>
              <w:pStyle w:val="Times12"/>
              <w:tabs>
                <w:tab w:val="left" w:pos="1080"/>
              </w:tabs>
              <w:ind w:firstLine="0"/>
              <w:rPr>
                <w:szCs w:val="24"/>
              </w:rPr>
            </w:pPr>
            <w:r>
              <w:rPr>
                <w:szCs w:val="24"/>
              </w:rPr>
              <w:t>Не применяется</w:t>
            </w:r>
            <w:r w:rsidR="00CE7E33" w:rsidRPr="00C04822">
              <w:rPr>
                <w:szCs w:val="24"/>
              </w:rPr>
              <w:t>.</w:t>
            </w:r>
          </w:p>
        </w:tc>
      </w:tr>
      <w:tr w:rsidR="00CE7E33" w:rsidRPr="00386C75" w:rsidTr="00F97378">
        <w:tblPrEx>
          <w:tblLook w:val="0000" w:firstRow="0" w:lastRow="0" w:firstColumn="0" w:lastColumn="0" w:noHBand="0" w:noVBand="0"/>
        </w:tblPrEx>
        <w:trPr>
          <w:trHeight w:val="170"/>
        </w:trPr>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2B0D44" w:rsidP="00CE7E33">
            <w:pPr>
              <w:pStyle w:val="Times12"/>
              <w:tabs>
                <w:tab w:val="left" w:pos="1080"/>
              </w:tabs>
              <w:ind w:firstLine="0"/>
              <w:rPr>
                <w:szCs w:val="24"/>
              </w:rPr>
            </w:pPr>
            <w:r>
              <w:rPr>
                <w:szCs w:val="24"/>
              </w:rPr>
              <w:t>Возможность признания победителем единственного участника</w:t>
            </w:r>
          </w:p>
        </w:tc>
        <w:tc>
          <w:tcPr>
            <w:tcW w:w="6946" w:type="dxa"/>
            <w:gridSpan w:val="2"/>
            <w:tcBorders>
              <w:top w:val="single" w:sz="4" w:space="0" w:color="auto"/>
              <w:left w:val="single" w:sz="4" w:space="0" w:color="auto"/>
              <w:bottom w:val="single" w:sz="4" w:space="0" w:color="auto"/>
              <w:right w:val="single" w:sz="4" w:space="0" w:color="auto"/>
            </w:tcBorders>
          </w:tcPr>
          <w:p w:rsidR="00CE7E33" w:rsidRPr="00C04822" w:rsidRDefault="002B0D44" w:rsidP="009D421F">
            <w:pPr>
              <w:pStyle w:val="Times12"/>
              <w:tabs>
                <w:tab w:val="left" w:pos="1080"/>
              </w:tabs>
              <w:ind w:firstLine="0"/>
              <w:rPr>
                <w:szCs w:val="24"/>
              </w:rPr>
            </w:pPr>
            <w:r w:rsidRPr="00C04822">
              <w:rPr>
                <w:rFonts w:eastAsia="Times New Roman"/>
                <w:szCs w:val="24"/>
                <w:lang w:eastAsia="zh-CN"/>
              </w:rPr>
              <w:t>Заказчик вправе признать победителем</w:t>
            </w:r>
            <w:r>
              <w:rPr>
                <w:rFonts w:eastAsia="Times New Roman"/>
                <w:szCs w:val="24"/>
                <w:lang w:eastAsia="zh-CN"/>
              </w:rPr>
              <w:t xml:space="preserve"> процедуры закупки единственного участника, если его предложение соответствует требованиям документации по закупке.</w:t>
            </w:r>
          </w:p>
        </w:tc>
      </w:tr>
      <w:tr w:rsidR="00CE7E33" w:rsidRPr="00386C75" w:rsidTr="00F97378">
        <w:tblPrEx>
          <w:tblLook w:val="0000" w:firstRow="0" w:lastRow="0" w:firstColumn="0" w:lastColumn="0" w:noHBand="0" w:noVBand="0"/>
        </w:tblPrEx>
        <w:trPr>
          <w:trHeight w:val="170"/>
        </w:trPr>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2633CE" w:rsidP="00CE7E33">
            <w:pPr>
              <w:pStyle w:val="Times12"/>
              <w:tabs>
                <w:tab w:val="left" w:pos="1080"/>
              </w:tabs>
              <w:ind w:firstLine="0"/>
              <w:rPr>
                <w:szCs w:val="24"/>
              </w:rPr>
            </w:pPr>
            <w:r>
              <w:rPr>
                <w:szCs w:val="24"/>
              </w:rPr>
              <w:t>В</w:t>
            </w:r>
            <w:r w:rsidRPr="002633CE">
              <w:rPr>
                <w:szCs w:val="24"/>
              </w:rPr>
              <w:t>озможность и порядок снижения цен предложений участниками</w:t>
            </w:r>
          </w:p>
        </w:tc>
        <w:tc>
          <w:tcPr>
            <w:tcW w:w="6946" w:type="dxa"/>
            <w:gridSpan w:val="2"/>
            <w:tcBorders>
              <w:top w:val="single" w:sz="4" w:space="0" w:color="auto"/>
              <w:left w:val="single" w:sz="4" w:space="0" w:color="auto"/>
              <w:bottom w:val="single" w:sz="4" w:space="0" w:color="auto"/>
              <w:right w:val="single" w:sz="4" w:space="0" w:color="auto"/>
            </w:tcBorders>
          </w:tcPr>
          <w:p w:rsidR="00CE7E33" w:rsidRPr="00C04822" w:rsidRDefault="002633CE" w:rsidP="009D421F">
            <w:pPr>
              <w:pStyle w:val="Times12"/>
              <w:tabs>
                <w:tab w:val="left" w:pos="1080"/>
              </w:tabs>
              <w:ind w:firstLine="0"/>
              <w:rPr>
                <w:spacing w:val="-6"/>
                <w:szCs w:val="24"/>
              </w:rPr>
            </w:pPr>
            <w:r>
              <w:rPr>
                <w:spacing w:val="-6"/>
                <w:szCs w:val="24"/>
              </w:rPr>
              <w:t>Снижение цен после подачи предложений участниками не предусмотрено.</w:t>
            </w:r>
          </w:p>
        </w:tc>
      </w:tr>
      <w:tr w:rsidR="00CE7E33" w:rsidRPr="00386C75" w:rsidTr="00F97378">
        <w:tblPrEx>
          <w:tblLook w:val="0000" w:firstRow="0" w:lastRow="0" w:firstColumn="0" w:lastColumn="0" w:noHBand="0" w:noVBand="0"/>
        </w:tblPrEx>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2633CE" w:rsidP="00CE7E33">
            <w:pPr>
              <w:pStyle w:val="Times12"/>
              <w:tabs>
                <w:tab w:val="left" w:pos="1080"/>
              </w:tabs>
              <w:ind w:firstLine="0"/>
              <w:rPr>
                <w:szCs w:val="24"/>
              </w:rPr>
            </w:pPr>
            <w:r>
              <w:rPr>
                <w:szCs w:val="24"/>
              </w:rPr>
              <w:t>Условия отмены процедуры закупки</w:t>
            </w:r>
            <w:r w:rsidR="003D1C13">
              <w:rPr>
                <w:szCs w:val="24"/>
              </w:rPr>
              <w:t xml:space="preserve"> или признания её несостоявшейся</w:t>
            </w:r>
          </w:p>
        </w:tc>
        <w:tc>
          <w:tcPr>
            <w:tcW w:w="6946" w:type="dxa"/>
            <w:gridSpan w:val="2"/>
            <w:tcBorders>
              <w:top w:val="single" w:sz="4" w:space="0" w:color="auto"/>
              <w:left w:val="single" w:sz="4" w:space="0" w:color="auto"/>
              <w:bottom w:val="single" w:sz="4" w:space="0" w:color="auto"/>
              <w:right w:val="single" w:sz="4" w:space="0" w:color="auto"/>
            </w:tcBorders>
          </w:tcPr>
          <w:p w:rsidR="00CE7E33" w:rsidRPr="00C04822" w:rsidRDefault="003D1C13" w:rsidP="009D421F">
            <w:pPr>
              <w:spacing w:after="0" w:line="240" w:lineRule="auto"/>
              <w:jc w:val="both"/>
              <w:rPr>
                <w:rFonts w:ascii="Times New Roman" w:eastAsia="Times New Roman" w:hAnsi="Times New Roman"/>
                <w:sz w:val="24"/>
                <w:szCs w:val="24"/>
                <w:lang w:val="x-none" w:eastAsia="zh-CN"/>
              </w:rPr>
            </w:pPr>
            <w:r>
              <w:rPr>
                <w:rFonts w:ascii="Times New Roman" w:eastAsia="Times New Roman" w:hAnsi="Times New Roman"/>
                <w:sz w:val="24"/>
                <w:szCs w:val="24"/>
                <w:lang w:eastAsia="zh-CN"/>
              </w:rPr>
              <w:t xml:space="preserve">Согласно пунктам 40 и 41 Положения </w:t>
            </w:r>
            <w:r w:rsidRPr="003D1C13">
              <w:rPr>
                <w:rFonts w:ascii="Times New Roman" w:eastAsia="Times New Roman" w:hAnsi="Times New Roman"/>
                <w:sz w:val="24"/>
                <w:szCs w:val="24"/>
                <w:lang w:eastAsia="zh-CN"/>
              </w:rPr>
              <w:t>о порядке осуществления закупок товаров (работ, услуг) за счет собственных средств</w:t>
            </w:r>
            <w:r>
              <w:rPr>
                <w:rFonts w:ascii="Times New Roman" w:eastAsia="Times New Roman" w:hAnsi="Times New Roman"/>
                <w:sz w:val="24"/>
                <w:szCs w:val="24"/>
                <w:lang w:eastAsia="zh-CN"/>
              </w:rPr>
              <w:t xml:space="preserve">, утвержденного </w:t>
            </w:r>
            <w:r w:rsidR="002633CE" w:rsidRPr="002633CE">
              <w:rPr>
                <w:rFonts w:ascii="Times New Roman" w:eastAsia="Times New Roman" w:hAnsi="Times New Roman"/>
                <w:sz w:val="24"/>
                <w:szCs w:val="24"/>
                <w:lang w:eastAsia="zh-CN"/>
              </w:rPr>
              <w:t>Постановлени</w:t>
            </w:r>
            <w:r>
              <w:rPr>
                <w:rFonts w:ascii="Times New Roman" w:eastAsia="Times New Roman" w:hAnsi="Times New Roman"/>
                <w:sz w:val="24"/>
                <w:szCs w:val="24"/>
                <w:lang w:eastAsia="zh-CN"/>
              </w:rPr>
              <w:t>ем</w:t>
            </w:r>
            <w:r w:rsidR="002633CE" w:rsidRPr="002633CE">
              <w:rPr>
                <w:rFonts w:ascii="Times New Roman" w:eastAsia="Times New Roman" w:hAnsi="Times New Roman"/>
                <w:sz w:val="24"/>
                <w:szCs w:val="24"/>
                <w:lang w:eastAsia="zh-CN"/>
              </w:rPr>
              <w:t xml:space="preserve"> Совета Министров Республики Беларусь от 07.04.2026 </w:t>
            </w:r>
            <w:r w:rsidR="00A93CC5">
              <w:rPr>
                <w:rFonts w:ascii="Times New Roman" w:eastAsia="Times New Roman" w:hAnsi="Times New Roman"/>
                <w:sz w:val="24"/>
                <w:szCs w:val="24"/>
                <w:lang w:eastAsia="zh-CN"/>
              </w:rPr>
              <w:t>№</w:t>
            </w:r>
            <w:r w:rsidR="002633CE" w:rsidRPr="002633CE">
              <w:rPr>
                <w:rFonts w:ascii="Times New Roman" w:eastAsia="Times New Roman" w:hAnsi="Times New Roman"/>
                <w:sz w:val="24"/>
                <w:szCs w:val="24"/>
                <w:lang w:eastAsia="zh-CN"/>
              </w:rPr>
              <w:t xml:space="preserve"> 168</w:t>
            </w:r>
            <w:r>
              <w:rPr>
                <w:rFonts w:ascii="Times New Roman" w:eastAsia="Times New Roman" w:hAnsi="Times New Roman"/>
                <w:sz w:val="24"/>
                <w:szCs w:val="24"/>
                <w:lang w:eastAsia="zh-CN"/>
              </w:rPr>
              <w:t xml:space="preserve"> «</w:t>
            </w:r>
            <w:r w:rsidR="002633CE" w:rsidRPr="002633CE">
              <w:rPr>
                <w:rFonts w:ascii="Times New Roman" w:eastAsia="Times New Roman" w:hAnsi="Times New Roman"/>
                <w:sz w:val="24"/>
                <w:szCs w:val="24"/>
                <w:lang w:eastAsia="zh-CN"/>
              </w:rPr>
              <w:t>О порядке осуществления закупок товаров (работ, услуг) за счет собственных средств</w:t>
            </w:r>
            <w:r>
              <w:rPr>
                <w:rFonts w:ascii="Times New Roman" w:eastAsia="Times New Roman" w:hAnsi="Times New Roman"/>
                <w:sz w:val="24"/>
                <w:szCs w:val="24"/>
                <w:lang w:eastAsia="zh-CN"/>
              </w:rPr>
              <w:t>»</w:t>
            </w:r>
            <w:r w:rsidR="00BB2471">
              <w:rPr>
                <w:rFonts w:ascii="Times New Roman" w:eastAsia="Times New Roman" w:hAnsi="Times New Roman"/>
                <w:sz w:val="24"/>
                <w:szCs w:val="24"/>
                <w:lang w:eastAsia="zh-CN"/>
              </w:rPr>
              <w:t>.</w:t>
            </w:r>
          </w:p>
        </w:tc>
      </w:tr>
      <w:tr w:rsidR="00CE7E33" w:rsidRPr="00386C75" w:rsidTr="00F97378">
        <w:tblPrEx>
          <w:tblLook w:val="0000" w:firstRow="0" w:lastRow="0" w:firstColumn="0" w:lastColumn="0" w:noHBand="0" w:noVBand="0"/>
        </w:tblPrEx>
        <w:trPr>
          <w:trHeight w:val="56"/>
        </w:trPr>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A93CC5" w:rsidP="00CE7E33">
            <w:pPr>
              <w:pStyle w:val="Times12"/>
              <w:tabs>
                <w:tab w:val="left" w:pos="1080"/>
              </w:tabs>
              <w:ind w:firstLine="0"/>
              <w:rPr>
                <w:szCs w:val="24"/>
              </w:rPr>
            </w:pPr>
            <w:r>
              <w:rPr>
                <w:szCs w:val="24"/>
              </w:rPr>
              <w:t>Порядок заключения договора по результату процедуры закупки</w:t>
            </w:r>
          </w:p>
        </w:tc>
        <w:tc>
          <w:tcPr>
            <w:tcW w:w="6946" w:type="dxa"/>
            <w:gridSpan w:val="2"/>
            <w:tcBorders>
              <w:top w:val="single" w:sz="4" w:space="0" w:color="auto"/>
              <w:left w:val="single" w:sz="4" w:space="0" w:color="auto"/>
              <w:bottom w:val="single" w:sz="4" w:space="0" w:color="auto"/>
              <w:right w:val="single" w:sz="4" w:space="0" w:color="auto"/>
            </w:tcBorders>
          </w:tcPr>
          <w:p w:rsidR="00CE7E33" w:rsidRPr="00C04822" w:rsidRDefault="00A93CC5" w:rsidP="009D421F">
            <w:pPr>
              <w:spacing w:after="0" w:line="240" w:lineRule="auto"/>
              <w:jc w:val="both"/>
              <w:rPr>
                <w:rFonts w:ascii="Times New Roman" w:hAnsi="Times New Roman"/>
                <w:sz w:val="24"/>
                <w:szCs w:val="24"/>
              </w:rPr>
            </w:pPr>
            <w:r>
              <w:rPr>
                <w:rFonts w:ascii="Times New Roman" w:hAnsi="Times New Roman"/>
                <w:sz w:val="24"/>
                <w:szCs w:val="24"/>
              </w:rPr>
              <w:t xml:space="preserve">Договор с участником победителем заключается </w:t>
            </w:r>
            <w:r w:rsidRPr="00A93CC5">
              <w:rPr>
                <w:rFonts w:ascii="Times New Roman" w:hAnsi="Times New Roman"/>
                <w:sz w:val="24"/>
                <w:szCs w:val="24"/>
              </w:rPr>
              <w:t>в простой письменной форме без использования функционала ЭТП</w:t>
            </w:r>
            <w:r w:rsidR="00CE7E33" w:rsidRPr="00C04822">
              <w:rPr>
                <w:rFonts w:ascii="Times New Roman" w:hAnsi="Times New Roman"/>
                <w:sz w:val="24"/>
                <w:szCs w:val="24"/>
              </w:rPr>
              <w:t>.</w:t>
            </w:r>
          </w:p>
        </w:tc>
      </w:tr>
      <w:tr w:rsidR="00CE7E33" w:rsidRPr="00386C75" w:rsidTr="00F97378">
        <w:tblPrEx>
          <w:tblLook w:val="0000" w:firstRow="0" w:lastRow="0" w:firstColumn="0" w:lastColumn="0" w:noHBand="0" w:noVBand="0"/>
        </w:tblPrEx>
        <w:tc>
          <w:tcPr>
            <w:tcW w:w="426"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numPr>
                <w:ilvl w:val="0"/>
                <w:numId w:val="1"/>
              </w:numPr>
              <w:spacing w:after="0" w:line="240" w:lineRule="auto"/>
              <w:ind w:left="0" w:firstLine="0"/>
              <w:rPr>
                <w:rFonts w:ascii="Times New Roman" w:hAnsi="Times New Roman"/>
                <w:bCs/>
                <w:snapToGrid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CE7E33" w:rsidRPr="00C04822" w:rsidRDefault="00CE7E33" w:rsidP="00CE7E33">
            <w:pPr>
              <w:pStyle w:val="Times12"/>
              <w:tabs>
                <w:tab w:val="left" w:pos="1080"/>
              </w:tabs>
              <w:ind w:firstLine="0"/>
              <w:rPr>
                <w:szCs w:val="24"/>
              </w:rPr>
            </w:pPr>
            <w:r w:rsidRPr="00C04822">
              <w:rPr>
                <w:szCs w:val="24"/>
              </w:rPr>
              <w:t>Форма и содержание предложения участника процедуры закупки</w:t>
            </w:r>
          </w:p>
        </w:tc>
        <w:tc>
          <w:tcPr>
            <w:tcW w:w="6946" w:type="dxa"/>
            <w:gridSpan w:val="2"/>
            <w:tcBorders>
              <w:top w:val="single" w:sz="4" w:space="0" w:color="auto"/>
              <w:left w:val="single" w:sz="4" w:space="0" w:color="auto"/>
              <w:bottom w:val="single" w:sz="4" w:space="0" w:color="auto"/>
              <w:right w:val="single" w:sz="4" w:space="0" w:color="auto"/>
            </w:tcBorders>
          </w:tcPr>
          <w:p w:rsidR="00CE7E33" w:rsidRPr="00C04822" w:rsidRDefault="000D18C1" w:rsidP="009D421F">
            <w:pPr>
              <w:numPr>
                <w:ilvl w:val="0"/>
                <w:numId w:val="45"/>
              </w:numPr>
              <w:autoSpaceDE w:val="0"/>
              <w:autoSpaceDN w:val="0"/>
              <w:adjustRightInd w:val="0"/>
              <w:spacing w:after="0" w:line="240" w:lineRule="auto"/>
              <w:ind w:left="0"/>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П</w:t>
            </w:r>
            <w:r w:rsidR="00CE7E33" w:rsidRPr="00C04822">
              <w:rPr>
                <w:rFonts w:ascii="Times New Roman" w:eastAsia="Times New Roman" w:hAnsi="Times New Roman"/>
                <w:sz w:val="24"/>
                <w:szCs w:val="24"/>
                <w:lang w:eastAsia="zh-CN"/>
              </w:rPr>
              <w:t xml:space="preserve">редложение </w:t>
            </w:r>
            <w:r>
              <w:rPr>
                <w:rFonts w:ascii="Times New Roman" w:eastAsia="Times New Roman" w:hAnsi="Times New Roman"/>
                <w:sz w:val="24"/>
                <w:szCs w:val="24"/>
                <w:lang w:eastAsia="zh-CN"/>
              </w:rPr>
              <w:t>участника по форме Приложения 1 к настоящему Заданию на закупку, с обязательным заполнением всех граф</w:t>
            </w:r>
            <w:r w:rsidR="00BB2471">
              <w:rPr>
                <w:rFonts w:ascii="Times New Roman" w:eastAsia="Times New Roman" w:hAnsi="Times New Roman"/>
                <w:sz w:val="24"/>
                <w:szCs w:val="24"/>
                <w:lang w:eastAsia="zh-CN"/>
              </w:rPr>
              <w:t>.</w:t>
            </w:r>
          </w:p>
          <w:p w:rsidR="00CE7E33" w:rsidRPr="00C04822" w:rsidRDefault="000D18C1" w:rsidP="009D421F">
            <w:pPr>
              <w:numPr>
                <w:ilvl w:val="0"/>
                <w:numId w:val="45"/>
              </w:numPr>
              <w:autoSpaceDE w:val="0"/>
              <w:autoSpaceDN w:val="0"/>
              <w:adjustRightInd w:val="0"/>
              <w:spacing w:after="0" w:line="240" w:lineRule="auto"/>
              <w:ind w:left="0"/>
              <w:jc w:val="both"/>
            </w:pPr>
            <w:r>
              <w:rPr>
                <w:rFonts w:ascii="Times New Roman" w:eastAsia="Times New Roman" w:hAnsi="Times New Roman"/>
                <w:sz w:val="24"/>
                <w:szCs w:val="24"/>
                <w:lang w:eastAsia="zh-CN"/>
              </w:rPr>
              <w:t>Иные д</w:t>
            </w:r>
            <w:r w:rsidR="00CE7E33" w:rsidRPr="00C04822">
              <w:rPr>
                <w:rFonts w:ascii="Times New Roman" w:eastAsia="Times New Roman" w:hAnsi="Times New Roman"/>
                <w:sz w:val="24"/>
                <w:szCs w:val="24"/>
                <w:lang w:eastAsia="zh-CN"/>
              </w:rPr>
              <w:t>окументы, подтверждающие соответствие квалификационным требованиям участника.</w:t>
            </w:r>
          </w:p>
        </w:tc>
      </w:tr>
    </w:tbl>
    <w:p w:rsidR="007C4A20" w:rsidRDefault="007C4A20" w:rsidP="00F76BBA">
      <w:pPr>
        <w:tabs>
          <w:tab w:val="left" w:pos="7088"/>
        </w:tabs>
        <w:spacing w:after="120"/>
        <w:jc w:val="both"/>
        <w:rPr>
          <w:rFonts w:ascii="Times New Roman" w:hAnsi="Times New Roman"/>
          <w:sz w:val="4"/>
          <w:szCs w:val="4"/>
        </w:rPr>
      </w:pPr>
    </w:p>
    <w:tbl>
      <w:tblPr>
        <w:tblW w:w="10173" w:type="dxa"/>
        <w:tblInd w:w="-142" w:type="dxa"/>
        <w:tblLook w:val="04A0" w:firstRow="1" w:lastRow="0" w:firstColumn="1" w:lastColumn="0" w:noHBand="0" w:noVBand="1"/>
      </w:tblPr>
      <w:tblGrid>
        <w:gridCol w:w="6204"/>
        <w:gridCol w:w="1559"/>
        <w:gridCol w:w="2410"/>
      </w:tblGrid>
      <w:tr w:rsidR="0052135F" w:rsidTr="003A1FF9">
        <w:trPr>
          <w:trHeight w:val="642"/>
        </w:trPr>
        <w:tc>
          <w:tcPr>
            <w:tcW w:w="6204" w:type="dxa"/>
            <w:shd w:val="clear" w:color="auto" w:fill="auto"/>
            <w:vAlign w:val="bottom"/>
          </w:tcPr>
          <w:p w:rsidR="0052135F" w:rsidRPr="00552017" w:rsidRDefault="000B7B19" w:rsidP="00D82875">
            <w:pPr>
              <w:tabs>
                <w:tab w:val="left" w:pos="7088"/>
              </w:tabs>
              <w:spacing w:before="120" w:after="0"/>
              <w:rPr>
                <w:rFonts w:ascii="Times New Roman" w:eastAsia="Times New Roman" w:hAnsi="Times New Roman"/>
                <w:sz w:val="24"/>
                <w:szCs w:val="24"/>
              </w:rPr>
            </w:pPr>
            <w:r w:rsidRPr="000B7B19">
              <w:rPr>
                <w:rFonts w:ascii="Times New Roman" w:eastAsia="Times New Roman" w:hAnsi="Times New Roman"/>
                <w:sz w:val="24"/>
                <w:szCs w:val="24"/>
              </w:rPr>
              <w:t>Зам. заведующего ХМЛ по ТВ</w:t>
            </w:r>
          </w:p>
        </w:tc>
        <w:tc>
          <w:tcPr>
            <w:tcW w:w="1559" w:type="dxa"/>
            <w:tcBorders>
              <w:bottom w:val="single" w:sz="4" w:space="0" w:color="auto"/>
            </w:tcBorders>
            <w:shd w:val="clear" w:color="auto" w:fill="auto"/>
            <w:vAlign w:val="bottom"/>
          </w:tcPr>
          <w:p w:rsidR="0052135F" w:rsidRPr="00552017" w:rsidRDefault="0052135F" w:rsidP="00D82875">
            <w:pPr>
              <w:tabs>
                <w:tab w:val="left" w:pos="7088"/>
              </w:tabs>
              <w:spacing w:before="120" w:after="0"/>
              <w:rPr>
                <w:rFonts w:ascii="Times New Roman" w:eastAsia="Times New Roman" w:hAnsi="Times New Roman"/>
                <w:sz w:val="24"/>
                <w:szCs w:val="24"/>
              </w:rPr>
            </w:pPr>
          </w:p>
        </w:tc>
        <w:tc>
          <w:tcPr>
            <w:tcW w:w="2410" w:type="dxa"/>
            <w:shd w:val="clear" w:color="auto" w:fill="auto"/>
            <w:vAlign w:val="bottom"/>
          </w:tcPr>
          <w:p w:rsidR="0052135F" w:rsidRPr="00552017" w:rsidRDefault="000B7B19" w:rsidP="00D82875">
            <w:pPr>
              <w:tabs>
                <w:tab w:val="left" w:pos="7088"/>
              </w:tabs>
              <w:spacing w:before="120" w:after="0"/>
              <w:rPr>
                <w:rFonts w:ascii="Times New Roman" w:eastAsia="Times New Roman" w:hAnsi="Times New Roman"/>
                <w:sz w:val="24"/>
                <w:szCs w:val="24"/>
              </w:rPr>
            </w:pPr>
            <w:r w:rsidRPr="000B7B19">
              <w:rPr>
                <w:rFonts w:ascii="Times New Roman" w:eastAsia="Times New Roman" w:hAnsi="Times New Roman"/>
                <w:sz w:val="24"/>
                <w:szCs w:val="24"/>
              </w:rPr>
              <w:t>Д.С.</w:t>
            </w:r>
            <w:r>
              <w:rPr>
                <w:rFonts w:ascii="Times New Roman" w:eastAsia="Times New Roman" w:hAnsi="Times New Roman"/>
                <w:sz w:val="24"/>
                <w:szCs w:val="24"/>
              </w:rPr>
              <w:t xml:space="preserve"> </w:t>
            </w:r>
            <w:r w:rsidRPr="000B7B19">
              <w:rPr>
                <w:rFonts w:ascii="Times New Roman" w:eastAsia="Times New Roman" w:hAnsi="Times New Roman"/>
                <w:sz w:val="24"/>
                <w:szCs w:val="24"/>
              </w:rPr>
              <w:t xml:space="preserve">Циркунов </w:t>
            </w:r>
          </w:p>
        </w:tc>
      </w:tr>
      <w:tr w:rsidR="0016133F" w:rsidTr="003A1FF9">
        <w:trPr>
          <w:trHeight w:val="642"/>
        </w:trPr>
        <w:tc>
          <w:tcPr>
            <w:tcW w:w="6204" w:type="dxa"/>
            <w:shd w:val="clear" w:color="auto" w:fill="auto"/>
            <w:vAlign w:val="bottom"/>
          </w:tcPr>
          <w:p w:rsidR="0016133F" w:rsidRPr="00552017" w:rsidRDefault="0016133F" w:rsidP="00BB2471">
            <w:pPr>
              <w:tabs>
                <w:tab w:val="left" w:pos="7088"/>
              </w:tabs>
              <w:spacing w:before="120" w:after="0"/>
              <w:rPr>
                <w:rFonts w:ascii="Times New Roman" w:eastAsia="Times New Roman" w:hAnsi="Times New Roman"/>
                <w:sz w:val="24"/>
                <w:szCs w:val="24"/>
              </w:rPr>
            </w:pPr>
            <w:r w:rsidRPr="000B7B19">
              <w:rPr>
                <w:rFonts w:ascii="Times New Roman" w:eastAsia="Times New Roman" w:hAnsi="Times New Roman"/>
                <w:sz w:val="24"/>
                <w:szCs w:val="24"/>
              </w:rPr>
              <w:t>Заведующий ХМЛ</w:t>
            </w:r>
          </w:p>
        </w:tc>
        <w:tc>
          <w:tcPr>
            <w:tcW w:w="1559" w:type="dxa"/>
            <w:tcBorders>
              <w:bottom w:val="single" w:sz="4" w:space="0" w:color="auto"/>
            </w:tcBorders>
            <w:shd w:val="clear" w:color="auto" w:fill="auto"/>
            <w:vAlign w:val="bottom"/>
          </w:tcPr>
          <w:p w:rsidR="0016133F" w:rsidRPr="00552017" w:rsidRDefault="0016133F" w:rsidP="0016133F">
            <w:pPr>
              <w:tabs>
                <w:tab w:val="left" w:pos="7088"/>
              </w:tabs>
              <w:spacing w:before="120" w:after="0"/>
              <w:rPr>
                <w:rFonts w:ascii="Times New Roman" w:eastAsia="Times New Roman" w:hAnsi="Times New Roman"/>
                <w:sz w:val="24"/>
                <w:szCs w:val="24"/>
              </w:rPr>
            </w:pPr>
          </w:p>
        </w:tc>
        <w:tc>
          <w:tcPr>
            <w:tcW w:w="2410" w:type="dxa"/>
            <w:shd w:val="clear" w:color="auto" w:fill="auto"/>
            <w:vAlign w:val="bottom"/>
          </w:tcPr>
          <w:p w:rsidR="0016133F" w:rsidRPr="00552017" w:rsidRDefault="0016133F" w:rsidP="0016133F">
            <w:pPr>
              <w:tabs>
                <w:tab w:val="left" w:pos="7088"/>
              </w:tabs>
              <w:spacing w:before="120" w:after="0"/>
              <w:rPr>
                <w:rFonts w:ascii="Times New Roman" w:eastAsia="Times New Roman" w:hAnsi="Times New Roman"/>
                <w:sz w:val="24"/>
                <w:szCs w:val="24"/>
              </w:rPr>
            </w:pPr>
            <w:r w:rsidRPr="000B7B19">
              <w:rPr>
                <w:rFonts w:ascii="Times New Roman" w:eastAsia="Times New Roman" w:hAnsi="Times New Roman"/>
                <w:sz w:val="24"/>
                <w:szCs w:val="24"/>
              </w:rPr>
              <w:t>И.В.</w:t>
            </w:r>
            <w:r>
              <w:rPr>
                <w:rFonts w:ascii="Times New Roman" w:eastAsia="Times New Roman" w:hAnsi="Times New Roman"/>
                <w:sz w:val="24"/>
                <w:szCs w:val="24"/>
              </w:rPr>
              <w:t xml:space="preserve"> </w:t>
            </w:r>
            <w:proofErr w:type="spellStart"/>
            <w:r w:rsidRPr="000B7B19">
              <w:rPr>
                <w:rFonts w:ascii="Times New Roman" w:eastAsia="Times New Roman" w:hAnsi="Times New Roman"/>
                <w:sz w:val="24"/>
                <w:szCs w:val="24"/>
              </w:rPr>
              <w:t>Дудорева</w:t>
            </w:r>
            <w:proofErr w:type="spellEnd"/>
            <w:r w:rsidRPr="000B7B19">
              <w:rPr>
                <w:rFonts w:ascii="Times New Roman" w:eastAsia="Times New Roman" w:hAnsi="Times New Roman"/>
                <w:sz w:val="24"/>
                <w:szCs w:val="24"/>
              </w:rPr>
              <w:t xml:space="preserve"> </w:t>
            </w:r>
          </w:p>
        </w:tc>
      </w:tr>
      <w:tr w:rsidR="0016133F" w:rsidTr="003A1FF9">
        <w:trPr>
          <w:trHeight w:val="642"/>
        </w:trPr>
        <w:tc>
          <w:tcPr>
            <w:tcW w:w="6204" w:type="dxa"/>
            <w:shd w:val="clear" w:color="auto" w:fill="auto"/>
            <w:vAlign w:val="bottom"/>
          </w:tcPr>
          <w:p w:rsidR="0016133F" w:rsidRPr="00552017" w:rsidRDefault="0016133F" w:rsidP="00BB2471">
            <w:pPr>
              <w:tabs>
                <w:tab w:val="left" w:pos="7088"/>
              </w:tabs>
              <w:spacing w:before="120" w:after="0"/>
              <w:rPr>
                <w:rFonts w:ascii="Times New Roman" w:eastAsia="Times New Roman" w:hAnsi="Times New Roman"/>
                <w:sz w:val="24"/>
                <w:szCs w:val="24"/>
              </w:rPr>
            </w:pPr>
            <w:r>
              <w:rPr>
                <w:rFonts w:ascii="Times New Roman" w:eastAsia="Times New Roman" w:hAnsi="Times New Roman"/>
                <w:sz w:val="24"/>
                <w:szCs w:val="24"/>
              </w:rPr>
              <w:t>З</w:t>
            </w:r>
            <w:r w:rsidRPr="000B7B19">
              <w:rPr>
                <w:rFonts w:ascii="Times New Roman" w:eastAsia="Times New Roman" w:hAnsi="Times New Roman"/>
                <w:sz w:val="24"/>
                <w:szCs w:val="24"/>
              </w:rPr>
              <w:t>ам. директора по качеству</w:t>
            </w:r>
          </w:p>
        </w:tc>
        <w:tc>
          <w:tcPr>
            <w:tcW w:w="1559" w:type="dxa"/>
            <w:tcBorders>
              <w:bottom w:val="single" w:sz="4" w:space="0" w:color="auto"/>
            </w:tcBorders>
            <w:shd w:val="clear" w:color="auto" w:fill="auto"/>
            <w:vAlign w:val="bottom"/>
          </w:tcPr>
          <w:p w:rsidR="0016133F" w:rsidRPr="00552017" w:rsidRDefault="0016133F" w:rsidP="0016133F">
            <w:pPr>
              <w:tabs>
                <w:tab w:val="left" w:pos="7088"/>
              </w:tabs>
              <w:spacing w:before="120" w:after="0"/>
              <w:rPr>
                <w:rFonts w:ascii="Times New Roman" w:eastAsia="Times New Roman" w:hAnsi="Times New Roman"/>
                <w:sz w:val="24"/>
                <w:szCs w:val="24"/>
              </w:rPr>
            </w:pPr>
          </w:p>
        </w:tc>
        <w:tc>
          <w:tcPr>
            <w:tcW w:w="2410" w:type="dxa"/>
            <w:shd w:val="clear" w:color="auto" w:fill="auto"/>
            <w:vAlign w:val="bottom"/>
          </w:tcPr>
          <w:p w:rsidR="0016133F" w:rsidRPr="00552017" w:rsidRDefault="0016133F" w:rsidP="0016133F">
            <w:pPr>
              <w:tabs>
                <w:tab w:val="left" w:pos="7088"/>
              </w:tabs>
              <w:spacing w:before="120" w:after="0"/>
              <w:rPr>
                <w:rFonts w:ascii="Times New Roman" w:eastAsia="Times New Roman" w:hAnsi="Times New Roman"/>
                <w:sz w:val="24"/>
                <w:szCs w:val="24"/>
              </w:rPr>
            </w:pPr>
            <w:r>
              <w:rPr>
                <w:rFonts w:ascii="Times New Roman" w:eastAsia="Times New Roman" w:hAnsi="Times New Roman"/>
                <w:sz w:val="24"/>
                <w:szCs w:val="24"/>
              </w:rPr>
              <w:t>Н.Н. Новикова</w:t>
            </w:r>
            <w:r w:rsidRPr="000B7B19">
              <w:rPr>
                <w:rFonts w:ascii="Times New Roman" w:eastAsia="Times New Roman" w:hAnsi="Times New Roman"/>
                <w:sz w:val="24"/>
                <w:szCs w:val="24"/>
              </w:rPr>
              <w:t xml:space="preserve"> </w:t>
            </w:r>
          </w:p>
        </w:tc>
      </w:tr>
      <w:tr w:rsidR="00201CD5" w:rsidTr="003A1FF9">
        <w:trPr>
          <w:trHeight w:val="642"/>
        </w:trPr>
        <w:tc>
          <w:tcPr>
            <w:tcW w:w="6204" w:type="dxa"/>
            <w:shd w:val="clear" w:color="auto" w:fill="auto"/>
            <w:vAlign w:val="bottom"/>
          </w:tcPr>
          <w:p w:rsidR="00201CD5" w:rsidRDefault="00201CD5" w:rsidP="00201CD5">
            <w:pPr>
              <w:tabs>
                <w:tab w:val="left" w:pos="7088"/>
              </w:tabs>
              <w:spacing w:before="120" w:after="0"/>
              <w:rPr>
                <w:rFonts w:ascii="Times New Roman" w:eastAsia="Times New Roman" w:hAnsi="Times New Roman"/>
                <w:sz w:val="24"/>
                <w:szCs w:val="24"/>
              </w:rPr>
            </w:pPr>
            <w:r>
              <w:rPr>
                <w:rFonts w:ascii="Times New Roman" w:eastAsia="Times New Roman" w:hAnsi="Times New Roman"/>
                <w:sz w:val="24"/>
                <w:szCs w:val="24"/>
              </w:rPr>
              <w:t>Главный экономист</w:t>
            </w:r>
          </w:p>
        </w:tc>
        <w:tc>
          <w:tcPr>
            <w:tcW w:w="1559" w:type="dxa"/>
            <w:tcBorders>
              <w:bottom w:val="single" w:sz="4" w:space="0" w:color="auto"/>
            </w:tcBorders>
            <w:shd w:val="clear" w:color="auto" w:fill="auto"/>
            <w:vAlign w:val="bottom"/>
          </w:tcPr>
          <w:p w:rsidR="00201CD5" w:rsidRPr="00552017" w:rsidRDefault="00201CD5" w:rsidP="00891F4C">
            <w:pPr>
              <w:tabs>
                <w:tab w:val="left" w:pos="7088"/>
              </w:tabs>
              <w:spacing w:before="120" w:after="0"/>
              <w:rPr>
                <w:rFonts w:ascii="Times New Roman" w:eastAsia="Times New Roman" w:hAnsi="Times New Roman"/>
                <w:sz w:val="24"/>
                <w:szCs w:val="24"/>
              </w:rPr>
            </w:pPr>
          </w:p>
        </w:tc>
        <w:tc>
          <w:tcPr>
            <w:tcW w:w="2410" w:type="dxa"/>
            <w:shd w:val="clear" w:color="auto" w:fill="auto"/>
            <w:vAlign w:val="bottom"/>
          </w:tcPr>
          <w:p w:rsidR="00201CD5" w:rsidRDefault="0016133F" w:rsidP="00891F4C">
            <w:pPr>
              <w:tabs>
                <w:tab w:val="left" w:pos="7088"/>
              </w:tabs>
              <w:spacing w:before="120" w:after="0"/>
              <w:rPr>
                <w:rFonts w:ascii="Times New Roman" w:eastAsia="Times New Roman" w:hAnsi="Times New Roman"/>
                <w:sz w:val="24"/>
                <w:szCs w:val="24"/>
              </w:rPr>
            </w:pPr>
            <w:r>
              <w:rPr>
                <w:rFonts w:ascii="Times New Roman" w:eastAsia="Times New Roman" w:hAnsi="Times New Roman"/>
                <w:sz w:val="24"/>
                <w:szCs w:val="24"/>
              </w:rPr>
              <w:t>О.И. Статкевич</w:t>
            </w:r>
          </w:p>
        </w:tc>
      </w:tr>
      <w:tr w:rsidR="003165F6" w:rsidTr="003A1FF9">
        <w:trPr>
          <w:trHeight w:val="642"/>
        </w:trPr>
        <w:tc>
          <w:tcPr>
            <w:tcW w:w="6204" w:type="dxa"/>
            <w:shd w:val="clear" w:color="auto" w:fill="auto"/>
            <w:vAlign w:val="bottom"/>
          </w:tcPr>
          <w:p w:rsidR="003165F6" w:rsidRPr="00552017" w:rsidRDefault="00201CD5" w:rsidP="00201CD5">
            <w:pPr>
              <w:tabs>
                <w:tab w:val="left" w:pos="7088"/>
              </w:tabs>
              <w:spacing w:before="120" w:after="0"/>
              <w:rPr>
                <w:rFonts w:ascii="Times New Roman" w:eastAsia="Times New Roman" w:hAnsi="Times New Roman"/>
                <w:sz w:val="24"/>
                <w:szCs w:val="24"/>
              </w:rPr>
            </w:pPr>
            <w:proofErr w:type="spellStart"/>
            <w:r>
              <w:rPr>
                <w:rFonts w:ascii="Times New Roman" w:eastAsia="Times New Roman" w:hAnsi="Times New Roman"/>
                <w:sz w:val="24"/>
                <w:szCs w:val="24"/>
              </w:rPr>
              <w:t>И.о</w:t>
            </w:r>
            <w:proofErr w:type="spellEnd"/>
            <w:r>
              <w:rPr>
                <w:rFonts w:ascii="Times New Roman" w:eastAsia="Times New Roman" w:hAnsi="Times New Roman"/>
                <w:sz w:val="24"/>
                <w:szCs w:val="24"/>
              </w:rPr>
              <w:t>. з</w:t>
            </w:r>
            <w:r w:rsidRPr="000B7B19">
              <w:rPr>
                <w:rFonts w:ascii="Times New Roman" w:eastAsia="Times New Roman" w:hAnsi="Times New Roman"/>
                <w:sz w:val="24"/>
                <w:szCs w:val="24"/>
              </w:rPr>
              <w:t xml:space="preserve">ам. директора по </w:t>
            </w:r>
            <w:r>
              <w:rPr>
                <w:rFonts w:ascii="Times New Roman" w:eastAsia="Times New Roman" w:hAnsi="Times New Roman"/>
                <w:sz w:val="24"/>
                <w:szCs w:val="24"/>
              </w:rPr>
              <w:t>производству</w:t>
            </w:r>
            <w:r w:rsidR="0016133F">
              <w:rPr>
                <w:rFonts w:ascii="Times New Roman" w:eastAsia="Times New Roman" w:hAnsi="Times New Roman"/>
                <w:sz w:val="24"/>
                <w:szCs w:val="24"/>
              </w:rPr>
              <w:t xml:space="preserve"> – начальник участка</w:t>
            </w:r>
          </w:p>
        </w:tc>
        <w:tc>
          <w:tcPr>
            <w:tcW w:w="1559" w:type="dxa"/>
            <w:tcBorders>
              <w:bottom w:val="single" w:sz="4" w:space="0" w:color="auto"/>
            </w:tcBorders>
            <w:shd w:val="clear" w:color="auto" w:fill="auto"/>
            <w:vAlign w:val="bottom"/>
          </w:tcPr>
          <w:p w:rsidR="003165F6" w:rsidRPr="00552017" w:rsidRDefault="003165F6" w:rsidP="00891F4C">
            <w:pPr>
              <w:tabs>
                <w:tab w:val="left" w:pos="7088"/>
              </w:tabs>
              <w:spacing w:before="120" w:after="0"/>
              <w:rPr>
                <w:rFonts w:ascii="Times New Roman" w:eastAsia="Times New Roman" w:hAnsi="Times New Roman"/>
                <w:sz w:val="24"/>
                <w:szCs w:val="24"/>
              </w:rPr>
            </w:pPr>
          </w:p>
        </w:tc>
        <w:tc>
          <w:tcPr>
            <w:tcW w:w="2410" w:type="dxa"/>
            <w:shd w:val="clear" w:color="auto" w:fill="auto"/>
            <w:vAlign w:val="bottom"/>
          </w:tcPr>
          <w:p w:rsidR="003165F6" w:rsidRPr="00552017" w:rsidRDefault="00201CD5" w:rsidP="00891F4C">
            <w:pPr>
              <w:tabs>
                <w:tab w:val="left" w:pos="7088"/>
              </w:tabs>
              <w:spacing w:before="120" w:after="0"/>
              <w:rPr>
                <w:rFonts w:ascii="Times New Roman" w:eastAsia="Times New Roman" w:hAnsi="Times New Roman"/>
                <w:sz w:val="24"/>
                <w:szCs w:val="24"/>
              </w:rPr>
            </w:pPr>
            <w:r>
              <w:rPr>
                <w:rFonts w:ascii="Times New Roman" w:eastAsia="Times New Roman" w:hAnsi="Times New Roman"/>
                <w:sz w:val="24"/>
                <w:szCs w:val="24"/>
              </w:rPr>
              <w:t>Ю.М. Кузьмич</w:t>
            </w:r>
            <w:r w:rsidR="003165F6" w:rsidRPr="000B7B19">
              <w:rPr>
                <w:rFonts w:ascii="Times New Roman" w:eastAsia="Times New Roman" w:hAnsi="Times New Roman"/>
                <w:sz w:val="24"/>
                <w:szCs w:val="24"/>
              </w:rPr>
              <w:t xml:space="preserve"> </w:t>
            </w:r>
          </w:p>
        </w:tc>
      </w:tr>
    </w:tbl>
    <w:p w:rsidR="00EC5C23" w:rsidRDefault="00F822F6" w:rsidP="00F822F6">
      <w:pPr>
        <w:tabs>
          <w:tab w:val="center" w:pos="5031"/>
          <w:tab w:val="left" w:pos="7088"/>
          <w:tab w:val="right" w:pos="10063"/>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0B0CF6" w:rsidRDefault="000B0CF6" w:rsidP="000B0CF6">
      <w:pPr>
        <w:tabs>
          <w:tab w:val="left" w:pos="7088"/>
        </w:tabs>
        <w:jc w:val="center"/>
        <w:rPr>
          <w:rFonts w:ascii="Times New Roman" w:hAnsi="Times New Roman"/>
          <w:sz w:val="24"/>
          <w:szCs w:val="24"/>
        </w:rPr>
        <w:sectPr w:rsidR="000B0CF6" w:rsidSect="00F97378">
          <w:footerReference w:type="default" r:id="rId10"/>
          <w:pgSz w:w="11906" w:h="16838"/>
          <w:pgMar w:top="567" w:right="850" w:bottom="284" w:left="993" w:header="708" w:footer="446" w:gutter="0"/>
          <w:cols w:space="708"/>
          <w:docGrid w:linePitch="360"/>
        </w:sectPr>
      </w:pPr>
    </w:p>
    <w:p w:rsidR="003C1791" w:rsidRDefault="003C1791" w:rsidP="000B0CF6">
      <w:pPr>
        <w:tabs>
          <w:tab w:val="left" w:pos="7088"/>
        </w:tabs>
        <w:jc w:val="center"/>
        <w:rPr>
          <w:rFonts w:ascii="Times New Roman" w:hAnsi="Times New Roman"/>
          <w:b/>
          <w:sz w:val="24"/>
          <w:szCs w:val="24"/>
        </w:rPr>
      </w:pPr>
    </w:p>
    <w:p w:rsidR="00EC5C23" w:rsidRPr="000B0CF6" w:rsidRDefault="000D18C1" w:rsidP="000B0CF6">
      <w:pPr>
        <w:tabs>
          <w:tab w:val="left" w:pos="7088"/>
        </w:tabs>
        <w:jc w:val="center"/>
        <w:rPr>
          <w:rFonts w:ascii="Times New Roman" w:hAnsi="Times New Roman"/>
          <w:b/>
          <w:sz w:val="24"/>
          <w:szCs w:val="24"/>
        </w:rPr>
      </w:pPr>
      <w:r>
        <w:rPr>
          <w:rFonts w:ascii="Times New Roman" w:hAnsi="Times New Roman"/>
          <w:b/>
          <w:sz w:val="24"/>
          <w:szCs w:val="24"/>
        </w:rPr>
        <w:t>Обязательная форма Предложения участника процедуры за</w:t>
      </w:r>
      <w:r w:rsidR="003C1791">
        <w:rPr>
          <w:rFonts w:ascii="Times New Roman" w:hAnsi="Times New Roman"/>
          <w:b/>
          <w:sz w:val="24"/>
          <w:szCs w:val="24"/>
        </w:rPr>
        <w:t>купки</w:t>
      </w:r>
    </w:p>
    <w:p w:rsidR="000D18C1" w:rsidRDefault="003C1791" w:rsidP="000D18C1">
      <w:pPr>
        <w:spacing w:after="0"/>
        <w:rPr>
          <w:rFonts w:ascii="Times New Roman" w:hAnsi="Times New Roman"/>
          <w:sz w:val="24"/>
          <w:szCs w:val="24"/>
        </w:rPr>
      </w:pPr>
      <w:r>
        <w:rPr>
          <w:rFonts w:ascii="Times New Roman" w:hAnsi="Times New Roman"/>
          <w:sz w:val="24"/>
          <w:szCs w:val="24"/>
        </w:rPr>
        <w:t>Д</w:t>
      </w:r>
      <w:r w:rsidR="00094309">
        <w:rPr>
          <w:rFonts w:ascii="Times New Roman" w:hAnsi="Times New Roman"/>
          <w:sz w:val="24"/>
          <w:szCs w:val="24"/>
        </w:rPr>
        <w:t>анные участника</w:t>
      </w:r>
    </w:p>
    <w:p w:rsidR="003C1791" w:rsidRDefault="003C1791" w:rsidP="000D18C1">
      <w:pPr>
        <w:spacing w:after="0"/>
        <w:rPr>
          <w:rFonts w:ascii="Times New Roman" w:hAnsi="Times New Roman"/>
          <w:sz w:val="24"/>
          <w:szCs w:val="24"/>
        </w:rPr>
      </w:pPr>
    </w:p>
    <w:tbl>
      <w:tblPr>
        <w:tblW w:w="10204"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7"/>
        <w:gridCol w:w="3827"/>
      </w:tblGrid>
      <w:tr w:rsidR="000D18C1" w:rsidTr="000D18C1">
        <w:trPr>
          <w:trHeight w:val="440"/>
        </w:trPr>
        <w:tc>
          <w:tcPr>
            <w:tcW w:w="10204" w:type="dxa"/>
            <w:gridSpan w:val="2"/>
          </w:tcPr>
          <w:p w:rsidR="000D18C1" w:rsidRDefault="000D18C1" w:rsidP="00AB3670">
            <w:pPr>
              <w:spacing w:after="0"/>
              <w:rPr>
                <w:rFonts w:ascii="Times New Roman" w:hAnsi="Times New Roman"/>
                <w:sz w:val="24"/>
                <w:szCs w:val="24"/>
              </w:rPr>
            </w:pPr>
            <w:r>
              <w:rPr>
                <w:rFonts w:ascii="Times New Roman" w:hAnsi="Times New Roman"/>
                <w:sz w:val="24"/>
                <w:szCs w:val="24"/>
              </w:rPr>
              <w:t>На фирменном бланке</w:t>
            </w:r>
          </w:p>
        </w:tc>
      </w:tr>
      <w:tr w:rsidR="000D18C1" w:rsidTr="000D18C1">
        <w:trPr>
          <w:trHeight w:val="416"/>
        </w:trPr>
        <w:tc>
          <w:tcPr>
            <w:tcW w:w="10204" w:type="dxa"/>
            <w:gridSpan w:val="2"/>
          </w:tcPr>
          <w:p w:rsidR="000D18C1" w:rsidRDefault="000D18C1" w:rsidP="00AB3670">
            <w:pPr>
              <w:spacing w:after="0"/>
              <w:rPr>
                <w:rFonts w:ascii="Times New Roman" w:hAnsi="Times New Roman"/>
                <w:sz w:val="24"/>
                <w:szCs w:val="24"/>
              </w:rPr>
            </w:pPr>
            <w:r w:rsidRPr="00DF7AB8">
              <w:rPr>
                <w:rFonts w:ascii="Times New Roman" w:hAnsi="Times New Roman"/>
                <w:color w:val="000000" w:themeColor="text1"/>
                <w:sz w:val="24"/>
                <w:szCs w:val="24"/>
              </w:rPr>
              <w:t xml:space="preserve">Процедура </w:t>
            </w:r>
            <w:r>
              <w:rPr>
                <w:rFonts w:ascii="Times New Roman" w:hAnsi="Times New Roman"/>
                <w:color w:val="000000" w:themeColor="text1"/>
                <w:sz w:val="24"/>
                <w:szCs w:val="24"/>
              </w:rPr>
              <w:t>запроса ценовых предложений</w:t>
            </w:r>
          </w:p>
        </w:tc>
      </w:tr>
      <w:tr w:rsidR="000D18C1" w:rsidTr="000D18C1">
        <w:trPr>
          <w:trHeight w:val="266"/>
        </w:trPr>
        <w:tc>
          <w:tcPr>
            <w:tcW w:w="10204" w:type="dxa"/>
            <w:gridSpan w:val="2"/>
          </w:tcPr>
          <w:p w:rsidR="000D18C1" w:rsidRDefault="000D18C1" w:rsidP="00AB3670">
            <w:pPr>
              <w:rPr>
                <w:rFonts w:ascii="Times New Roman" w:hAnsi="Times New Roman"/>
                <w:sz w:val="24"/>
                <w:szCs w:val="24"/>
              </w:rPr>
            </w:pPr>
            <w:r w:rsidRPr="002A5C86">
              <w:rPr>
                <w:rFonts w:ascii="Times New Roman" w:hAnsi="Times New Roman"/>
                <w:sz w:val="24"/>
                <w:szCs w:val="24"/>
              </w:rPr>
              <w:t xml:space="preserve">Заказчик </w:t>
            </w:r>
            <w:r>
              <w:rPr>
                <w:rFonts w:ascii="Times New Roman" w:hAnsi="Times New Roman"/>
                <w:sz w:val="24"/>
                <w:szCs w:val="24"/>
              </w:rPr>
              <w:t xml:space="preserve">УП </w:t>
            </w:r>
            <w:r w:rsidRPr="002A5C86">
              <w:rPr>
                <w:rFonts w:ascii="Times New Roman" w:hAnsi="Times New Roman"/>
                <w:sz w:val="24"/>
                <w:szCs w:val="24"/>
              </w:rPr>
              <w:t>«</w:t>
            </w:r>
            <w:r w:rsidR="00BB2471">
              <w:rPr>
                <w:rFonts w:ascii="Times New Roman" w:hAnsi="Times New Roman"/>
                <w:sz w:val="24"/>
                <w:szCs w:val="24"/>
              </w:rPr>
              <w:t>МИНСКИНТЕРКАПС</w:t>
            </w:r>
            <w:r w:rsidRPr="00BD3FE6">
              <w:rPr>
                <w:rFonts w:ascii="Times New Roman" w:hAnsi="Times New Roman"/>
                <w:sz w:val="24"/>
                <w:szCs w:val="24"/>
              </w:rPr>
              <w:t>»</w:t>
            </w:r>
          </w:p>
        </w:tc>
      </w:tr>
      <w:tr w:rsidR="000D18C1" w:rsidTr="003C1791">
        <w:trPr>
          <w:trHeight w:val="770"/>
        </w:trPr>
        <w:tc>
          <w:tcPr>
            <w:tcW w:w="10204" w:type="dxa"/>
            <w:gridSpan w:val="2"/>
          </w:tcPr>
          <w:p w:rsidR="000D18C1" w:rsidRPr="005B1F6B" w:rsidRDefault="000D18C1" w:rsidP="00AB3670">
            <w:pPr>
              <w:rPr>
                <w:rFonts w:ascii="Times New Roman" w:hAnsi="Times New Roman"/>
                <w:color w:val="000000" w:themeColor="text1"/>
                <w:sz w:val="24"/>
                <w:szCs w:val="24"/>
              </w:rPr>
            </w:pPr>
            <w:r w:rsidRPr="007B2638">
              <w:rPr>
                <w:rFonts w:ascii="Times New Roman" w:hAnsi="Times New Roman"/>
                <w:color w:val="000000" w:themeColor="text1"/>
                <w:sz w:val="24"/>
                <w:szCs w:val="24"/>
              </w:rPr>
              <w:t>Предмет закупки:</w:t>
            </w:r>
            <w:r>
              <w:rPr>
                <w:rFonts w:ascii="Times New Roman" w:hAnsi="Times New Roman"/>
                <w:color w:val="000000" w:themeColor="text1"/>
                <w:sz w:val="24"/>
                <w:szCs w:val="24"/>
              </w:rPr>
              <w:t xml:space="preserve"> </w:t>
            </w:r>
            <w:r w:rsidRPr="000D18C1">
              <w:rPr>
                <w:rFonts w:ascii="Times New Roman" w:hAnsi="Times New Roman"/>
                <w:color w:val="000000" w:themeColor="text1"/>
                <w:sz w:val="24"/>
                <w:szCs w:val="24"/>
              </w:rPr>
              <w:t>Работы (услуги) по метрологической экспертизе жидкостного хроматографа с масс-спектрометрическим детектором</w:t>
            </w:r>
          </w:p>
        </w:tc>
      </w:tr>
      <w:tr w:rsidR="000D18C1" w:rsidRPr="000D18C1" w:rsidTr="000D18C1">
        <w:tblPrEx>
          <w:tblLook w:val="04A0" w:firstRow="1" w:lastRow="0" w:firstColumn="1" w:lastColumn="0" w:noHBand="0" w:noVBand="1"/>
        </w:tblPrEx>
        <w:tc>
          <w:tcPr>
            <w:tcW w:w="6377" w:type="dxa"/>
            <w:shd w:val="clear" w:color="auto" w:fill="auto"/>
          </w:tcPr>
          <w:p w:rsidR="000D18C1" w:rsidRPr="000D18C1" w:rsidRDefault="000D18C1" w:rsidP="000D18C1">
            <w:pPr>
              <w:spacing w:after="0"/>
              <w:rPr>
                <w:rFonts w:ascii="Times New Roman" w:hAnsi="Times New Roman"/>
                <w:sz w:val="24"/>
                <w:szCs w:val="24"/>
              </w:rPr>
            </w:pPr>
            <w:r w:rsidRPr="000D18C1">
              <w:rPr>
                <w:rFonts w:ascii="Times New Roman" w:hAnsi="Times New Roman"/>
                <w:sz w:val="24"/>
                <w:szCs w:val="24"/>
              </w:rPr>
              <w:t>Полное наименование юридического лица</w:t>
            </w:r>
          </w:p>
        </w:tc>
        <w:tc>
          <w:tcPr>
            <w:tcW w:w="3827" w:type="dxa"/>
            <w:shd w:val="clear" w:color="auto" w:fill="auto"/>
          </w:tcPr>
          <w:p w:rsidR="000D18C1" w:rsidRPr="000D18C1" w:rsidRDefault="000D18C1" w:rsidP="000D18C1">
            <w:pPr>
              <w:spacing w:after="0"/>
              <w:rPr>
                <w:rFonts w:ascii="Times New Roman" w:hAnsi="Times New Roman"/>
                <w:sz w:val="24"/>
                <w:szCs w:val="24"/>
              </w:rPr>
            </w:pPr>
          </w:p>
        </w:tc>
      </w:tr>
      <w:tr w:rsidR="000D18C1" w:rsidRPr="000D18C1" w:rsidTr="000D18C1">
        <w:tblPrEx>
          <w:tblLook w:val="04A0" w:firstRow="1" w:lastRow="0" w:firstColumn="1" w:lastColumn="0" w:noHBand="0" w:noVBand="1"/>
        </w:tblPrEx>
        <w:tc>
          <w:tcPr>
            <w:tcW w:w="637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94309">
            <w:pPr>
              <w:spacing w:after="0"/>
              <w:rPr>
                <w:rFonts w:ascii="Times New Roman" w:hAnsi="Times New Roman"/>
                <w:sz w:val="24"/>
                <w:szCs w:val="24"/>
              </w:rPr>
            </w:pPr>
            <w:r w:rsidRPr="000D18C1">
              <w:rPr>
                <w:rFonts w:ascii="Times New Roman" w:hAnsi="Times New Roman"/>
                <w:sz w:val="24"/>
                <w:szCs w:val="24"/>
              </w:rPr>
              <w:t>Место нахождения юридического лица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D18C1">
            <w:pPr>
              <w:spacing w:after="0"/>
              <w:rPr>
                <w:rFonts w:ascii="Times New Roman" w:hAnsi="Times New Roman"/>
                <w:sz w:val="24"/>
                <w:szCs w:val="24"/>
              </w:rPr>
            </w:pPr>
          </w:p>
        </w:tc>
      </w:tr>
      <w:tr w:rsidR="000D18C1" w:rsidRPr="000D18C1" w:rsidTr="000D18C1">
        <w:tblPrEx>
          <w:tblLook w:val="04A0" w:firstRow="1" w:lastRow="0" w:firstColumn="1" w:lastColumn="0" w:noHBand="0" w:noVBand="1"/>
        </w:tblPrEx>
        <w:tc>
          <w:tcPr>
            <w:tcW w:w="637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94309">
            <w:pPr>
              <w:spacing w:after="0"/>
              <w:rPr>
                <w:rFonts w:ascii="Times New Roman" w:hAnsi="Times New Roman"/>
                <w:sz w:val="24"/>
                <w:szCs w:val="24"/>
              </w:rPr>
            </w:pPr>
            <w:r w:rsidRPr="000D18C1">
              <w:rPr>
                <w:rFonts w:ascii="Times New Roman" w:hAnsi="Times New Roman"/>
                <w:sz w:val="24"/>
                <w:szCs w:val="24"/>
              </w:rPr>
              <w:t>Данные свидетельства о регистрации юридического лица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D18C1">
            <w:pPr>
              <w:spacing w:after="0"/>
              <w:rPr>
                <w:rFonts w:ascii="Times New Roman" w:hAnsi="Times New Roman"/>
                <w:sz w:val="24"/>
                <w:szCs w:val="24"/>
              </w:rPr>
            </w:pPr>
          </w:p>
        </w:tc>
      </w:tr>
      <w:tr w:rsidR="000D18C1" w:rsidRPr="000D18C1" w:rsidTr="003C1791">
        <w:tblPrEx>
          <w:tblLook w:val="04A0" w:firstRow="1" w:lastRow="0" w:firstColumn="1" w:lastColumn="0" w:noHBand="0" w:noVBand="1"/>
        </w:tblPrEx>
        <w:tc>
          <w:tcPr>
            <w:tcW w:w="637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94309" w:rsidP="00094309">
            <w:pPr>
              <w:spacing w:after="0"/>
              <w:rPr>
                <w:rFonts w:ascii="Times New Roman" w:hAnsi="Times New Roman"/>
                <w:sz w:val="24"/>
                <w:szCs w:val="24"/>
              </w:rPr>
            </w:pPr>
            <w:r>
              <w:rPr>
                <w:rFonts w:ascii="Times New Roman" w:hAnsi="Times New Roman"/>
                <w:sz w:val="24"/>
                <w:szCs w:val="24"/>
              </w:rPr>
              <w:t>Учётный номер плательщика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D18C1">
            <w:pPr>
              <w:spacing w:after="0"/>
              <w:rPr>
                <w:rFonts w:ascii="Times New Roman" w:hAnsi="Times New Roman"/>
                <w:sz w:val="24"/>
                <w:szCs w:val="24"/>
              </w:rPr>
            </w:pPr>
          </w:p>
        </w:tc>
      </w:tr>
      <w:tr w:rsidR="000D18C1" w:rsidRPr="000D18C1" w:rsidTr="000D18C1">
        <w:tblPrEx>
          <w:tblLook w:val="04A0" w:firstRow="1" w:lastRow="0" w:firstColumn="1" w:lastColumn="0" w:noHBand="0" w:noVBand="1"/>
        </w:tblPrEx>
        <w:tc>
          <w:tcPr>
            <w:tcW w:w="637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D18C1">
            <w:pPr>
              <w:spacing w:after="0"/>
              <w:rPr>
                <w:rFonts w:ascii="Times New Roman" w:hAnsi="Times New Roman"/>
                <w:sz w:val="24"/>
                <w:szCs w:val="24"/>
              </w:rPr>
            </w:pPr>
            <w:r w:rsidRPr="000D18C1">
              <w:rPr>
                <w:rFonts w:ascii="Times New Roman" w:hAnsi="Times New Roman"/>
                <w:sz w:val="24"/>
                <w:szCs w:val="24"/>
              </w:rPr>
              <w:t>Сведения о контактных лицах (фамилия, собственное имя, отчество (при наличии), номер телефона, адрес электронной почты).</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D18C1" w:rsidRPr="000D18C1" w:rsidRDefault="000D18C1" w:rsidP="000D18C1">
            <w:pPr>
              <w:spacing w:after="0"/>
              <w:rPr>
                <w:rFonts w:ascii="Times New Roman" w:hAnsi="Times New Roman"/>
                <w:sz w:val="24"/>
                <w:szCs w:val="24"/>
              </w:rPr>
            </w:pPr>
          </w:p>
        </w:tc>
      </w:tr>
    </w:tbl>
    <w:p w:rsidR="000D18C1" w:rsidRDefault="000D18C1" w:rsidP="000D18C1">
      <w:pPr>
        <w:spacing w:after="0"/>
        <w:rPr>
          <w:rFonts w:ascii="Times New Roman" w:hAnsi="Times New Roman"/>
          <w:sz w:val="24"/>
          <w:szCs w:val="24"/>
        </w:rPr>
      </w:pPr>
    </w:p>
    <w:p w:rsidR="00094309" w:rsidRDefault="00094309" w:rsidP="000D18C1">
      <w:pPr>
        <w:spacing w:after="0"/>
        <w:rPr>
          <w:rFonts w:ascii="Times New Roman" w:hAnsi="Times New Roman"/>
          <w:sz w:val="24"/>
          <w:szCs w:val="24"/>
        </w:rPr>
      </w:pPr>
      <w:r>
        <w:rPr>
          <w:rFonts w:ascii="Times New Roman" w:hAnsi="Times New Roman"/>
          <w:sz w:val="24"/>
          <w:szCs w:val="24"/>
        </w:rPr>
        <w:t>Условия предложения участника</w:t>
      </w:r>
    </w:p>
    <w:p w:rsidR="00094309" w:rsidRPr="005B1F6B" w:rsidRDefault="00094309" w:rsidP="000D18C1">
      <w:pPr>
        <w:spacing w:after="0"/>
        <w:rPr>
          <w:rFonts w:ascii="Times New Roman" w:hAnsi="Times New Roman"/>
          <w:sz w:val="24"/>
          <w:szCs w:val="24"/>
        </w:rPr>
      </w:pPr>
    </w:p>
    <w:tbl>
      <w:tblPr>
        <w:tblStyle w:val="a4"/>
        <w:tblW w:w="10206" w:type="dxa"/>
        <w:tblInd w:w="-5" w:type="dxa"/>
        <w:tblLook w:val="04A0" w:firstRow="1" w:lastRow="0" w:firstColumn="1" w:lastColumn="0" w:noHBand="0" w:noVBand="1"/>
      </w:tblPr>
      <w:tblGrid>
        <w:gridCol w:w="672"/>
        <w:gridCol w:w="2872"/>
        <w:gridCol w:w="3402"/>
        <w:gridCol w:w="3260"/>
      </w:tblGrid>
      <w:tr w:rsidR="000D18C1" w:rsidTr="006A17B1">
        <w:tc>
          <w:tcPr>
            <w:tcW w:w="672" w:type="dxa"/>
          </w:tcPr>
          <w:p w:rsidR="000D18C1" w:rsidRPr="00F10B28" w:rsidRDefault="000D18C1" w:rsidP="00AB3670">
            <w:pPr>
              <w:rPr>
                <w:b/>
                <w:sz w:val="24"/>
                <w:szCs w:val="24"/>
              </w:rPr>
            </w:pPr>
            <w:r>
              <w:rPr>
                <w:b/>
                <w:sz w:val="24"/>
                <w:szCs w:val="24"/>
              </w:rPr>
              <w:t>№ п/п</w:t>
            </w:r>
          </w:p>
        </w:tc>
        <w:tc>
          <w:tcPr>
            <w:tcW w:w="2872" w:type="dxa"/>
          </w:tcPr>
          <w:p w:rsidR="000D18C1" w:rsidRPr="00735841" w:rsidRDefault="003C1791" w:rsidP="003C1791">
            <w:pPr>
              <w:rPr>
                <w:b/>
                <w:sz w:val="24"/>
                <w:szCs w:val="24"/>
              </w:rPr>
            </w:pPr>
            <w:r>
              <w:rPr>
                <w:b/>
                <w:sz w:val="24"/>
                <w:szCs w:val="24"/>
              </w:rPr>
              <w:t>У</w:t>
            </w:r>
            <w:r w:rsidR="000D18C1">
              <w:rPr>
                <w:b/>
                <w:sz w:val="24"/>
                <w:szCs w:val="24"/>
              </w:rPr>
              <w:t>словия</w:t>
            </w:r>
            <w:r>
              <w:rPr>
                <w:b/>
                <w:sz w:val="24"/>
                <w:szCs w:val="24"/>
              </w:rPr>
              <w:t xml:space="preserve"> (критерий)</w:t>
            </w:r>
          </w:p>
        </w:tc>
        <w:tc>
          <w:tcPr>
            <w:tcW w:w="3402" w:type="dxa"/>
          </w:tcPr>
          <w:p w:rsidR="000D18C1" w:rsidRPr="003C1791" w:rsidRDefault="000D18C1" w:rsidP="00AB3670">
            <w:pPr>
              <w:rPr>
                <w:b/>
                <w:color w:val="000000" w:themeColor="text1"/>
                <w:sz w:val="24"/>
                <w:szCs w:val="24"/>
              </w:rPr>
            </w:pPr>
            <w:r w:rsidRPr="003C1791">
              <w:rPr>
                <w:b/>
                <w:color w:val="000000" w:themeColor="text1"/>
                <w:sz w:val="24"/>
                <w:szCs w:val="24"/>
              </w:rPr>
              <w:t>Требование Заказчика</w:t>
            </w:r>
          </w:p>
          <w:p w:rsidR="000D18C1" w:rsidRPr="00EE27CA" w:rsidRDefault="000D18C1" w:rsidP="00AB3670">
            <w:pPr>
              <w:rPr>
                <w:b/>
                <w:sz w:val="24"/>
                <w:szCs w:val="24"/>
              </w:rPr>
            </w:pPr>
          </w:p>
        </w:tc>
        <w:tc>
          <w:tcPr>
            <w:tcW w:w="3260" w:type="dxa"/>
          </w:tcPr>
          <w:p w:rsidR="000D18C1" w:rsidRPr="00EE27CA" w:rsidRDefault="000D18C1" w:rsidP="00AB3670">
            <w:pPr>
              <w:rPr>
                <w:b/>
                <w:sz w:val="24"/>
                <w:szCs w:val="24"/>
              </w:rPr>
            </w:pPr>
            <w:r w:rsidRPr="00F10B28">
              <w:rPr>
                <w:b/>
                <w:sz w:val="24"/>
                <w:szCs w:val="24"/>
              </w:rPr>
              <w:t>Предложения Участника</w:t>
            </w:r>
          </w:p>
        </w:tc>
      </w:tr>
      <w:tr w:rsidR="000D18C1" w:rsidRPr="00BD3FE6" w:rsidTr="006A17B1">
        <w:trPr>
          <w:trHeight w:val="347"/>
        </w:trPr>
        <w:tc>
          <w:tcPr>
            <w:tcW w:w="672" w:type="dxa"/>
          </w:tcPr>
          <w:p w:rsidR="000D18C1" w:rsidRDefault="000D18C1" w:rsidP="00AB3670">
            <w:pPr>
              <w:rPr>
                <w:sz w:val="24"/>
                <w:szCs w:val="24"/>
              </w:rPr>
            </w:pPr>
            <w:r>
              <w:rPr>
                <w:sz w:val="24"/>
                <w:szCs w:val="24"/>
              </w:rPr>
              <w:t>1</w:t>
            </w:r>
          </w:p>
        </w:tc>
        <w:tc>
          <w:tcPr>
            <w:tcW w:w="2872" w:type="dxa"/>
          </w:tcPr>
          <w:p w:rsidR="000D18C1" w:rsidRPr="006A17B1" w:rsidRDefault="000D18C1" w:rsidP="006A17B1">
            <w:pPr>
              <w:tabs>
                <w:tab w:val="left" w:pos="737"/>
                <w:tab w:val="left" w:pos="5740"/>
                <w:tab w:val="left" w:pos="9639"/>
              </w:tabs>
              <w:overflowPunct w:val="0"/>
              <w:autoSpaceDE w:val="0"/>
              <w:autoSpaceDN w:val="0"/>
              <w:adjustRightInd w:val="0"/>
              <w:spacing w:after="0" w:line="240" w:lineRule="auto"/>
              <w:rPr>
                <w:sz w:val="24"/>
                <w:szCs w:val="24"/>
              </w:rPr>
            </w:pPr>
            <w:r>
              <w:rPr>
                <w:sz w:val="24"/>
                <w:szCs w:val="24"/>
              </w:rPr>
              <w:t xml:space="preserve">Цена </w:t>
            </w:r>
            <w:r w:rsidR="00094309">
              <w:rPr>
                <w:sz w:val="24"/>
                <w:szCs w:val="24"/>
              </w:rPr>
              <w:t xml:space="preserve">предложения </w:t>
            </w:r>
            <w:r w:rsidR="00094309" w:rsidRPr="006A17B1">
              <w:rPr>
                <w:sz w:val="24"/>
                <w:szCs w:val="24"/>
              </w:rPr>
              <w:t>BYN</w:t>
            </w:r>
          </w:p>
        </w:tc>
        <w:tc>
          <w:tcPr>
            <w:tcW w:w="3402" w:type="dxa"/>
          </w:tcPr>
          <w:p w:rsidR="000D18C1" w:rsidRPr="00681253" w:rsidRDefault="00094309" w:rsidP="006A17B1">
            <w:pPr>
              <w:tabs>
                <w:tab w:val="left" w:pos="737"/>
                <w:tab w:val="left" w:pos="5740"/>
                <w:tab w:val="left" w:pos="9639"/>
              </w:tabs>
              <w:overflowPunct w:val="0"/>
              <w:autoSpaceDE w:val="0"/>
              <w:autoSpaceDN w:val="0"/>
              <w:adjustRightInd w:val="0"/>
              <w:spacing w:after="0" w:line="240" w:lineRule="auto"/>
              <w:rPr>
                <w:color w:val="000000" w:themeColor="text1"/>
                <w:sz w:val="24"/>
                <w:szCs w:val="24"/>
                <w:highlight w:val="yellow"/>
              </w:rPr>
            </w:pPr>
            <w:r>
              <w:rPr>
                <w:color w:val="0F1115"/>
                <w:sz w:val="24"/>
                <w:szCs w:val="24"/>
                <w:shd w:val="clear" w:color="auto" w:fill="FFFFFF"/>
              </w:rPr>
              <w:t>Ф</w:t>
            </w:r>
            <w:r w:rsidR="000D18C1" w:rsidRPr="00681253">
              <w:rPr>
                <w:color w:val="0F1115"/>
                <w:sz w:val="24"/>
                <w:szCs w:val="24"/>
                <w:shd w:val="clear" w:color="auto" w:fill="FFFFFF"/>
              </w:rPr>
              <w:t xml:space="preserve">иксированная на период </w:t>
            </w:r>
            <w:r w:rsidR="000D18C1" w:rsidRPr="006A17B1">
              <w:rPr>
                <w:spacing w:val="-6"/>
                <w:sz w:val="24"/>
                <w:szCs w:val="24"/>
              </w:rPr>
              <w:t>действия</w:t>
            </w:r>
            <w:r w:rsidR="000D18C1" w:rsidRPr="00681253">
              <w:rPr>
                <w:color w:val="0F1115"/>
                <w:sz w:val="24"/>
                <w:szCs w:val="24"/>
                <w:shd w:val="clear" w:color="auto" w:fill="FFFFFF"/>
              </w:rPr>
              <w:t xml:space="preserve"> договора.</w:t>
            </w:r>
          </w:p>
        </w:tc>
        <w:tc>
          <w:tcPr>
            <w:tcW w:w="3260" w:type="dxa"/>
          </w:tcPr>
          <w:p w:rsidR="000D18C1" w:rsidRPr="00681253" w:rsidRDefault="000D18C1" w:rsidP="00AB3670">
            <w:pPr>
              <w:rPr>
                <w:color w:val="000000" w:themeColor="text1"/>
                <w:sz w:val="24"/>
                <w:szCs w:val="24"/>
                <w:highlight w:val="yellow"/>
              </w:rPr>
            </w:pPr>
          </w:p>
        </w:tc>
      </w:tr>
      <w:tr w:rsidR="000D18C1" w:rsidRPr="00D94B69" w:rsidTr="006A17B1">
        <w:tc>
          <w:tcPr>
            <w:tcW w:w="672" w:type="dxa"/>
          </w:tcPr>
          <w:p w:rsidR="000D18C1" w:rsidRPr="00E74BFC" w:rsidRDefault="00094309" w:rsidP="00AB3670">
            <w:pPr>
              <w:rPr>
                <w:sz w:val="24"/>
                <w:szCs w:val="24"/>
              </w:rPr>
            </w:pPr>
            <w:r>
              <w:rPr>
                <w:sz w:val="24"/>
                <w:szCs w:val="24"/>
              </w:rPr>
              <w:t>2</w:t>
            </w:r>
          </w:p>
        </w:tc>
        <w:tc>
          <w:tcPr>
            <w:tcW w:w="2872" w:type="dxa"/>
          </w:tcPr>
          <w:p w:rsidR="000D18C1" w:rsidRPr="00EE27CA" w:rsidRDefault="000D18C1" w:rsidP="006A17B1">
            <w:pPr>
              <w:tabs>
                <w:tab w:val="left" w:pos="737"/>
                <w:tab w:val="left" w:pos="5740"/>
                <w:tab w:val="left" w:pos="9639"/>
              </w:tabs>
              <w:overflowPunct w:val="0"/>
              <w:autoSpaceDE w:val="0"/>
              <w:autoSpaceDN w:val="0"/>
              <w:adjustRightInd w:val="0"/>
              <w:spacing w:after="0" w:line="240" w:lineRule="auto"/>
              <w:rPr>
                <w:sz w:val="24"/>
                <w:szCs w:val="24"/>
              </w:rPr>
            </w:pPr>
            <w:r w:rsidRPr="00E74BFC">
              <w:rPr>
                <w:sz w:val="24"/>
                <w:szCs w:val="24"/>
              </w:rPr>
              <w:t>Срок</w:t>
            </w:r>
            <w:r w:rsidR="00094309" w:rsidRPr="00094309">
              <w:rPr>
                <w:sz w:val="24"/>
                <w:szCs w:val="24"/>
              </w:rPr>
              <w:t xml:space="preserve"> </w:t>
            </w:r>
            <w:r w:rsidR="00094309">
              <w:rPr>
                <w:sz w:val="24"/>
                <w:szCs w:val="24"/>
              </w:rPr>
              <w:t>оказания услуг (выполнения работ), календарные дни</w:t>
            </w:r>
          </w:p>
        </w:tc>
        <w:tc>
          <w:tcPr>
            <w:tcW w:w="3402" w:type="dxa"/>
          </w:tcPr>
          <w:p w:rsidR="000D18C1" w:rsidRPr="00735841" w:rsidRDefault="006A17B1" w:rsidP="006A17B1">
            <w:pPr>
              <w:tabs>
                <w:tab w:val="left" w:pos="737"/>
                <w:tab w:val="left" w:pos="5740"/>
                <w:tab w:val="left" w:pos="9639"/>
              </w:tabs>
              <w:overflowPunct w:val="0"/>
              <w:autoSpaceDE w:val="0"/>
              <w:autoSpaceDN w:val="0"/>
              <w:adjustRightInd w:val="0"/>
              <w:spacing w:after="0" w:line="240" w:lineRule="auto"/>
              <w:rPr>
                <w:sz w:val="24"/>
                <w:szCs w:val="24"/>
              </w:rPr>
            </w:pPr>
            <w:r w:rsidRPr="006A17B1">
              <w:rPr>
                <w:sz w:val="24"/>
                <w:szCs w:val="24"/>
              </w:rPr>
              <w:t>Срок оказания услуги – не более 70 рабочих дней, с даты оплаты.</w:t>
            </w:r>
          </w:p>
        </w:tc>
        <w:tc>
          <w:tcPr>
            <w:tcW w:w="3260" w:type="dxa"/>
          </w:tcPr>
          <w:p w:rsidR="000D18C1" w:rsidRPr="00094309" w:rsidRDefault="00094309" w:rsidP="006A17B1">
            <w:pPr>
              <w:tabs>
                <w:tab w:val="left" w:pos="737"/>
                <w:tab w:val="left" w:pos="5740"/>
                <w:tab w:val="left" w:pos="9639"/>
              </w:tabs>
              <w:overflowPunct w:val="0"/>
              <w:autoSpaceDE w:val="0"/>
              <w:autoSpaceDN w:val="0"/>
              <w:adjustRightInd w:val="0"/>
              <w:spacing w:after="0" w:line="240" w:lineRule="auto"/>
              <w:rPr>
                <w:i/>
                <w:sz w:val="24"/>
                <w:szCs w:val="24"/>
              </w:rPr>
            </w:pPr>
            <w:r w:rsidRPr="00094309">
              <w:rPr>
                <w:i/>
                <w:sz w:val="24"/>
                <w:szCs w:val="24"/>
              </w:rPr>
              <w:t xml:space="preserve">Подтвердить или предложить более лучшие </w:t>
            </w:r>
            <w:r w:rsidRPr="006A17B1">
              <w:rPr>
                <w:spacing w:val="-6"/>
                <w:sz w:val="24"/>
                <w:szCs w:val="24"/>
              </w:rPr>
              <w:t>условия</w:t>
            </w:r>
            <w:r w:rsidRPr="00094309">
              <w:rPr>
                <w:i/>
                <w:sz w:val="24"/>
                <w:szCs w:val="24"/>
              </w:rPr>
              <w:t xml:space="preserve"> в интересах Заказчика.</w:t>
            </w:r>
          </w:p>
        </w:tc>
      </w:tr>
      <w:tr w:rsidR="000D18C1" w:rsidRPr="00BC2790" w:rsidTr="006A17B1">
        <w:tc>
          <w:tcPr>
            <w:tcW w:w="672" w:type="dxa"/>
          </w:tcPr>
          <w:p w:rsidR="000D18C1" w:rsidRDefault="00094309" w:rsidP="00AB3670">
            <w:pPr>
              <w:rPr>
                <w:sz w:val="24"/>
                <w:szCs w:val="24"/>
              </w:rPr>
            </w:pPr>
            <w:r>
              <w:rPr>
                <w:sz w:val="24"/>
                <w:szCs w:val="24"/>
              </w:rPr>
              <w:t>3</w:t>
            </w:r>
          </w:p>
        </w:tc>
        <w:tc>
          <w:tcPr>
            <w:tcW w:w="2872" w:type="dxa"/>
          </w:tcPr>
          <w:p w:rsidR="000D18C1" w:rsidRPr="00AF795A" w:rsidRDefault="000D18C1" w:rsidP="006A17B1">
            <w:pPr>
              <w:tabs>
                <w:tab w:val="left" w:pos="737"/>
                <w:tab w:val="left" w:pos="5740"/>
                <w:tab w:val="left" w:pos="9639"/>
              </w:tabs>
              <w:overflowPunct w:val="0"/>
              <w:autoSpaceDE w:val="0"/>
              <w:autoSpaceDN w:val="0"/>
              <w:adjustRightInd w:val="0"/>
              <w:spacing w:after="0" w:line="240" w:lineRule="auto"/>
              <w:rPr>
                <w:sz w:val="24"/>
                <w:szCs w:val="24"/>
              </w:rPr>
            </w:pPr>
            <w:r>
              <w:rPr>
                <w:sz w:val="24"/>
                <w:szCs w:val="24"/>
              </w:rPr>
              <w:t>Условия</w:t>
            </w:r>
            <w:r w:rsidRPr="006A17B1">
              <w:rPr>
                <w:sz w:val="24"/>
                <w:szCs w:val="24"/>
              </w:rPr>
              <w:t xml:space="preserve"> </w:t>
            </w:r>
            <w:r>
              <w:rPr>
                <w:sz w:val="24"/>
                <w:szCs w:val="24"/>
              </w:rPr>
              <w:t>оплаты</w:t>
            </w:r>
          </w:p>
        </w:tc>
        <w:tc>
          <w:tcPr>
            <w:tcW w:w="3402" w:type="dxa"/>
          </w:tcPr>
          <w:p w:rsidR="000D18C1" w:rsidRPr="00BC2790" w:rsidRDefault="00094309" w:rsidP="006A17B1">
            <w:pPr>
              <w:tabs>
                <w:tab w:val="left" w:pos="737"/>
                <w:tab w:val="left" w:pos="5740"/>
                <w:tab w:val="left" w:pos="9639"/>
              </w:tabs>
              <w:overflowPunct w:val="0"/>
              <w:autoSpaceDE w:val="0"/>
              <w:autoSpaceDN w:val="0"/>
              <w:adjustRightInd w:val="0"/>
              <w:spacing w:after="0" w:line="240" w:lineRule="auto"/>
              <w:rPr>
                <w:color w:val="000000" w:themeColor="text1"/>
                <w:sz w:val="24"/>
                <w:szCs w:val="24"/>
              </w:rPr>
            </w:pPr>
            <w:r w:rsidRPr="00094309">
              <w:rPr>
                <w:color w:val="000000" w:themeColor="text1"/>
                <w:sz w:val="24"/>
                <w:szCs w:val="24"/>
              </w:rPr>
              <w:t>Безналичный расчет.</w:t>
            </w:r>
            <w:r w:rsidR="003C1791">
              <w:rPr>
                <w:color w:val="000000" w:themeColor="text1"/>
                <w:sz w:val="24"/>
                <w:szCs w:val="24"/>
              </w:rPr>
              <w:t xml:space="preserve"> </w:t>
            </w:r>
            <w:r w:rsidRPr="00094309">
              <w:rPr>
                <w:color w:val="000000" w:themeColor="text1"/>
                <w:sz w:val="24"/>
                <w:szCs w:val="24"/>
              </w:rPr>
              <w:t>100%-</w:t>
            </w:r>
            <w:proofErr w:type="spellStart"/>
            <w:r w:rsidRPr="00094309">
              <w:rPr>
                <w:color w:val="000000" w:themeColor="text1"/>
                <w:sz w:val="24"/>
                <w:szCs w:val="24"/>
              </w:rPr>
              <w:t>ая</w:t>
            </w:r>
            <w:proofErr w:type="spellEnd"/>
            <w:r w:rsidRPr="00094309">
              <w:rPr>
                <w:color w:val="000000" w:themeColor="text1"/>
                <w:sz w:val="24"/>
                <w:szCs w:val="24"/>
              </w:rPr>
              <w:t xml:space="preserve"> предоплата стоимости услуги в течение 5 рабочих дней с даты заключения </w:t>
            </w:r>
            <w:r w:rsidRPr="006A17B1">
              <w:rPr>
                <w:spacing w:val="-6"/>
                <w:sz w:val="24"/>
                <w:szCs w:val="24"/>
              </w:rPr>
              <w:t>договора</w:t>
            </w:r>
            <w:r w:rsidRPr="00094309">
              <w:rPr>
                <w:color w:val="000000" w:themeColor="text1"/>
                <w:sz w:val="24"/>
                <w:szCs w:val="24"/>
              </w:rPr>
              <w:t>.</w:t>
            </w:r>
          </w:p>
        </w:tc>
        <w:tc>
          <w:tcPr>
            <w:tcW w:w="3260" w:type="dxa"/>
          </w:tcPr>
          <w:p w:rsidR="000D18C1" w:rsidRPr="00094309" w:rsidRDefault="00094309" w:rsidP="006A17B1">
            <w:pPr>
              <w:tabs>
                <w:tab w:val="left" w:pos="737"/>
                <w:tab w:val="left" w:pos="5740"/>
                <w:tab w:val="left" w:pos="9639"/>
              </w:tabs>
              <w:overflowPunct w:val="0"/>
              <w:autoSpaceDE w:val="0"/>
              <w:autoSpaceDN w:val="0"/>
              <w:adjustRightInd w:val="0"/>
              <w:spacing w:after="0" w:line="240" w:lineRule="auto"/>
              <w:rPr>
                <w:i/>
                <w:sz w:val="24"/>
                <w:szCs w:val="24"/>
              </w:rPr>
            </w:pPr>
            <w:r w:rsidRPr="00094309">
              <w:rPr>
                <w:i/>
                <w:sz w:val="24"/>
                <w:szCs w:val="24"/>
              </w:rPr>
              <w:t xml:space="preserve">Подтвердить или предложить более лучшие условия </w:t>
            </w:r>
            <w:r w:rsidRPr="006A17B1">
              <w:rPr>
                <w:spacing w:val="-6"/>
                <w:sz w:val="24"/>
                <w:szCs w:val="24"/>
              </w:rPr>
              <w:t>оплаты</w:t>
            </w:r>
            <w:r w:rsidRPr="00094309">
              <w:rPr>
                <w:i/>
                <w:sz w:val="24"/>
                <w:szCs w:val="24"/>
              </w:rPr>
              <w:t xml:space="preserve"> в интересах Заказчика.</w:t>
            </w:r>
          </w:p>
        </w:tc>
      </w:tr>
      <w:tr w:rsidR="000D18C1" w:rsidRPr="00E31ACA" w:rsidTr="006A17B1">
        <w:tc>
          <w:tcPr>
            <w:tcW w:w="672" w:type="dxa"/>
          </w:tcPr>
          <w:p w:rsidR="000D18C1" w:rsidRDefault="003C1791" w:rsidP="00AB3670">
            <w:pPr>
              <w:rPr>
                <w:sz w:val="24"/>
                <w:szCs w:val="24"/>
              </w:rPr>
            </w:pPr>
            <w:r>
              <w:rPr>
                <w:sz w:val="24"/>
                <w:szCs w:val="24"/>
              </w:rPr>
              <w:t>5</w:t>
            </w:r>
          </w:p>
        </w:tc>
        <w:tc>
          <w:tcPr>
            <w:tcW w:w="2872" w:type="dxa"/>
          </w:tcPr>
          <w:p w:rsidR="000D18C1" w:rsidRPr="00C677BD" w:rsidRDefault="000D18C1" w:rsidP="006A17B1">
            <w:pPr>
              <w:tabs>
                <w:tab w:val="left" w:pos="737"/>
                <w:tab w:val="left" w:pos="5740"/>
                <w:tab w:val="left" w:pos="9639"/>
              </w:tabs>
              <w:overflowPunct w:val="0"/>
              <w:autoSpaceDE w:val="0"/>
              <w:autoSpaceDN w:val="0"/>
              <w:adjustRightInd w:val="0"/>
              <w:spacing w:after="0" w:line="240" w:lineRule="auto"/>
              <w:rPr>
                <w:sz w:val="24"/>
                <w:szCs w:val="24"/>
              </w:rPr>
            </w:pPr>
            <w:r>
              <w:rPr>
                <w:sz w:val="24"/>
                <w:szCs w:val="24"/>
              </w:rPr>
              <w:t>Прилагаемые документы</w:t>
            </w:r>
          </w:p>
        </w:tc>
        <w:tc>
          <w:tcPr>
            <w:tcW w:w="6662" w:type="dxa"/>
            <w:gridSpan w:val="2"/>
          </w:tcPr>
          <w:p w:rsidR="000D18C1" w:rsidRPr="00DB45AF" w:rsidRDefault="000D18C1" w:rsidP="00AB3670"/>
        </w:tc>
      </w:tr>
    </w:tbl>
    <w:p w:rsidR="006A17B1" w:rsidRDefault="006A17B1" w:rsidP="000D18C1">
      <w:pPr>
        <w:spacing w:after="0"/>
        <w:ind w:firstLine="708"/>
        <w:jc w:val="both"/>
        <w:rPr>
          <w:rFonts w:ascii="Times New Roman" w:hAnsi="Times New Roman"/>
          <w:sz w:val="24"/>
          <w:szCs w:val="24"/>
        </w:rPr>
      </w:pPr>
    </w:p>
    <w:p w:rsidR="000D18C1" w:rsidRDefault="000D18C1" w:rsidP="000D18C1">
      <w:pPr>
        <w:spacing w:after="0"/>
        <w:ind w:firstLine="708"/>
        <w:jc w:val="both"/>
        <w:rPr>
          <w:rFonts w:ascii="Times New Roman" w:hAnsi="Times New Roman"/>
          <w:sz w:val="24"/>
          <w:szCs w:val="24"/>
        </w:rPr>
      </w:pPr>
      <w:r>
        <w:rPr>
          <w:rFonts w:ascii="Times New Roman" w:hAnsi="Times New Roman"/>
          <w:sz w:val="24"/>
          <w:szCs w:val="24"/>
        </w:rPr>
        <w:t xml:space="preserve">Настоящим удостоверяем соответствие представленных сведений и подтверждаем о согласии, в случае выбора нас победителем, заключить договор на условиях, изложенных в документации по закупке и нашем предложении. </w:t>
      </w:r>
    </w:p>
    <w:p w:rsidR="000D18C1" w:rsidRDefault="000D18C1" w:rsidP="000D18C1">
      <w:pPr>
        <w:spacing w:after="0"/>
        <w:jc w:val="both"/>
        <w:rPr>
          <w:rFonts w:ascii="Times New Roman" w:hAnsi="Times New Roman"/>
          <w:sz w:val="24"/>
          <w:szCs w:val="24"/>
        </w:rPr>
      </w:pPr>
    </w:p>
    <w:p w:rsidR="000D18C1" w:rsidRPr="00AF795A" w:rsidRDefault="000D18C1" w:rsidP="000D18C1">
      <w:pPr>
        <w:spacing w:after="0"/>
        <w:jc w:val="both"/>
        <w:rPr>
          <w:rFonts w:ascii="Times New Roman" w:hAnsi="Times New Roman"/>
          <w:sz w:val="24"/>
          <w:szCs w:val="24"/>
        </w:rPr>
      </w:pPr>
    </w:p>
    <w:p w:rsidR="000D18C1" w:rsidRPr="00AF795A" w:rsidRDefault="000D18C1" w:rsidP="000D18C1">
      <w:pPr>
        <w:spacing w:after="0"/>
        <w:jc w:val="both"/>
        <w:rPr>
          <w:rFonts w:ascii="Times New Roman" w:hAnsi="Times New Roman"/>
          <w:sz w:val="24"/>
          <w:szCs w:val="24"/>
        </w:rPr>
      </w:pPr>
    </w:p>
    <w:p w:rsidR="000D18C1" w:rsidRDefault="000D18C1" w:rsidP="000D18C1">
      <w:pPr>
        <w:spacing w:after="0"/>
        <w:jc w:val="both"/>
        <w:rPr>
          <w:rFonts w:ascii="Times New Roman" w:hAnsi="Times New Roman"/>
          <w:sz w:val="24"/>
          <w:szCs w:val="24"/>
        </w:rPr>
      </w:pPr>
      <w:r>
        <w:rPr>
          <w:rFonts w:ascii="Times New Roman" w:hAnsi="Times New Roman"/>
          <w:sz w:val="24"/>
          <w:szCs w:val="24"/>
        </w:rPr>
        <w:t>__________________________     ___________________      ________________________</w:t>
      </w:r>
    </w:p>
    <w:p w:rsidR="000D18C1" w:rsidRPr="00BE22A5" w:rsidRDefault="000D18C1" w:rsidP="000D18C1">
      <w:pPr>
        <w:spacing w:after="0"/>
        <w:jc w:val="both"/>
        <w:rPr>
          <w:rFonts w:ascii="Times New Roman" w:hAnsi="Times New Roman"/>
          <w:sz w:val="24"/>
          <w:szCs w:val="24"/>
          <w:vertAlign w:val="superscript"/>
        </w:rPr>
      </w:pPr>
      <w:r w:rsidRPr="00BE22A5">
        <w:rPr>
          <w:rFonts w:ascii="Times New Roman" w:hAnsi="Times New Roman"/>
          <w:sz w:val="24"/>
          <w:szCs w:val="24"/>
          <w:vertAlign w:val="superscript"/>
        </w:rPr>
        <w:t xml:space="preserve">                    Должность                           </w:t>
      </w:r>
      <w:r>
        <w:rPr>
          <w:rFonts w:ascii="Times New Roman" w:hAnsi="Times New Roman"/>
          <w:sz w:val="24"/>
          <w:szCs w:val="24"/>
          <w:vertAlign w:val="superscript"/>
        </w:rPr>
        <w:t xml:space="preserve">                </w:t>
      </w:r>
      <w:r w:rsidRPr="00BE22A5">
        <w:rPr>
          <w:rFonts w:ascii="Times New Roman" w:hAnsi="Times New Roman"/>
          <w:sz w:val="24"/>
          <w:szCs w:val="24"/>
          <w:vertAlign w:val="superscript"/>
        </w:rPr>
        <w:t xml:space="preserve">             подпись                              </w:t>
      </w:r>
      <w:r>
        <w:rPr>
          <w:rFonts w:ascii="Times New Roman" w:hAnsi="Times New Roman"/>
          <w:sz w:val="24"/>
          <w:szCs w:val="24"/>
          <w:vertAlign w:val="superscript"/>
        </w:rPr>
        <w:t xml:space="preserve">      </w:t>
      </w:r>
      <w:r w:rsidRPr="00BE22A5">
        <w:rPr>
          <w:rFonts w:ascii="Times New Roman" w:hAnsi="Times New Roman"/>
          <w:sz w:val="24"/>
          <w:szCs w:val="24"/>
          <w:vertAlign w:val="superscript"/>
        </w:rPr>
        <w:t xml:space="preserve">   расшифровка подписи, И.О.Ф.</w:t>
      </w:r>
    </w:p>
    <w:p w:rsidR="000D18C1" w:rsidRDefault="000D18C1" w:rsidP="006A17B1">
      <w:pPr>
        <w:spacing w:after="0"/>
        <w:jc w:val="both"/>
        <w:rPr>
          <w:rFonts w:ascii="Times New Roman" w:hAnsi="Times New Roman"/>
          <w:b/>
          <w:sz w:val="24"/>
          <w:szCs w:val="24"/>
        </w:rPr>
      </w:pPr>
      <w:r w:rsidRPr="00BE22A5">
        <w:rPr>
          <w:rFonts w:ascii="Times New Roman" w:hAnsi="Times New Roman"/>
          <w:sz w:val="24"/>
          <w:szCs w:val="24"/>
          <w:vertAlign w:val="superscript"/>
        </w:rPr>
        <w:t xml:space="preserve">       Дата</w:t>
      </w:r>
      <w:r w:rsidRPr="00130416">
        <w:rPr>
          <w:rFonts w:ascii="Times New Roman" w:hAnsi="Times New Roman"/>
          <w:sz w:val="24"/>
          <w:szCs w:val="24"/>
          <w:vertAlign w:val="superscript"/>
          <w:lang w:val="en-US"/>
        </w:rPr>
        <w:t xml:space="preserve">                                                                          </w:t>
      </w:r>
      <w:r>
        <w:rPr>
          <w:rFonts w:ascii="Times New Roman" w:hAnsi="Times New Roman"/>
          <w:sz w:val="24"/>
          <w:szCs w:val="24"/>
        </w:rPr>
        <w:t>М</w:t>
      </w:r>
      <w:r w:rsidRPr="00130416">
        <w:rPr>
          <w:rFonts w:ascii="Times New Roman" w:hAnsi="Times New Roman"/>
          <w:sz w:val="24"/>
          <w:szCs w:val="24"/>
          <w:lang w:val="en-US"/>
        </w:rPr>
        <w:t>.</w:t>
      </w:r>
      <w:r>
        <w:rPr>
          <w:rFonts w:ascii="Times New Roman" w:hAnsi="Times New Roman"/>
          <w:sz w:val="24"/>
          <w:szCs w:val="24"/>
        </w:rPr>
        <w:t>П</w:t>
      </w:r>
      <w:r w:rsidRPr="00130416">
        <w:rPr>
          <w:rFonts w:ascii="Times New Roman" w:hAnsi="Times New Roman"/>
          <w:sz w:val="24"/>
          <w:szCs w:val="24"/>
          <w:lang w:val="en-US"/>
        </w:rPr>
        <w:t>.</w:t>
      </w:r>
      <w:r w:rsidRPr="00074DF0">
        <w:rPr>
          <w:rFonts w:ascii="Times New Roman" w:hAnsi="Times New Roman"/>
          <w:sz w:val="24"/>
          <w:szCs w:val="24"/>
          <w:lang w:val="en-US"/>
        </w:rPr>
        <w:t xml:space="preserve"> </w:t>
      </w:r>
    </w:p>
    <w:sectPr w:rsidR="000D18C1" w:rsidSect="00D157D7">
      <w:headerReference w:type="default" r:id="rId11"/>
      <w:pgSz w:w="11906" w:h="16838"/>
      <w:pgMar w:top="733" w:right="850" w:bottom="284" w:left="993" w:header="5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A87" w:rsidRDefault="00046A87" w:rsidP="001C3A24">
      <w:pPr>
        <w:spacing w:after="0" w:line="240" w:lineRule="auto"/>
      </w:pPr>
      <w:r>
        <w:separator/>
      </w:r>
    </w:p>
  </w:endnote>
  <w:endnote w:type="continuationSeparator" w:id="0">
    <w:p w:rsidR="00046A87" w:rsidRDefault="00046A87" w:rsidP="001C3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Basic Roman">
    <w:altName w:val="Cambria"/>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735" w:rsidRDefault="00271735">
    <w:pPr>
      <w:pStyle w:val="ae"/>
      <w:jc w:val="center"/>
    </w:pPr>
    <w:r w:rsidRPr="00847CAA">
      <w:rPr>
        <w:rFonts w:ascii="Times New Roman" w:hAnsi="Times New Roman"/>
        <w:sz w:val="20"/>
        <w:szCs w:val="20"/>
      </w:rPr>
      <w:t xml:space="preserve">Страница </w:t>
    </w:r>
    <w:r w:rsidRPr="00847CAA">
      <w:rPr>
        <w:rFonts w:ascii="Times New Roman" w:hAnsi="Times New Roman"/>
        <w:b/>
        <w:bCs/>
        <w:sz w:val="20"/>
        <w:szCs w:val="20"/>
      </w:rPr>
      <w:fldChar w:fldCharType="begin"/>
    </w:r>
    <w:r w:rsidRPr="00847CAA">
      <w:rPr>
        <w:rFonts w:ascii="Times New Roman" w:hAnsi="Times New Roman"/>
        <w:b/>
        <w:bCs/>
        <w:sz w:val="20"/>
        <w:szCs w:val="20"/>
      </w:rPr>
      <w:instrText>PAGE</w:instrText>
    </w:r>
    <w:r w:rsidRPr="00847CAA">
      <w:rPr>
        <w:rFonts w:ascii="Times New Roman" w:hAnsi="Times New Roman"/>
        <w:b/>
        <w:bCs/>
        <w:sz w:val="20"/>
        <w:szCs w:val="20"/>
      </w:rPr>
      <w:fldChar w:fldCharType="separate"/>
    </w:r>
    <w:r w:rsidR="00F91797">
      <w:rPr>
        <w:rFonts w:ascii="Times New Roman" w:hAnsi="Times New Roman"/>
        <w:b/>
        <w:bCs/>
        <w:noProof/>
        <w:sz w:val="20"/>
        <w:szCs w:val="20"/>
      </w:rPr>
      <w:t>3</w:t>
    </w:r>
    <w:r w:rsidRPr="00847CAA">
      <w:rPr>
        <w:rFonts w:ascii="Times New Roman" w:hAnsi="Times New Roman"/>
        <w:b/>
        <w:bCs/>
        <w:sz w:val="20"/>
        <w:szCs w:val="20"/>
      </w:rPr>
      <w:fldChar w:fldCharType="end"/>
    </w:r>
    <w:r w:rsidRPr="00847CAA">
      <w:rPr>
        <w:rFonts w:ascii="Times New Roman" w:hAnsi="Times New Roman"/>
        <w:sz w:val="20"/>
        <w:szCs w:val="20"/>
      </w:rPr>
      <w:t xml:space="preserve"> из </w:t>
    </w:r>
    <w:r w:rsidR="00F822F6">
      <w:rPr>
        <w:rFonts w:ascii="Times New Roman" w:hAnsi="Times New Roman"/>
        <w:b/>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A87" w:rsidRDefault="00046A87" w:rsidP="001C3A24">
      <w:pPr>
        <w:spacing w:after="0" w:line="240" w:lineRule="auto"/>
      </w:pPr>
      <w:r>
        <w:separator/>
      </w:r>
    </w:p>
  </w:footnote>
  <w:footnote w:type="continuationSeparator" w:id="0">
    <w:p w:rsidR="00046A87" w:rsidRDefault="00046A87" w:rsidP="001C3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735" w:rsidRDefault="00271735" w:rsidP="003C1791">
    <w:pPr>
      <w:tabs>
        <w:tab w:val="left" w:pos="7088"/>
      </w:tabs>
      <w:spacing w:after="0" w:line="240" w:lineRule="auto"/>
      <w:jc w:val="right"/>
      <w:rPr>
        <w:rFonts w:ascii="Times New Roman" w:hAnsi="Times New Roman"/>
        <w:sz w:val="24"/>
        <w:szCs w:val="24"/>
      </w:rPr>
    </w:pPr>
    <w:r>
      <w:rPr>
        <w:rFonts w:ascii="Times New Roman" w:hAnsi="Times New Roman"/>
        <w:sz w:val="24"/>
        <w:szCs w:val="24"/>
      </w:rPr>
      <w:t>Приложение 1</w:t>
    </w:r>
  </w:p>
  <w:p w:rsidR="003C1791" w:rsidRDefault="003C1791" w:rsidP="003C1791">
    <w:pPr>
      <w:tabs>
        <w:tab w:val="left" w:pos="7088"/>
      </w:tabs>
      <w:spacing w:after="0" w:line="240" w:lineRule="auto"/>
      <w:jc w:val="right"/>
      <w:rPr>
        <w:rFonts w:ascii="Times New Roman" w:hAnsi="Times New Roman"/>
        <w:sz w:val="24"/>
        <w:szCs w:val="24"/>
      </w:rPr>
    </w:pPr>
    <w:r>
      <w:rPr>
        <w:rFonts w:ascii="Times New Roman" w:hAnsi="Times New Roman"/>
        <w:sz w:val="24"/>
        <w:szCs w:val="24"/>
      </w:rPr>
      <w:t>к Заданию на закупку услуг по метролог</w:t>
    </w:r>
    <w:r w:rsidR="00BB2471">
      <w:rPr>
        <w:rFonts w:ascii="Times New Roman" w:hAnsi="Times New Roman"/>
        <w:sz w:val="24"/>
        <w:szCs w:val="24"/>
      </w:rPr>
      <w:t>ической экспертизе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3EA5"/>
    <w:multiLevelType w:val="hybridMultilevel"/>
    <w:tmpl w:val="0234D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E4F46"/>
    <w:multiLevelType w:val="hybridMultilevel"/>
    <w:tmpl w:val="C93C7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14F22"/>
    <w:multiLevelType w:val="hybridMultilevel"/>
    <w:tmpl w:val="32D44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175E12"/>
    <w:multiLevelType w:val="hybridMultilevel"/>
    <w:tmpl w:val="487C2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2A1B1E"/>
    <w:multiLevelType w:val="hybridMultilevel"/>
    <w:tmpl w:val="3FD08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816322"/>
    <w:multiLevelType w:val="hybridMultilevel"/>
    <w:tmpl w:val="97201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401D45"/>
    <w:multiLevelType w:val="hybridMultilevel"/>
    <w:tmpl w:val="99F60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6D456B"/>
    <w:multiLevelType w:val="hybridMultilevel"/>
    <w:tmpl w:val="9F946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0F2199"/>
    <w:multiLevelType w:val="hybridMultilevel"/>
    <w:tmpl w:val="4E520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B90464"/>
    <w:multiLevelType w:val="hybridMultilevel"/>
    <w:tmpl w:val="2BF0F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1B0991"/>
    <w:multiLevelType w:val="multilevel"/>
    <w:tmpl w:val="F3B03ADE"/>
    <w:lvl w:ilvl="0">
      <w:start w:val="1"/>
      <w:numFmt w:val="decimal"/>
      <w:lvlText w:val="%1."/>
      <w:lvlJc w:val="left"/>
      <w:pPr>
        <w:ind w:left="644" w:hanging="360"/>
      </w:pPr>
    </w:lvl>
    <w:lvl w:ilvl="1">
      <w:start w:val="2"/>
      <w:numFmt w:val="decimal"/>
      <w:isLgl/>
      <w:lvlText w:val="%1.%2"/>
      <w:lvlJc w:val="left"/>
      <w:pPr>
        <w:ind w:left="982"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58"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454" w:hanging="1080"/>
      </w:pPr>
      <w:rPr>
        <w:rFonts w:hint="default"/>
      </w:rPr>
    </w:lvl>
    <w:lvl w:ilvl="6">
      <w:start w:val="1"/>
      <w:numFmt w:val="decimal"/>
      <w:isLgl/>
      <w:lvlText w:val="%1.%2.%3.%4.%5.%6.%7"/>
      <w:lvlJc w:val="left"/>
      <w:pPr>
        <w:ind w:left="3032" w:hanging="1440"/>
      </w:pPr>
      <w:rPr>
        <w:rFonts w:hint="default"/>
      </w:rPr>
    </w:lvl>
    <w:lvl w:ilvl="7">
      <w:start w:val="1"/>
      <w:numFmt w:val="decimal"/>
      <w:isLgl/>
      <w:lvlText w:val="%1.%2.%3.%4.%5.%6.%7.%8"/>
      <w:lvlJc w:val="left"/>
      <w:pPr>
        <w:ind w:left="3250" w:hanging="1440"/>
      </w:pPr>
      <w:rPr>
        <w:rFonts w:hint="default"/>
      </w:rPr>
    </w:lvl>
    <w:lvl w:ilvl="8">
      <w:start w:val="1"/>
      <w:numFmt w:val="decimal"/>
      <w:isLgl/>
      <w:lvlText w:val="%1.%2.%3.%4.%5.%6.%7.%8.%9"/>
      <w:lvlJc w:val="left"/>
      <w:pPr>
        <w:ind w:left="3828" w:hanging="1800"/>
      </w:pPr>
      <w:rPr>
        <w:rFonts w:hint="default"/>
      </w:rPr>
    </w:lvl>
  </w:abstractNum>
  <w:abstractNum w:abstractNumId="11" w15:restartNumberingAfterBreak="0">
    <w:nsid w:val="10856539"/>
    <w:multiLevelType w:val="hybridMultilevel"/>
    <w:tmpl w:val="1F0C5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BF10F8"/>
    <w:multiLevelType w:val="hybridMultilevel"/>
    <w:tmpl w:val="3EB86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5904FF"/>
    <w:multiLevelType w:val="hybridMultilevel"/>
    <w:tmpl w:val="90F6C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5435219"/>
    <w:multiLevelType w:val="hybridMultilevel"/>
    <w:tmpl w:val="92C86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D064E2"/>
    <w:multiLevelType w:val="hybridMultilevel"/>
    <w:tmpl w:val="8488D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19673A"/>
    <w:multiLevelType w:val="hybridMultilevel"/>
    <w:tmpl w:val="E16CA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BE2E9B"/>
    <w:multiLevelType w:val="hybridMultilevel"/>
    <w:tmpl w:val="68EA3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4F38D1"/>
    <w:multiLevelType w:val="multilevel"/>
    <w:tmpl w:val="DE32D0C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30116E"/>
    <w:multiLevelType w:val="hybridMultilevel"/>
    <w:tmpl w:val="9C68D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580714"/>
    <w:multiLevelType w:val="hybridMultilevel"/>
    <w:tmpl w:val="D270C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09628C"/>
    <w:multiLevelType w:val="hybridMultilevel"/>
    <w:tmpl w:val="BF28F2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9B4690"/>
    <w:multiLevelType w:val="hybridMultilevel"/>
    <w:tmpl w:val="802A2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634460"/>
    <w:multiLevelType w:val="hybridMultilevel"/>
    <w:tmpl w:val="79006B6C"/>
    <w:lvl w:ilvl="0" w:tplc="4860189A">
      <w:start w:val="1"/>
      <w:numFmt w:val="decimal"/>
      <w:lvlText w:val="%1."/>
      <w:lvlJc w:val="left"/>
      <w:pPr>
        <w:ind w:left="786" w:hanging="360"/>
      </w:pPr>
      <w:rPr>
        <w:rFonts w:hint="default"/>
        <w:vertAlign w:val="baseline"/>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24" w15:restartNumberingAfterBreak="0">
    <w:nsid w:val="39A701B7"/>
    <w:multiLevelType w:val="hybridMultilevel"/>
    <w:tmpl w:val="FD0E9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223240"/>
    <w:multiLevelType w:val="hybridMultilevel"/>
    <w:tmpl w:val="F1C4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686285"/>
    <w:multiLevelType w:val="hybridMultilevel"/>
    <w:tmpl w:val="8960CD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C474E5"/>
    <w:multiLevelType w:val="hybridMultilevel"/>
    <w:tmpl w:val="AF46B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D70305"/>
    <w:multiLevelType w:val="hybridMultilevel"/>
    <w:tmpl w:val="09427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435945"/>
    <w:multiLevelType w:val="hybridMultilevel"/>
    <w:tmpl w:val="FC2E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8B6C6B"/>
    <w:multiLevelType w:val="multilevel"/>
    <w:tmpl w:val="77B8649E"/>
    <w:lvl w:ilvl="0">
      <w:start w:val="1"/>
      <w:numFmt w:val="decimal"/>
      <w:pStyle w:val="English1"/>
      <w:lvlText w:val="%1"/>
      <w:lvlJc w:val="left"/>
      <w:pPr>
        <w:tabs>
          <w:tab w:val="num" w:pos="510"/>
        </w:tabs>
        <w:ind w:left="510" w:hanging="510"/>
      </w:pPr>
      <w:rPr>
        <w:rFonts w:hint="default"/>
      </w:rPr>
    </w:lvl>
    <w:lvl w:ilvl="1">
      <w:start w:val="1"/>
      <w:numFmt w:val="decimal"/>
      <w:pStyle w:val="English2"/>
      <w:lvlText w:val="%1.%2"/>
      <w:lvlJc w:val="left"/>
      <w:pPr>
        <w:tabs>
          <w:tab w:val="num" w:pos="510"/>
        </w:tabs>
        <w:ind w:left="510" w:hanging="510"/>
      </w:pPr>
      <w:rPr>
        <w:rFonts w:hint="default"/>
        <w:lang w:val="ru-RU"/>
      </w:rPr>
    </w:lvl>
    <w:lvl w:ilvl="2">
      <w:start w:val="1"/>
      <w:numFmt w:val="lowerLetter"/>
      <w:pStyle w:val="English3"/>
      <w:lvlText w:val="(%3)"/>
      <w:lvlJc w:val="left"/>
      <w:pPr>
        <w:tabs>
          <w:tab w:val="num" w:pos="907"/>
        </w:tabs>
        <w:ind w:left="907" w:hanging="397"/>
      </w:pPr>
      <w:rPr>
        <w:rFonts w:hint="default"/>
      </w:rPr>
    </w:lvl>
    <w:lvl w:ilvl="3">
      <w:start w:val="1"/>
      <w:numFmt w:val="bullet"/>
      <w:suff w:val="space"/>
      <w:lvlText w:val="–"/>
      <w:lvlJc w:val="left"/>
      <w:pPr>
        <w:ind w:left="907" w:firstLine="0"/>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1" w15:restartNumberingAfterBreak="0">
    <w:nsid w:val="5423168E"/>
    <w:multiLevelType w:val="hybridMultilevel"/>
    <w:tmpl w:val="DA020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3E6A27"/>
    <w:multiLevelType w:val="hybridMultilevel"/>
    <w:tmpl w:val="463E48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A7575F3"/>
    <w:multiLevelType w:val="hybridMultilevel"/>
    <w:tmpl w:val="74F8D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B51E0B"/>
    <w:multiLevelType w:val="hybridMultilevel"/>
    <w:tmpl w:val="84762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114F2F"/>
    <w:multiLevelType w:val="hybridMultilevel"/>
    <w:tmpl w:val="21FC3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6D2AF8"/>
    <w:multiLevelType w:val="hybridMultilevel"/>
    <w:tmpl w:val="480EB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1CC25A9"/>
    <w:multiLevelType w:val="hybridMultilevel"/>
    <w:tmpl w:val="605E50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5020B2"/>
    <w:multiLevelType w:val="hybridMultilevel"/>
    <w:tmpl w:val="5896C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8162D8"/>
    <w:multiLevelType w:val="hybridMultilevel"/>
    <w:tmpl w:val="723CF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8EF6263"/>
    <w:multiLevelType w:val="hybridMultilevel"/>
    <w:tmpl w:val="68F84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92C1543"/>
    <w:multiLevelType w:val="hybridMultilevel"/>
    <w:tmpl w:val="EDC64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A8A7E1B"/>
    <w:multiLevelType w:val="hybridMultilevel"/>
    <w:tmpl w:val="64323BE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A94235"/>
    <w:multiLevelType w:val="hybridMultilevel"/>
    <w:tmpl w:val="4768F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1A937FE"/>
    <w:multiLevelType w:val="hybridMultilevel"/>
    <w:tmpl w:val="9D2E5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CD6E93"/>
    <w:multiLevelType w:val="hybridMultilevel"/>
    <w:tmpl w:val="22522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5"/>
  </w:num>
  <w:num w:numId="3">
    <w:abstractNumId w:val="18"/>
  </w:num>
  <w:num w:numId="4">
    <w:abstractNumId w:val="38"/>
  </w:num>
  <w:num w:numId="5">
    <w:abstractNumId w:val="10"/>
  </w:num>
  <w:num w:numId="6">
    <w:abstractNumId w:val="33"/>
  </w:num>
  <w:num w:numId="7">
    <w:abstractNumId w:val="4"/>
  </w:num>
  <w:num w:numId="8">
    <w:abstractNumId w:val="45"/>
  </w:num>
  <w:num w:numId="9">
    <w:abstractNumId w:val="30"/>
  </w:num>
  <w:num w:numId="10">
    <w:abstractNumId w:val="25"/>
  </w:num>
  <w:num w:numId="11">
    <w:abstractNumId w:val="16"/>
  </w:num>
  <w:num w:numId="12">
    <w:abstractNumId w:val="0"/>
  </w:num>
  <w:num w:numId="13">
    <w:abstractNumId w:val="6"/>
  </w:num>
  <w:num w:numId="14">
    <w:abstractNumId w:val="8"/>
  </w:num>
  <w:num w:numId="15">
    <w:abstractNumId w:val="29"/>
  </w:num>
  <w:num w:numId="16">
    <w:abstractNumId w:val="35"/>
  </w:num>
  <w:num w:numId="17">
    <w:abstractNumId w:val="34"/>
  </w:num>
  <w:num w:numId="18">
    <w:abstractNumId w:val="17"/>
  </w:num>
  <w:num w:numId="19">
    <w:abstractNumId w:val="27"/>
  </w:num>
  <w:num w:numId="20">
    <w:abstractNumId w:val="3"/>
  </w:num>
  <w:num w:numId="21">
    <w:abstractNumId w:val="19"/>
  </w:num>
  <w:num w:numId="22">
    <w:abstractNumId w:val="14"/>
  </w:num>
  <w:num w:numId="23">
    <w:abstractNumId w:val="42"/>
  </w:num>
  <w:num w:numId="24">
    <w:abstractNumId w:val="21"/>
  </w:num>
  <w:num w:numId="25">
    <w:abstractNumId w:val="41"/>
  </w:num>
  <w:num w:numId="26">
    <w:abstractNumId w:val="5"/>
  </w:num>
  <w:num w:numId="27">
    <w:abstractNumId w:val="12"/>
  </w:num>
  <w:num w:numId="28">
    <w:abstractNumId w:val="40"/>
  </w:num>
  <w:num w:numId="29">
    <w:abstractNumId w:val="31"/>
  </w:num>
  <w:num w:numId="30">
    <w:abstractNumId w:val="43"/>
  </w:num>
  <w:num w:numId="31">
    <w:abstractNumId w:val="7"/>
  </w:num>
  <w:num w:numId="32">
    <w:abstractNumId w:val="32"/>
  </w:num>
  <w:num w:numId="33">
    <w:abstractNumId w:val="2"/>
  </w:num>
  <w:num w:numId="34">
    <w:abstractNumId w:val="22"/>
  </w:num>
  <w:num w:numId="35">
    <w:abstractNumId w:val="1"/>
  </w:num>
  <w:num w:numId="36">
    <w:abstractNumId w:val="24"/>
  </w:num>
  <w:num w:numId="37">
    <w:abstractNumId w:val="44"/>
  </w:num>
  <w:num w:numId="38">
    <w:abstractNumId w:val="9"/>
  </w:num>
  <w:num w:numId="39">
    <w:abstractNumId w:val="11"/>
  </w:num>
  <w:num w:numId="40">
    <w:abstractNumId w:val="36"/>
  </w:num>
  <w:num w:numId="41">
    <w:abstractNumId w:val="13"/>
  </w:num>
  <w:num w:numId="42">
    <w:abstractNumId w:val="28"/>
  </w:num>
  <w:num w:numId="43">
    <w:abstractNumId w:val="39"/>
  </w:num>
  <w:num w:numId="44">
    <w:abstractNumId w:val="20"/>
  </w:num>
  <w:num w:numId="45">
    <w:abstractNumId w:val="37"/>
  </w:num>
  <w:num w:numId="46">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D61"/>
    <w:rsid w:val="00010662"/>
    <w:rsid w:val="0001283E"/>
    <w:rsid w:val="000221E3"/>
    <w:rsid w:val="0003009B"/>
    <w:rsid w:val="00030BB6"/>
    <w:rsid w:val="00031E78"/>
    <w:rsid w:val="000378EB"/>
    <w:rsid w:val="0004444A"/>
    <w:rsid w:val="00046A87"/>
    <w:rsid w:val="00075891"/>
    <w:rsid w:val="00086C6B"/>
    <w:rsid w:val="00090ABF"/>
    <w:rsid w:val="00090CA9"/>
    <w:rsid w:val="00092056"/>
    <w:rsid w:val="00094309"/>
    <w:rsid w:val="000A6DE9"/>
    <w:rsid w:val="000A7589"/>
    <w:rsid w:val="000B0CF6"/>
    <w:rsid w:val="000B5A78"/>
    <w:rsid w:val="000B7B19"/>
    <w:rsid w:val="000C339E"/>
    <w:rsid w:val="000C48DB"/>
    <w:rsid w:val="000D0819"/>
    <w:rsid w:val="000D18C1"/>
    <w:rsid w:val="000F5C79"/>
    <w:rsid w:val="000F5E44"/>
    <w:rsid w:val="001061D2"/>
    <w:rsid w:val="001104C5"/>
    <w:rsid w:val="00113041"/>
    <w:rsid w:val="00116C50"/>
    <w:rsid w:val="00116EAD"/>
    <w:rsid w:val="00122967"/>
    <w:rsid w:val="00136D11"/>
    <w:rsid w:val="0014417E"/>
    <w:rsid w:val="001447DC"/>
    <w:rsid w:val="001552E3"/>
    <w:rsid w:val="0015540F"/>
    <w:rsid w:val="00155EA3"/>
    <w:rsid w:val="0016133F"/>
    <w:rsid w:val="001619EC"/>
    <w:rsid w:val="00167635"/>
    <w:rsid w:val="001703D5"/>
    <w:rsid w:val="00170F63"/>
    <w:rsid w:val="001741E6"/>
    <w:rsid w:val="00177EBB"/>
    <w:rsid w:val="001801F8"/>
    <w:rsid w:val="00181818"/>
    <w:rsid w:val="00191458"/>
    <w:rsid w:val="00196392"/>
    <w:rsid w:val="001B3B24"/>
    <w:rsid w:val="001C31A0"/>
    <w:rsid w:val="001C3A24"/>
    <w:rsid w:val="001D6315"/>
    <w:rsid w:val="001D6625"/>
    <w:rsid w:val="001D6EF6"/>
    <w:rsid w:val="001E7EE4"/>
    <w:rsid w:val="001F1A96"/>
    <w:rsid w:val="001F6C16"/>
    <w:rsid w:val="0020000B"/>
    <w:rsid w:val="00201CD5"/>
    <w:rsid w:val="00203B39"/>
    <w:rsid w:val="002056A3"/>
    <w:rsid w:val="00206DA2"/>
    <w:rsid w:val="00206DA3"/>
    <w:rsid w:val="00212DA0"/>
    <w:rsid w:val="00224186"/>
    <w:rsid w:val="00226402"/>
    <w:rsid w:val="00232624"/>
    <w:rsid w:val="00234C8F"/>
    <w:rsid w:val="00234EE8"/>
    <w:rsid w:val="00242603"/>
    <w:rsid w:val="0025480E"/>
    <w:rsid w:val="002633CE"/>
    <w:rsid w:val="00265D4A"/>
    <w:rsid w:val="0026716D"/>
    <w:rsid w:val="00271735"/>
    <w:rsid w:val="00277844"/>
    <w:rsid w:val="0028630D"/>
    <w:rsid w:val="0028699F"/>
    <w:rsid w:val="00293246"/>
    <w:rsid w:val="00294166"/>
    <w:rsid w:val="00294DEA"/>
    <w:rsid w:val="002A577B"/>
    <w:rsid w:val="002B0553"/>
    <w:rsid w:val="002B0D44"/>
    <w:rsid w:val="002B56BD"/>
    <w:rsid w:val="002B6741"/>
    <w:rsid w:val="002C4B6D"/>
    <w:rsid w:val="002C4D9A"/>
    <w:rsid w:val="002D507B"/>
    <w:rsid w:val="002E01B0"/>
    <w:rsid w:val="002E4B9D"/>
    <w:rsid w:val="002E4BFC"/>
    <w:rsid w:val="002E7849"/>
    <w:rsid w:val="002F7664"/>
    <w:rsid w:val="00304A18"/>
    <w:rsid w:val="003114B9"/>
    <w:rsid w:val="00313AD4"/>
    <w:rsid w:val="003165F6"/>
    <w:rsid w:val="00316713"/>
    <w:rsid w:val="00320C10"/>
    <w:rsid w:val="00323B78"/>
    <w:rsid w:val="003247D8"/>
    <w:rsid w:val="00325703"/>
    <w:rsid w:val="003351C7"/>
    <w:rsid w:val="00340F2B"/>
    <w:rsid w:val="00345EA8"/>
    <w:rsid w:val="0035179F"/>
    <w:rsid w:val="003539ED"/>
    <w:rsid w:val="00354123"/>
    <w:rsid w:val="00360AC7"/>
    <w:rsid w:val="003615B8"/>
    <w:rsid w:val="003646AF"/>
    <w:rsid w:val="00365040"/>
    <w:rsid w:val="00365756"/>
    <w:rsid w:val="00372883"/>
    <w:rsid w:val="003755E7"/>
    <w:rsid w:val="003757C3"/>
    <w:rsid w:val="00380677"/>
    <w:rsid w:val="00386C75"/>
    <w:rsid w:val="003918C2"/>
    <w:rsid w:val="00391E04"/>
    <w:rsid w:val="003A1FF9"/>
    <w:rsid w:val="003A2E13"/>
    <w:rsid w:val="003B0353"/>
    <w:rsid w:val="003C02FA"/>
    <w:rsid w:val="003C1791"/>
    <w:rsid w:val="003D1C13"/>
    <w:rsid w:val="003D3FA5"/>
    <w:rsid w:val="003D5F9A"/>
    <w:rsid w:val="004005A9"/>
    <w:rsid w:val="00400A0E"/>
    <w:rsid w:val="00413BBB"/>
    <w:rsid w:val="00414F39"/>
    <w:rsid w:val="00422421"/>
    <w:rsid w:val="004233E9"/>
    <w:rsid w:val="00445137"/>
    <w:rsid w:val="00446426"/>
    <w:rsid w:val="0045471B"/>
    <w:rsid w:val="004578CE"/>
    <w:rsid w:val="0046070F"/>
    <w:rsid w:val="00460ED3"/>
    <w:rsid w:val="004654B9"/>
    <w:rsid w:val="0046674A"/>
    <w:rsid w:val="004700F9"/>
    <w:rsid w:val="0047227C"/>
    <w:rsid w:val="0047489D"/>
    <w:rsid w:val="00475D34"/>
    <w:rsid w:val="004819FF"/>
    <w:rsid w:val="0049192B"/>
    <w:rsid w:val="004A2EC4"/>
    <w:rsid w:val="004B4337"/>
    <w:rsid w:val="004C6BC5"/>
    <w:rsid w:val="004D0B35"/>
    <w:rsid w:val="004D55F2"/>
    <w:rsid w:val="004D6C46"/>
    <w:rsid w:val="004E0A7F"/>
    <w:rsid w:val="004E1501"/>
    <w:rsid w:val="004E30CF"/>
    <w:rsid w:val="004E3CBB"/>
    <w:rsid w:val="00500528"/>
    <w:rsid w:val="005033B6"/>
    <w:rsid w:val="0051347B"/>
    <w:rsid w:val="00515269"/>
    <w:rsid w:val="00515324"/>
    <w:rsid w:val="0052135F"/>
    <w:rsid w:val="005224F0"/>
    <w:rsid w:val="00531D2F"/>
    <w:rsid w:val="00533DAE"/>
    <w:rsid w:val="00534104"/>
    <w:rsid w:val="0053772C"/>
    <w:rsid w:val="00543996"/>
    <w:rsid w:val="00552017"/>
    <w:rsid w:val="00554C36"/>
    <w:rsid w:val="00566BB0"/>
    <w:rsid w:val="00567DE1"/>
    <w:rsid w:val="00572D1D"/>
    <w:rsid w:val="0057744E"/>
    <w:rsid w:val="00580A7E"/>
    <w:rsid w:val="00584522"/>
    <w:rsid w:val="00586D07"/>
    <w:rsid w:val="005A16EC"/>
    <w:rsid w:val="005A5626"/>
    <w:rsid w:val="005B1444"/>
    <w:rsid w:val="005D0D1E"/>
    <w:rsid w:val="005D48B3"/>
    <w:rsid w:val="005D5E55"/>
    <w:rsid w:val="005D62B3"/>
    <w:rsid w:val="005D6CD7"/>
    <w:rsid w:val="005E2990"/>
    <w:rsid w:val="005F3DDA"/>
    <w:rsid w:val="0060163C"/>
    <w:rsid w:val="00602B9A"/>
    <w:rsid w:val="00614408"/>
    <w:rsid w:val="00632C80"/>
    <w:rsid w:val="00645165"/>
    <w:rsid w:val="00667796"/>
    <w:rsid w:val="006705CB"/>
    <w:rsid w:val="00675628"/>
    <w:rsid w:val="006801E4"/>
    <w:rsid w:val="00682555"/>
    <w:rsid w:val="0069141F"/>
    <w:rsid w:val="006A05AF"/>
    <w:rsid w:val="006A062D"/>
    <w:rsid w:val="006A17B1"/>
    <w:rsid w:val="006A7386"/>
    <w:rsid w:val="006B744B"/>
    <w:rsid w:val="006D2790"/>
    <w:rsid w:val="006D72EC"/>
    <w:rsid w:val="006F6379"/>
    <w:rsid w:val="006F7890"/>
    <w:rsid w:val="00714415"/>
    <w:rsid w:val="0074244C"/>
    <w:rsid w:val="007427E5"/>
    <w:rsid w:val="00750425"/>
    <w:rsid w:val="00763C8F"/>
    <w:rsid w:val="00772A34"/>
    <w:rsid w:val="007763FA"/>
    <w:rsid w:val="00776583"/>
    <w:rsid w:val="007957BE"/>
    <w:rsid w:val="007A27FB"/>
    <w:rsid w:val="007A3203"/>
    <w:rsid w:val="007A67C6"/>
    <w:rsid w:val="007B199B"/>
    <w:rsid w:val="007C4A20"/>
    <w:rsid w:val="007C59A5"/>
    <w:rsid w:val="007C5E3E"/>
    <w:rsid w:val="007D1036"/>
    <w:rsid w:val="007E3A6F"/>
    <w:rsid w:val="007E4A17"/>
    <w:rsid w:val="007E65A0"/>
    <w:rsid w:val="007E72E6"/>
    <w:rsid w:val="007F01A9"/>
    <w:rsid w:val="007F022B"/>
    <w:rsid w:val="007F5012"/>
    <w:rsid w:val="008051F6"/>
    <w:rsid w:val="008057BC"/>
    <w:rsid w:val="008068CB"/>
    <w:rsid w:val="0081375C"/>
    <w:rsid w:val="00815F39"/>
    <w:rsid w:val="008162F3"/>
    <w:rsid w:val="008219B1"/>
    <w:rsid w:val="00822E94"/>
    <w:rsid w:val="00830D61"/>
    <w:rsid w:val="00836B80"/>
    <w:rsid w:val="00844747"/>
    <w:rsid w:val="00847CAA"/>
    <w:rsid w:val="00853902"/>
    <w:rsid w:val="00861CFD"/>
    <w:rsid w:val="008625EF"/>
    <w:rsid w:val="008859B2"/>
    <w:rsid w:val="00891F4C"/>
    <w:rsid w:val="00893B3F"/>
    <w:rsid w:val="008C08D9"/>
    <w:rsid w:val="008C134B"/>
    <w:rsid w:val="008C1D11"/>
    <w:rsid w:val="008C2E90"/>
    <w:rsid w:val="008D6591"/>
    <w:rsid w:val="008E6090"/>
    <w:rsid w:val="008F23D3"/>
    <w:rsid w:val="009056B8"/>
    <w:rsid w:val="00914724"/>
    <w:rsid w:val="00916A15"/>
    <w:rsid w:val="00921E5F"/>
    <w:rsid w:val="00924ED2"/>
    <w:rsid w:val="00927AC5"/>
    <w:rsid w:val="00942A8A"/>
    <w:rsid w:val="00946337"/>
    <w:rsid w:val="009510C5"/>
    <w:rsid w:val="00953DF7"/>
    <w:rsid w:val="00954FD1"/>
    <w:rsid w:val="00964C79"/>
    <w:rsid w:val="009661E0"/>
    <w:rsid w:val="0097662F"/>
    <w:rsid w:val="009775D8"/>
    <w:rsid w:val="00985775"/>
    <w:rsid w:val="00991690"/>
    <w:rsid w:val="009925A1"/>
    <w:rsid w:val="009A16D9"/>
    <w:rsid w:val="009B005C"/>
    <w:rsid w:val="009B3CD6"/>
    <w:rsid w:val="009C028E"/>
    <w:rsid w:val="009C4E68"/>
    <w:rsid w:val="009C71DF"/>
    <w:rsid w:val="009D231E"/>
    <w:rsid w:val="009D2B86"/>
    <w:rsid w:val="009D421F"/>
    <w:rsid w:val="009D4F92"/>
    <w:rsid w:val="009D6AB8"/>
    <w:rsid w:val="009E2EB0"/>
    <w:rsid w:val="009E3F15"/>
    <w:rsid w:val="009F7129"/>
    <w:rsid w:val="00A01902"/>
    <w:rsid w:val="00A11C16"/>
    <w:rsid w:val="00A22DE1"/>
    <w:rsid w:val="00A25309"/>
    <w:rsid w:val="00A26878"/>
    <w:rsid w:val="00A43CDE"/>
    <w:rsid w:val="00A57A2D"/>
    <w:rsid w:val="00A70FD4"/>
    <w:rsid w:val="00A81B07"/>
    <w:rsid w:val="00A85CD0"/>
    <w:rsid w:val="00A86D2B"/>
    <w:rsid w:val="00A93CC5"/>
    <w:rsid w:val="00A96FCB"/>
    <w:rsid w:val="00AA45A5"/>
    <w:rsid w:val="00AA5089"/>
    <w:rsid w:val="00AB062D"/>
    <w:rsid w:val="00AB17BB"/>
    <w:rsid w:val="00AC3AD3"/>
    <w:rsid w:val="00AD27F4"/>
    <w:rsid w:val="00AE0591"/>
    <w:rsid w:val="00AE5668"/>
    <w:rsid w:val="00AE7186"/>
    <w:rsid w:val="00AF2475"/>
    <w:rsid w:val="00B2066B"/>
    <w:rsid w:val="00B20E98"/>
    <w:rsid w:val="00B212DB"/>
    <w:rsid w:val="00B24313"/>
    <w:rsid w:val="00B309DD"/>
    <w:rsid w:val="00B30B46"/>
    <w:rsid w:val="00B30BCC"/>
    <w:rsid w:val="00B454DC"/>
    <w:rsid w:val="00B457AD"/>
    <w:rsid w:val="00B53609"/>
    <w:rsid w:val="00B55F79"/>
    <w:rsid w:val="00B574DD"/>
    <w:rsid w:val="00B60D3B"/>
    <w:rsid w:val="00B7136B"/>
    <w:rsid w:val="00B76064"/>
    <w:rsid w:val="00B7642E"/>
    <w:rsid w:val="00B81C52"/>
    <w:rsid w:val="00B81DD8"/>
    <w:rsid w:val="00B839B6"/>
    <w:rsid w:val="00B8612F"/>
    <w:rsid w:val="00BA2AA7"/>
    <w:rsid w:val="00BA4487"/>
    <w:rsid w:val="00BB2471"/>
    <w:rsid w:val="00BB3575"/>
    <w:rsid w:val="00BC67F0"/>
    <w:rsid w:val="00BD3102"/>
    <w:rsid w:val="00BE029D"/>
    <w:rsid w:val="00BE3E0E"/>
    <w:rsid w:val="00C04822"/>
    <w:rsid w:val="00C06FC9"/>
    <w:rsid w:val="00C23F29"/>
    <w:rsid w:val="00C312B5"/>
    <w:rsid w:val="00C32C1E"/>
    <w:rsid w:val="00C3758D"/>
    <w:rsid w:val="00C509D8"/>
    <w:rsid w:val="00C512BA"/>
    <w:rsid w:val="00C53199"/>
    <w:rsid w:val="00C5788E"/>
    <w:rsid w:val="00C62305"/>
    <w:rsid w:val="00C75320"/>
    <w:rsid w:val="00C81708"/>
    <w:rsid w:val="00C87683"/>
    <w:rsid w:val="00C9145F"/>
    <w:rsid w:val="00C939CD"/>
    <w:rsid w:val="00C94CCB"/>
    <w:rsid w:val="00C95777"/>
    <w:rsid w:val="00CA5266"/>
    <w:rsid w:val="00CA6F4B"/>
    <w:rsid w:val="00CB1CE9"/>
    <w:rsid w:val="00CB7075"/>
    <w:rsid w:val="00CB77AA"/>
    <w:rsid w:val="00CD1CDB"/>
    <w:rsid w:val="00CE7E33"/>
    <w:rsid w:val="00CF0657"/>
    <w:rsid w:val="00CF1C0E"/>
    <w:rsid w:val="00CF66FE"/>
    <w:rsid w:val="00D002EA"/>
    <w:rsid w:val="00D01303"/>
    <w:rsid w:val="00D04646"/>
    <w:rsid w:val="00D14EBE"/>
    <w:rsid w:val="00D157D7"/>
    <w:rsid w:val="00D52567"/>
    <w:rsid w:val="00D6122B"/>
    <w:rsid w:val="00D6690C"/>
    <w:rsid w:val="00D72007"/>
    <w:rsid w:val="00D73824"/>
    <w:rsid w:val="00D758E4"/>
    <w:rsid w:val="00D7646A"/>
    <w:rsid w:val="00D82875"/>
    <w:rsid w:val="00D83EDA"/>
    <w:rsid w:val="00D9292C"/>
    <w:rsid w:val="00DA2C48"/>
    <w:rsid w:val="00DB5CB4"/>
    <w:rsid w:val="00DB7CE5"/>
    <w:rsid w:val="00DC222D"/>
    <w:rsid w:val="00DC5157"/>
    <w:rsid w:val="00DD00A6"/>
    <w:rsid w:val="00DD6582"/>
    <w:rsid w:val="00DE0054"/>
    <w:rsid w:val="00DE339E"/>
    <w:rsid w:val="00DE6D08"/>
    <w:rsid w:val="00DE7B84"/>
    <w:rsid w:val="00DF5CE4"/>
    <w:rsid w:val="00DF7826"/>
    <w:rsid w:val="00E03F9A"/>
    <w:rsid w:val="00E14673"/>
    <w:rsid w:val="00E16ED4"/>
    <w:rsid w:val="00E17BCF"/>
    <w:rsid w:val="00E21019"/>
    <w:rsid w:val="00E22BCF"/>
    <w:rsid w:val="00E25A97"/>
    <w:rsid w:val="00E337DF"/>
    <w:rsid w:val="00E35196"/>
    <w:rsid w:val="00E51454"/>
    <w:rsid w:val="00E5241A"/>
    <w:rsid w:val="00E54D42"/>
    <w:rsid w:val="00E550A5"/>
    <w:rsid w:val="00E557FB"/>
    <w:rsid w:val="00E67043"/>
    <w:rsid w:val="00E85099"/>
    <w:rsid w:val="00E874F7"/>
    <w:rsid w:val="00E97C31"/>
    <w:rsid w:val="00EA63C8"/>
    <w:rsid w:val="00EB4956"/>
    <w:rsid w:val="00EC1F12"/>
    <w:rsid w:val="00EC2198"/>
    <w:rsid w:val="00EC365C"/>
    <w:rsid w:val="00EC4264"/>
    <w:rsid w:val="00EC5C23"/>
    <w:rsid w:val="00ED2C0D"/>
    <w:rsid w:val="00EE04E9"/>
    <w:rsid w:val="00EE5219"/>
    <w:rsid w:val="00EF1FBD"/>
    <w:rsid w:val="00F07E2B"/>
    <w:rsid w:val="00F12CA9"/>
    <w:rsid w:val="00F1365F"/>
    <w:rsid w:val="00F36729"/>
    <w:rsid w:val="00F42D8A"/>
    <w:rsid w:val="00F65453"/>
    <w:rsid w:val="00F739DC"/>
    <w:rsid w:val="00F76BBA"/>
    <w:rsid w:val="00F822F6"/>
    <w:rsid w:val="00F91797"/>
    <w:rsid w:val="00F949ED"/>
    <w:rsid w:val="00F97378"/>
    <w:rsid w:val="00FA087B"/>
    <w:rsid w:val="00FA69FE"/>
    <w:rsid w:val="00FC10D6"/>
    <w:rsid w:val="00FC26A1"/>
    <w:rsid w:val="00FC59DD"/>
    <w:rsid w:val="00FD63A9"/>
    <w:rsid w:val="00FE13B0"/>
    <w:rsid w:val="00FE66D1"/>
    <w:rsid w:val="00FF071B"/>
    <w:rsid w:val="00FF41F3"/>
    <w:rsid w:val="00FF5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B10E9"/>
  <w15:chartTrackingRefBased/>
  <w15:docId w15:val="{028D76AE-79D2-4B1B-B0E9-B07FCDDC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8C1"/>
    <w:pPr>
      <w:spacing w:after="200" w:line="276" w:lineRule="auto"/>
    </w:pPr>
    <w:rPr>
      <w:sz w:val="22"/>
      <w:szCs w:val="22"/>
      <w:lang w:eastAsia="en-US"/>
    </w:rPr>
  </w:style>
  <w:style w:type="paragraph" w:styleId="1">
    <w:name w:val="heading 1"/>
    <w:basedOn w:val="a"/>
    <w:next w:val="a"/>
    <w:link w:val="10"/>
    <w:uiPriority w:val="9"/>
    <w:qFormat/>
    <w:rsid w:val="00847CAA"/>
    <w:pPr>
      <w:keepNext/>
      <w:keepLines/>
      <w:spacing w:before="480" w:after="0"/>
      <w:outlineLvl w:val="0"/>
    </w:pPr>
    <w:rPr>
      <w:rFonts w:ascii="Cambria" w:eastAsia="Times New Roman" w:hAnsi="Cambria"/>
      <w:b/>
      <w:bCs/>
      <w:color w:val="365F91"/>
      <w:sz w:val="28"/>
      <w:szCs w:val="28"/>
    </w:rPr>
  </w:style>
  <w:style w:type="paragraph" w:styleId="2">
    <w:name w:val="heading 2"/>
    <w:aliases w:val="H2,H2 Знак"/>
    <w:basedOn w:val="a"/>
    <w:next w:val="a"/>
    <w:link w:val="20"/>
    <w:uiPriority w:val="9"/>
    <w:qFormat/>
    <w:rsid w:val="00830D61"/>
    <w:pPr>
      <w:keepNext/>
      <w:spacing w:after="60" w:line="240" w:lineRule="auto"/>
      <w:jc w:val="center"/>
      <w:outlineLvl w:val="1"/>
    </w:pPr>
    <w:rPr>
      <w:rFonts w:ascii="Times New Roman" w:eastAsia="Times New Roman" w:hAnsi="Times New Roman"/>
      <w:b/>
      <w:bCs/>
      <w:sz w:val="30"/>
      <w:szCs w:val="30"/>
      <w:lang w:eastAsia="ru-RU"/>
    </w:rPr>
  </w:style>
  <w:style w:type="paragraph" w:styleId="4">
    <w:name w:val="heading 4"/>
    <w:basedOn w:val="a"/>
    <w:next w:val="a"/>
    <w:link w:val="40"/>
    <w:uiPriority w:val="9"/>
    <w:semiHidden/>
    <w:unhideWhenUsed/>
    <w:qFormat/>
    <w:rsid w:val="0046674A"/>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1,H2 Знак Знак"/>
    <w:link w:val="2"/>
    <w:uiPriority w:val="9"/>
    <w:rsid w:val="00830D61"/>
    <w:rPr>
      <w:rFonts w:ascii="Times New Roman" w:eastAsia="Times New Roman" w:hAnsi="Times New Roman"/>
      <w:b/>
      <w:bCs/>
      <w:sz w:val="30"/>
      <w:szCs w:val="30"/>
    </w:rPr>
  </w:style>
  <w:style w:type="character" w:styleId="a3">
    <w:name w:val="Hyperlink"/>
    <w:rsid w:val="00830D61"/>
    <w:rPr>
      <w:color w:val="0000FF"/>
      <w:u w:val="single"/>
    </w:rPr>
  </w:style>
  <w:style w:type="table" w:styleId="a4">
    <w:name w:val="Table Grid"/>
    <w:basedOn w:val="a1"/>
    <w:uiPriority w:val="59"/>
    <w:rsid w:val="00830D61"/>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uiPriority w:val="99"/>
    <w:semiHidden/>
    <w:rsid w:val="00830D61"/>
    <w:rPr>
      <w:vertAlign w:val="superscript"/>
    </w:rPr>
  </w:style>
  <w:style w:type="paragraph" w:styleId="a6">
    <w:name w:val="List Paragraph"/>
    <w:basedOn w:val="a"/>
    <w:uiPriority w:val="34"/>
    <w:qFormat/>
    <w:rsid w:val="00830D61"/>
    <w:pPr>
      <w:spacing w:after="0" w:line="240" w:lineRule="auto"/>
      <w:ind w:left="720"/>
      <w:contextualSpacing/>
    </w:pPr>
    <w:rPr>
      <w:rFonts w:ascii="Times New Roman" w:eastAsia="Times New Roman" w:hAnsi="Times New Roman"/>
      <w:sz w:val="24"/>
      <w:szCs w:val="24"/>
      <w:lang w:eastAsia="ru-RU"/>
    </w:rPr>
  </w:style>
  <w:style w:type="paragraph" w:customStyle="1" w:styleId="Times12">
    <w:name w:val="Times 12"/>
    <w:basedOn w:val="a"/>
    <w:link w:val="Times120"/>
    <w:qFormat/>
    <w:rsid w:val="00830D61"/>
    <w:pPr>
      <w:overflowPunct w:val="0"/>
      <w:autoSpaceDE w:val="0"/>
      <w:autoSpaceDN w:val="0"/>
      <w:adjustRightInd w:val="0"/>
      <w:spacing w:after="0" w:line="240" w:lineRule="auto"/>
      <w:ind w:firstLine="567"/>
      <w:jc w:val="both"/>
    </w:pPr>
    <w:rPr>
      <w:rFonts w:ascii="Times New Roman" w:hAnsi="Times New Roman"/>
      <w:bCs/>
      <w:sz w:val="24"/>
      <w:lang w:eastAsia="ru-RU"/>
    </w:rPr>
  </w:style>
  <w:style w:type="character" w:customStyle="1" w:styleId="Times120">
    <w:name w:val="Times 12 Знак"/>
    <w:link w:val="Times12"/>
    <w:rsid w:val="00830D61"/>
    <w:rPr>
      <w:rFonts w:ascii="Times New Roman" w:hAnsi="Times New Roman"/>
      <w:bCs/>
      <w:sz w:val="24"/>
      <w:szCs w:val="22"/>
    </w:rPr>
  </w:style>
  <w:style w:type="paragraph" w:styleId="a7">
    <w:name w:val="footnote text"/>
    <w:basedOn w:val="a"/>
    <w:link w:val="a8"/>
    <w:uiPriority w:val="99"/>
    <w:semiHidden/>
    <w:unhideWhenUsed/>
    <w:rsid w:val="001C3A24"/>
    <w:pPr>
      <w:spacing w:after="0" w:line="240" w:lineRule="auto"/>
    </w:pPr>
    <w:rPr>
      <w:sz w:val="20"/>
      <w:szCs w:val="20"/>
    </w:rPr>
  </w:style>
  <w:style w:type="character" w:customStyle="1" w:styleId="a8">
    <w:name w:val="Текст сноски Знак"/>
    <w:link w:val="a7"/>
    <w:uiPriority w:val="99"/>
    <w:semiHidden/>
    <w:rsid w:val="001C3A24"/>
    <w:rPr>
      <w:lang w:eastAsia="en-US"/>
    </w:rPr>
  </w:style>
  <w:style w:type="paragraph" w:customStyle="1" w:styleId="ConsPlusNonformat">
    <w:name w:val="ConsPlusNonformat"/>
    <w:rsid w:val="00C75320"/>
    <w:pPr>
      <w:widowControl w:val="0"/>
      <w:autoSpaceDE w:val="0"/>
      <w:autoSpaceDN w:val="0"/>
      <w:adjustRightInd w:val="0"/>
    </w:pPr>
    <w:rPr>
      <w:rFonts w:ascii="Courier New" w:eastAsia="Times New Roman" w:hAnsi="Courier New" w:cs="Courier New"/>
    </w:rPr>
  </w:style>
  <w:style w:type="character" w:styleId="a9">
    <w:name w:val="Placeholder Text"/>
    <w:uiPriority w:val="99"/>
    <w:semiHidden/>
    <w:rsid w:val="00572D1D"/>
    <w:rPr>
      <w:color w:val="808080"/>
    </w:rPr>
  </w:style>
  <w:style w:type="paragraph" w:styleId="aa">
    <w:name w:val="Balloon Text"/>
    <w:basedOn w:val="a"/>
    <w:link w:val="ab"/>
    <w:uiPriority w:val="99"/>
    <w:semiHidden/>
    <w:unhideWhenUsed/>
    <w:rsid w:val="00572D1D"/>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572D1D"/>
    <w:rPr>
      <w:rFonts w:ascii="Tahoma" w:hAnsi="Tahoma" w:cs="Tahoma"/>
      <w:sz w:val="16"/>
      <w:szCs w:val="16"/>
      <w:lang w:eastAsia="en-US"/>
    </w:rPr>
  </w:style>
  <w:style w:type="character" w:customStyle="1" w:styleId="10">
    <w:name w:val="Заголовок 1 Знак"/>
    <w:link w:val="1"/>
    <w:rsid w:val="00847CAA"/>
    <w:rPr>
      <w:rFonts w:ascii="Cambria" w:eastAsia="Times New Roman" w:hAnsi="Cambria" w:cs="Times New Roman"/>
      <w:b/>
      <w:bCs/>
      <w:color w:val="365F91"/>
      <w:sz w:val="28"/>
      <w:szCs w:val="28"/>
      <w:lang w:eastAsia="en-US"/>
    </w:rPr>
  </w:style>
  <w:style w:type="paragraph" w:styleId="ac">
    <w:name w:val="header"/>
    <w:basedOn w:val="a"/>
    <w:link w:val="ad"/>
    <w:uiPriority w:val="99"/>
    <w:unhideWhenUsed/>
    <w:rsid w:val="00847CAA"/>
    <w:pPr>
      <w:tabs>
        <w:tab w:val="center" w:pos="4677"/>
        <w:tab w:val="right" w:pos="9355"/>
      </w:tabs>
      <w:spacing w:after="0" w:line="240" w:lineRule="auto"/>
    </w:pPr>
  </w:style>
  <w:style w:type="character" w:customStyle="1" w:styleId="ad">
    <w:name w:val="Верхний колонтитул Знак"/>
    <w:link w:val="ac"/>
    <w:uiPriority w:val="99"/>
    <w:rsid w:val="00847CAA"/>
    <w:rPr>
      <w:sz w:val="22"/>
      <w:szCs w:val="22"/>
      <w:lang w:eastAsia="en-US"/>
    </w:rPr>
  </w:style>
  <w:style w:type="paragraph" w:styleId="ae">
    <w:name w:val="footer"/>
    <w:basedOn w:val="a"/>
    <w:link w:val="af"/>
    <w:uiPriority w:val="99"/>
    <w:unhideWhenUsed/>
    <w:rsid w:val="00847CAA"/>
    <w:pPr>
      <w:tabs>
        <w:tab w:val="center" w:pos="4677"/>
        <w:tab w:val="right" w:pos="9355"/>
      </w:tabs>
      <w:spacing w:after="0" w:line="240" w:lineRule="auto"/>
    </w:pPr>
  </w:style>
  <w:style w:type="character" w:customStyle="1" w:styleId="af">
    <w:name w:val="Нижний колонтитул Знак"/>
    <w:link w:val="ae"/>
    <w:uiPriority w:val="99"/>
    <w:rsid w:val="00847CAA"/>
    <w:rPr>
      <w:sz w:val="22"/>
      <w:szCs w:val="22"/>
      <w:lang w:eastAsia="en-US"/>
    </w:rPr>
  </w:style>
  <w:style w:type="paragraph" w:styleId="af0">
    <w:name w:val="annotation text"/>
    <w:basedOn w:val="a"/>
    <w:link w:val="af1"/>
    <w:uiPriority w:val="99"/>
    <w:semiHidden/>
    <w:rsid w:val="00B53609"/>
    <w:pPr>
      <w:spacing w:after="0" w:line="240" w:lineRule="auto"/>
    </w:pPr>
    <w:rPr>
      <w:rFonts w:ascii="Times New Roman" w:eastAsia="Times New Roman" w:hAnsi="Times New Roman"/>
      <w:snapToGrid w:val="0"/>
      <w:sz w:val="20"/>
      <w:szCs w:val="20"/>
      <w:lang w:eastAsia="ru-RU"/>
    </w:rPr>
  </w:style>
  <w:style w:type="character" w:customStyle="1" w:styleId="af1">
    <w:name w:val="Текст примечания Знак"/>
    <w:link w:val="af0"/>
    <w:uiPriority w:val="99"/>
    <w:semiHidden/>
    <w:rsid w:val="00B53609"/>
    <w:rPr>
      <w:rFonts w:ascii="Times New Roman" w:eastAsia="Times New Roman" w:hAnsi="Times New Roman"/>
      <w:snapToGrid w:val="0"/>
    </w:rPr>
  </w:style>
  <w:style w:type="paragraph" w:customStyle="1" w:styleId="English1">
    <w:name w:val="English 1"/>
    <w:basedOn w:val="a"/>
    <w:rsid w:val="00B53609"/>
    <w:pPr>
      <w:keepNext/>
      <w:numPr>
        <w:numId w:val="9"/>
      </w:numPr>
      <w:spacing w:before="240" w:after="60" w:line="240" w:lineRule="auto"/>
    </w:pPr>
    <w:rPr>
      <w:rFonts w:ascii="Times New Roman" w:eastAsia="Times New Roman" w:hAnsi="Times New Roman"/>
      <w:b/>
      <w:noProof/>
      <w:szCs w:val="20"/>
      <w:lang w:eastAsia="ru-RU"/>
    </w:rPr>
  </w:style>
  <w:style w:type="paragraph" w:customStyle="1" w:styleId="English2">
    <w:name w:val="English 2"/>
    <w:basedOn w:val="a"/>
    <w:rsid w:val="00B53609"/>
    <w:pPr>
      <w:numPr>
        <w:ilvl w:val="1"/>
        <w:numId w:val="9"/>
      </w:numPr>
      <w:spacing w:before="60" w:after="60" w:line="240" w:lineRule="auto"/>
    </w:pPr>
    <w:rPr>
      <w:rFonts w:ascii="Arial Narrow" w:eastAsia="Times New Roman" w:hAnsi="Arial Narrow"/>
      <w:noProof/>
      <w:szCs w:val="20"/>
      <w:lang w:eastAsia="ru-RU"/>
    </w:rPr>
  </w:style>
  <w:style w:type="paragraph" w:customStyle="1" w:styleId="English3">
    <w:name w:val="English 3"/>
    <w:basedOn w:val="a"/>
    <w:rsid w:val="00B53609"/>
    <w:pPr>
      <w:numPr>
        <w:ilvl w:val="2"/>
        <w:numId w:val="9"/>
      </w:numPr>
      <w:spacing w:before="60" w:after="60" w:line="240" w:lineRule="auto"/>
    </w:pPr>
    <w:rPr>
      <w:rFonts w:ascii="Arial Narrow" w:eastAsia="Times New Roman" w:hAnsi="Arial Narrow"/>
      <w:noProof/>
      <w:szCs w:val="20"/>
      <w:lang w:eastAsia="ru-RU"/>
    </w:rPr>
  </w:style>
  <w:style w:type="paragraph" w:customStyle="1" w:styleId="BodyText">
    <w:name w:val="BodyText"/>
    <w:basedOn w:val="a"/>
    <w:link w:val="BodyTextChar"/>
    <w:rsid w:val="00602B9A"/>
    <w:pPr>
      <w:spacing w:before="120" w:after="240" w:line="312" w:lineRule="auto"/>
    </w:pPr>
    <w:rPr>
      <w:rFonts w:ascii="Times New Roman" w:eastAsia="Times New Roman" w:hAnsi="Times New Roman"/>
      <w:snapToGrid w:val="0"/>
      <w:sz w:val="24"/>
      <w:szCs w:val="20"/>
      <w:lang w:val="en-US" w:eastAsia="x-none"/>
    </w:rPr>
  </w:style>
  <w:style w:type="character" w:customStyle="1" w:styleId="BodyTextChar">
    <w:name w:val="BodyText Char"/>
    <w:link w:val="BodyText"/>
    <w:rsid w:val="00602B9A"/>
    <w:rPr>
      <w:rFonts w:ascii="Times New Roman" w:eastAsia="Times New Roman" w:hAnsi="Times New Roman"/>
      <w:snapToGrid w:val="0"/>
      <w:sz w:val="24"/>
      <w:lang w:val="en-US" w:eastAsia="x-none"/>
    </w:rPr>
  </w:style>
  <w:style w:type="paragraph" w:styleId="af2">
    <w:name w:val="Body Text"/>
    <w:aliases w:val="Body Text Char,Body Text Char1 Char,Body Text Char Char1 Char,Body Text Char1 Char Char Char,Body Text Char Char1 Char Char Char,Body Text Char1 Char2,Body Text Char Char1 Char1,Body Text Char1,Body Text Char Char1 Char1 Char,BT Char1"/>
    <w:basedOn w:val="a"/>
    <w:link w:val="af3"/>
    <w:rsid w:val="00602B9A"/>
    <w:pPr>
      <w:spacing w:before="120" w:after="240" w:line="312" w:lineRule="auto"/>
    </w:pPr>
    <w:rPr>
      <w:rFonts w:ascii="Times New Roman" w:eastAsia="Times New Roman" w:hAnsi="Times New Roman"/>
      <w:snapToGrid w:val="0"/>
      <w:sz w:val="24"/>
      <w:szCs w:val="20"/>
      <w:lang w:val="en-US" w:eastAsia="x-none"/>
    </w:rPr>
  </w:style>
  <w:style w:type="character" w:customStyle="1" w:styleId="af3">
    <w:name w:val="Основной текст Знак"/>
    <w:aliases w:val="Body Text Char Знак,Body Text Char1 Char Знак,Body Text Char Char1 Char Знак,Body Text Char1 Char Char Char Знак,Body Text Char Char1 Char Char Char Знак,Body Text Char1 Char2 Знак,Body Text Char Char1 Char1 Знак,Body Text Char1 Знак"/>
    <w:link w:val="af2"/>
    <w:rsid w:val="00602B9A"/>
    <w:rPr>
      <w:rFonts w:ascii="Times New Roman" w:eastAsia="Times New Roman" w:hAnsi="Times New Roman"/>
      <w:snapToGrid w:val="0"/>
      <w:sz w:val="24"/>
      <w:lang w:val="en-US" w:eastAsia="x-none"/>
    </w:rPr>
  </w:style>
  <w:style w:type="paragraph" w:styleId="3">
    <w:name w:val="Body Text 3"/>
    <w:basedOn w:val="a"/>
    <w:link w:val="30"/>
    <w:rsid w:val="00602B9A"/>
    <w:pPr>
      <w:spacing w:after="120" w:line="240" w:lineRule="auto"/>
      <w:jc w:val="both"/>
    </w:pPr>
    <w:rPr>
      <w:rFonts w:ascii="Times New Roman" w:eastAsia="Times New Roman" w:hAnsi="Times New Roman"/>
      <w:sz w:val="16"/>
      <w:szCs w:val="16"/>
      <w:lang w:val="en-GB"/>
    </w:rPr>
  </w:style>
  <w:style w:type="character" w:customStyle="1" w:styleId="30">
    <w:name w:val="Основной текст 3 Знак"/>
    <w:link w:val="3"/>
    <w:rsid w:val="00602B9A"/>
    <w:rPr>
      <w:rFonts w:ascii="Times New Roman" w:eastAsia="Times New Roman" w:hAnsi="Times New Roman"/>
      <w:sz w:val="16"/>
      <w:szCs w:val="16"/>
      <w:lang w:val="en-GB" w:eastAsia="en-US"/>
    </w:rPr>
  </w:style>
  <w:style w:type="character" w:customStyle="1" w:styleId="FontStyle18">
    <w:name w:val="Font Style18"/>
    <w:rsid w:val="00602B9A"/>
    <w:rPr>
      <w:rFonts w:ascii="Arial" w:hAnsi="Arial" w:cs="Arial"/>
      <w:sz w:val="12"/>
      <w:szCs w:val="12"/>
    </w:rPr>
  </w:style>
  <w:style w:type="character" w:styleId="af4">
    <w:name w:val="FollowedHyperlink"/>
    <w:uiPriority w:val="99"/>
    <w:semiHidden/>
    <w:unhideWhenUsed/>
    <w:rsid w:val="00C81708"/>
    <w:rPr>
      <w:color w:val="800080"/>
      <w:u w:val="single"/>
    </w:rPr>
  </w:style>
  <w:style w:type="paragraph" w:customStyle="1" w:styleId="SDText">
    <w:name w:val="SD_Text"/>
    <w:basedOn w:val="a"/>
    <w:link w:val="SDText0"/>
    <w:qFormat/>
    <w:rsid w:val="00F36729"/>
    <w:pPr>
      <w:spacing w:after="160"/>
      <w:jc w:val="both"/>
    </w:pPr>
    <w:rPr>
      <w:rFonts w:ascii="Times New Roman" w:hAnsi="Times New Roman"/>
      <w:sz w:val="24"/>
    </w:rPr>
  </w:style>
  <w:style w:type="character" w:customStyle="1" w:styleId="SDText0">
    <w:name w:val="SD_Text Знак"/>
    <w:link w:val="SDText"/>
    <w:rsid w:val="00F36729"/>
    <w:rPr>
      <w:rFonts w:ascii="Times New Roman" w:eastAsia="Calibri" w:hAnsi="Times New Roman" w:cs="Times New Roman"/>
      <w:sz w:val="24"/>
      <w:szCs w:val="22"/>
      <w:lang w:eastAsia="en-US"/>
    </w:rPr>
  </w:style>
  <w:style w:type="table" w:customStyle="1" w:styleId="41">
    <w:name w:val="Сетка таблицы4"/>
    <w:basedOn w:val="a1"/>
    <w:next w:val="a4"/>
    <w:uiPriority w:val="59"/>
    <w:rsid w:val="00F367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59"/>
    <w:locked/>
    <w:rsid w:val="00F36729"/>
    <w:pPr>
      <w:jc w:val="center"/>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jc w:val="center"/>
    </w:trPr>
    <w:tcPr>
      <w:vAlign w:val="center"/>
    </w:tcPr>
  </w:style>
  <w:style w:type="paragraph" w:styleId="af5">
    <w:name w:val="Bibliography"/>
    <w:basedOn w:val="a"/>
    <w:next w:val="a"/>
    <w:uiPriority w:val="37"/>
    <w:unhideWhenUsed/>
    <w:rsid w:val="00F36729"/>
    <w:pPr>
      <w:spacing w:after="160"/>
      <w:jc w:val="both"/>
    </w:pPr>
    <w:rPr>
      <w:rFonts w:ascii="Times New Roman" w:hAnsi="Times New Roman"/>
      <w:sz w:val="24"/>
    </w:rPr>
  </w:style>
  <w:style w:type="character" w:styleId="af6">
    <w:name w:val="annotation reference"/>
    <w:uiPriority w:val="99"/>
    <w:semiHidden/>
    <w:unhideWhenUsed/>
    <w:rsid w:val="002E4B9D"/>
    <w:rPr>
      <w:sz w:val="16"/>
      <w:szCs w:val="16"/>
    </w:rPr>
  </w:style>
  <w:style w:type="paragraph" w:customStyle="1" w:styleId="Default">
    <w:name w:val="Default"/>
    <w:rsid w:val="00EC5C23"/>
    <w:pPr>
      <w:autoSpaceDE w:val="0"/>
      <w:autoSpaceDN w:val="0"/>
      <w:adjustRightInd w:val="0"/>
    </w:pPr>
    <w:rPr>
      <w:rFonts w:ascii="Times New Roman" w:hAnsi="Times New Roman"/>
      <w:color w:val="000000"/>
      <w:sz w:val="24"/>
      <w:szCs w:val="24"/>
    </w:rPr>
  </w:style>
  <w:style w:type="character" w:customStyle="1" w:styleId="40">
    <w:name w:val="Заголовок 4 Знак"/>
    <w:link w:val="4"/>
    <w:uiPriority w:val="9"/>
    <w:semiHidden/>
    <w:rsid w:val="0046674A"/>
    <w:rPr>
      <w:rFonts w:ascii="Calibri" w:eastAsia="Times New Roman" w:hAnsi="Calibri" w:cs="Times New Roman"/>
      <w:b/>
      <w:bCs/>
      <w:sz w:val="28"/>
      <w:szCs w:val="28"/>
      <w:lang w:eastAsia="en-US"/>
    </w:rPr>
  </w:style>
  <w:style w:type="paragraph" w:styleId="af7">
    <w:name w:val="No Spacing"/>
    <w:qFormat/>
    <w:rsid w:val="00CF66FE"/>
    <w:rPr>
      <w:rFonts w:cs="Basic Roman"/>
      <w:sz w:val="22"/>
      <w:szCs w:val="22"/>
      <w:lang w:eastAsia="zh-CN"/>
    </w:rPr>
  </w:style>
  <w:style w:type="paragraph" w:styleId="HTML">
    <w:name w:val="HTML Preformatted"/>
    <w:basedOn w:val="a"/>
    <w:link w:val="HTML0"/>
    <w:uiPriority w:val="99"/>
    <w:unhideWhenUsed/>
    <w:rsid w:val="000D1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D18C1"/>
    <w:rPr>
      <w:rFonts w:ascii="Courier New" w:eastAsia="Times New Roman" w:hAnsi="Courier New" w:cs="Courier New"/>
    </w:rPr>
  </w:style>
  <w:style w:type="character" w:styleId="af8">
    <w:name w:val="Strong"/>
    <w:uiPriority w:val="22"/>
    <w:qFormat/>
    <w:rsid w:val="000D18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1908">
      <w:bodyDiv w:val="1"/>
      <w:marLeft w:val="0"/>
      <w:marRight w:val="0"/>
      <w:marTop w:val="0"/>
      <w:marBottom w:val="0"/>
      <w:divBdr>
        <w:top w:val="none" w:sz="0" w:space="0" w:color="auto"/>
        <w:left w:val="none" w:sz="0" w:space="0" w:color="auto"/>
        <w:bottom w:val="none" w:sz="0" w:space="0" w:color="auto"/>
        <w:right w:val="none" w:sz="0" w:space="0" w:color="auto"/>
      </w:divBdr>
    </w:div>
    <w:div w:id="33116968">
      <w:bodyDiv w:val="1"/>
      <w:marLeft w:val="0"/>
      <w:marRight w:val="0"/>
      <w:marTop w:val="0"/>
      <w:marBottom w:val="0"/>
      <w:divBdr>
        <w:top w:val="none" w:sz="0" w:space="0" w:color="auto"/>
        <w:left w:val="none" w:sz="0" w:space="0" w:color="auto"/>
        <w:bottom w:val="none" w:sz="0" w:space="0" w:color="auto"/>
        <w:right w:val="none" w:sz="0" w:space="0" w:color="auto"/>
      </w:divBdr>
    </w:div>
    <w:div w:id="156578703">
      <w:bodyDiv w:val="1"/>
      <w:marLeft w:val="0"/>
      <w:marRight w:val="0"/>
      <w:marTop w:val="0"/>
      <w:marBottom w:val="0"/>
      <w:divBdr>
        <w:top w:val="none" w:sz="0" w:space="0" w:color="auto"/>
        <w:left w:val="none" w:sz="0" w:space="0" w:color="auto"/>
        <w:bottom w:val="none" w:sz="0" w:space="0" w:color="auto"/>
        <w:right w:val="none" w:sz="0" w:space="0" w:color="auto"/>
      </w:divBdr>
    </w:div>
    <w:div w:id="206573690">
      <w:bodyDiv w:val="1"/>
      <w:marLeft w:val="0"/>
      <w:marRight w:val="0"/>
      <w:marTop w:val="0"/>
      <w:marBottom w:val="0"/>
      <w:divBdr>
        <w:top w:val="none" w:sz="0" w:space="0" w:color="auto"/>
        <w:left w:val="none" w:sz="0" w:space="0" w:color="auto"/>
        <w:bottom w:val="none" w:sz="0" w:space="0" w:color="auto"/>
        <w:right w:val="none" w:sz="0" w:space="0" w:color="auto"/>
      </w:divBdr>
    </w:div>
    <w:div w:id="431707009">
      <w:bodyDiv w:val="1"/>
      <w:marLeft w:val="0"/>
      <w:marRight w:val="0"/>
      <w:marTop w:val="0"/>
      <w:marBottom w:val="0"/>
      <w:divBdr>
        <w:top w:val="none" w:sz="0" w:space="0" w:color="auto"/>
        <w:left w:val="none" w:sz="0" w:space="0" w:color="auto"/>
        <w:bottom w:val="none" w:sz="0" w:space="0" w:color="auto"/>
        <w:right w:val="none" w:sz="0" w:space="0" w:color="auto"/>
      </w:divBdr>
    </w:div>
    <w:div w:id="560604993">
      <w:bodyDiv w:val="1"/>
      <w:marLeft w:val="0"/>
      <w:marRight w:val="0"/>
      <w:marTop w:val="0"/>
      <w:marBottom w:val="0"/>
      <w:divBdr>
        <w:top w:val="none" w:sz="0" w:space="0" w:color="auto"/>
        <w:left w:val="none" w:sz="0" w:space="0" w:color="auto"/>
        <w:bottom w:val="none" w:sz="0" w:space="0" w:color="auto"/>
        <w:right w:val="none" w:sz="0" w:space="0" w:color="auto"/>
      </w:divBdr>
    </w:div>
    <w:div w:id="701057320">
      <w:bodyDiv w:val="1"/>
      <w:marLeft w:val="0"/>
      <w:marRight w:val="0"/>
      <w:marTop w:val="0"/>
      <w:marBottom w:val="0"/>
      <w:divBdr>
        <w:top w:val="none" w:sz="0" w:space="0" w:color="auto"/>
        <w:left w:val="none" w:sz="0" w:space="0" w:color="auto"/>
        <w:bottom w:val="none" w:sz="0" w:space="0" w:color="auto"/>
        <w:right w:val="none" w:sz="0" w:space="0" w:color="auto"/>
      </w:divBdr>
    </w:div>
    <w:div w:id="737018751">
      <w:bodyDiv w:val="1"/>
      <w:marLeft w:val="0"/>
      <w:marRight w:val="0"/>
      <w:marTop w:val="0"/>
      <w:marBottom w:val="0"/>
      <w:divBdr>
        <w:top w:val="none" w:sz="0" w:space="0" w:color="auto"/>
        <w:left w:val="none" w:sz="0" w:space="0" w:color="auto"/>
        <w:bottom w:val="none" w:sz="0" w:space="0" w:color="auto"/>
        <w:right w:val="none" w:sz="0" w:space="0" w:color="auto"/>
      </w:divBdr>
    </w:div>
    <w:div w:id="998658755">
      <w:bodyDiv w:val="1"/>
      <w:marLeft w:val="0"/>
      <w:marRight w:val="0"/>
      <w:marTop w:val="0"/>
      <w:marBottom w:val="0"/>
      <w:divBdr>
        <w:top w:val="none" w:sz="0" w:space="0" w:color="auto"/>
        <w:left w:val="none" w:sz="0" w:space="0" w:color="auto"/>
        <w:bottom w:val="none" w:sz="0" w:space="0" w:color="auto"/>
        <w:right w:val="none" w:sz="0" w:space="0" w:color="auto"/>
      </w:divBdr>
    </w:div>
    <w:div w:id="139126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ic.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ic.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EF68D-81D3-44BF-90C5-D580DBB0D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1024</Words>
  <Characters>5838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6849</CharactersWithSpaces>
  <SharedDoc>false</SharedDoc>
  <HLinks>
    <vt:vector size="24" baseType="variant">
      <vt:variant>
        <vt:i4>6684705</vt:i4>
      </vt:variant>
      <vt:variant>
        <vt:i4>9</vt:i4>
      </vt:variant>
      <vt:variant>
        <vt:i4>0</vt:i4>
      </vt:variant>
      <vt:variant>
        <vt:i4>5</vt:i4>
      </vt:variant>
      <vt:variant>
        <vt:lpwstr>http://www.icetrade.by/</vt:lpwstr>
      </vt:variant>
      <vt:variant>
        <vt:lpwstr/>
      </vt:variant>
      <vt:variant>
        <vt:i4>1703945</vt:i4>
      </vt:variant>
      <vt:variant>
        <vt:i4>6</vt:i4>
      </vt:variant>
      <vt:variant>
        <vt:i4>0</vt:i4>
      </vt:variant>
      <vt:variant>
        <vt:i4>5</vt:i4>
      </vt:variant>
      <vt:variant>
        <vt:lpwstr>https://zakupki.butb.by/</vt:lpwstr>
      </vt:variant>
      <vt:variant>
        <vt:lpwstr/>
      </vt:variant>
      <vt:variant>
        <vt:i4>6815854</vt:i4>
      </vt:variant>
      <vt:variant>
        <vt:i4>3</vt:i4>
      </vt:variant>
      <vt:variant>
        <vt:i4>0</vt:i4>
      </vt:variant>
      <vt:variant>
        <vt:i4>5</vt:i4>
      </vt:variant>
      <vt:variant>
        <vt:lpwstr>http://www.mic.by/</vt:lpwstr>
      </vt:variant>
      <vt:variant>
        <vt:lpwstr/>
      </vt:variant>
      <vt:variant>
        <vt:i4>1245223</vt:i4>
      </vt:variant>
      <vt:variant>
        <vt:i4>0</vt:i4>
      </vt:variant>
      <vt:variant>
        <vt:i4>0</vt:i4>
      </vt:variant>
      <vt:variant>
        <vt:i4>5</vt:i4>
      </vt:variant>
      <vt:variant>
        <vt:lpwstr>mailto:info@mic.by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Matushenok</dc:creator>
  <cp:keywords/>
  <cp:lastModifiedBy>Юрист</cp:lastModifiedBy>
  <cp:revision>6</cp:revision>
  <cp:lastPrinted>2026-08-20T12:07:00Z</cp:lastPrinted>
  <dcterms:created xsi:type="dcterms:W3CDTF">2026-08-14T12:15:00Z</dcterms:created>
  <dcterms:modified xsi:type="dcterms:W3CDTF">2026-08-21T10:54:00Z</dcterms:modified>
</cp:coreProperties>
</file>