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№742/26-ЭА «Закрытая система для санации»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№742/26-ЭА «Закрытая система для санации»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№742/26-ЭА «Закрытая система для санации»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№742/26-ЭА «Закрытая система для санации»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№742/26-ЭА «Закрытая система для санации»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