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EZ20260731385808 «ГродМТ № 462/26-ЗОИ «Устройства для активного дренирования ран для УЗ г. Гродно и Гродненской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"ФреБор"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600012098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222518, Республика Беларусь, Минская область, г.Борисов, ул.Чапаева, д.64, 6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13 461,25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"ФреБор",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222518, Республика Беларусь, Минская область, г.Борисов, ул.Чапаева, д.64, 6 этаж,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600012098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13 461,25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"ФреБор"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600012098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222518, Республика Беларусь, Минская область, г.Борисов, ул.Чапаева, д.64, 6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56 619,26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"ФреБор",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222518, Республика Беларусь, Минская область, г.Борисов, ул.Чапаева, д.64, 6 этаж,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600012098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56 619,26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