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8E2AD" w14:textId="40E9B9D4" w:rsidR="00972EAD" w:rsidRPr="00070900" w:rsidRDefault="00972EAD" w:rsidP="000709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70900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0709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4395">
        <w:rPr>
          <w:rFonts w:ascii="Times New Roman" w:hAnsi="Times New Roman" w:cs="Times New Roman"/>
          <w:b/>
          <w:sz w:val="24"/>
          <w:szCs w:val="24"/>
        </w:rPr>
        <w:t>527</w:t>
      </w:r>
      <w:r w:rsidRPr="00070900">
        <w:rPr>
          <w:rFonts w:ascii="Times New Roman" w:hAnsi="Times New Roman" w:cs="Times New Roman"/>
          <w:b/>
          <w:sz w:val="24"/>
          <w:szCs w:val="24"/>
        </w:rPr>
        <w:t>/26-</w:t>
      </w:r>
      <w:r w:rsidR="005228A7">
        <w:rPr>
          <w:rFonts w:ascii="Times New Roman" w:hAnsi="Times New Roman" w:cs="Times New Roman"/>
          <w:b/>
          <w:sz w:val="24"/>
          <w:szCs w:val="24"/>
        </w:rPr>
        <w:t>ЗОИ</w:t>
      </w:r>
      <w:r w:rsidRPr="0007090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bookmarkStart w:id="0" w:name="_GoBack"/>
      <w:bookmarkEnd w:id="0"/>
      <w:r w:rsidRPr="00070900">
        <w:rPr>
          <w:rFonts w:ascii="Times New Roman" w:hAnsi="Times New Roman" w:cs="Times New Roman"/>
          <w:b/>
          <w:sz w:val="24"/>
          <w:szCs w:val="24"/>
        </w:rPr>
        <w:t xml:space="preserve">                         Приложение 1</w:t>
      </w:r>
    </w:p>
    <w:p w14:paraId="158CC471" w14:textId="77777777" w:rsidR="00972EAD" w:rsidRPr="00070900" w:rsidRDefault="00972EAD" w:rsidP="000709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7AFF90A" w14:textId="1611382D" w:rsidR="008E6182" w:rsidRPr="00070900" w:rsidRDefault="00972EAD" w:rsidP="00070900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изделий медицинского назначения.</w:t>
      </w:r>
    </w:p>
    <w:p w14:paraId="6AF192FF" w14:textId="77777777" w:rsidR="00210DC3" w:rsidRPr="00070900" w:rsidRDefault="00210DC3" w:rsidP="00070900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39EBBBC" w14:textId="0A221682" w:rsidR="006A6190" w:rsidRPr="00070900" w:rsidRDefault="00EA0612" w:rsidP="00070900">
      <w:pPr>
        <w:suppressAutoHyphens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35781756"/>
      <w:r>
        <w:rPr>
          <w:rFonts w:ascii="Times New Roman" w:hAnsi="Times New Roman" w:cs="Times New Roman"/>
          <w:b/>
          <w:bCs/>
          <w:sz w:val="24"/>
          <w:szCs w:val="24"/>
        </w:rPr>
        <w:t xml:space="preserve">Лот </w:t>
      </w:r>
      <w:r w:rsidR="00836E5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308F0" w:rsidRPr="000709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622F" w:rsidRPr="000F622F">
        <w:rPr>
          <w:rFonts w:ascii="Times New Roman" w:hAnsi="Times New Roman" w:cs="Times New Roman"/>
          <w:b/>
          <w:bCs/>
          <w:sz w:val="24"/>
          <w:szCs w:val="24"/>
        </w:rPr>
        <w:t>Набор</w:t>
      </w:r>
      <w:r w:rsidR="00DF0A10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0F622F" w:rsidRPr="000F622F">
        <w:rPr>
          <w:rFonts w:ascii="Times New Roman" w:hAnsi="Times New Roman" w:cs="Times New Roman"/>
          <w:b/>
          <w:bCs/>
          <w:sz w:val="24"/>
          <w:szCs w:val="24"/>
        </w:rPr>
        <w:t xml:space="preserve"> для гемодиализа </w:t>
      </w:r>
    </w:p>
    <w:p w14:paraId="19456B30" w14:textId="5B95161A" w:rsidR="00D308F0" w:rsidRPr="0007090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58DA2DBB" w14:textId="796DE4BE" w:rsidR="006A6190" w:rsidRPr="00070900" w:rsidRDefault="006A6190" w:rsidP="00070900">
      <w:pPr>
        <w:pStyle w:val="a7"/>
        <w:numPr>
          <w:ilvl w:val="0"/>
          <w:numId w:val="5"/>
        </w:numPr>
        <w:autoSpaceDE w:val="0"/>
        <w:autoSpaceDN w:val="0"/>
        <w:adjustRightInd w:val="0"/>
        <w:ind w:left="0" w:firstLine="0"/>
        <w:mirrorIndents/>
        <w:rPr>
          <w:b/>
          <w:bCs/>
          <w:sz w:val="24"/>
          <w:szCs w:val="24"/>
        </w:rPr>
      </w:pPr>
      <w:r w:rsidRPr="00070900">
        <w:rPr>
          <w:b/>
          <w:bCs/>
          <w:sz w:val="24"/>
          <w:szCs w:val="24"/>
        </w:rPr>
        <w:t>Состав (комплектация) медицинских изделий</w:t>
      </w:r>
      <w:r w:rsidRPr="00070900">
        <w:rPr>
          <w:b/>
          <w:bCs/>
          <w:sz w:val="24"/>
          <w:szCs w:val="24"/>
          <w:lang w:val="en-US"/>
        </w:rPr>
        <w:t>:</w:t>
      </w:r>
    </w:p>
    <w:tbl>
      <w:tblPr>
        <w:tblW w:w="4954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0"/>
        <w:gridCol w:w="5528"/>
        <w:gridCol w:w="1276"/>
        <w:gridCol w:w="1575"/>
      </w:tblGrid>
      <w:tr w:rsidR="00D308F0" w:rsidRPr="00070900" w14:paraId="56A44522" w14:textId="77777777" w:rsidTr="006A6190">
        <w:trPr>
          <w:trHeight w:val="309"/>
        </w:trPr>
        <w:tc>
          <w:tcPr>
            <w:tcW w:w="880" w:type="dxa"/>
            <w:vAlign w:val="center"/>
          </w:tcPr>
          <w:p w14:paraId="08B771F2" w14:textId="5F95232B" w:rsidR="00D308F0" w:rsidRPr="00070900" w:rsidRDefault="00D308F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№</w:t>
            </w:r>
            <w:r w:rsidR="006A6190" w:rsidRPr="00070900">
              <w:rPr>
                <w:b/>
                <w:bCs/>
                <w:sz w:val="24"/>
                <w:szCs w:val="24"/>
              </w:rPr>
              <w:t xml:space="preserve"> </w:t>
            </w:r>
            <w:r w:rsidRPr="00070900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528" w:type="dxa"/>
            <w:vAlign w:val="center"/>
          </w:tcPr>
          <w:p w14:paraId="009AF75B" w14:textId="4C741F35" w:rsidR="00D308F0" w:rsidRPr="00070900" w:rsidRDefault="00D308F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052FF9BD" w14:textId="65C18765" w:rsidR="00D308F0" w:rsidRPr="00070900" w:rsidRDefault="00D308F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</w:t>
            </w:r>
            <w:r w:rsidR="006A6190"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709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изм.</w:t>
            </w:r>
          </w:p>
        </w:tc>
        <w:tc>
          <w:tcPr>
            <w:tcW w:w="1575" w:type="dxa"/>
            <w:vAlign w:val="center"/>
          </w:tcPr>
          <w:p w14:paraId="1C8C8A59" w14:textId="1DDE1537" w:rsidR="00D308F0" w:rsidRPr="00070900" w:rsidRDefault="00D308F0" w:rsidP="00070900">
            <w:pPr>
              <w:pStyle w:val="table10"/>
              <w:contextualSpacing/>
              <w:mirrorIndents/>
              <w:jc w:val="center"/>
              <w:rPr>
                <w:b/>
                <w:bCs/>
                <w:sz w:val="24"/>
                <w:szCs w:val="24"/>
              </w:rPr>
            </w:pPr>
            <w:r w:rsidRPr="00070900">
              <w:rPr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D308F0" w:rsidRPr="00070900" w14:paraId="40B643B0" w14:textId="77777777" w:rsidTr="006A6190">
        <w:trPr>
          <w:trHeight w:val="359"/>
        </w:trPr>
        <w:tc>
          <w:tcPr>
            <w:tcW w:w="880" w:type="dxa"/>
          </w:tcPr>
          <w:p w14:paraId="76FD0A28" w14:textId="45ABAA4F" w:rsidR="00D308F0" w:rsidRPr="00070900" w:rsidRDefault="00D308F0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A6190" w:rsidRPr="00070900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5528" w:type="dxa"/>
          </w:tcPr>
          <w:p w14:paraId="73FAB340" w14:textId="21AAFB96" w:rsidR="00D308F0" w:rsidRPr="00070900" w:rsidRDefault="00D308F0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28878294"/>
            <w:r w:rsidRPr="00070900">
              <w:rPr>
                <w:rFonts w:ascii="Times New Roman" w:hAnsi="Times New Roman" w:cs="Times New Roman"/>
                <w:sz w:val="24"/>
                <w:szCs w:val="24"/>
              </w:rPr>
              <w:t xml:space="preserve">Набор </w:t>
            </w:r>
            <w:r w:rsidR="000F622F" w:rsidRPr="000F622F">
              <w:rPr>
                <w:rFonts w:ascii="Times New Roman" w:hAnsi="Times New Roman" w:cs="Times New Roman"/>
                <w:sz w:val="24"/>
                <w:szCs w:val="24"/>
              </w:rPr>
              <w:t xml:space="preserve">для гемодиализа </w:t>
            </w:r>
            <w:proofErr w:type="spellStart"/>
            <w:r w:rsidR="000F622F" w:rsidRPr="000F622F">
              <w:rPr>
                <w:rFonts w:ascii="Times New Roman" w:hAnsi="Times New Roman" w:cs="Times New Roman"/>
                <w:sz w:val="24"/>
                <w:szCs w:val="24"/>
              </w:rPr>
              <w:t>Prismaflex</w:t>
            </w:r>
            <w:proofErr w:type="spellEnd"/>
            <w:r w:rsidR="000F622F" w:rsidRPr="000F622F">
              <w:rPr>
                <w:rFonts w:ascii="Times New Roman" w:hAnsi="Times New Roman" w:cs="Times New Roman"/>
                <w:sz w:val="24"/>
                <w:szCs w:val="24"/>
              </w:rPr>
              <w:t xml:space="preserve"> ST150</w:t>
            </w:r>
            <w:r w:rsidR="000F622F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  <w:bookmarkEnd w:id="2"/>
          </w:p>
        </w:tc>
        <w:tc>
          <w:tcPr>
            <w:tcW w:w="1276" w:type="dxa"/>
          </w:tcPr>
          <w:p w14:paraId="73BB9648" w14:textId="77777777" w:rsidR="00D308F0" w:rsidRPr="00070900" w:rsidRDefault="00D308F0" w:rsidP="0007090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75" w:type="dxa"/>
          </w:tcPr>
          <w:p w14:paraId="7E81480E" w14:textId="5758A462" w:rsidR="00D308F0" w:rsidRPr="00070900" w:rsidRDefault="00A96B79" w:rsidP="0007090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A96B7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D308F0" w:rsidRPr="00A96B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0A10" w:rsidRPr="00070900" w14:paraId="3DE8CCFC" w14:textId="77777777" w:rsidTr="006A6190">
        <w:trPr>
          <w:trHeight w:val="359"/>
        </w:trPr>
        <w:tc>
          <w:tcPr>
            <w:tcW w:w="880" w:type="dxa"/>
          </w:tcPr>
          <w:p w14:paraId="7761B51E" w14:textId="6E22360F" w:rsidR="00DF0A10" w:rsidRPr="00070900" w:rsidRDefault="00DF0A10" w:rsidP="00DF0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28" w:type="dxa"/>
          </w:tcPr>
          <w:p w14:paraId="7A6E30F6" w14:textId="728302A0" w:rsidR="00DF0A10" w:rsidRPr="00070900" w:rsidRDefault="00DF0A10" w:rsidP="00DF0A1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10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гемодиализа </w:t>
            </w:r>
            <w:proofErr w:type="spellStart"/>
            <w:r w:rsidRPr="00DF0A10">
              <w:rPr>
                <w:rFonts w:ascii="Times New Roman" w:hAnsi="Times New Roman" w:cs="Times New Roman"/>
                <w:sz w:val="24"/>
                <w:szCs w:val="24"/>
              </w:rPr>
              <w:t>Prismaflex</w:t>
            </w:r>
            <w:proofErr w:type="spellEnd"/>
            <w:r w:rsidRPr="00DF0A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TPE</w:t>
            </w:r>
            <w:r w:rsidRPr="00DF0A10">
              <w:rPr>
                <w:rFonts w:ascii="Times New Roman" w:hAnsi="Times New Roman" w:cs="Times New Roman"/>
                <w:sz w:val="24"/>
                <w:szCs w:val="24"/>
              </w:rPr>
              <w:t>1000 или аналог</w:t>
            </w:r>
          </w:p>
        </w:tc>
        <w:tc>
          <w:tcPr>
            <w:tcW w:w="1276" w:type="dxa"/>
          </w:tcPr>
          <w:p w14:paraId="70595150" w14:textId="638E29EE" w:rsidR="00DF0A10" w:rsidRPr="00070900" w:rsidRDefault="00DF0A10" w:rsidP="00DF0A1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75" w:type="dxa"/>
          </w:tcPr>
          <w:p w14:paraId="2D916552" w14:textId="22290759" w:rsidR="00DF0A10" w:rsidRPr="00DF0A10" w:rsidRDefault="00DF0A10" w:rsidP="00DF0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DF0A10" w:rsidRPr="00070900" w14:paraId="0959B652" w14:textId="77777777" w:rsidTr="006A6190">
        <w:trPr>
          <w:trHeight w:val="359"/>
        </w:trPr>
        <w:tc>
          <w:tcPr>
            <w:tcW w:w="880" w:type="dxa"/>
          </w:tcPr>
          <w:p w14:paraId="1B941501" w14:textId="5C5BE4C5" w:rsidR="00DF0A10" w:rsidRPr="00DF0A10" w:rsidRDefault="00DF0A10" w:rsidP="00DF0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5528" w:type="dxa"/>
          </w:tcPr>
          <w:p w14:paraId="1AF67F6A" w14:textId="4AD9D764" w:rsidR="00DF0A10" w:rsidRPr="00070900" w:rsidRDefault="00DF0A10" w:rsidP="00DF0A1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0A10">
              <w:rPr>
                <w:rFonts w:ascii="Times New Roman" w:hAnsi="Times New Roman" w:cs="Times New Roman"/>
                <w:sz w:val="24"/>
                <w:szCs w:val="24"/>
              </w:rPr>
              <w:t xml:space="preserve">Набор для гемодиализа </w:t>
            </w:r>
            <w:proofErr w:type="spellStart"/>
            <w:r w:rsidRPr="00DF0A10">
              <w:rPr>
                <w:rFonts w:ascii="Times New Roman" w:hAnsi="Times New Roman" w:cs="Times New Roman"/>
                <w:sz w:val="24"/>
                <w:szCs w:val="24"/>
              </w:rPr>
              <w:t>Prismaflex</w:t>
            </w:r>
            <w:proofErr w:type="spellEnd"/>
            <w:r w:rsidRPr="00DF0A10">
              <w:rPr>
                <w:rFonts w:ascii="Times New Roman" w:hAnsi="Times New Roman" w:cs="Times New Roman"/>
                <w:sz w:val="24"/>
                <w:szCs w:val="24"/>
              </w:rPr>
              <w:t xml:space="preserve"> TPE2000 или аналог</w:t>
            </w:r>
          </w:p>
        </w:tc>
        <w:tc>
          <w:tcPr>
            <w:tcW w:w="1276" w:type="dxa"/>
          </w:tcPr>
          <w:p w14:paraId="7D82B3E3" w14:textId="5FEB6DCB" w:rsidR="00DF0A10" w:rsidRPr="00070900" w:rsidRDefault="00DF0A10" w:rsidP="00DF0A10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900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575" w:type="dxa"/>
          </w:tcPr>
          <w:p w14:paraId="1A3BF604" w14:textId="1B0BAA04" w:rsidR="00DF0A10" w:rsidRPr="00DF0A10" w:rsidRDefault="00DF0A10" w:rsidP="00DF0A10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</w:tbl>
    <w:p w14:paraId="48B3EA0B" w14:textId="392683C9" w:rsidR="000F622F" w:rsidRDefault="000F622F" w:rsidP="000F6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0900">
        <w:rPr>
          <w:rFonts w:ascii="Times New Roman" w:hAnsi="Times New Roman" w:cs="Times New Roman"/>
          <w:b/>
          <w:sz w:val="24"/>
          <w:szCs w:val="24"/>
        </w:rPr>
        <w:t>2.Технические требования:</w:t>
      </w:r>
    </w:p>
    <w:p w14:paraId="159A7D0E" w14:textId="3CB5BBB4" w:rsidR="000F622F" w:rsidRPr="000F622F" w:rsidRDefault="000F622F" w:rsidP="000F6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Набор должны быть с</w:t>
      </w:r>
      <w:r w:rsidRPr="00070900">
        <w:rPr>
          <w:rFonts w:ascii="Times New Roman" w:hAnsi="Times New Roman" w:cs="Times New Roman"/>
          <w:sz w:val="24"/>
          <w:szCs w:val="24"/>
        </w:rPr>
        <w:t>овместимы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0F622F">
        <w:rPr>
          <w:rFonts w:ascii="Times New Roman" w:hAnsi="Times New Roman" w:cs="Times New Roman"/>
          <w:sz w:val="24"/>
          <w:szCs w:val="24"/>
        </w:rPr>
        <w:t xml:space="preserve"> </w:t>
      </w:r>
      <w:r w:rsidRPr="00070900">
        <w:rPr>
          <w:rFonts w:ascii="Times New Roman" w:hAnsi="Times New Roman" w:cs="Times New Roman"/>
          <w:sz w:val="24"/>
          <w:szCs w:val="24"/>
        </w:rPr>
        <w:t>аппарат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70900">
        <w:rPr>
          <w:rFonts w:ascii="Times New Roman" w:hAnsi="Times New Roman" w:cs="Times New Roman"/>
          <w:sz w:val="24"/>
          <w:szCs w:val="24"/>
        </w:rPr>
        <w:t xml:space="preserve"> гемодиализа </w:t>
      </w:r>
      <w:proofErr w:type="spellStart"/>
      <w:r w:rsidRPr="00070900">
        <w:rPr>
          <w:rFonts w:ascii="Times New Roman" w:hAnsi="Times New Roman" w:cs="Times New Roman"/>
          <w:sz w:val="24"/>
          <w:szCs w:val="24"/>
          <w:lang w:val="en-US"/>
        </w:rPr>
        <w:t>Prismaflex</w:t>
      </w:r>
      <w:proofErr w:type="spellEnd"/>
    </w:p>
    <w:p w14:paraId="69AD3F6E" w14:textId="367B6B68" w:rsidR="000F622F" w:rsidRDefault="000F622F" w:rsidP="000F622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DF0A10" w:rsidRPr="00EB4395">
        <w:rPr>
          <w:rFonts w:ascii="Times New Roman" w:hAnsi="Times New Roman" w:cs="Times New Roman"/>
          <w:sz w:val="24"/>
          <w:szCs w:val="24"/>
        </w:rPr>
        <w:t>1</w:t>
      </w:r>
      <w:r w:rsidR="00DF0A10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. П</w:t>
      </w:r>
      <w:r w:rsidRPr="000F622F">
        <w:rPr>
          <w:rFonts w:ascii="Times New Roman" w:hAnsi="Times New Roman" w:cs="Times New Roman"/>
          <w:sz w:val="24"/>
          <w:szCs w:val="24"/>
        </w:rPr>
        <w:t>редназначен для использования в следующих видах вено-венозной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622F">
        <w:rPr>
          <w:rFonts w:ascii="Times New Roman" w:hAnsi="Times New Roman" w:cs="Times New Roman"/>
          <w:sz w:val="24"/>
          <w:szCs w:val="24"/>
        </w:rPr>
        <w:t xml:space="preserve">терапии: </w:t>
      </w:r>
    </w:p>
    <w:p w14:paraId="17C75BBF" w14:textId="77777777" w:rsidR="00387490" w:rsidRPr="00387490" w:rsidRDefault="00387490" w:rsidP="0038749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7490">
        <w:rPr>
          <w:rFonts w:ascii="Times New Roman" w:hAnsi="Times New Roman" w:cs="Times New Roman"/>
          <w:sz w:val="24"/>
          <w:szCs w:val="24"/>
        </w:rPr>
        <w:t>ПИУФ — постоянная изолированная ультрафильтрация.</w:t>
      </w:r>
    </w:p>
    <w:p w14:paraId="56177724" w14:textId="77777777" w:rsidR="00387490" w:rsidRPr="00387490" w:rsidRDefault="00387490" w:rsidP="0038749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7490">
        <w:rPr>
          <w:rFonts w:ascii="Times New Roman" w:hAnsi="Times New Roman" w:cs="Times New Roman"/>
          <w:sz w:val="24"/>
          <w:szCs w:val="24"/>
        </w:rPr>
        <w:t>ПВВГФ — постоянная вено-венозная гемофильтрация.</w:t>
      </w:r>
    </w:p>
    <w:p w14:paraId="5D42883A" w14:textId="77777777" w:rsidR="00387490" w:rsidRPr="00387490" w:rsidRDefault="00387490" w:rsidP="0038749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7490">
        <w:rPr>
          <w:rFonts w:ascii="Times New Roman" w:hAnsi="Times New Roman" w:cs="Times New Roman"/>
          <w:sz w:val="24"/>
          <w:szCs w:val="24"/>
        </w:rPr>
        <w:t>ПВВГД — постоянный вено-венозный гемодиализ.</w:t>
      </w:r>
    </w:p>
    <w:p w14:paraId="5C710557" w14:textId="37D44F98" w:rsidR="00387490" w:rsidRDefault="00387490" w:rsidP="00387490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387490">
        <w:rPr>
          <w:rFonts w:ascii="Times New Roman" w:hAnsi="Times New Roman" w:cs="Times New Roman"/>
          <w:sz w:val="24"/>
          <w:szCs w:val="24"/>
        </w:rPr>
        <w:t xml:space="preserve">ПВВГДФ — постоянная вено-венозная </w:t>
      </w:r>
      <w:proofErr w:type="spellStart"/>
      <w:r w:rsidRPr="00387490">
        <w:rPr>
          <w:rFonts w:ascii="Times New Roman" w:hAnsi="Times New Roman" w:cs="Times New Roman"/>
          <w:sz w:val="24"/>
          <w:szCs w:val="24"/>
        </w:rPr>
        <w:t>гемодиафильтрация</w:t>
      </w:r>
      <w:proofErr w:type="spellEnd"/>
      <w:r w:rsidRPr="00387490">
        <w:rPr>
          <w:rFonts w:ascii="Times New Roman" w:hAnsi="Times New Roman" w:cs="Times New Roman"/>
          <w:sz w:val="24"/>
          <w:szCs w:val="24"/>
        </w:rPr>
        <w:t>.</w:t>
      </w:r>
    </w:p>
    <w:bookmarkEnd w:id="1"/>
    <w:p w14:paraId="68C5D634" w14:textId="6C89A5BF" w:rsidR="00D308F0" w:rsidRDefault="00D308F0" w:rsidP="00070900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14265B5F" w14:textId="2F50B033" w:rsidR="002144C3" w:rsidRPr="00070900" w:rsidRDefault="002144C3" w:rsidP="00DF0A10">
      <w:pPr>
        <w:tabs>
          <w:tab w:val="left" w:pos="6804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sectPr w:rsidR="002144C3" w:rsidRPr="00070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emensSansGlobal-Regular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372B7D8"/>
    <w:multiLevelType w:val="multilevel"/>
    <w:tmpl w:val="F372B7D8"/>
    <w:lvl w:ilvl="0">
      <w:start w:val="2"/>
      <w:numFmt w:val="decimal"/>
      <w:lvlText w:val="%1."/>
      <w:lvlJc w:val="left"/>
      <w:pPr>
        <w:tabs>
          <w:tab w:val="left" w:pos="312"/>
        </w:tabs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37B00DE"/>
    <w:multiLevelType w:val="multilevel"/>
    <w:tmpl w:val="5757669F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2C6715B3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35F53"/>
    <w:multiLevelType w:val="hybridMultilevel"/>
    <w:tmpl w:val="47B0A8BC"/>
    <w:lvl w:ilvl="0" w:tplc="BFDA97B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20728A"/>
    <w:multiLevelType w:val="hybridMultilevel"/>
    <w:tmpl w:val="5678B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5463A"/>
    <w:multiLevelType w:val="hybridMultilevel"/>
    <w:tmpl w:val="AAA02F1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5D7052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08485F"/>
    <w:multiLevelType w:val="hybridMultilevel"/>
    <w:tmpl w:val="7B02988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135D67"/>
    <w:multiLevelType w:val="hybridMultilevel"/>
    <w:tmpl w:val="394A2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392744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439A6"/>
    <w:multiLevelType w:val="hybridMultilevel"/>
    <w:tmpl w:val="917E241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0426D9"/>
    <w:multiLevelType w:val="hybridMultilevel"/>
    <w:tmpl w:val="22B8736E"/>
    <w:lvl w:ilvl="0" w:tplc="4EA20B2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1"/>
  </w:num>
  <w:num w:numId="5">
    <w:abstractNumId w:val="4"/>
  </w:num>
  <w:num w:numId="6">
    <w:abstractNumId w:val="9"/>
  </w:num>
  <w:num w:numId="7">
    <w:abstractNumId w:val="10"/>
  </w:num>
  <w:num w:numId="8">
    <w:abstractNumId w:val="6"/>
  </w:num>
  <w:num w:numId="9">
    <w:abstractNumId w:val="2"/>
  </w:num>
  <w:num w:numId="10">
    <w:abstractNumId w:val="0"/>
  </w:num>
  <w:num w:numId="11">
    <w:abstractNumId w:val="8"/>
  </w:num>
  <w:num w:numId="12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2A"/>
    <w:rsid w:val="0000205A"/>
    <w:rsid w:val="00005459"/>
    <w:rsid w:val="00006F88"/>
    <w:rsid w:val="00020165"/>
    <w:rsid w:val="00030C26"/>
    <w:rsid w:val="000314B4"/>
    <w:rsid w:val="00033B0B"/>
    <w:rsid w:val="00033B13"/>
    <w:rsid w:val="0003686B"/>
    <w:rsid w:val="000373B1"/>
    <w:rsid w:val="00043F3E"/>
    <w:rsid w:val="00045303"/>
    <w:rsid w:val="00053069"/>
    <w:rsid w:val="000566FA"/>
    <w:rsid w:val="00064C9F"/>
    <w:rsid w:val="00064CA2"/>
    <w:rsid w:val="00065B2C"/>
    <w:rsid w:val="00070900"/>
    <w:rsid w:val="00073CBB"/>
    <w:rsid w:val="00074AC3"/>
    <w:rsid w:val="00095B9D"/>
    <w:rsid w:val="000B4898"/>
    <w:rsid w:val="000D66D7"/>
    <w:rsid w:val="000E127E"/>
    <w:rsid w:val="000F1D8E"/>
    <w:rsid w:val="000F2519"/>
    <w:rsid w:val="000F5CE9"/>
    <w:rsid w:val="000F622F"/>
    <w:rsid w:val="0010611F"/>
    <w:rsid w:val="00120D53"/>
    <w:rsid w:val="00131386"/>
    <w:rsid w:val="00131E51"/>
    <w:rsid w:val="00144153"/>
    <w:rsid w:val="001464F2"/>
    <w:rsid w:val="0014711E"/>
    <w:rsid w:val="00151E91"/>
    <w:rsid w:val="00156F6F"/>
    <w:rsid w:val="00161561"/>
    <w:rsid w:val="0016285C"/>
    <w:rsid w:val="00166C56"/>
    <w:rsid w:val="00176D76"/>
    <w:rsid w:val="00183291"/>
    <w:rsid w:val="00191F46"/>
    <w:rsid w:val="001A06FA"/>
    <w:rsid w:val="001B6E8C"/>
    <w:rsid w:val="001B780F"/>
    <w:rsid w:val="001C16F3"/>
    <w:rsid w:val="001C6344"/>
    <w:rsid w:val="001C71EF"/>
    <w:rsid w:val="001E1BB2"/>
    <w:rsid w:val="00200069"/>
    <w:rsid w:val="00200E05"/>
    <w:rsid w:val="00202493"/>
    <w:rsid w:val="0020353B"/>
    <w:rsid w:val="00210DC3"/>
    <w:rsid w:val="002144C3"/>
    <w:rsid w:val="00216489"/>
    <w:rsid w:val="00217F54"/>
    <w:rsid w:val="00220CD7"/>
    <w:rsid w:val="002212EF"/>
    <w:rsid w:val="00222B7C"/>
    <w:rsid w:val="002324C7"/>
    <w:rsid w:val="00244C7A"/>
    <w:rsid w:val="002568BA"/>
    <w:rsid w:val="00257121"/>
    <w:rsid w:val="0025742D"/>
    <w:rsid w:val="00261B2B"/>
    <w:rsid w:val="002643ED"/>
    <w:rsid w:val="002647DB"/>
    <w:rsid w:val="00266F65"/>
    <w:rsid w:val="0028044E"/>
    <w:rsid w:val="00283B3B"/>
    <w:rsid w:val="00287055"/>
    <w:rsid w:val="00290A62"/>
    <w:rsid w:val="00290F01"/>
    <w:rsid w:val="0029187D"/>
    <w:rsid w:val="002931A9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305EEF"/>
    <w:rsid w:val="00320B20"/>
    <w:rsid w:val="00321D86"/>
    <w:rsid w:val="00324B46"/>
    <w:rsid w:val="00325508"/>
    <w:rsid w:val="00326C2A"/>
    <w:rsid w:val="00326C96"/>
    <w:rsid w:val="00336213"/>
    <w:rsid w:val="0033760C"/>
    <w:rsid w:val="003460F5"/>
    <w:rsid w:val="00347F46"/>
    <w:rsid w:val="00354E82"/>
    <w:rsid w:val="00355082"/>
    <w:rsid w:val="0036359D"/>
    <w:rsid w:val="00364D6B"/>
    <w:rsid w:val="003655D3"/>
    <w:rsid w:val="00382CFB"/>
    <w:rsid w:val="003862CD"/>
    <w:rsid w:val="00387490"/>
    <w:rsid w:val="003923E1"/>
    <w:rsid w:val="003956A0"/>
    <w:rsid w:val="00396F2E"/>
    <w:rsid w:val="003A00A9"/>
    <w:rsid w:val="003C7F62"/>
    <w:rsid w:val="003D0922"/>
    <w:rsid w:val="003E1150"/>
    <w:rsid w:val="003E2F08"/>
    <w:rsid w:val="003E59F4"/>
    <w:rsid w:val="003F0853"/>
    <w:rsid w:val="003F1C3F"/>
    <w:rsid w:val="003F5748"/>
    <w:rsid w:val="003F6394"/>
    <w:rsid w:val="0040111E"/>
    <w:rsid w:val="0040149D"/>
    <w:rsid w:val="00406BBF"/>
    <w:rsid w:val="0043057E"/>
    <w:rsid w:val="00450E84"/>
    <w:rsid w:val="00452687"/>
    <w:rsid w:val="00454A3D"/>
    <w:rsid w:val="004645BD"/>
    <w:rsid w:val="0046703F"/>
    <w:rsid w:val="00475DCB"/>
    <w:rsid w:val="00476119"/>
    <w:rsid w:val="00486435"/>
    <w:rsid w:val="00492A1E"/>
    <w:rsid w:val="004A4497"/>
    <w:rsid w:val="004A44D2"/>
    <w:rsid w:val="004B34C8"/>
    <w:rsid w:val="004D0858"/>
    <w:rsid w:val="004D709B"/>
    <w:rsid w:val="004E207C"/>
    <w:rsid w:val="004E3803"/>
    <w:rsid w:val="004E6DDA"/>
    <w:rsid w:val="004F3843"/>
    <w:rsid w:val="004F52F5"/>
    <w:rsid w:val="004F68EF"/>
    <w:rsid w:val="00503627"/>
    <w:rsid w:val="00506187"/>
    <w:rsid w:val="00507DAF"/>
    <w:rsid w:val="0051379C"/>
    <w:rsid w:val="00514079"/>
    <w:rsid w:val="00516401"/>
    <w:rsid w:val="00517253"/>
    <w:rsid w:val="005228A7"/>
    <w:rsid w:val="00550614"/>
    <w:rsid w:val="005550D0"/>
    <w:rsid w:val="00572960"/>
    <w:rsid w:val="00585A05"/>
    <w:rsid w:val="00596385"/>
    <w:rsid w:val="005B299D"/>
    <w:rsid w:val="005B4D17"/>
    <w:rsid w:val="005B60F2"/>
    <w:rsid w:val="005B79C4"/>
    <w:rsid w:val="005C4D16"/>
    <w:rsid w:val="005D4CD1"/>
    <w:rsid w:val="005D52EC"/>
    <w:rsid w:val="005D6EE6"/>
    <w:rsid w:val="005E0BF4"/>
    <w:rsid w:val="005E40A0"/>
    <w:rsid w:val="005E4AA9"/>
    <w:rsid w:val="005F59AF"/>
    <w:rsid w:val="005F5DBC"/>
    <w:rsid w:val="00601ABD"/>
    <w:rsid w:val="00616E1A"/>
    <w:rsid w:val="00624030"/>
    <w:rsid w:val="00627DF9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7042D"/>
    <w:rsid w:val="006A16A0"/>
    <w:rsid w:val="006A6190"/>
    <w:rsid w:val="006B09F4"/>
    <w:rsid w:val="006C013D"/>
    <w:rsid w:val="006C070D"/>
    <w:rsid w:val="006D0A68"/>
    <w:rsid w:val="006D4D52"/>
    <w:rsid w:val="006D590F"/>
    <w:rsid w:val="006E0FE5"/>
    <w:rsid w:val="006E1AAD"/>
    <w:rsid w:val="006E44F6"/>
    <w:rsid w:val="006F253C"/>
    <w:rsid w:val="006F4C65"/>
    <w:rsid w:val="006F51EF"/>
    <w:rsid w:val="00700AAF"/>
    <w:rsid w:val="00722652"/>
    <w:rsid w:val="007231EE"/>
    <w:rsid w:val="007257F9"/>
    <w:rsid w:val="007266D6"/>
    <w:rsid w:val="007354E0"/>
    <w:rsid w:val="0074130F"/>
    <w:rsid w:val="0074248F"/>
    <w:rsid w:val="00746316"/>
    <w:rsid w:val="00755495"/>
    <w:rsid w:val="00762F3A"/>
    <w:rsid w:val="007643ED"/>
    <w:rsid w:val="007712D9"/>
    <w:rsid w:val="00785C10"/>
    <w:rsid w:val="0079169A"/>
    <w:rsid w:val="00794E5D"/>
    <w:rsid w:val="007A0DB9"/>
    <w:rsid w:val="007B0063"/>
    <w:rsid w:val="007B065D"/>
    <w:rsid w:val="007B3D84"/>
    <w:rsid w:val="007D2CBA"/>
    <w:rsid w:val="007D48E2"/>
    <w:rsid w:val="007D702C"/>
    <w:rsid w:val="007D763F"/>
    <w:rsid w:val="007E4BED"/>
    <w:rsid w:val="00813034"/>
    <w:rsid w:val="00814DA2"/>
    <w:rsid w:val="00821324"/>
    <w:rsid w:val="00836E5C"/>
    <w:rsid w:val="00843B7E"/>
    <w:rsid w:val="00846274"/>
    <w:rsid w:val="008565CB"/>
    <w:rsid w:val="008573DE"/>
    <w:rsid w:val="00860C06"/>
    <w:rsid w:val="00860F57"/>
    <w:rsid w:val="00874025"/>
    <w:rsid w:val="008762D9"/>
    <w:rsid w:val="00884740"/>
    <w:rsid w:val="00890087"/>
    <w:rsid w:val="0089211D"/>
    <w:rsid w:val="008B54C4"/>
    <w:rsid w:val="008C1BC1"/>
    <w:rsid w:val="008C23D8"/>
    <w:rsid w:val="008C434B"/>
    <w:rsid w:val="008D0405"/>
    <w:rsid w:val="008D2D15"/>
    <w:rsid w:val="008E3B06"/>
    <w:rsid w:val="008E6182"/>
    <w:rsid w:val="008F3BCE"/>
    <w:rsid w:val="00903DAD"/>
    <w:rsid w:val="00905BCF"/>
    <w:rsid w:val="00911F51"/>
    <w:rsid w:val="009131F6"/>
    <w:rsid w:val="00915968"/>
    <w:rsid w:val="00923D60"/>
    <w:rsid w:val="00925D05"/>
    <w:rsid w:val="009321F3"/>
    <w:rsid w:val="00933E64"/>
    <w:rsid w:val="00943739"/>
    <w:rsid w:val="00966CDA"/>
    <w:rsid w:val="00970E32"/>
    <w:rsid w:val="00972156"/>
    <w:rsid w:val="00972EAD"/>
    <w:rsid w:val="00976098"/>
    <w:rsid w:val="00980D30"/>
    <w:rsid w:val="00981A5F"/>
    <w:rsid w:val="009840FF"/>
    <w:rsid w:val="00985D72"/>
    <w:rsid w:val="009879FA"/>
    <w:rsid w:val="00991123"/>
    <w:rsid w:val="00995693"/>
    <w:rsid w:val="009A2632"/>
    <w:rsid w:val="009A7F8E"/>
    <w:rsid w:val="009B2B65"/>
    <w:rsid w:val="009C4CDE"/>
    <w:rsid w:val="009C580A"/>
    <w:rsid w:val="009D0560"/>
    <w:rsid w:val="009D1F3B"/>
    <w:rsid w:val="00A00E51"/>
    <w:rsid w:val="00A3622F"/>
    <w:rsid w:val="00A5007E"/>
    <w:rsid w:val="00A57134"/>
    <w:rsid w:val="00A61FA6"/>
    <w:rsid w:val="00A715DA"/>
    <w:rsid w:val="00A767C6"/>
    <w:rsid w:val="00A803E9"/>
    <w:rsid w:val="00A9248B"/>
    <w:rsid w:val="00A96B79"/>
    <w:rsid w:val="00AA29FE"/>
    <w:rsid w:val="00AA42C4"/>
    <w:rsid w:val="00AA766A"/>
    <w:rsid w:val="00AB0C21"/>
    <w:rsid w:val="00AB47BE"/>
    <w:rsid w:val="00AB79AD"/>
    <w:rsid w:val="00AB7AA1"/>
    <w:rsid w:val="00AC1259"/>
    <w:rsid w:val="00AE6338"/>
    <w:rsid w:val="00AE6388"/>
    <w:rsid w:val="00AF28A6"/>
    <w:rsid w:val="00AF4A45"/>
    <w:rsid w:val="00B059E7"/>
    <w:rsid w:val="00B106C6"/>
    <w:rsid w:val="00B141CB"/>
    <w:rsid w:val="00B26A4F"/>
    <w:rsid w:val="00B43050"/>
    <w:rsid w:val="00B45DDD"/>
    <w:rsid w:val="00B46064"/>
    <w:rsid w:val="00B470BD"/>
    <w:rsid w:val="00B47C0D"/>
    <w:rsid w:val="00B53E17"/>
    <w:rsid w:val="00B56139"/>
    <w:rsid w:val="00B62865"/>
    <w:rsid w:val="00B64181"/>
    <w:rsid w:val="00B64CAF"/>
    <w:rsid w:val="00B706DD"/>
    <w:rsid w:val="00B72710"/>
    <w:rsid w:val="00B744B3"/>
    <w:rsid w:val="00B823B2"/>
    <w:rsid w:val="00B842C3"/>
    <w:rsid w:val="00B950E0"/>
    <w:rsid w:val="00BA3D43"/>
    <w:rsid w:val="00BB346A"/>
    <w:rsid w:val="00BB6532"/>
    <w:rsid w:val="00BC0A67"/>
    <w:rsid w:val="00BC1C7D"/>
    <w:rsid w:val="00BC213D"/>
    <w:rsid w:val="00BC2638"/>
    <w:rsid w:val="00BC3DC4"/>
    <w:rsid w:val="00BC4D31"/>
    <w:rsid w:val="00BD43B4"/>
    <w:rsid w:val="00BD5AED"/>
    <w:rsid w:val="00BE0276"/>
    <w:rsid w:val="00BE0979"/>
    <w:rsid w:val="00BE40AE"/>
    <w:rsid w:val="00C045B4"/>
    <w:rsid w:val="00C139CC"/>
    <w:rsid w:val="00C32952"/>
    <w:rsid w:val="00C332CE"/>
    <w:rsid w:val="00C35067"/>
    <w:rsid w:val="00C471BB"/>
    <w:rsid w:val="00C5171F"/>
    <w:rsid w:val="00C533E8"/>
    <w:rsid w:val="00C60AE2"/>
    <w:rsid w:val="00C63E38"/>
    <w:rsid w:val="00C65C5F"/>
    <w:rsid w:val="00C76747"/>
    <w:rsid w:val="00C8008A"/>
    <w:rsid w:val="00C93F4D"/>
    <w:rsid w:val="00C972F5"/>
    <w:rsid w:val="00C975CE"/>
    <w:rsid w:val="00CA1410"/>
    <w:rsid w:val="00CA6879"/>
    <w:rsid w:val="00CD3174"/>
    <w:rsid w:val="00CD4DF2"/>
    <w:rsid w:val="00CD6190"/>
    <w:rsid w:val="00CE0D89"/>
    <w:rsid w:val="00CE25BA"/>
    <w:rsid w:val="00CE2B73"/>
    <w:rsid w:val="00D00E38"/>
    <w:rsid w:val="00D01DC9"/>
    <w:rsid w:val="00D03CF5"/>
    <w:rsid w:val="00D119C4"/>
    <w:rsid w:val="00D16A1F"/>
    <w:rsid w:val="00D25892"/>
    <w:rsid w:val="00D308F0"/>
    <w:rsid w:val="00D32FD1"/>
    <w:rsid w:val="00D33FC2"/>
    <w:rsid w:val="00D344BD"/>
    <w:rsid w:val="00D35C4A"/>
    <w:rsid w:val="00D36E4E"/>
    <w:rsid w:val="00D46BB5"/>
    <w:rsid w:val="00D4715A"/>
    <w:rsid w:val="00D67D8E"/>
    <w:rsid w:val="00D857D9"/>
    <w:rsid w:val="00D964AA"/>
    <w:rsid w:val="00D9793F"/>
    <w:rsid w:val="00DB1283"/>
    <w:rsid w:val="00DB2339"/>
    <w:rsid w:val="00DB3266"/>
    <w:rsid w:val="00DC4ECE"/>
    <w:rsid w:val="00DD6572"/>
    <w:rsid w:val="00DE08A6"/>
    <w:rsid w:val="00DE0B49"/>
    <w:rsid w:val="00DE4328"/>
    <w:rsid w:val="00DF0A10"/>
    <w:rsid w:val="00E06F54"/>
    <w:rsid w:val="00E17591"/>
    <w:rsid w:val="00E32F8F"/>
    <w:rsid w:val="00E41009"/>
    <w:rsid w:val="00E421F6"/>
    <w:rsid w:val="00E56CBC"/>
    <w:rsid w:val="00E600B9"/>
    <w:rsid w:val="00E71CA9"/>
    <w:rsid w:val="00E979B5"/>
    <w:rsid w:val="00EA0612"/>
    <w:rsid w:val="00EA7E3A"/>
    <w:rsid w:val="00EB4395"/>
    <w:rsid w:val="00EB5EA5"/>
    <w:rsid w:val="00ED0E92"/>
    <w:rsid w:val="00ED26BF"/>
    <w:rsid w:val="00ED7BCE"/>
    <w:rsid w:val="00EE3D30"/>
    <w:rsid w:val="00EE79C9"/>
    <w:rsid w:val="00EF07F2"/>
    <w:rsid w:val="00EF0DEA"/>
    <w:rsid w:val="00F015A6"/>
    <w:rsid w:val="00F115EA"/>
    <w:rsid w:val="00F201C1"/>
    <w:rsid w:val="00F21F43"/>
    <w:rsid w:val="00F22BA0"/>
    <w:rsid w:val="00F2733A"/>
    <w:rsid w:val="00F329EF"/>
    <w:rsid w:val="00F32CC0"/>
    <w:rsid w:val="00F52CAC"/>
    <w:rsid w:val="00F6696E"/>
    <w:rsid w:val="00F70043"/>
    <w:rsid w:val="00F87269"/>
    <w:rsid w:val="00FB3FC7"/>
    <w:rsid w:val="00FB6CC1"/>
    <w:rsid w:val="00FC00CF"/>
    <w:rsid w:val="00FC2D93"/>
    <w:rsid w:val="00FC2FA7"/>
    <w:rsid w:val="00FD1FCD"/>
    <w:rsid w:val="00FD72A8"/>
    <w:rsid w:val="00FE7824"/>
    <w:rsid w:val="00FF1B93"/>
    <w:rsid w:val="00FF1EC5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3F144067-6338-4BFE-A6A4-EB2AF1247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6E5C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3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Style19">
    <w:name w:val="Style19"/>
    <w:basedOn w:val="a"/>
    <w:rsid w:val="00CA1410"/>
    <w:pPr>
      <w:widowControl w:val="0"/>
      <w:autoSpaceDE w:val="0"/>
      <w:autoSpaceDN w:val="0"/>
      <w:adjustRightInd w:val="0"/>
      <w:spacing w:after="0" w:line="281" w:lineRule="exact"/>
      <w:ind w:left="6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7">
    <w:basedOn w:val="a"/>
    <w:next w:val="af6"/>
    <w:uiPriority w:val="99"/>
    <w:unhideWhenUsed/>
    <w:rsid w:val="00287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8</cp:revision>
  <cp:lastPrinted>2026-07-24T08:06:00Z</cp:lastPrinted>
  <dcterms:created xsi:type="dcterms:W3CDTF">2026-07-14T11:21:00Z</dcterms:created>
  <dcterms:modified xsi:type="dcterms:W3CDTF">2026-08-21T06:30:00Z</dcterms:modified>
</cp:coreProperties>
</file>