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04674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371CC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1375A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BB2DBE" w:rsidRPr="00CA67F5">
        <w:rPr>
          <w:rFonts w:ascii="Times New Roman" w:hAnsi="Times New Roman" w:cs="Times New Roman"/>
          <w:sz w:val="28"/>
          <w:szCs w:val="28"/>
        </w:rPr>
        <w:t>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24B" w:rsidRDefault="00A0024B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24B" w:rsidRDefault="004F4D31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 xml:space="preserve">Стол </w:t>
      </w:r>
    </w:p>
    <w:p w:rsidR="005108EF" w:rsidRDefault="005108EF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A0024B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A0024B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1375A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</w:t>
            </w:r>
            <w:bookmarkStart w:id="0" w:name="_GoBack"/>
            <w:bookmarkEnd w:id="0"/>
            <w:r w:rsidRPr="00A11BB3">
              <w:rPr>
                <w:b/>
                <w:bCs/>
                <w:sz w:val="24"/>
                <w:szCs w:val="24"/>
              </w:rPr>
              <w:t xml:space="preserve">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371CCF" w:rsidP="00371CCF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5108EF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04674E" w:rsidP="0092546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371CCF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371CCF" w:rsidP="0092546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21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FF2455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6067" w:rsidP="006B726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2763,50</w:t>
            </w:r>
            <w:r w:rsidR="00775C57"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 w:rsidR="006F58EC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3F29B2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5108EF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A36067" w:rsidRPr="00A11BB3" w:rsidTr="00334A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6067" w:rsidRPr="00A11BB3" w:rsidRDefault="00A36067" w:rsidP="00334ACE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121C7D">
              <w:rPr>
                <w:b/>
                <w:bCs/>
                <w:sz w:val="24"/>
                <w:szCs w:val="24"/>
              </w:rPr>
              <w:t>ОБЯЗАТЕЛЬНО СОГЛАСОВАНИЕ ЭСКИЗОВ С ЗАКАЗЧИКОМ</w:t>
            </w:r>
          </w:p>
        </w:tc>
      </w:tr>
      <w:tr w:rsidR="00A36067" w:rsidRPr="00A11BB3" w:rsidTr="00334A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6067" w:rsidRPr="00121C7D" w:rsidRDefault="00A36067" w:rsidP="00334ACE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121C7D">
              <w:rPr>
                <w:b/>
                <w:bCs/>
                <w:sz w:val="24"/>
                <w:szCs w:val="24"/>
              </w:rPr>
              <w:t>В стоимость должны входить: доставка, сборка, установка</w:t>
            </w:r>
          </w:p>
        </w:tc>
      </w:tr>
      <w:tr w:rsidR="00A36067" w:rsidRPr="00A11BB3" w:rsidTr="00334A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6067" w:rsidRPr="00121C7D" w:rsidRDefault="00A36067" w:rsidP="00334ACE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121C7D">
              <w:rPr>
                <w:b/>
                <w:bCs/>
                <w:sz w:val="24"/>
                <w:szCs w:val="24"/>
              </w:rPr>
              <w:t>ОБЯЗАТЕЛЬНО эскиз товара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A36067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Стол обеденный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6067" w:rsidRPr="00A36067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р-р 900*600*750;</w:t>
            </w:r>
          </w:p>
          <w:p w:rsidR="00A36067" w:rsidRPr="00A36067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материал столешницы постформинг Эггер Дуб Галифакс натуральный или аналог (обязательное согласование цвета с Заказчиком, Заказчик оставляет за собой право изменения цвета);</w:t>
            </w:r>
          </w:p>
          <w:p w:rsidR="00A36067" w:rsidRPr="00A36067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толщина столешницы не менее 38,0 мм</w:t>
            </w:r>
          </w:p>
          <w:p w:rsidR="00A36067" w:rsidRPr="00A36067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окантовка торцов кромка ABS толщиной 2,0 мм;</w:t>
            </w:r>
          </w:p>
          <w:p w:rsidR="00FF2455" w:rsidRPr="00F328C4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круглые регулируемые опоры труб GTV или аналог, цвет сатин или хром матовый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371CCF" w:rsidP="00371CCF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3F29B2">
              <w:rPr>
                <w:i/>
                <w:color w:val="808080" w:themeColor="background1" w:themeShade="80"/>
                <w:sz w:val="24"/>
                <w:szCs w:val="24"/>
              </w:rPr>
              <w:t xml:space="preserve"> шт. 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1CCF" w:rsidRP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Ориентировочно с 18.09.2026г. с обязательным согласованием сроков с Заказчиком. </w:t>
            </w:r>
          </w:p>
          <w:p w:rsid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Заказчик может изменить сроки на более ранние или поздние, так как установка (сборка) должна выполняться после окончания отделочных работ на объекте Заказчика. </w:t>
            </w:r>
          </w:p>
          <w:p w:rsid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По требованию Заказчика установка (сборка) производится частями.</w:t>
            </w:r>
          </w:p>
          <w:p w:rsidR="0004674E" w:rsidRPr="00F328C4" w:rsidRDefault="0004674E" w:rsidP="00371CCF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432B38" w:rsidP="00FF2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A40FA" w:rsidRDefault="00A36067" w:rsidP="00667A5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1603,00</w:t>
            </w:r>
            <w:r w:rsidR="006B7262"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  <w:p w:rsidR="006B7262" w:rsidRPr="00BA40FA" w:rsidRDefault="006B7262" w:rsidP="00371CCF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(в стоимость должны входить доставка, сборка</w:t>
            </w:r>
            <w:r w:rsidR="00371CCF">
              <w:rPr>
                <w:i/>
                <w:color w:val="808080" w:themeColor="background1" w:themeShade="80"/>
                <w:sz w:val="24"/>
                <w:szCs w:val="24"/>
              </w:rPr>
              <w:t>, установка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B4615B" w:rsidRPr="00A11BB3" w:rsidTr="00334A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A11BB3" w:rsidRDefault="00B4615B" w:rsidP="00B4615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A36067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Стол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6067" w:rsidRPr="00A36067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р-р 800*600*760мм;</w:t>
            </w:r>
          </w:p>
          <w:p w:rsidR="00A36067" w:rsidRPr="00A36067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материал корпуса ЛДСП Эггер Дуб Бардолино натуральный или аналог (обязательное согласование цвета с Заказчиком, Заказчик оставляет за собой право изменения цвета);</w:t>
            </w:r>
          </w:p>
          <w:p w:rsidR="00A36067" w:rsidRPr="00A36067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толщина столешницы не менее 28 мм;</w:t>
            </w:r>
          </w:p>
          <w:p w:rsidR="00A36067" w:rsidRPr="00A36067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окантовка торцов кромка ABS толщиной 0,8 мм, столешницы 2,0 мм;</w:t>
            </w:r>
          </w:p>
          <w:p w:rsidR="00B4615B" w:rsidRPr="00F328C4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регулируемые ножки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A36067" w:rsidP="00B4615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B4615B">
              <w:rPr>
                <w:i/>
                <w:color w:val="808080" w:themeColor="background1" w:themeShade="80"/>
                <w:sz w:val="24"/>
                <w:szCs w:val="24"/>
              </w:rPr>
              <w:t xml:space="preserve"> шт. 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371CCF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Ориентировочно с 18.09.2026г. с обязательным согласованием сроков с Заказчиком. </w:t>
            </w:r>
          </w:p>
          <w:p w:rsidR="00B4615B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Заказчик может изменить сроки на более ранние или поздние, так как установка </w:t>
            </w: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 xml:space="preserve">(сборка) должна выполняться после окончания отделочных работ на объекте Заказчика. </w:t>
            </w:r>
          </w:p>
          <w:p w:rsidR="00B4615B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По требованию Заказчика установка (сборка) производится частями.</w:t>
            </w:r>
          </w:p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Default="00B4615B" w:rsidP="00334AC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Default="00A36067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181,90</w:t>
            </w:r>
            <w:r w:rsidR="00B4615B"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4615B" w:rsidRPr="00F65029">
              <w:rPr>
                <w:sz w:val="24"/>
                <w:szCs w:val="24"/>
              </w:rPr>
              <w:t>белорусских рублей</w:t>
            </w:r>
          </w:p>
          <w:p w:rsidR="00B4615B" w:rsidRPr="00BA40FA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(в стоимость должны входить доставка, сборка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 установка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C118B9" w:rsidRDefault="00B4615B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A11BB3" w:rsidRDefault="00B4615B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B4615B" w:rsidRPr="00A11BB3" w:rsidTr="00334A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A11BB3" w:rsidRDefault="00B4615B" w:rsidP="00B4615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A36067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Стол приставной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6067" w:rsidRPr="00A36067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р-р 1400*850*760мм;</w:t>
            </w:r>
          </w:p>
          <w:p w:rsidR="00A36067" w:rsidRPr="00A36067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материал корпуса ЛДСП Эггер Дуб Бардолино натуральный или аналог (обязательное согласование цвета с Заказчиком, Заказчик оставляет за собой право изменения цвета);</w:t>
            </w:r>
          </w:p>
          <w:p w:rsidR="00A36067" w:rsidRPr="00A36067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толщина столешницы не менее 28 мм;</w:t>
            </w:r>
          </w:p>
          <w:p w:rsidR="00A36067" w:rsidRPr="00A36067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окантовка торцов кромка ABS толщиной 0,8 мм, столешницы 2,0 мм;</w:t>
            </w:r>
          </w:p>
          <w:p w:rsidR="00A36067" w:rsidRPr="00A36067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круглые регулируемые опоры труб GTV или аналог, цвет сатин или хром матовый – 2 шт.</w:t>
            </w:r>
          </w:p>
          <w:p w:rsidR="00B4615B" w:rsidRPr="00F328C4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регулируемые ножки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A36067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B4615B">
              <w:rPr>
                <w:i/>
                <w:color w:val="808080" w:themeColor="background1" w:themeShade="80"/>
                <w:sz w:val="24"/>
                <w:szCs w:val="24"/>
              </w:rPr>
              <w:t xml:space="preserve"> шт. 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371CCF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Ориентировочно с 18.09.2026г. с обязательным согласованием сроков с Заказчиком. </w:t>
            </w:r>
          </w:p>
          <w:p w:rsidR="00B4615B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Заказчик может изменить сроки на более ранние или поздние, так как установка (сборка) должна выполняться после окончания отделочных работ на объекте Заказчика. </w:t>
            </w:r>
          </w:p>
          <w:p w:rsidR="00B4615B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По требованию Заказчика установка (сборка) производится частями.</w:t>
            </w:r>
          </w:p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Default="00B4615B" w:rsidP="00334AC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B4615B" w:rsidRPr="00BA40FA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Default="00A36067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333,50</w:t>
            </w:r>
            <w:r w:rsidR="00B4615B"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4615B" w:rsidRPr="00F65029">
              <w:rPr>
                <w:sz w:val="24"/>
                <w:szCs w:val="24"/>
              </w:rPr>
              <w:t>белорусских рублей</w:t>
            </w:r>
          </w:p>
          <w:p w:rsidR="00B4615B" w:rsidRPr="00BA40FA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(в стоимость должны входить доставка, сборка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 установка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C118B9" w:rsidRDefault="00B4615B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A11BB3" w:rsidRDefault="00B4615B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B4615B" w:rsidRPr="00A11BB3" w:rsidTr="00334A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A11BB3" w:rsidRDefault="00B4615B" w:rsidP="00B4615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Стол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6067" w:rsidRPr="00A36067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р-р 2800*1000*770мм;</w:t>
            </w:r>
          </w:p>
          <w:p w:rsidR="00A36067" w:rsidRPr="00A36067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материал корпуса ЛДСП Эггер Дуб Бардолино натуральный или аналог (обязательное согласование цвета с Заказчиком, Заказчик оставляет за собой право изменения цвета);</w:t>
            </w:r>
          </w:p>
          <w:p w:rsidR="00A36067" w:rsidRPr="00A36067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толщина столешницы не менее 36 мм;</w:t>
            </w:r>
          </w:p>
          <w:p w:rsidR="00A36067" w:rsidRPr="00A36067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окантовка торцов кромка ABS толщиной 0,8 мм, столешницы 2,0 мм;</w:t>
            </w:r>
          </w:p>
          <w:p w:rsidR="00B4615B" w:rsidRPr="00F328C4" w:rsidRDefault="00A36067" w:rsidP="00A360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36067">
              <w:rPr>
                <w:i/>
                <w:color w:val="808080" w:themeColor="background1" w:themeShade="80"/>
                <w:sz w:val="24"/>
                <w:szCs w:val="24"/>
              </w:rPr>
              <w:t>- регулируемые ножки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4F4D31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B4615B">
              <w:rPr>
                <w:i/>
                <w:color w:val="808080" w:themeColor="background1" w:themeShade="80"/>
                <w:sz w:val="24"/>
                <w:szCs w:val="24"/>
              </w:rPr>
              <w:t xml:space="preserve"> шт. 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371CCF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Ориентировочно с 18.09.2026г. с обязательным согласованием сроков с Заказчиком. </w:t>
            </w:r>
          </w:p>
          <w:p w:rsidR="00B4615B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Заказчик может изменить сроки на более ранние или поздние, так как установка (сборка) должна выполняться после окончания отделочных работ на объекте Заказчика. </w:t>
            </w:r>
          </w:p>
          <w:p w:rsidR="00B4615B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По требованию Заказчика установка (сборка) производится частями.</w:t>
            </w:r>
          </w:p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Default="00B4615B" w:rsidP="00334AC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B4615B" w:rsidRPr="00BA40FA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Default="00A36067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645,10</w:t>
            </w:r>
            <w:r w:rsidR="00B4615B"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4615B" w:rsidRPr="00F65029">
              <w:rPr>
                <w:sz w:val="24"/>
                <w:szCs w:val="24"/>
              </w:rPr>
              <w:t>белорусских рублей</w:t>
            </w:r>
          </w:p>
          <w:p w:rsidR="00B4615B" w:rsidRPr="00BA40FA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(в стоимость должны входить доставка, сборка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 установка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C118B9" w:rsidRDefault="00B4615B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A11BB3" w:rsidRDefault="00B4615B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91423F" w:rsidRDefault="0091423F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0024B" w:rsidRDefault="008B2710" w:rsidP="00A36067">
      <w:pPr>
        <w:spacing w:after="0"/>
        <w:rPr>
          <w:sz w:val="1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  <w:r w:rsidR="00A0024B"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A0024B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DB1" w:rsidRDefault="00C22DB1" w:rsidP="008B2710">
      <w:pPr>
        <w:spacing w:after="0" w:line="240" w:lineRule="auto"/>
      </w:pPr>
      <w:r>
        <w:separator/>
      </w:r>
    </w:p>
  </w:endnote>
  <w:endnote w:type="continuationSeparator" w:id="0">
    <w:p w:rsidR="00C22DB1" w:rsidRDefault="00C22DB1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DB1" w:rsidRDefault="00C22DB1" w:rsidP="008B2710">
      <w:pPr>
        <w:spacing w:after="0" w:line="240" w:lineRule="auto"/>
      </w:pPr>
      <w:r>
        <w:separator/>
      </w:r>
    </w:p>
  </w:footnote>
  <w:footnote w:type="continuationSeparator" w:id="0">
    <w:p w:rsidR="00C22DB1" w:rsidRDefault="00C22DB1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F5E48"/>
    <w:multiLevelType w:val="multilevel"/>
    <w:tmpl w:val="51828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5461485C"/>
    <w:multiLevelType w:val="hybridMultilevel"/>
    <w:tmpl w:val="3926D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03B13"/>
    <w:multiLevelType w:val="multilevel"/>
    <w:tmpl w:val="241E1C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10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1DFC"/>
    <w:rsid w:val="00013925"/>
    <w:rsid w:val="00014348"/>
    <w:rsid w:val="00015C33"/>
    <w:rsid w:val="00022449"/>
    <w:rsid w:val="00022F4E"/>
    <w:rsid w:val="00023C07"/>
    <w:rsid w:val="0004674E"/>
    <w:rsid w:val="000607AA"/>
    <w:rsid w:val="00062F90"/>
    <w:rsid w:val="00071E24"/>
    <w:rsid w:val="00072D48"/>
    <w:rsid w:val="000732F3"/>
    <w:rsid w:val="00073A15"/>
    <w:rsid w:val="00076F7D"/>
    <w:rsid w:val="00083DB0"/>
    <w:rsid w:val="00084EE3"/>
    <w:rsid w:val="000914B1"/>
    <w:rsid w:val="0009331B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10431C"/>
    <w:rsid w:val="00105EBC"/>
    <w:rsid w:val="00107155"/>
    <w:rsid w:val="00112A53"/>
    <w:rsid w:val="00117C0F"/>
    <w:rsid w:val="00121984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C2402"/>
    <w:rsid w:val="001D1789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375A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C0207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1CCF"/>
    <w:rsid w:val="0037518C"/>
    <w:rsid w:val="003755BA"/>
    <w:rsid w:val="00375A80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29B2"/>
    <w:rsid w:val="003F66FC"/>
    <w:rsid w:val="004027D3"/>
    <w:rsid w:val="004029F0"/>
    <w:rsid w:val="00420644"/>
    <w:rsid w:val="0042761A"/>
    <w:rsid w:val="00432B38"/>
    <w:rsid w:val="0043538A"/>
    <w:rsid w:val="00440B54"/>
    <w:rsid w:val="00442D40"/>
    <w:rsid w:val="00450823"/>
    <w:rsid w:val="00453C0E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F4A84"/>
    <w:rsid w:val="004F4D31"/>
    <w:rsid w:val="004F5E2D"/>
    <w:rsid w:val="004F6356"/>
    <w:rsid w:val="004F72C1"/>
    <w:rsid w:val="00502542"/>
    <w:rsid w:val="005025B5"/>
    <w:rsid w:val="005108EF"/>
    <w:rsid w:val="005231D7"/>
    <w:rsid w:val="00523400"/>
    <w:rsid w:val="00523B6B"/>
    <w:rsid w:val="00523E34"/>
    <w:rsid w:val="00524036"/>
    <w:rsid w:val="00524F6B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822EB"/>
    <w:rsid w:val="0058685E"/>
    <w:rsid w:val="00591BCF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4723"/>
    <w:rsid w:val="0067579F"/>
    <w:rsid w:val="00676589"/>
    <w:rsid w:val="00681DC5"/>
    <w:rsid w:val="00682B44"/>
    <w:rsid w:val="0069398E"/>
    <w:rsid w:val="006940D6"/>
    <w:rsid w:val="006955C9"/>
    <w:rsid w:val="006A1C05"/>
    <w:rsid w:val="006A1D08"/>
    <w:rsid w:val="006A63B5"/>
    <w:rsid w:val="006A6C59"/>
    <w:rsid w:val="006B200F"/>
    <w:rsid w:val="006B2BE3"/>
    <w:rsid w:val="006B35CE"/>
    <w:rsid w:val="006B7262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5F2E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C483C"/>
    <w:rsid w:val="007C57FD"/>
    <w:rsid w:val="007C6276"/>
    <w:rsid w:val="007C75C1"/>
    <w:rsid w:val="007D5646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13229"/>
    <w:rsid w:val="009138BC"/>
    <w:rsid w:val="0091423F"/>
    <w:rsid w:val="00925461"/>
    <w:rsid w:val="009279ED"/>
    <w:rsid w:val="009364A5"/>
    <w:rsid w:val="00940FE3"/>
    <w:rsid w:val="009436BF"/>
    <w:rsid w:val="0094378B"/>
    <w:rsid w:val="00944B86"/>
    <w:rsid w:val="00951C62"/>
    <w:rsid w:val="00951D22"/>
    <w:rsid w:val="00952875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A0024B"/>
    <w:rsid w:val="00A03A58"/>
    <w:rsid w:val="00A0769F"/>
    <w:rsid w:val="00A128B7"/>
    <w:rsid w:val="00A148E7"/>
    <w:rsid w:val="00A21BBF"/>
    <w:rsid w:val="00A22A08"/>
    <w:rsid w:val="00A35299"/>
    <w:rsid w:val="00A35476"/>
    <w:rsid w:val="00A36067"/>
    <w:rsid w:val="00A42266"/>
    <w:rsid w:val="00A43DE5"/>
    <w:rsid w:val="00A544E2"/>
    <w:rsid w:val="00A631AB"/>
    <w:rsid w:val="00A6790D"/>
    <w:rsid w:val="00A73082"/>
    <w:rsid w:val="00A73607"/>
    <w:rsid w:val="00A741FE"/>
    <w:rsid w:val="00A74A2A"/>
    <w:rsid w:val="00A75E10"/>
    <w:rsid w:val="00A82584"/>
    <w:rsid w:val="00A951DB"/>
    <w:rsid w:val="00A95CF2"/>
    <w:rsid w:val="00A974BB"/>
    <w:rsid w:val="00AA2463"/>
    <w:rsid w:val="00AA2D3D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15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478F"/>
    <w:rsid w:val="00BE72D4"/>
    <w:rsid w:val="00BE7C3F"/>
    <w:rsid w:val="00BF00F0"/>
    <w:rsid w:val="00BF5F54"/>
    <w:rsid w:val="00C00B3D"/>
    <w:rsid w:val="00C01391"/>
    <w:rsid w:val="00C02F5B"/>
    <w:rsid w:val="00C03B7D"/>
    <w:rsid w:val="00C0508C"/>
    <w:rsid w:val="00C1700A"/>
    <w:rsid w:val="00C22DB1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253A"/>
    <w:rsid w:val="00CA319D"/>
    <w:rsid w:val="00CA4B4F"/>
    <w:rsid w:val="00CA4FE3"/>
    <w:rsid w:val="00CC53F4"/>
    <w:rsid w:val="00CD2098"/>
    <w:rsid w:val="00CD380B"/>
    <w:rsid w:val="00CD3FFD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30246"/>
    <w:rsid w:val="00D30E55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4146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796"/>
    <w:rsid w:val="00F07A42"/>
    <w:rsid w:val="00F11646"/>
    <w:rsid w:val="00F11E0D"/>
    <w:rsid w:val="00F20E03"/>
    <w:rsid w:val="00F303EC"/>
    <w:rsid w:val="00F3147A"/>
    <w:rsid w:val="00F328C4"/>
    <w:rsid w:val="00F35A3E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37C1"/>
    <w:rsid w:val="00F84436"/>
    <w:rsid w:val="00F849CE"/>
    <w:rsid w:val="00F93B03"/>
    <w:rsid w:val="00F95E7C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F0318"/>
    <w:rsid w:val="00FF210E"/>
    <w:rsid w:val="00FF2455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B3890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paragraph" w:customStyle="1" w:styleId="1">
    <w:name w:val="Без интервала1"/>
    <w:rsid w:val="005108EF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CBF58-B251-4B61-B06E-9DD2C390B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2629</Words>
  <Characters>14990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37</cp:revision>
  <cp:lastPrinted>2026-08-20T12:47:00Z</cp:lastPrinted>
  <dcterms:created xsi:type="dcterms:W3CDTF">2026-01-08T06:50:00Z</dcterms:created>
  <dcterms:modified xsi:type="dcterms:W3CDTF">2026-08-20T12:48:00Z</dcterms:modified>
</cp:coreProperties>
</file>