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875" w:rsidRPr="00E14875" w:rsidRDefault="00E14875" w:rsidP="00E148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1487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Приложен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ие 2 к документации о закупке №</w:t>
      </w:r>
      <w:r w:rsidRPr="00E1487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701</w:t>
      </w:r>
      <w:r w:rsidRPr="00E1487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-08/261</w:t>
      </w:r>
    </w:p>
    <w:p w:rsidR="007057FD" w:rsidRPr="003F47E1" w:rsidRDefault="00B82CE6" w:rsidP="00E148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ПРОЕКТ ДОГОВОРА </w:t>
      </w:r>
    </w:p>
    <w:p w:rsidR="007057FD" w:rsidRPr="003F47E1" w:rsidRDefault="007057FD" w:rsidP="007057FD">
      <w:pPr>
        <w:spacing w:after="0" w:line="240" w:lineRule="auto"/>
        <w:ind w:left="354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057FD" w:rsidRPr="00E14875" w:rsidRDefault="007057FD" w:rsidP="001D7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48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Договор</w:t>
      </w:r>
    </w:p>
    <w:p w:rsidR="007057FD" w:rsidRPr="00E14875" w:rsidRDefault="007057FD" w:rsidP="001D7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48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 оказание автотранспортных услуг №</w:t>
      </w:r>
    </w:p>
    <w:p w:rsidR="007057FD" w:rsidRPr="003F47E1" w:rsidRDefault="007057FD" w:rsidP="007057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57FD" w:rsidRPr="003F47E1" w:rsidRDefault="007057FD" w:rsidP="003C32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Минск 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                                         </w:t>
      </w:r>
      <w:r w:rsidR="00B100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="001D7A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«_</w:t>
      </w:r>
      <w:r w:rsidR="000717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_» __</w:t>
      </w:r>
      <w:r w:rsidR="009E21A5"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 202</w:t>
      </w:r>
      <w:r w:rsidR="000353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</w:p>
    <w:p w:rsidR="007057FD" w:rsidRPr="003F47E1" w:rsidRDefault="007057FD" w:rsidP="00705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57FD" w:rsidRDefault="007057FD" w:rsidP="00F00F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</w:t>
      </w:r>
      <w:r w:rsidR="009E21A5"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именуемое в дальнейшем «Исполнитель», в лице _______</w:t>
      </w:r>
      <w:r w:rsidR="009C02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_____________________________,  действующего на основании</w:t>
      </w:r>
      <w:r w:rsidR="0048477E"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____________________,  с одной стороны, и </w:t>
      </w:r>
      <w:r w:rsidR="0048477E" w:rsidRPr="003F47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Дорожно-эксплуатационное коммунальное унитарное предприятие </w:t>
      </w:r>
      <w:r w:rsidR="0048477E" w:rsidRPr="003F47E1">
        <w:rPr>
          <w:rFonts w:ascii="Times New Roman" w:hAnsi="Times New Roman" w:cs="Times New Roman"/>
          <w:color w:val="000000" w:themeColor="text1"/>
          <w:sz w:val="24"/>
          <w:szCs w:val="24"/>
        </w:rPr>
        <w:t>«РЕМАВТОДОР МОСКОВСКОГО РАЙОНА Г.МИНСКА</w:t>
      </w:r>
      <w:r w:rsidR="0048477E" w:rsidRPr="003F47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48477E" w:rsidRPr="003F47E1">
        <w:rPr>
          <w:rFonts w:ascii="Times New Roman" w:hAnsi="Times New Roman" w:cs="Times New Roman"/>
          <w:color w:val="000000" w:themeColor="text1"/>
          <w:sz w:val="24"/>
          <w:szCs w:val="24"/>
        </w:rPr>
        <w:t>, именуемое в дальнейшем «</w:t>
      </w:r>
      <w:r w:rsidR="00DD4343">
        <w:rPr>
          <w:rFonts w:ascii="Times New Roman" w:hAnsi="Times New Roman" w:cs="Times New Roman"/>
          <w:color w:val="000000" w:themeColor="text1"/>
          <w:sz w:val="24"/>
          <w:szCs w:val="24"/>
        </w:rPr>
        <w:t>Заказчик</w:t>
      </w:r>
      <w:r w:rsidR="0048477E" w:rsidRPr="003F47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в лице директора </w:t>
      </w:r>
      <w:proofErr w:type="spellStart"/>
      <w:r w:rsidR="0048477E" w:rsidRPr="003F47E1">
        <w:rPr>
          <w:rFonts w:ascii="Times New Roman" w:hAnsi="Times New Roman" w:cs="Times New Roman"/>
          <w:color w:val="000000" w:themeColor="text1"/>
          <w:sz w:val="24"/>
          <w:szCs w:val="24"/>
        </w:rPr>
        <w:t>Германчука</w:t>
      </w:r>
      <w:proofErr w:type="spellEnd"/>
      <w:r w:rsidR="0048477E" w:rsidRPr="003F47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В.Н., действующего на основании Устава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действующего на основании Устава, с другой стороны, </w:t>
      </w:r>
      <w:r w:rsidR="0048477E"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вместе 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именуемые Стороны, заключили настоящий договор</w:t>
      </w:r>
      <w:r w:rsidR="0048477E"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по тексту «Договор») 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нижеследующем:</w:t>
      </w:r>
    </w:p>
    <w:p w:rsidR="00E14875" w:rsidRPr="003F47E1" w:rsidRDefault="00E14875" w:rsidP="00F00F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57FD" w:rsidRPr="003F47E1" w:rsidRDefault="007057FD" w:rsidP="0070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</w:t>
      </w:r>
      <w:r w:rsidR="007269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3F47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Предмет договора.</w:t>
      </w:r>
    </w:p>
    <w:p w:rsidR="00570F65" w:rsidRDefault="007057FD" w:rsidP="0008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</w:t>
      </w:r>
      <w:r w:rsidR="001D3E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Исполнитель берет на себя обязательство по предварительно согласованной </w:t>
      </w:r>
      <w:r w:rsidRPr="001D3E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заявке Заказчика оказывать автотранспортные услуги </w:t>
      </w:r>
      <w:r w:rsidRPr="001D3E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по </w:t>
      </w:r>
      <w:r w:rsidR="00570F6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перевозке </w:t>
      </w:r>
      <w:proofErr w:type="spellStart"/>
      <w:r w:rsidR="00570F6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противогололедных</w:t>
      </w:r>
      <w:proofErr w:type="spellEnd"/>
      <w:r w:rsidR="00570F6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материалов 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период </w:t>
      </w:r>
      <w:r w:rsidR="000353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декабрь</w:t>
      </w:r>
      <w:r w:rsidR="0057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F47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</w:t>
      </w:r>
      <w:r w:rsidR="00570F6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Pr="003F47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г. - апрель 202</w:t>
      </w:r>
      <w:r w:rsidR="000353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Pr="003F47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., а Заказчик обязан оплатить оказываемые услуги в соответствии с </w:t>
      </w:r>
      <w:r w:rsidR="0057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условиями договора.</w:t>
      </w:r>
    </w:p>
    <w:p w:rsidR="007057FD" w:rsidRPr="003F47E1" w:rsidRDefault="007057FD" w:rsidP="0008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</w:t>
      </w:r>
      <w:r w:rsidR="001D3E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Оказание услуг осуществляется Исполнителем согласно заявке Заказчика, переданной по факсу либо по телефону в устной форме или письменной форме с указанием количества требуемых автомобилей, места подачи для каждой единицы техники.</w:t>
      </w:r>
    </w:p>
    <w:p w:rsidR="007057FD" w:rsidRPr="003F47E1" w:rsidRDefault="007057FD" w:rsidP="0008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 </w:t>
      </w:r>
      <w:r w:rsidR="0057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Услуги 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могут о</w:t>
      </w:r>
      <w:r w:rsidR="0057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казываться 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выходные и праздничные дни.</w:t>
      </w:r>
    </w:p>
    <w:p w:rsidR="007057FD" w:rsidRDefault="007057FD" w:rsidP="0008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 Источник финансирования – собственные средства Заказчика.</w:t>
      </w:r>
    </w:p>
    <w:p w:rsidR="00E14875" w:rsidRPr="003F47E1" w:rsidRDefault="00E14875" w:rsidP="0008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57FD" w:rsidRPr="003F47E1" w:rsidRDefault="007057FD" w:rsidP="007057FD">
      <w:pPr>
        <w:spacing w:after="0" w:line="240" w:lineRule="auto"/>
        <w:jc w:val="center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2. Обязанности сторон.</w:t>
      </w:r>
    </w:p>
    <w:p w:rsidR="007057FD" w:rsidRPr="003F47E1" w:rsidRDefault="007057FD" w:rsidP="005C6044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2.1. Исполнитель обязуется:</w:t>
      </w:r>
    </w:p>
    <w:p w:rsidR="007057FD" w:rsidRPr="003F47E1" w:rsidRDefault="007057FD" w:rsidP="005C6044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2.1.1. предоставить Заказчику технически исправные автотранспортные средства в течение </w:t>
      </w:r>
      <w:r w:rsidR="007F3388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__________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 с момента поступления заявки, переданной факсом или по телефону, с обученными водителями для </w:t>
      </w:r>
      <w:r w:rsidR="00342BD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оказания услуг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; </w:t>
      </w:r>
    </w:p>
    <w:p w:rsidR="007057FD" w:rsidRPr="003F47E1" w:rsidRDefault="007057FD" w:rsidP="005C6044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2.1.2. обеспечить Заказчику предоставление автотранспортных средств с топливом и прочими горюче-смазочными материалами;</w:t>
      </w:r>
    </w:p>
    <w:p w:rsidR="007057FD" w:rsidRPr="003F47E1" w:rsidRDefault="007057FD" w:rsidP="005C6044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2.1.3. принимать на себя ответственность за сохранность в пути перевозимых грузов; </w:t>
      </w:r>
    </w:p>
    <w:p w:rsidR="007057FD" w:rsidRPr="003F47E1" w:rsidRDefault="007057FD" w:rsidP="005C6044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2.1.4. обеспечивать соблюдение правил по охране труда, технике безопасности и пожарной безопасности своими работниками при </w:t>
      </w:r>
      <w:r w:rsidR="0055358B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оказании 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автотранспортных </w:t>
      </w:r>
      <w:r w:rsidR="0055358B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услуг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;</w:t>
      </w:r>
    </w:p>
    <w:p w:rsidR="0055358B" w:rsidRDefault="007057FD" w:rsidP="005C6044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55358B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2.1.5. </w:t>
      </w:r>
      <w:r w:rsidR="0055358B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принимать груз и правильно размещать на платформе (не допускать перегруза на ось)</w:t>
      </w:r>
      <w:r w:rsidR="003A46B7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; не допускать рассыпания груза при его перевозке (иметь тент); нести ответственность за не выполнение данного пункта с</w:t>
      </w:r>
      <w:r w:rsidR="007A2CED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а</w:t>
      </w:r>
      <w:r w:rsidR="003A46B7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мостоятельно;</w:t>
      </w:r>
    </w:p>
    <w:p w:rsidR="007057FD" w:rsidRPr="0055358B" w:rsidRDefault="0055358B" w:rsidP="005C6044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2.1.6. </w:t>
      </w:r>
      <w:r w:rsidR="007057FD" w:rsidRPr="0055358B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ежемесячно</w:t>
      </w:r>
      <w:r w:rsidR="007057FD" w:rsidRPr="0055358B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 предоставлять отчетные документы (корешки путевых листов, акты выполненных работ и т.д.)</w:t>
      </w:r>
      <w:r w:rsidR="00342BD1" w:rsidRPr="0055358B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 за оказанные услуги</w:t>
      </w:r>
      <w:r w:rsidRPr="0055358B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.</w:t>
      </w:r>
    </w:p>
    <w:p w:rsidR="007057FD" w:rsidRPr="003F47E1" w:rsidRDefault="007057FD" w:rsidP="005C6044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2.2. Заказчик обязуется: </w:t>
      </w:r>
    </w:p>
    <w:p w:rsidR="007057FD" w:rsidRPr="003F47E1" w:rsidRDefault="007057FD" w:rsidP="005C6044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2.2.1. обеспечить своевременное и надлежащее оформление в установленном порядке путевых листов;</w:t>
      </w:r>
    </w:p>
    <w:p w:rsidR="007057FD" w:rsidRPr="003F47E1" w:rsidRDefault="007057FD" w:rsidP="005C6044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2.2.2. оплачивать услуги Исполнителя в соответствии с </w:t>
      </w:r>
      <w:r w:rsidR="00342BD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условиями 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договора; </w:t>
      </w:r>
    </w:p>
    <w:p w:rsidR="007057FD" w:rsidRPr="003F47E1" w:rsidRDefault="007057FD" w:rsidP="005C6044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2.2.3. обеспечивать соблюдение правил по технике безопасности</w:t>
      </w:r>
      <w:r w:rsidR="0055358B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, охране труда 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 своими работниками при </w:t>
      </w:r>
      <w:r w:rsidR="0055358B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оказании услуг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;</w:t>
      </w:r>
    </w:p>
    <w:p w:rsidR="00586845" w:rsidRDefault="007057FD" w:rsidP="00E14875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2.2.4. иметь необходимые для погрузки приспособления и вспомогательные материалы.</w:t>
      </w:r>
    </w:p>
    <w:p w:rsidR="00E14875" w:rsidRDefault="00E14875" w:rsidP="00E14875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</w:pPr>
    </w:p>
    <w:p w:rsidR="007057FD" w:rsidRPr="00137EAE" w:rsidRDefault="007269C7" w:rsidP="007269C7">
      <w:pPr>
        <w:spacing w:after="0" w:line="240" w:lineRule="auto"/>
        <w:ind w:left="1080"/>
        <w:jc w:val="center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3. </w:t>
      </w:r>
      <w:r w:rsidR="00570F65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Цена услуг. </w:t>
      </w:r>
      <w:r w:rsidR="007057FD" w:rsidRPr="003F47E1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Пор</w:t>
      </w:r>
      <w:r w:rsidR="007057FD" w:rsidRPr="00137EAE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ядок расчетов</w:t>
      </w:r>
      <w:r w:rsidR="007057FD" w:rsidRPr="003F47E1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.</w:t>
      </w:r>
    </w:p>
    <w:p w:rsidR="00BF26EA" w:rsidRDefault="007057FD" w:rsidP="00244E38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3.1. Тарифы (цены) установлены по итогам проведения </w:t>
      </w:r>
      <w:r w:rsidR="007F3388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процедуры </w:t>
      </w:r>
      <w:r w:rsidR="00E70B4B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закупки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 автотранспортных услуг</w:t>
      </w:r>
      <w:r w:rsidR="005C7C63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.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 </w:t>
      </w:r>
    </w:p>
    <w:p w:rsidR="00BF26EA" w:rsidRDefault="00BF26EA" w:rsidP="00244E38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</w:p>
    <w:p w:rsidR="00570F65" w:rsidRDefault="00BF26EA" w:rsidP="00244E38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5D070B">
        <w:rPr>
          <w:rFonts w:ascii="Times New Roman" w:hAnsi="Times New Roman"/>
        </w:rPr>
        <w:t>Исполнитель _______________</w:t>
      </w:r>
      <w:r w:rsidRPr="005D070B">
        <w:rPr>
          <w:rFonts w:ascii="Times New Roman" w:hAnsi="Times New Roman"/>
        </w:rPr>
        <w:tab/>
      </w:r>
      <w:r w:rsidRPr="005D070B">
        <w:rPr>
          <w:rFonts w:ascii="Times New Roman" w:hAnsi="Times New Roman"/>
        </w:rPr>
        <w:tab/>
      </w:r>
      <w:r w:rsidRPr="005D070B">
        <w:rPr>
          <w:rFonts w:ascii="Times New Roman" w:hAnsi="Times New Roman"/>
        </w:rPr>
        <w:tab/>
      </w:r>
      <w:r w:rsidRPr="005D070B">
        <w:rPr>
          <w:rFonts w:ascii="Times New Roman" w:hAnsi="Times New Roman"/>
        </w:rPr>
        <w:tab/>
      </w:r>
      <w:r w:rsidRPr="005D070B">
        <w:rPr>
          <w:rFonts w:ascii="Times New Roman" w:hAnsi="Times New Roman"/>
        </w:rPr>
        <w:tab/>
      </w:r>
      <w:r w:rsidRPr="005D070B">
        <w:rPr>
          <w:rFonts w:ascii="Times New Roman" w:hAnsi="Times New Roman"/>
        </w:rPr>
        <w:tab/>
        <w:t>Заказчик _______________</w:t>
      </w:r>
    </w:p>
    <w:p w:rsidR="00570F65" w:rsidRPr="003F47E1" w:rsidRDefault="007057FD" w:rsidP="00570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Тариф на услуг</w:t>
      </w:r>
      <w:r w:rsidR="00E23808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техники составля</w:t>
      </w:r>
      <w:r w:rsidR="00E23808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 _____________________</w:t>
      </w:r>
      <w:r w:rsidR="005C7C63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1 </w:t>
      </w:r>
      <w:r w:rsidR="00E23808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тонно-</w:t>
      </w: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E23808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ило</w:t>
      </w: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E23808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етр</w:t>
      </w: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C3D73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</w:t>
      </w: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учет</w:t>
      </w:r>
      <w:r w:rsidR="00E23808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НДС</w:t>
      </w:r>
      <w:r w:rsidR="005C7C63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(20%)</w:t>
      </w:r>
      <w:r w:rsidR="00E23808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 учетом НДС (20%)</w:t>
      </w:r>
      <w:r w:rsidR="005C7C63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включа</w:t>
      </w:r>
      <w:r w:rsidR="00E23808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 в себя все необходимые налоги и </w:t>
      </w:r>
      <w:r w:rsidR="00E23808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сборы,</w:t>
      </w:r>
      <w:r w:rsidR="00570F65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оформля</w:t>
      </w:r>
      <w:r w:rsidR="00E23808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570F65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тся протоколом согласования тарифов на транспортные услуги (Приложение 1 к договору).</w:t>
      </w:r>
      <w:r w:rsidR="00570F65"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216B3" w:rsidRPr="003F47E1" w:rsidRDefault="007216B3" w:rsidP="00721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57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7F3388" w:rsidRPr="00443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Тариф автотранспортных услуг </w:t>
      </w:r>
      <w:r w:rsid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определяется</w:t>
      </w:r>
      <w:r w:rsidR="007F3388" w:rsidRPr="00443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момента прибытия к месту работы до момента убытия с места работы.</w:t>
      </w:r>
      <w:r w:rsid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Нулевые пробеги транспорта</w:t>
      </w:r>
      <w:r w:rsidR="00B10071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топливо, проезд по платным дорогам, плата других налогов и сборов в соответствии с законодательством, перегруз по осям, заработная плата и командировочные расходы, выплаченные водителям, </w:t>
      </w: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отдельно не оплачиваются и должны быть учтены в тарифе.</w:t>
      </w:r>
    </w:p>
    <w:p w:rsidR="00BA187A" w:rsidRPr="003F47E1" w:rsidRDefault="007057FD" w:rsidP="00BA18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57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BA187A"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Тарифы на автотранспортные услуги </w:t>
      </w:r>
      <w:r w:rsidR="00BA1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лоту №1 с понедельника по субботу </w:t>
      </w:r>
      <w:r w:rsidR="00BA187A"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соответствуют дневному тарифу в будние дни.</w:t>
      </w:r>
    </w:p>
    <w:p w:rsidR="007057FD" w:rsidRPr="003F47E1" w:rsidRDefault="007057FD" w:rsidP="00244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Тарифы на автотранспортные услуги </w:t>
      </w:r>
      <w:r w:rsidR="00BA18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лоту №2 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выходные, праздничные дни соответствуют дневному тарифу в будние дни.</w:t>
      </w:r>
    </w:p>
    <w:p w:rsidR="007057FD" w:rsidRPr="003F47E1" w:rsidRDefault="007057FD" w:rsidP="00244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586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Тарифы автотранспортных услуг, оказываемых Исполнителем, остаются в </w:t>
      </w:r>
      <w:r w:rsidR="00B10071"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размере,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установленном по итогам проведения </w:t>
      </w:r>
      <w:r w:rsid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процедуры </w:t>
      </w:r>
      <w:r w:rsidR="00E70B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закупки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течение всего срока действия договора.</w:t>
      </w:r>
    </w:p>
    <w:p w:rsidR="00570F65" w:rsidRDefault="00570F65" w:rsidP="00570F65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3.</w:t>
      </w:r>
      <w:r w:rsidR="00586845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. 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Ориентировочная сумма договора – </w:t>
      </w:r>
      <w:r w:rsidR="007A2CED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____________________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 бел. рублей.</w:t>
      </w:r>
    </w:p>
    <w:p w:rsidR="00570F65" w:rsidRPr="003F47E1" w:rsidRDefault="00570F65" w:rsidP="00570F65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Фактическая сумма </w:t>
      </w:r>
      <w:r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оказанных 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автотранспортных услуг зависят от погодно-климатических условий сложившихся в зимний период </w:t>
      </w:r>
      <w:r w:rsidR="005C7C63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декабрь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 202</w:t>
      </w:r>
      <w:r w:rsidR="005C7C63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6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г. - апрель 202</w:t>
      </w:r>
      <w:r w:rsidR="005C7C63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7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г.</w:t>
      </w:r>
    </w:p>
    <w:p w:rsidR="007057FD" w:rsidRPr="003F47E1" w:rsidRDefault="007057FD" w:rsidP="00244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586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Ввиду того, что объем закупаемой услуги напрямую зависит от погодно-климатических условий, Заказчик оставляет за собой право увеличения или уменьшения количества (объема) закупаемого товара (услуги) в ходе проведения процедуры закупки и (или) исполнения договора.</w:t>
      </w:r>
    </w:p>
    <w:p w:rsidR="000F522A" w:rsidRPr="003F47E1" w:rsidRDefault="000F522A" w:rsidP="00244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586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Исполнитель обязуется не позднее 3-го числа месяца, следующего за отчетным, направить Заказчику акт выполненных работ.</w:t>
      </w:r>
    </w:p>
    <w:p w:rsidR="000F522A" w:rsidRPr="003F47E1" w:rsidRDefault="000F522A" w:rsidP="00244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586845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Заказчик в течение </w:t>
      </w:r>
      <w:r w:rsidR="006F6DC7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6F6DC7"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</w:t>
      </w:r>
      <w:r w:rsidRPr="007F3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рабочих дней с момента получения акта обязуется подписать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его или предоставить письменные возражения. </w:t>
      </w:r>
    </w:p>
    <w:p w:rsidR="000F522A" w:rsidRPr="003F47E1" w:rsidRDefault="000F522A" w:rsidP="00244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586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Расчет за оказанные услуги производится Заказчиком платежным поручением в течение </w:t>
      </w:r>
      <w:r w:rsidR="0057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30 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календарных дней после подписания акта </w:t>
      </w:r>
      <w:r w:rsidR="007216B3"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оказанные автотранспортны</w:t>
      </w:r>
      <w:r w:rsidR="007216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7216B3"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услуг</w:t>
      </w:r>
      <w:r w:rsidR="007216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приложенными к нему документами, подтверждающими объем оказанных услуг (отрывной талон путевого листа).</w:t>
      </w:r>
    </w:p>
    <w:p w:rsidR="007057FD" w:rsidRPr="003F47E1" w:rsidRDefault="007057FD" w:rsidP="0070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Ответственность сторон.</w:t>
      </w:r>
    </w:p>
    <w:p w:rsidR="007057FD" w:rsidRPr="003F47E1" w:rsidRDefault="007057FD" w:rsidP="00244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Стороны несут ответственность за неисполнение или ненадлежащее исполнение условий договора в соответствии с законодательством Республики Беларусь.</w:t>
      </w:r>
    </w:p>
    <w:p w:rsidR="0055358B" w:rsidRDefault="007057FD" w:rsidP="00244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35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 Исполнитель несет ответственность за сохранность груза в пути в размере стоимости груза. В случае порчи, утраты груза помимо возмещения стоимости утраченного груза Исполнитель </w:t>
      </w:r>
      <w:r w:rsidR="005535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обязан возместить все понесенные Заказчиком затраты (штрафы и др.)</w:t>
      </w:r>
    </w:p>
    <w:p w:rsidR="007057FD" w:rsidRPr="003F47E1" w:rsidRDefault="007057FD" w:rsidP="00244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Ответственность за сохранность техники несет Исполнитель, если не будет доказано, что повреждение автотранспортных средств произошло по вине Заказчика.</w:t>
      </w:r>
    </w:p>
    <w:p w:rsidR="007057FD" w:rsidRPr="003F47E1" w:rsidRDefault="007057FD" w:rsidP="00244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4.4. Ответственность за вред, причиненный техникой третьим лицам или их имуществу, несет Исполнитель, если не будет доказано, что вред причинен по вине Заказчика.</w:t>
      </w:r>
    </w:p>
    <w:p w:rsidR="007057FD" w:rsidRPr="003F47E1" w:rsidRDefault="007057FD" w:rsidP="0070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 Форс-мажорные обстоятельства.</w:t>
      </w:r>
    </w:p>
    <w:p w:rsidR="007057FD" w:rsidRPr="003F47E1" w:rsidRDefault="007057FD" w:rsidP="009129B3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5.1. </w:t>
      </w:r>
      <w:r w:rsidR="002C232D"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Стороны освобождаются от ответственности за невыполнение или ненадлежащее выполнение своих обязательств по договору, 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если неисполнение является следствием чрезвычайных и непредотвратимых обстоятельств, таких как: наводнение, пожар, землетрясение, другие стихийные бедствия, война или военные действия</w:t>
      </w:r>
      <w:r w:rsidR="003A46B7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, 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другие обстоятельства непреодолимой силы, возникшие после заключения договора.</w:t>
      </w:r>
    </w:p>
    <w:p w:rsidR="007057FD" w:rsidRPr="003F47E1" w:rsidRDefault="007057FD" w:rsidP="009129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Если любое из таких обстоятельств непосредственно повлияло на исполнение обязательств в установленный в договоре</w:t>
      </w:r>
      <w:r w:rsidR="002C23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C232D"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срок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то этот срок соразмерно отодвигается на время действия соответствующих обстоятельств.</w:t>
      </w:r>
    </w:p>
    <w:p w:rsidR="007057FD" w:rsidRPr="003F47E1" w:rsidRDefault="007057FD" w:rsidP="007057FD">
      <w:pPr>
        <w:spacing w:after="0" w:line="240" w:lineRule="auto"/>
        <w:jc w:val="center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6. Срок действия договора. Прочие условия</w:t>
      </w:r>
    </w:p>
    <w:p w:rsidR="000F522A" w:rsidRDefault="007057FD" w:rsidP="009129B3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6.1. Настоящий договор вступает в силу с момента подписания и действует по «30» апреля 202</w:t>
      </w:r>
      <w:r w:rsidR="00EA1D19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7</w:t>
      </w:r>
      <w:r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 года, а в части взаиморасчетов до полного исполнения Сторонами своих обязательств, предусмотренных настоящим договором. </w:t>
      </w:r>
    </w:p>
    <w:p w:rsidR="00BF26EA" w:rsidRPr="00BA187A" w:rsidRDefault="00BF26EA" w:rsidP="009129B3">
      <w:pPr>
        <w:spacing w:after="0" w:line="240" w:lineRule="auto"/>
        <w:ind w:firstLine="567"/>
        <w:jc w:val="both"/>
        <w:rPr>
          <w:rFonts w:ascii="Times New Roman" w:hAnsi="Times New Roman"/>
          <w:sz w:val="6"/>
          <w:szCs w:val="6"/>
        </w:rPr>
      </w:pPr>
    </w:p>
    <w:p w:rsidR="00BF26EA" w:rsidRPr="003F47E1" w:rsidRDefault="00BF26EA" w:rsidP="009129B3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 w:rsidRPr="005D070B">
        <w:rPr>
          <w:rFonts w:ascii="Times New Roman" w:hAnsi="Times New Roman"/>
        </w:rPr>
        <w:t>Исполнитель _______________</w:t>
      </w:r>
      <w:r w:rsidRPr="005D070B">
        <w:rPr>
          <w:rFonts w:ascii="Times New Roman" w:hAnsi="Times New Roman"/>
        </w:rPr>
        <w:tab/>
      </w:r>
      <w:r w:rsidRPr="005D070B">
        <w:rPr>
          <w:rFonts w:ascii="Times New Roman" w:hAnsi="Times New Roman"/>
        </w:rPr>
        <w:tab/>
      </w:r>
      <w:r w:rsidRPr="005D070B">
        <w:rPr>
          <w:rFonts w:ascii="Times New Roman" w:hAnsi="Times New Roman"/>
        </w:rPr>
        <w:tab/>
      </w:r>
      <w:r w:rsidRPr="005D070B">
        <w:rPr>
          <w:rFonts w:ascii="Times New Roman" w:hAnsi="Times New Roman"/>
        </w:rPr>
        <w:tab/>
      </w:r>
      <w:r w:rsidRPr="005D070B">
        <w:rPr>
          <w:rFonts w:ascii="Times New Roman" w:hAnsi="Times New Roman"/>
        </w:rPr>
        <w:tab/>
      </w:r>
      <w:r w:rsidRPr="005D070B">
        <w:rPr>
          <w:rFonts w:ascii="Times New Roman" w:hAnsi="Times New Roman"/>
        </w:rPr>
        <w:tab/>
        <w:t>Заказчик _______________</w:t>
      </w:r>
    </w:p>
    <w:p w:rsidR="00C941E0" w:rsidRPr="00C941E0" w:rsidRDefault="007057FD" w:rsidP="00C941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6.</w:t>
      </w:r>
      <w:r w:rsidR="003A46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C941E0" w:rsidRPr="00C941E0">
        <w:rPr>
          <w:rFonts w:ascii="Times New Roman" w:hAnsi="Times New Roman" w:cs="Times New Roman"/>
          <w:color w:val="000000"/>
          <w:sz w:val="24"/>
          <w:szCs w:val="24"/>
        </w:rPr>
        <w:t>Любые споры по договору разрешаются путем переговоров, в том числе с применением медиации с обязательным досудебным (претензионным) порядком урегулирования споров. Срок рассмотрения претензий составляет 10 (десять) рабочих дней.</w:t>
      </w:r>
    </w:p>
    <w:p w:rsidR="007057FD" w:rsidRPr="003F47E1" w:rsidRDefault="00C941E0" w:rsidP="00C22A46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115"/>
      <w:bookmarkEnd w:id="0"/>
      <w:r w:rsidRPr="00C941E0">
        <w:rPr>
          <w:rFonts w:ascii="Times New Roman" w:hAnsi="Times New Roman" w:cs="Times New Roman"/>
          <w:color w:val="000000"/>
          <w:sz w:val="24"/>
          <w:szCs w:val="24"/>
        </w:rPr>
        <w:t xml:space="preserve">В случае </w:t>
      </w:r>
      <w:proofErr w:type="spellStart"/>
      <w:r w:rsidRPr="00C941E0">
        <w:rPr>
          <w:rFonts w:ascii="Times New Roman" w:hAnsi="Times New Roman" w:cs="Times New Roman"/>
          <w:color w:val="000000"/>
          <w:sz w:val="24"/>
          <w:szCs w:val="24"/>
        </w:rPr>
        <w:t>неурегулирования</w:t>
      </w:r>
      <w:proofErr w:type="spellEnd"/>
      <w:r w:rsidRPr="00C941E0">
        <w:rPr>
          <w:rFonts w:ascii="Times New Roman" w:hAnsi="Times New Roman" w:cs="Times New Roman"/>
          <w:color w:val="000000"/>
          <w:sz w:val="24"/>
          <w:szCs w:val="24"/>
        </w:rPr>
        <w:t xml:space="preserve"> спор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941E0">
        <w:rPr>
          <w:rFonts w:ascii="Times New Roman" w:hAnsi="Times New Roman" w:cs="Times New Roman"/>
          <w:color w:val="000000"/>
          <w:sz w:val="24"/>
          <w:szCs w:val="24"/>
        </w:rPr>
        <w:t xml:space="preserve"> в досудебном порядке</w:t>
      </w:r>
      <w:r w:rsidR="003A46B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94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46B7">
        <w:rPr>
          <w:rFonts w:ascii="Times New Roman" w:hAnsi="Times New Roman" w:cs="Times New Roman"/>
          <w:color w:val="000000"/>
          <w:sz w:val="24"/>
          <w:szCs w:val="24"/>
        </w:rPr>
        <w:t xml:space="preserve">спор </w:t>
      </w:r>
      <w:r w:rsidR="007057FD"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подлежат разрешению в Экономическом суде г. Минска.</w:t>
      </w:r>
    </w:p>
    <w:p w:rsidR="007057FD" w:rsidRPr="003F47E1" w:rsidRDefault="007057FD" w:rsidP="009129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="003A46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3F4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Во всем остальном, что не предусмотрено договором, стороны руководствуются действующим законодательством Республики Беларусь.</w:t>
      </w:r>
    </w:p>
    <w:p w:rsidR="000F522A" w:rsidRPr="003F47E1" w:rsidRDefault="002C232D" w:rsidP="009129B3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6.</w:t>
      </w:r>
      <w:r w:rsidR="003A46B7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. </w:t>
      </w:r>
      <w:r w:rsidR="000F522A" w:rsidRPr="003F47E1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Настоящий договор составлен в двух экземплярах, один из которых находится у Заказчика, второй — у Исполнителя, имеющих одинаковую юридическую силу.</w:t>
      </w:r>
    </w:p>
    <w:p w:rsidR="007057FD" w:rsidRPr="003F47E1" w:rsidRDefault="007057FD" w:rsidP="00705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57FD" w:rsidRPr="003F47E1" w:rsidRDefault="007057FD" w:rsidP="00812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7. Приложени</w:t>
      </w:r>
      <w:r w:rsidR="002C232D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е</w:t>
      </w:r>
      <w:r w:rsidRPr="003F47E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 xml:space="preserve"> к договору.</w:t>
      </w:r>
    </w:p>
    <w:p w:rsidR="007057FD" w:rsidRPr="003225FA" w:rsidRDefault="00684417" w:rsidP="003225FA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iCs/>
          <w:color w:val="000000" w:themeColor="text1"/>
          <w:sz w:val="24"/>
          <w:szCs w:val="24"/>
        </w:rPr>
      </w:pPr>
      <w:r w:rsidRPr="007F3388">
        <w:rPr>
          <w:rFonts w:ascii="Times New Roman" w:eastAsia="Cambria" w:hAnsi="Times New Roman" w:cs="Times New Roman"/>
          <w:iCs/>
          <w:color w:val="000000" w:themeColor="text1"/>
          <w:sz w:val="24"/>
          <w:szCs w:val="24"/>
        </w:rPr>
        <w:t xml:space="preserve">Приложение № 1. </w:t>
      </w:r>
      <w:r w:rsidR="000F522A" w:rsidRPr="007F3388">
        <w:rPr>
          <w:rFonts w:ascii="Times New Roman" w:eastAsia="Cambria" w:hAnsi="Times New Roman" w:cs="Times New Roman"/>
          <w:iCs/>
          <w:color w:val="000000" w:themeColor="text1"/>
          <w:sz w:val="24"/>
          <w:szCs w:val="24"/>
        </w:rPr>
        <w:t>П</w:t>
      </w:r>
      <w:r w:rsidR="007057FD" w:rsidRPr="007F3388">
        <w:rPr>
          <w:rFonts w:ascii="Times New Roman" w:eastAsia="Cambria" w:hAnsi="Times New Roman" w:cs="Times New Roman"/>
          <w:iCs/>
          <w:color w:val="000000" w:themeColor="text1"/>
          <w:sz w:val="24"/>
          <w:szCs w:val="24"/>
        </w:rPr>
        <w:t xml:space="preserve">ротокол согласования тарифов </w:t>
      </w:r>
      <w:r w:rsidR="003225FA" w:rsidRPr="007F3388">
        <w:rPr>
          <w:rFonts w:ascii="Times New Roman" w:hAnsi="Times New Roman" w:cs="Times New Roman"/>
          <w:sz w:val="24"/>
          <w:szCs w:val="24"/>
        </w:rPr>
        <w:t xml:space="preserve">на автотранспортные услуги по перевозке </w:t>
      </w:r>
      <w:proofErr w:type="spellStart"/>
      <w:r w:rsidR="003225FA" w:rsidRPr="007F3388">
        <w:rPr>
          <w:rFonts w:ascii="Times New Roman" w:hAnsi="Times New Roman" w:cs="Times New Roman"/>
          <w:sz w:val="24"/>
          <w:szCs w:val="24"/>
        </w:rPr>
        <w:t>противогололедных</w:t>
      </w:r>
      <w:proofErr w:type="spellEnd"/>
      <w:r w:rsidR="003225FA" w:rsidRPr="007F3388">
        <w:rPr>
          <w:rFonts w:ascii="Times New Roman" w:hAnsi="Times New Roman" w:cs="Times New Roman"/>
          <w:sz w:val="24"/>
          <w:szCs w:val="24"/>
        </w:rPr>
        <w:t xml:space="preserve"> материалов</w:t>
      </w:r>
      <w:r w:rsidR="003A46B7" w:rsidRPr="007F3388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>.</w:t>
      </w:r>
      <w:r w:rsidR="007057FD" w:rsidRPr="003225FA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 </w:t>
      </w:r>
    </w:p>
    <w:p w:rsidR="000F522A" w:rsidRPr="003F47E1" w:rsidRDefault="000F522A" w:rsidP="007057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057FD" w:rsidRPr="003F47E1" w:rsidRDefault="007057FD" w:rsidP="007057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F47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8. Адреса и банковские  реквизиты сторон.</w:t>
      </w:r>
    </w:p>
    <w:tbl>
      <w:tblPr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4962"/>
        <w:gridCol w:w="4961"/>
      </w:tblGrid>
      <w:tr w:rsidR="005B52F9" w:rsidRPr="003F47E1" w:rsidTr="005B52F9">
        <w:trPr>
          <w:jc w:val="center"/>
        </w:trPr>
        <w:tc>
          <w:tcPr>
            <w:tcW w:w="4962" w:type="dxa"/>
          </w:tcPr>
          <w:p w:rsidR="005B52F9" w:rsidRPr="003F47E1" w:rsidRDefault="005B52F9" w:rsidP="005B52F9">
            <w:pPr>
              <w:tabs>
                <w:tab w:val="left" w:pos="25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Заказчик:</w:t>
            </w:r>
          </w:p>
          <w:p w:rsidR="005B52F9" w:rsidRPr="003F47E1" w:rsidRDefault="005B52F9" w:rsidP="005B5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Дорожно-эксплуатационное коммунальное</w:t>
            </w:r>
          </w:p>
          <w:p w:rsidR="005B52F9" w:rsidRPr="003F47E1" w:rsidRDefault="005B52F9" w:rsidP="005B5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унитарное предприятие «РЕМАВТОДОР МОСКОВСКОГО РАЙОНА Г.МИНСКА»</w:t>
            </w:r>
          </w:p>
        </w:tc>
        <w:tc>
          <w:tcPr>
            <w:tcW w:w="4961" w:type="dxa"/>
          </w:tcPr>
          <w:p w:rsidR="005B52F9" w:rsidRPr="003F47E1" w:rsidRDefault="005B52F9" w:rsidP="005B5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5B52F9" w:rsidRPr="003F47E1" w:rsidTr="005B52F9">
        <w:trPr>
          <w:jc w:val="center"/>
        </w:trPr>
        <w:tc>
          <w:tcPr>
            <w:tcW w:w="4962" w:type="dxa"/>
          </w:tcPr>
          <w:p w:rsidR="005B52F9" w:rsidRPr="003F47E1" w:rsidRDefault="005B52F9" w:rsidP="005B5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220052, </w:t>
            </w:r>
            <w:proofErr w:type="spellStart"/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г.Минск</w:t>
            </w:r>
            <w:proofErr w:type="spellEnd"/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пер.2-й </w:t>
            </w:r>
            <w:proofErr w:type="spellStart"/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Прилукский</w:t>
            </w:r>
            <w:proofErr w:type="spellEnd"/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д.8</w:t>
            </w:r>
          </w:p>
          <w:p w:rsidR="005B52F9" w:rsidRPr="003F47E1" w:rsidRDefault="005B52F9" w:rsidP="005B5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р/с BY91BLBB30120190017387001001</w:t>
            </w:r>
          </w:p>
          <w:p w:rsidR="005B52F9" w:rsidRPr="003F47E1" w:rsidRDefault="005B52F9" w:rsidP="005B5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ЦБУ № </w:t>
            </w:r>
            <w:smartTag w:uri="urn:schemas-microsoft-com:office:smarttags" w:element="metricconverter">
              <w:smartTagPr>
                <w:attr w:name="ProductID" w:val="538 г"/>
              </w:smartTagPr>
              <w:r w:rsidRPr="003F47E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538 </w:t>
              </w:r>
              <w:proofErr w:type="spellStart"/>
              <w:r w:rsidRPr="003F47E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</w:t>
              </w:r>
            </w:smartTag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.Минск</w:t>
            </w:r>
            <w:proofErr w:type="spellEnd"/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ОАО «</w:t>
            </w:r>
            <w:proofErr w:type="spellStart"/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Белинвестбанк</w:t>
            </w:r>
            <w:proofErr w:type="spellEnd"/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  <w:p w:rsidR="005B52F9" w:rsidRPr="003F47E1" w:rsidRDefault="005B52F9" w:rsidP="005B5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код BLBBBY2X. УНП 190017387 </w:t>
            </w:r>
          </w:p>
          <w:p w:rsidR="005B52F9" w:rsidRPr="003F47E1" w:rsidRDefault="005B52F9" w:rsidP="005B52F9">
            <w:pPr>
              <w:tabs>
                <w:tab w:val="left" w:pos="25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Тел: (17)323-28-56, тел/факс (17)355-56-80</w:t>
            </w:r>
          </w:p>
        </w:tc>
        <w:tc>
          <w:tcPr>
            <w:tcW w:w="4961" w:type="dxa"/>
          </w:tcPr>
          <w:p w:rsidR="005B52F9" w:rsidRPr="003F47E1" w:rsidRDefault="005B52F9" w:rsidP="005B5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5B52F9" w:rsidRPr="003F47E1" w:rsidTr="005B52F9">
        <w:trPr>
          <w:jc w:val="center"/>
        </w:trPr>
        <w:tc>
          <w:tcPr>
            <w:tcW w:w="4962" w:type="dxa"/>
          </w:tcPr>
          <w:p w:rsidR="005B52F9" w:rsidRDefault="005B52F9" w:rsidP="005B5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 </w:t>
            </w:r>
          </w:p>
          <w:p w:rsidR="002C232D" w:rsidRPr="003F47E1" w:rsidRDefault="002C232D" w:rsidP="005B5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B52F9" w:rsidRPr="003F47E1" w:rsidRDefault="00BF26EA" w:rsidP="005B5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</w:t>
            </w:r>
            <w:r w:rsidR="005B52F9"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_________ </w:t>
            </w:r>
            <w:proofErr w:type="spellStart"/>
            <w:r w:rsidR="005B52F9"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В.Н.Германчук</w:t>
            </w:r>
            <w:proofErr w:type="spellEnd"/>
          </w:p>
          <w:p w:rsidR="005B52F9" w:rsidRPr="003F47E1" w:rsidRDefault="005B52F9" w:rsidP="005B52F9">
            <w:pPr>
              <w:tabs>
                <w:tab w:val="left" w:pos="25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</w:t>
            </w:r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                               </w:t>
            </w:r>
          </w:p>
        </w:tc>
        <w:tc>
          <w:tcPr>
            <w:tcW w:w="4961" w:type="dxa"/>
          </w:tcPr>
          <w:p w:rsidR="005B52F9" w:rsidRPr="003F47E1" w:rsidRDefault="005B52F9" w:rsidP="005B5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F47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</w:tbl>
    <w:p w:rsidR="007057FD" w:rsidRDefault="007057FD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26EA" w:rsidRDefault="00BF26EA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26EA" w:rsidRDefault="00BF26EA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26EA" w:rsidRDefault="00BF26EA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26EA" w:rsidRDefault="00BF26EA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26EA" w:rsidRDefault="00BF26EA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26EA" w:rsidRDefault="00BF26EA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26EA" w:rsidRDefault="00BF26EA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26EA" w:rsidRDefault="00BF26EA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26EA" w:rsidRDefault="00BF26EA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1D19" w:rsidRDefault="00EA1D19" w:rsidP="005B52F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_GoBack"/>
      <w:bookmarkEnd w:id="1"/>
    </w:p>
    <w:p w:rsidR="00EA1D19" w:rsidRPr="007D2229" w:rsidRDefault="00EA1D19" w:rsidP="00EA1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222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EA1D19" w:rsidRPr="007D2229" w:rsidRDefault="00EA1D19" w:rsidP="00EA1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2229">
        <w:rPr>
          <w:rFonts w:ascii="Times New Roman" w:hAnsi="Times New Roman" w:cs="Times New Roman"/>
          <w:sz w:val="24"/>
          <w:szCs w:val="24"/>
        </w:rPr>
        <w:t xml:space="preserve">к договору на оказания </w:t>
      </w:r>
    </w:p>
    <w:p w:rsidR="00EA1D19" w:rsidRPr="007D2229" w:rsidRDefault="00EA1D19" w:rsidP="00EA1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2229">
        <w:rPr>
          <w:rFonts w:ascii="Times New Roman" w:hAnsi="Times New Roman" w:cs="Times New Roman"/>
          <w:sz w:val="24"/>
          <w:szCs w:val="24"/>
        </w:rPr>
        <w:t xml:space="preserve">автотранспортных услуг </w:t>
      </w:r>
    </w:p>
    <w:p w:rsidR="00EA1D19" w:rsidRPr="007D2229" w:rsidRDefault="00EA1D19" w:rsidP="00EA1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2229">
        <w:rPr>
          <w:rFonts w:ascii="Times New Roman" w:hAnsi="Times New Roman" w:cs="Times New Roman"/>
          <w:sz w:val="24"/>
          <w:szCs w:val="24"/>
        </w:rPr>
        <w:t>№ ___ от «</w:t>
      </w:r>
      <w:r w:rsidR="007D2229">
        <w:rPr>
          <w:rFonts w:ascii="Times New Roman" w:hAnsi="Times New Roman" w:cs="Times New Roman"/>
          <w:sz w:val="24"/>
          <w:szCs w:val="24"/>
        </w:rPr>
        <w:t>____</w:t>
      </w:r>
      <w:r w:rsidRPr="007D2229">
        <w:rPr>
          <w:rFonts w:ascii="Times New Roman" w:hAnsi="Times New Roman" w:cs="Times New Roman"/>
          <w:sz w:val="24"/>
          <w:szCs w:val="24"/>
        </w:rPr>
        <w:t xml:space="preserve">» </w:t>
      </w:r>
      <w:r w:rsidR="007D2229">
        <w:rPr>
          <w:rFonts w:ascii="Times New Roman" w:hAnsi="Times New Roman" w:cs="Times New Roman"/>
          <w:sz w:val="24"/>
          <w:szCs w:val="24"/>
        </w:rPr>
        <w:t xml:space="preserve">________ </w:t>
      </w:r>
      <w:r w:rsidRPr="007D2229">
        <w:rPr>
          <w:rFonts w:ascii="Times New Roman" w:hAnsi="Times New Roman" w:cs="Times New Roman"/>
          <w:sz w:val="24"/>
          <w:szCs w:val="24"/>
        </w:rPr>
        <w:t>20</w:t>
      </w:r>
      <w:r w:rsidR="007D2229">
        <w:rPr>
          <w:rFonts w:ascii="Times New Roman" w:hAnsi="Times New Roman" w:cs="Times New Roman"/>
          <w:sz w:val="24"/>
          <w:szCs w:val="24"/>
        </w:rPr>
        <w:t>26</w:t>
      </w:r>
      <w:r w:rsidRPr="007D2229">
        <w:rPr>
          <w:rFonts w:ascii="Times New Roman" w:hAnsi="Times New Roman" w:cs="Times New Roman"/>
          <w:sz w:val="24"/>
          <w:szCs w:val="24"/>
        </w:rPr>
        <w:t>г.</w:t>
      </w:r>
    </w:p>
    <w:p w:rsidR="00EA1D19" w:rsidRDefault="00EA1D19" w:rsidP="00EA1D19">
      <w:pPr>
        <w:jc w:val="right"/>
      </w:pPr>
    </w:p>
    <w:p w:rsidR="00EA1D19" w:rsidRDefault="00EA1D19" w:rsidP="00EA1D19">
      <w:pPr>
        <w:jc w:val="right"/>
      </w:pPr>
    </w:p>
    <w:p w:rsidR="00EA1D19" w:rsidRPr="007F3388" w:rsidRDefault="00EA1D19" w:rsidP="00EA1D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3388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EA1D19" w:rsidRPr="00EA1D19" w:rsidRDefault="00EA1D19" w:rsidP="00EA1D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3388">
        <w:rPr>
          <w:rFonts w:ascii="Times New Roman" w:hAnsi="Times New Roman" w:cs="Times New Roman"/>
          <w:sz w:val="28"/>
          <w:szCs w:val="28"/>
        </w:rPr>
        <w:t xml:space="preserve">согласования тарифов на </w:t>
      </w:r>
      <w:r w:rsidR="00C8388F" w:rsidRPr="007F3388">
        <w:rPr>
          <w:rFonts w:ascii="Times New Roman" w:hAnsi="Times New Roman" w:cs="Times New Roman"/>
          <w:sz w:val="28"/>
          <w:szCs w:val="28"/>
        </w:rPr>
        <w:t>авто</w:t>
      </w:r>
      <w:r w:rsidRPr="007F3388">
        <w:rPr>
          <w:rFonts w:ascii="Times New Roman" w:hAnsi="Times New Roman" w:cs="Times New Roman"/>
          <w:sz w:val="28"/>
          <w:szCs w:val="28"/>
        </w:rPr>
        <w:t xml:space="preserve">транспортные услуги </w:t>
      </w:r>
      <w:r w:rsidR="00C8388F" w:rsidRPr="007F3388">
        <w:rPr>
          <w:rFonts w:ascii="Times New Roman" w:hAnsi="Times New Roman" w:cs="Times New Roman"/>
          <w:sz w:val="28"/>
          <w:szCs w:val="28"/>
        </w:rPr>
        <w:t>по перевозке</w:t>
      </w:r>
      <w:r w:rsidRPr="007F33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88F" w:rsidRPr="007F3388">
        <w:rPr>
          <w:rFonts w:ascii="Times New Roman" w:hAnsi="Times New Roman" w:cs="Times New Roman"/>
          <w:sz w:val="28"/>
          <w:szCs w:val="28"/>
        </w:rPr>
        <w:t>противогололедных</w:t>
      </w:r>
      <w:proofErr w:type="spellEnd"/>
      <w:r w:rsidR="00C8388F" w:rsidRPr="007F3388">
        <w:rPr>
          <w:rFonts w:ascii="Times New Roman" w:hAnsi="Times New Roman" w:cs="Times New Roman"/>
          <w:sz w:val="28"/>
          <w:szCs w:val="28"/>
        </w:rPr>
        <w:t xml:space="preserve"> материалов</w:t>
      </w:r>
      <w:r w:rsidRPr="007F3388">
        <w:rPr>
          <w:rFonts w:ascii="Times New Roman" w:hAnsi="Times New Roman" w:cs="Times New Roman"/>
          <w:sz w:val="28"/>
          <w:szCs w:val="28"/>
        </w:rPr>
        <w:t xml:space="preserve"> с декабря 2026 года</w:t>
      </w:r>
      <w:r w:rsidR="00C8388F" w:rsidRPr="007F3388">
        <w:rPr>
          <w:rFonts w:ascii="Times New Roman" w:hAnsi="Times New Roman" w:cs="Times New Roman"/>
          <w:sz w:val="28"/>
          <w:szCs w:val="28"/>
        </w:rPr>
        <w:t xml:space="preserve"> по апрель 2027г.</w:t>
      </w:r>
    </w:p>
    <w:p w:rsidR="00EA1D19" w:rsidRDefault="00EA1D19" w:rsidP="00EA1D19">
      <w:pPr>
        <w:jc w:val="center"/>
        <w:rPr>
          <w:sz w:val="28"/>
          <w:szCs w:val="28"/>
        </w:rPr>
      </w:pPr>
    </w:p>
    <w:tbl>
      <w:tblPr>
        <w:tblStyle w:val="a8"/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843"/>
        <w:gridCol w:w="3119"/>
        <w:gridCol w:w="3827"/>
      </w:tblGrid>
      <w:tr w:rsidR="00014C5A" w:rsidRPr="00640982" w:rsidTr="00014C5A">
        <w:trPr>
          <w:trHeight w:val="383"/>
        </w:trPr>
        <w:tc>
          <w:tcPr>
            <w:tcW w:w="1843" w:type="dxa"/>
            <w:vMerge w:val="restart"/>
          </w:tcPr>
          <w:p w:rsidR="00014C5A" w:rsidRDefault="00014C5A" w:rsidP="004F01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gridSpan w:val="2"/>
          </w:tcPr>
          <w:p w:rsidR="00014C5A" w:rsidRPr="007D2229" w:rsidRDefault="00014C5A" w:rsidP="00296FD8">
            <w:pPr>
              <w:jc w:val="both"/>
              <w:rPr>
                <w:sz w:val="24"/>
                <w:szCs w:val="24"/>
              </w:rPr>
            </w:pPr>
            <w:r w:rsidRPr="007D2229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оимос</w:t>
            </w:r>
            <w:r w:rsidRPr="007D2229">
              <w:rPr>
                <w:sz w:val="24"/>
                <w:szCs w:val="24"/>
              </w:rPr>
              <w:t xml:space="preserve">ть за </w:t>
            </w:r>
            <w:r w:rsidR="006F6DC7">
              <w:rPr>
                <w:sz w:val="24"/>
                <w:szCs w:val="24"/>
              </w:rPr>
              <w:t xml:space="preserve">1 </w:t>
            </w:r>
            <w:r w:rsidR="006F6DC7">
              <w:rPr>
                <w:color w:val="000000" w:themeColor="text1"/>
                <w:sz w:val="24"/>
                <w:szCs w:val="24"/>
              </w:rPr>
              <w:t>тонно-</w:t>
            </w:r>
            <w:r w:rsidR="006F6DC7" w:rsidRPr="003F47E1">
              <w:rPr>
                <w:color w:val="000000" w:themeColor="text1"/>
                <w:sz w:val="24"/>
                <w:szCs w:val="24"/>
              </w:rPr>
              <w:t>к</w:t>
            </w:r>
            <w:r w:rsidR="006F6DC7">
              <w:rPr>
                <w:color w:val="000000" w:themeColor="text1"/>
                <w:sz w:val="24"/>
                <w:szCs w:val="24"/>
              </w:rPr>
              <w:t>ило</w:t>
            </w:r>
            <w:r w:rsidR="006F6DC7" w:rsidRPr="003F47E1">
              <w:rPr>
                <w:color w:val="000000" w:themeColor="text1"/>
                <w:sz w:val="24"/>
                <w:szCs w:val="24"/>
              </w:rPr>
              <w:t>м</w:t>
            </w:r>
            <w:r w:rsidR="006F6DC7">
              <w:rPr>
                <w:color w:val="000000" w:themeColor="text1"/>
                <w:sz w:val="24"/>
                <w:szCs w:val="24"/>
              </w:rPr>
              <w:t xml:space="preserve">етр, </w:t>
            </w:r>
            <w:r w:rsidR="007B574C">
              <w:rPr>
                <w:color w:val="000000" w:themeColor="text1"/>
                <w:sz w:val="24"/>
                <w:szCs w:val="24"/>
              </w:rPr>
              <w:t xml:space="preserve">бел. </w:t>
            </w:r>
            <w:r w:rsidR="006F6DC7">
              <w:rPr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014C5A" w:rsidRPr="00B27851" w:rsidTr="00014C5A">
        <w:trPr>
          <w:trHeight w:val="382"/>
        </w:trPr>
        <w:tc>
          <w:tcPr>
            <w:tcW w:w="1843" w:type="dxa"/>
            <w:vMerge/>
          </w:tcPr>
          <w:p w:rsidR="00014C5A" w:rsidRDefault="00014C5A" w:rsidP="004F01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014C5A" w:rsidRPr="007D2229" w:rsidRDefault="00014C5A" w:rsidP="004F0177">
            <w:pPr>
              <w:ind w:right="-152"/>
              <w:jc w:val="both"/>
              <w:rPr>
                <w:sz w:val="24"/>
                <w:szCs w:val="24"/>
              </w:rPr>
            </w:pPr>
          </w:p>
          <w:p w:rsidR="00014C5A" w:rsidRPr="007D2229" w:rsidRDefault="00014C5A" w:rsidP="004F0177">
            <w:pPr>
              <w:ind w:right="-152"/>
              <w:jc w:val="both"/>
              <w:rPr>
                <w:sz w:val="24"/>
                <w:szCs w:val="24"/>
              </w:rPr>
            </w:pPr>
            <w:r w:rsidRPr="007D2229">
              <w:rPr>
                <w:sz w:val="24"/>
                <w:szCs w:val="24"/>
              </w:rPr>
              <w:t>без НДС, бел. руб.</w:t>
            </w:r>
          </w:p>
        </w:tc>
        <w:tc>
          <w:tcPr>
            <w:tcW w:w="3827" w:type="dxa"/>
          </w:tcPr>
          <w:p w:rsidR="00014C5A" w:rsidRPr="007D2229" w:rsidRDefault="00014C5A" w:rsidP="004F0177">
            <w:pPr>
              <w:jc w:val="both"/>
              <w:rPr>
                <w:sz w:val="24"/>
                <w:szCs w:val="24"/>
              </w:rPr>
            </w:pPr>
          </w:p>
          <w:p w:rsidR="00014C5A" w:rsidRPr="007D2229" w:rsidRDefault="00014C5A" w:rsidP="004F0177">
            <w:pPr>
              <w:jc w:val="both"/>
              <w:rPr>
                <w:sz w:val="24"/>
                <w:szCs w:val="24"/>
              </w:rPr>
            </w:pPr>
            <w:r w:rsidRPr="007D2229">
              <w:rPr>
                <w:sz w:val="24"/>
                <w:szCs w:val="24"/>
              </w:rPr>
              <w:t>с НДС, бел. руб.</w:t>
            </w:r>
          </w:p>
        </w:tc>
      </w:tr>
      <w:tr w:rsidR="00EA1D19" w:rsidTr="00014C5A">
        <w:trPr>
          <w:trHeight w:val="201"/>
        </w:trPr>
        <w:tc>
          <w:tcPr>
            <w:tcW w:w="8789" w:type="dxa"/>
            <w:gridSpan w:val="3"/>
          </w:tcPr>
          <w:p w:rsidR="00EA1D19" w:rsidRPr="007D2229" w:rsidRDefault="00014C5A" w:rsidP="00014C5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</w:t>
            </w:r>
            <w:r w:rsidR="00EA1D19" w:rsidRPr="007D2229">
              <w:rPr>
                <w:b/>
                <w:sz w:val="24"/>
                <w:szCs w:val="24"/>
              </w:rPr>
              <w:t xml:space="preserve">С </w:t>
            </w:r>
            <w:r>
              <w:rPr>
                <w:b/>
                <w:sz w:val="24"/>
                <w:szCs w:val="24"/>
              </w:rPr>
              <w:t>8</w:t>
            </w:r>
            <w:r w:rsidR="00EA1D19" w:rsidRPr="007D2229">
              <w:rPr>
                <w:b/>
                <w:sz w:val="24"/>
                <w:szCs w:val="24"/>
              </w:rPr>
              <w:t>.00 до 20.00  (в рабочие</w:t>
            </w:r>
            <w:r>
              <w:rPr>
                <w:b/>
                <w:sz w:val="24"/>
                <w:szCs w:val="24"/>
              </w:rPr>
              <w:t>, выходные и праздничные</w:t>
            </w:r>
            <w:r w:rsidR="00EA1D19" w:rsidRPr="007D2229">
              <w:rPr>
                <w:b/>
                <w:sz w:val="24"/>
                <w:szCs w:val="24"/>
              </w:rPr>
              <w:t xml:space="preserve"> дни)</w:t>
            </w:r>
          </w:p>
        </w:tc>
      </w:tr>
      <w:tr w:rsidR="00014C5A" w:rsidRPr="007E57BC" w:rsidTr="00014C5A">
        <w:tc>
          <w:tcPr>
            <w:tcW w:w="1843" w:type="dxa"/>
          </w:tcPr>
          <w:p w:rsidR="00014C5A" w:rsidRPr="00E63A0C" w:rsidRDefault="00014C5A" w:rsidP="00014C5A">
            <w:pPr>
              <w:jc w:val="both"/>
            </w:pPr>
            <w:r>
              <w:t xml:space="preserve">Самосвалы грузоподъемностью не менее 20тонн </w:t>
            </w:r>
          </w:p>
        </w:tc>
        <w:tc>
          <w:tcPr>
            <w:tcW w:w="3119" w:type="dxa"/>
          </w:tcPr>
          <w:p w:rsidR="00014C5A" w:rsidRPr="007D2229" w:rsidRDefault="00014C5A" w:rsidP="004F0177">
            <w:pPr>
              <w:jc w:val="both"/>
              <w:rPr>
                <w:sz w:val="24"/>
                <w:szCs w:val="24"/>
              </w:rPr>
            </w:pPr>
            <w:r w:rsidRPr="007D22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014C5A" w:rsidRPr="007D2229" w:rsidRDefault="00014C5A" w:rsidP="004F0177">
            <w:pPr>
              <w:jc w:val="both"/>
              <w:rPr>
                <w:sz w:val="24"/>
                <w:szCs w:val="24"/>
              </w:rPr>
            </w:pPr>
            <w:r w:rsidRPr="007D2229">
              <w:rPr>
                <w:sz w:val="24"/>
                <w:szCs w:val="24"/>
              </w:rPr>
              <w:t xml:space="preserve"> </w:t>
            </w:r>
          </w:p>
        </w:tc>
      </w:tr>
      <w:tr w:rsidR="00EA1D19" w:rsidTr="00014C5A">
        <w:tc>
          <w:tcPr>
            <w:tcW w:w="8789" w:type="dxa"/>
            <w:gridSpan w:val="3"/>
          </w:tcPr>
          <w:p w:rsidR="00EA1D19" w:rsidRPr="007D2229" w:rsidRDefault="00014C5A" w:rsidP="00014C5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</w:t>
            </w:r>
            <w:r w:rsidR="00EA1D19" w:rsidRPr="007D2229">
              <w:rPr>
                <w:b/>
                <w:sz w:val="24"/>
                <w:szCs w:val="24"/>
              </w:rPr>
              <w:t>С 2</w:t>
            </w:r>
            <w:r>
              <w:rPr>
                <w:b/>
                <w:sz w:val="24"/>
                <w:szCs w:val="24"/>
              </w:rPr>
              <w:t>0</w:t>
            </w:r>
            <w:r w:rsidR="00EA1D19" w:rsidRPr="007D2229">
              <w:rPr>
                <w:b/>
                <w:sz w:val="24"/>
                <w:szCs w:val="24"/>
              </w:rPr>
              <w:t>.00 до 08.00 (</w:t>
            </w:r>
            <w:r w:rsidRPr="007D2229">
              <w:rPr>
                <w:b/>
                <w:sz w:val="24"/>
                <w:szCs w:val="24"/>
              </w:rPr>
              <w:t>в рабочие</w:t>
            </w:r>
            <w:r>
              <w:rPr>
                <w:b/>
                <w:sz w:val="24"/>
                <w:szCs w:val="24"/>
              </w:rPr>
              <w:t>, выходные и праздничные</w:t>
            </w:r>
            <w:r w:rsidRPr="007D2229">
              <w:rPr>
                <w:b/>
                <w:sz w:val="24"/>
                <w:szCs w:val="24"/>
              </w:rPr>
              <w:t xml:space="preserve"> дни</w:t>
            </w:r>
            <w:r w:rsidR="00EA1D19" w:rsidRPr="007D2229">
              <w:rPr>
                <w:b/>
                <w:sz w:val="24"/>
                <w:szCs w:val="24"/>
              </w:rPr>
              <w:t>)</w:t>
            </w:r>
          </w:p>
        </w:tc>
      </w:tr>
      <w:tr w:rsidR="00014C5A" w:rsidRPr="007E57BC" w:rsidTr="00014C5A">
        <w:tc>
          <w:tcPr>
            <w:tcW w:w="1843" w:type="dxa"/>
          </w:tcPr>
          <w:p w:rsidR="00014C5A" w:rsidRPr="00E63A0C" w:rsidRDefault="00014C5A" w:rsidP="004F0177">
            <w:pPr>
              <w:jc w:val="both"/>
            </w:pPr>
            <w:r>
              <w:t>Самосвалы грузоподъемностью не менее 20тонн</w:t>
            </w:r>
          </w:p>
        </w:tc>
        <w:tc>
          <w:tcPr>
            <w:tcW w:w="3119" w:type="dxa"/>
          </w:tcPr>
          <w:p w:rsidR="00014C5A" w:rsidRPr="007D2229" w:rsidRDefault="00014C5A" w:rsidP="004F0177">
            <w:pPr>
              <w:jc w:val="both"/>
              <w:rPr>
                <w:sz w:val="24"/>
                <w:szCs w:val="24"/>
              </w:rPr>
            </w:pPr>
            <w:r w:rsidRPr="007D22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014C5A" w:rsidRPr="007D2229" w:rsidRDefault="00014C5A" w:rsidP="004F0177">
            <w:pPr>
              <w:jc w:val="both"/>
              <w:rPr>
                <w:sz w:val="24"/>
                <w:szCs w:val="24"/>
              </w:rPr>
            </w:pPr>
            <w:r w:rsidRPr="007D2229">
              <w:rPr>
                <w:sz w:val="24"/>
                <w:szCs w:val="24"/>
              </w:rPr>
              <w:t xml:space="preserve"> </w:t>
            </w:r>
          </w:p>
        </w:tc>
      </w:tr>
    </w:tbl>
    <w:p w:rsidR="00EA1D19" w:rsidRDefault="00EA1D19" w:rsidP="00EA1D19">
      <w:pPr>
        <w:jc w:val="center"/>
        <w:rPr>
          <w:sz w:val="28"/>
          <w:szCs w:val="28"/>
        </w:rPr>
      </w:pPr>
    </w:p>
    <w:p w:rsidR="00EA1D19" w:rsidRPr="00EA1D19" w:rsidRDefault="00EA1D19" w:rsidP="007C5181">
      <w:pPr>
        <w:tabs>
          <w:tab w:val="left" w:pos="954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A1D19">
        <w:rPr>
          <w:rFonts w:ascii="Times New Roman" w:hAnsi="Times New Roman" w:cs="Times New Roman"/>
          <w:sz w:val="24"/>
          <w:szCs w:val="24"/>
        </w:rPr>
        <w:t>«</w:t>
      </w:r>
      <w:r w:rsidR="007D2229">
        <w:rPr>
          <w:rFonts w:ascii="Times New Roman" w:hAnsi="Times New Roman" w:cs="Times New Roman"/>
          <w:sz w:val="24"/>
          <w:szCs w:val="24"/>
        </w:rPr>
        <w:t>Исполнитель</w:t>
      </w:r>
      <w:r w:rsidRPr="00EA1D19">
        <w:rPr>
          <w:rFonts w:ascii="Times New Roman" w:hAnsi="Times New Roman" w:cs="Times New Roman"/>
          <w:sz w:val="24"/>
          <w:szCs w:val="24"/>
        </w:rPr>
        <w:t>»:                                             «Заказчик»:</w:t>
      </w:r>
    </w:p>
    <w:p w:rsidR="007D2229" w:rsidRDefault="007D2229" w:rsidP="007C5181">
      <w:pPr>
        <w:tabs>
          <w:tab w:val="left" w:pos="9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A1D19" w:rsidRPr="00EA1D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1D19" w:rsidRPr="00EA1D19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D2229" w:rsidRDefault="007D2229" w:rsidP="007C5181">
      <w:pPr>
        <w:tabs>
          <w:tab w:val="left" w:pos="9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EA1D19" w:rsidRPr="00EA1D1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1D19" w:rsidRPr="00EA1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 w:rsidR="00EA1D19" w:rsidRPr="00EA1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предприятия </w:t>
      </w:r>
    </w:p>
    <w:p w:rsidR="007D2229" w:rsidRDefault="007D2229" w:rsidP="007C5181">
      <w:pPr>
        <w:tabs>
          <w:tab w:val="left" w:pos="9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EA1D19" w:rsidRPr="00EA1D19">
        <w:rPr>
          <w:rFonts w:ascii="Times New Roman" w:hAnsi="Times New Roman" w:cs="Times New Roman"/>
          <w:sz w:val="24"/>
          <w:szCs w:val="24"/>
        </w:rPr>
        <w:t>«Р</w:t>
      </w:r>
      <w:r>
        <w:rPr>
          <w:rFonts w:ascii="Times New Roman" w:hAnsi="Times New Roman" w:cs="Times New Roman"/>
          <w:sz w:val="24"/>
          <w:szCs w:val="24"/>
        </w:rPr>
        <w:t>ЕМАВТОДОР МОСКОВСКОГО РАЙОНА</w:t>
      </w:r>
      <w:r w:rsidR="00EA1D19" w:rsidRPr="00EA1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D19" w:rsidRPr="00EA1D19" w:rsidRDefault="007D2229" w:rsidP="007C5181">
      <w:pPr>
        <w:tabs>
          <w:tab w:val="left" w:pos="9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Г.МИНСКА</w:t>
      </w:r>
      <w:r w:rsidR="00EA1D19" w:rsidRPr="00EA1D19">
        <w:rPr>
          <w:rFonts w:ascii="Times New Roman" w:hAnsi="Times New Roman" w:cs="Times New Roman"/>
          <w:sz w:val="24"/>
          <w:szCs w:val="24"/>
        </w:rPr>
        <w:t>»</w:t>
      </w:r>
    </w:p>
    <w:p w:rsidR="00EA1D19" w:rsidRPr="00EA1D19" w:rsidRDefault="00EA1D19" w:rsidP="00EA1D19">
      <w:pPr>
        <w:tabs>
          <w:tab w:val="left" w:pos="9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A1D19" w:rsidRPr="00EA1D19" w:rsidRDefault="00EA1D19" w:rsidP="00EA1D19">
      <w:pPr>
        <w:tabs>
          <w:tab w:val="left" w:pos="9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1D19">
        <w:rPr>
          <w:rFonts w:ascii="Times New Roman" w:hAnsi="Times New Roman" w:cs="Times New Roman"/>
          <w:sz w:val="24"/>
          <w:szCs w:val="24"/>
        </w:rPr>
        <w:t xml:space="preserve">_____________ /_____________                ______________ </w:t>
      </w:r>
      <w:proofErr w:type="spellStart"/>
      <w:r w:rsidRPr="00EA1D19">
        <w:rPr>
          <w:rFonts w:ascii="Times New Roman" w:hAnsi="Times New Roman" w:cs="Times New Roman"/>
          <w:sz w:val="24"/>
          <w:szCs w:val="24"/>
        </w:rPr>
        <w:t>В.</w:t>
      </w:r>
      <w:r w:rsidR="007D2229">
        <w:rPr>
          <w:rFonts w:ascii="Times New Roman" w:hAnsi="Times New Roman" w:cs="Times New Roman"/>
          <w:sz w:val="24"/>
          <w:szCs w:val="24"/>
        </w:rPr>
        <w:t>Н</w:t>
      </w:r>
      <w:r w:rsidRPr="00EA1D19">
        <w:rPr>
          <w:rFonts w:ascii="Times New Roman" w:hAnsi="Times New Roman" w:cs="Times New Roman"/>
          <w:sz w:val="24"/>
          <w:szCs w:val="24"/>
        </w:rPr>
        <w:t>.</w:t>
      </w:r>
      <w:r w:rsidR="007D2229">
        <w:rPr>
          <w:rFonts w:ascii="Times New Roman" w:hAnsi="Times New Roman" w:cs="Times New Roman"/>
          <w:sz w:val="24"/>
          <w:szCs w:val="24"/>
        </w:rPr>
        <w:t>Германчук</w:t>
      </w:r>
      <w:proofErr w:type="spellEnd"/>
    </w:p>
    <w:p w:rsidR="00EA1D19" w:rsidRPr="003F47E1" w:rsidRDefault="00EA1D19" w:rsidP="00EA1D19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1D19">
        <w:rPr>
          <w:rFonts w:ascii="Times New Roman" w:hAnsi="Times New Roman" w:cs="Times New Roman"/>
          <w:sz w:val="24"/>
          <w:szCs w:val="24"/>
        </w:rPr>
        <w:t>м.п.</w:t>
      </w:r>
      <w:r w:rsidRPr="00EA1D19">
        <w:rPr>
          <w:rFonts w:ascii="Times New Roman" w:hAnsi="Times New Roman" w:cs="Times New Roman"/>
          <w:sz w:val="24"/>
          <w:szCs w:val="24"/>
        </w:rPr>
        <w:tab/>
      </w:r>
      <w:r w:rsidRPr="00EA1D19">
        <w:rPr>
          <w:rFonts w:ascii="Times New Roman" w:hAnsi="Times New Roman" w:cs="Times New Roman"/>
          <w:sz w:val="24"/>
          <w:szCs w:val="24"/>
        </w:rPr>
        <w:tab/>
      </w:r>
      <w:r w:rsidRPr="00EA1D19">
        <w:rPr>
          <w:rFonts w:ascii="Times New Roman" w:hAnsi="Times New Roman" w:cs="Times New Roman"/>
          <w:sz w:val="24"/>
          <w:szCs w:val="24"/>
        </w:rPr>
        <w:tab/>
      </w:r>
      <w:r w:rsidRPr="00EA1D19">
        <w:rPr>
          <w:rFonts w:ascii="Times New Roman" w:hAnsi="Times New Roman" w:cs="Times New Roman"/>
          <w:sz w:val="24"/>
          <w:szCs w:val="24"/>
        </w:rPr>
        <w:tab/>
      </w:r>
      <w:r w:rsidRPr="00EA1D19">
        <w:rPr>
          <w:rFonts w:ascii="Times New Roman" w:hAnsi="Times New Roman" w:cs="Times New Roman"/>
          <w:sz w:val="24"/>
          <w:szCs w:val="24"/>
        </w:rPr>
        <w:tab/>
      </w:r>
      <w:r w:rsidRPr="00EA1D1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A1D19">
        <w:rPr>
          <w:rFonts w:ascii="Times New Roman" w:hAnsi="Times New Roman" w:cs="Times New Roman"/>
          <w:sz w:val="24"/>
          <w:szCs w:val="24"/>
        </w:rPr>
        <w:t>м.п.</w:t>
      </w:r>
    </w:p>
    <w:sectPr w:rsidR="00EA1D19" w:rsidRPr="003F47E1" w:rsidSect="00BF26EA">
      <w:headerReference w:type="default" r:id="rId7"/>
      <w:footerReference w:type="default" r:id="rId8"/>
      <w:pgSz w:w="11906" w:h="16838"/>
      <w:pgMar w:top="426" w:right="849" w:bottom="567" w:left="1134" w:header="567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776" w:rsidRDefault="000C0776" w:rsidP="003F47E1">
      <w:pPr>
        <w:spacing w:after="0" w:line="240" w:lineRule="auto"/>
      </w:pPr>
      <w:r>
        <w:separator/>
      </w:r>
    </w:p>
  </w:endnote>
  <w:endnote w:type="continuationSeparator" w:id="0">
    <w:p w:rsidR="000C0776" w:rsidRDefault="000C0776" w:rsidP="003F4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74C" w:rsidRPr="003F47E1" w:rsidRDefault="0018474C" w:rsidP="003F47E1">
    <w:pPr>
      <w:pStyle w:val="a6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776" w:rsidRDefault="000C0776" w:rsidP="003F47E1">
      <w:pPr>
        <w:spacing w:after="0" w:line="240" w:lineRule="auto"/>
      </w:pPr>
      <w:r>
        <w:separator/>
      </w:r>
    </w:p>
  </w:footnote>
  <w:footnote w:type="continuationSeparator" w:id="0">
    <w:p w:rsidR="000C0776" w:rsidRDefault="000C0776" w:rsidP="003F4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74C" w:rsidRPr="003F47E1" w:rsidRDefault="0018474C" w:rsidP="003F47E1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F6DE9"/>
    <w:multiLevelType w:val="hybridMultilevel"/>
    <w:tmpl w:val="F34C6D1C"/>
    <w:lvl w:ilvl="0" w:tplc="BD32B0D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57FD"/>
    <w:rsid w:val="00014C5A"/>
    <w:rsid w:val="00035366"/>
    <w:rsid w:val="0004252F"/>
    <w:rsid w:val="00060287"/>
    <w:rsid w:val="0007174A"/>
    <w:rsid w:val="00082C4D"/>
    <w:rsid w:val="000C0776"/>
    <w:rsid w:val="000F522A"/>
    <w:rsid w:val="000F7B4B"/>
    <w:rsid w:val="00137EAE"/>
    <w:rsid w:val="0018474C"/>
    <w:rsid w:val="001C3D73"/>
    <w:rsid w:val="001D3EC3"/>
    <w:rsid w:val="001D7AF6"/>
    <w:rsid w:val="00244E38"/>
    <w:rsid w:val="002645FC"/>
    <w:rsid w:val="00276660"/>
    <w:rsid w:val="00296FD8"/>
    <w:rsid w:val="002C232D"/>
    <w:rsid w:val="002F161A"/>
    <w:rsid w:val="003225FA"/>
    <w:rsid w:val="00342BD1"/>
    <w:rsid w:val="003548EB"/>
    <w:rsid w:val="00380A72"/>
    <w:rsid w:val="00387E9E"/>
    <w:rsid w:val="003A46B7"/>
    <w:rsid w:val="003C3294"/>
    <w:rsid w:val="003C471B"/>
    <w:rsid w:val="003F1556"/>
    <w:rsid w:val="003F47E1"/>
    <w:rsid w:val="004257AA"/>
    <w:rsid w:val="00463C00"/>
    <w:rsid w:val="0048477E"/>
    <w:rsid w:val="004979B4"/>
    <w:rsid w:val="0055358B"/>
    <w:rsid w:val="0055619F"/>
    <w:rsid w:val="00560628"/>
    <w:rsid w:val="00570F65"/>
    <w:rsid w:val="00586845"/>
    <w:rsid w:val="005A2B8E"/>
    <w:rsid w:val="005A7079"/>
    <w:rsid w:val="005B52F9"/>
    <w:rsid w:val="005C6044"/>
    <w:rsid w:val="005C7C63"/>
    <w:rsid w:val="00684417"/>
    <w:rsid w:val="006C1FE6"/>
    <w:rsid w:val="006D5B53"/>
    <w:rsid w:val="006E7147"/>
    <w:rsid w:val="006F3302"/>
    <w:rsid w:val="006F6DC7"/>
    <w:rsid w:val="007057FD"/>
    <w:rsid w:val="007216B3"/>
    <w:rsid w:val="007269C7"/>
    <w:rsid w:val="007600F8"/>
    <w:rsid w:val="00767E86"/>
    <w:rsid w:val="007A2CED"/>
    <w:rsid w:val="007B3528"/>
    <w:rsid w:val="007B574C"/>
    <w:rsid w:val="007C5181"/>
    <w:rsid w:val="007D2229"/>
    <w:rsid w:val="007D3184"/>
    <w:rsid w:val="007F3388"/>
    <w:rsid w:val="0081215F"/>
    <w:rsid w:val="00832B7C"/>
    <w:rsid w:val="00867484"/>
    <w:rsid w:val="00872FAB"/>
    <w:rsid w:val="00875C81"/>
    <w:rsid w:val="008C4DBA"/>
    <w:rsid w:val="008E53BB"/>
    <w:rsid w:val="009129B3"/>
    <w:rsid w:val="00970FF0"/>
    <w:rsid w:val="009C0293"/>
    <w:rsid w:val="009E21A5"/>
    <w:rsid w:val="00A04FD9"/>
    <w:rsid w:val="00A224BB"/>
    <w:rsid w:val="00A4647E"/>
    <w:rsid w:val="00A530AA"/>
    <w:rsid w:val="00A65B11"/>
    <w:rsid w:val="00AB36F6"/>
    <w:rsid w:val="00B0526F"/>
    <w:rsid w:val="00B10071"/>
    <w:rsid w:val="00B37D18"/>
    <w:rsid w:val="00B82CE6"/>
    <w:rsid w:val="00BA187A"/>
    <w:rsid w:val="00BD6853"/>
    <w:rsid w:val="00BF26EA"/>
    <w:rsid w:val="00BF51EB"/>
    <w:rsid w:val="00C22A46"/>
    <w:rsid w:val="00C5190F"/>
    <w:rsid w:val="00C6543A"/>
    <w:rsid w:val="00C66FFC"/>
    <w:rsid w:val="00C8388F"/>
    <w:rsid w:val="00C941E0"/>
    <w:rsid w:val="00C94E4C"/>
    <w:rsid w:val="00CC6249"/>
    <w:rsid w:val="00CD2CB8"/>
    <w:rsid w:val="00CD4ADD"/>
    <w:rsid w:val="00D323D6"/>
    <w:rsid w:val="00DA2ED5"/>
    <w:rsid w:val="00DD4343"/>
    <w:rsid w:val="00DD553A"/>
    <w:rsid w:val="00DE1163"/>
    <w:rsid w:val="00DE4F22"/>
    <w:rsid w:val="00E14875"/>
    <w:rsid w:val="00E23808"/>
    <w:rsid w:val="00E40EC5"/>
    <w:rsid w:val="00E525A0"/>
    <w:rsid w:val="00E70B4B"/>
    <w:rsid w:val="00E76B10"/>
    <w:rsid w:val="00EA1D19"/>
    <w:rsid w:val="00ED30DC"/>
    <w:rsid w:val="00EE0385"/>
    <w:rsid w:val="00EF600D"/>
    <w:rsid w:val="00F0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C38689"/>
  <w15:docId w15:val="{D824BFF8-2B96-4022-9607-387DCDE4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7FD"/>
  </w:style>
  <w:style w:type="paragraph" w:styleId="2">
    <w:name w:val="heading 2"/>
    <w:basedOn w:val="a"/>
    <w:next w:val="a"/>
    <w:link w:val="20"/>
    <w:semiHidden/>
    <w:unhideWhenUsed/>
    <w:qFormat/>
    <w:rsid w:val="005B52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B52F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5B52F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B52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3F4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F47E1"/>
  </w:style>
  <w:style w:type="paragraph" w:styleId="a6">
    <w:name w:val="footer"/>
    <w:basedOn w:val="a"/>
    <w:link w:val="a7"/>
    <w:uiPriority w:val="99"/>
    <w:semiHidden/>
    <w:unhideWhenUsed/>
    <w:rsid w:val="003F4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F47E1"/>
  </w:style>
  <w:style w:type="table" w:styleId="a8">
    <w:name w:val="Table Grid"/>
    <w:basedOn w:val="a1"/>
    <w:rsid w:val="00EA1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MTS-1</dc:creator>
  <cp:lastModifiedBy>pink gus</cp:lastModifiedBy>
  <cp:revision>3</cp:revision>
  <cp:lastPrinted>2026-08-12T07:08:00Z</cp:lastPrinted>
  <dcterms:created xsi:type="dcterms:W3CDTF">2026-08-12T07:17:00Z</dcterms:created>
  <dcterms:modified xsi:type="dcterms:W3CDTF">2026-08-19T01:33:00Z</dcterms:modified>
</cp:coreProperties>
</file>