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A00" w:rsidRPr="001E5EF5" w:rsidRDefault="006D5A00" w:rsidP="006D5A00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r w:rsidRPr="001E5EF5">
        <w:rPr>
          <w:color w:val="000000"/>
        </w:rPr>
        <w:t>ЗАЯВКА</w:t>
      </w:r>
    </w:p>
    <w:p w:rsidR="006D5A00" w:rsidRPr="001E5EF5" w:rsidRDefault="006D5A00" w:rsidP="006D5A00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bookmarkStart w:id="0" w:name="17"/>
      <w:bookmarkEnd w:id="0"/>
      <w:r w:rsidRPr="001E5EF5">
        <w:rPr>
          <w:color w:val="000000"/>
        </w:rPr>
        <w:t>О ПРЕДОСТАВЛЕНИИ ИНФОРМАЦИИ О</w:t>
      </w:r>
      <w:r>
        <w:rPr>
          <w:color w:val="000000"/>
        </w:rPr>
        <w:t xml:space="preserve"> </w:t>
      </w:r>
      <w:bookmarkStart w:id="1" w:name="18"/>
      <w:bookmarkEnd w:id="1"/>
      <w:r>
        <w:rPr>
          <w:color w:val="000000"/>
        </w:rPr>
        <w:t xml:space="preserve">ЦЕНАХ НА ТОВАРЫ </w:t>
      </w:r>
    </w:p>
    <w:p w:rsidR="006D5A00" w:rsidRPr="001E5EF5" w:rsidRDefault="006D5A00" w:rsidP="006D5A00">
      <w:pPr>
        <w:widowControl w:val="0"/>
        <w:autoSpaceDE w:val="0"/>
        <w:autoSpaceDN w:val="0"/>
        <w:adjustRightInd w:val="0"/>
        <w:jc w:val="center"/>
        <w:rPr>
          <w:color w:val="000000"/>
        </w:rPr>
      </w:pPr>
      <w:bookmarkStart w:id="2" w:name="48"/>
      <w:bookmarkEnd w:id="2"/>
      <w:r w:rsidRPr="001E5EF5">
        <w:rPr>
          <w:color w:val="000000"/>
        </w:rPr>
        <w:t> </w:t>
      </w:r>
    </w:p>
    <w:p w:rsidR="006D5A00" w:rsidRPr="00FA445C" w:rsidRDefault="008F0E5A" w:rsidP="006D5A0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3" w:name="19"/>
      <w:bookmarkEnd w:id="3"/>
      <w:r>
        <w:rPr>
          <w:color w:val="000000"/>
          <w:sz w:val="28"/>
          <w:szCs w:val="28"/>
        </w:rPr>
        <w:t>20.08.</w:t>
      </w:r>
      <w:r w:rsidR="006D5A00" w:rsidRPr="00FA445C">
        <w:rPr>
          <w:color w:val="000000"/>
          <w:sz w:val="28"/>
          <w:szCs w:val="28"/>
        </w:rPr>
        <w:t>202</w:t>
      </w:r>
      <w:r w:rsidR="006D5A00">
        <w:rPr>
          <w:color w:val="000000"/>
          <w:sz w:val="28"/>
          <w:szCs w:val="28"/>
        </w:rPr>
        <w:t>6</w:t>
      </w:r>
    </w:p>
    <w:p w:rsidR="006D5A00" w:rsidRPr="001E5EF5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4" w:name="49"/>
      <w:bookmarkEnd w:id="4"/>
      <w:r w:rsidRPr="001E5EF5">
        <w:rPr>
          <w:color w:val="000000"/>
        </w:rPr>
        <w:t> </w:t>
      </w:r>
    </w:p>
    <w:p w:rsidR="006D5A00" w:rsidRPr="00541C72" w:rsidRDefault="006D5A00" w:rsidP="006D5A00">
      <w:pPr>
        <w:widowControl w:val="0"/>
        <w:autoSpaceDE w:val="0"/>
        <w:autoSpaceDN w:val="0"/>
        <w:adjustRightInd w:val="0"/>
        <w:ind w:firstLine="538"/>
        <w:jc w:val="both"/>
        <w:rPr>
          <w:color w:val="000000"/>
          <w:sz w:val="28"/>
          <w:szCs w:val="28"/>
        </w:rPr>
      </w:pPr>
      <w:bookmarkStart w:id="5" w:name="20"/>
      <w:bookmarkEnd w:id="5"/>
      <w:r w:rsidRPr="00541C72">
        <w:rPr>
          <w:color w:val="000000"/>
          <w:sz w:val="28"/>
          <w:szCs w:val="28"/>
        </w:rPr>
        <w:t xml:space="preserve">Для целей определения предельной стоимости предмета </w:t>
      </w:r>
      <w:proofErr w:type="spellStart"/>
      <w:r w:rsidRPr="00541C72">
        <w:rPr>
          <w:color w:val="000000"/>
          <w:sz w:val="28"/>
          <w:szCs w:val="28"/>
        </w:rPr>
        <w:t>госзакупки</w:t>
      </w:r>
      <w:proofErr w:type="spellEnd"/>
      <w:r w:rsidRPr="00541C72">
        <w:rPr>
          <w:color w:val="000000"/>
          <w:sz w:val="28"/>
          <w:szCs w:val="28"/>
        </w:rPr>
        <w:t xml:space="preserve"> г</w:t>
      </w:r>
      <w:r w:rsidRPr="00541C72">
        <w:rPr>
          <w:sz w:val="28"/>
          <w:szCs w:val="28"/>
        </w:rPr>
        <w:t xml:space="preserve">осударственное учреждение «Центр по обеспечению деятельности </w:t>
      </w:r>
      <w:r>
        <w:rPr>
          <w:sz w:val="28"/>
          <w:szCs w:val="28"/>
        </w:rPr>
        <w:t>бюджетных организаций</w:t>
      </w:r>
      <w:r w:rsidRPr="00541C72">
        <w:rPr>
          <w:sz w:val="28"/>
          <w:szCs w:val="28"/>
        </w:rPr>
        <w:t xml:space="preserve"> администрации Первомайского района г.</w:t>
      </w:r>
      <w:r w:rsidRPr="00541C72">
        <w:rPr>
          <w:sz w:val="28"/>
          <w:szCs w:val="28"/>
          <w:lang w:val="en-US"/>
        </w:rPr>
        <w:t> </w:t>
      </w:r>
      <w:r w:rsidRPr="00541C72">
        <w:rPr>
          <w:sz w:val="28"/>
          <w:szCs w:val="28"/>
        </w:rPr>
        <w:t xml:space="preserve">Минска» </w:t>
      </w:r>
      <w:r w:rsidRPr="00541C72">
        <w:rPr>
          <w:color w:val="000000"/>
          <w:sz w:val="28"/>
          <w:szCs w:val="28"/>
        </w:rPr>
        <w:t xml:space="preserve">проводит изучение конъюнктуры рынка в отношении следующих товаров: </w:t>
      </w:r>
      <w:r w:rsidR="00497443">
        <w:rPr>
          <w:b/>
          <w:color w:val="000000"/>
          <w:sz w:val="28"/>
          <w:szCs w:val="28"/>
        </w:rPr>
        <w:t>ноутбуки</w:t>
      </w:r>
    </w:p>
    <w:p w:rsidR="006D5A00" w:rsidRPr="00D50D4E" w:rsidRDefault="006D5A00" w:rsidP="006D5A00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bCs/>
          <w:color w:val="000000" w:themeColor="text1"/>
          <w:sz w:val="28"/>
          <w:szCs w:val="28"/>
          <w:shd w:val="clear" w:color="auto" w:fill="F4F4F4"/>
        </w:rPr>
      </w:pPr>
      <w:bookmarkStart w:id="6" w:name="21"/>
      <w:bookmarkEnd w:id="6"/>
      <w:r w:rsidRPr="00541C72">
        <w:rPr>
          <w:color w:val="000000"/>
          <w:sz w:val="28"/>
          <w:szCs w:val="28"/>
        </w:rPr>
        <w:t>Просим Вас предоставить информацию о стоимости указанных товаров в соответствии с приведенным ниже описанием, предполагаемыми условиями поставки и оплаты в срок</w:t>
      </w:r>
      <w:r w:rsidR="008F0E5A">
        <w:rPr>
          <w:color w:val="000000"/>
          <w:sz w:val="28"/>
          <w:szCs w:val="28"/>
        </w:rPr>
        <w:t xml:space="preserve"> п</w:t>
      </w:r>
      <w:r w:rsidRPr="00541C72">
        <w:rPr>
          <w:color w:val="000000"/>
          <w:sz w:val="28"/>
          <w:szCs w:val="28"/>
        </w:rPr>
        <w:t xml:space="preserve">о </w:t>
      </w:r>
      <w:r w:rsidR="008F0E5A">
        <w:rPr>
          <w:color w:val="000000"/>
          <w:sz w:val="28"/>
          <w:szCs w:val="28"/>
        </w:rPr>
        <w:t>21.08.2026</w:t>
      </w:r>
      <w:r w:rsidRPr="00541C72">
        <w:rPr>
          <w:color w:val="000000"/>
          <w:sz w:val="28"/>
          <w:szCs w:val="28"/>
        </w:rPr>
        <w:t xml:space="preserve"> на электронную почту </w:t>
      </w:r>
      <w:bookmarkStart w:id="7" w:name="22"/>
      <w:bookmarkEnd w:id="7"/>
      <w:r w:rsidRPr="00D50D4E">
        <w:rPr>
          <w:b/>
          <w:bCs/>
          <w:color w:val="000000" w:themeColor="text1"/>
          <w:sz w:val="28"/>
          <w:szCs w:val="28"/>
          <w:shd w:val="clear" w:color="auto" w:fill="F4F4F4"/>
        </w:rPr>
        <w:fldChar w:fldCharType="begin"/>
      </w:r>
      <w:r w:rsidRPr="00D50D4E">
        <w:rPr>
          <w:b/>
          <w:bCs/>
          <w:color w:val="000000" w:themeColor="text1"/>
          <w:sz w:val="28"/>
          <w:szCs w:val="28"/>
          <w:shd w:val="clear" w:color="auto" w:fill="F4F4F4"/>
        </w:rPr>
        <w:instrText xml:space="preserve"> HYPERLINK "mailto:centr.perue@minskedu.gov.by" </w:instrText>
      </w:r>
      <w:r w:rsidRPr="00D50D4E">
        <w:rPr>
          <w:b/>
          <w:bCs/>
          <w:color w:val="000000" w:themeColor="text1"/>
          <w:sz w:val="28"/>
          <w:szCs w:val="28"/>
          <w:shd w:val="clear" w:color="auto" w:fill="F4F4F4"/>
        </w:rPr>
        <w:fldChar w:fldCharType="separate"/>
      </w:r>
      <w:r w:rsidRPr="00D50D4E">
        <w:rPr>
          <w:rStyle w:val="a7"/>
          <w:b/>
          <w:bCs/>
          <w:color w:val="000000" w:themeColor="text1"/>
          <w:sz w:val="28"/>
          <w:szCs w:val="28"/>
          <w:shd w:val="clear" w:color="auto" w:fill="F4F4F4"/>
        </w:rPr>
        <w:t>centr.perue@minskedu.gov.by</w:t>
      </w:r>
      <w:r w:rsidRPr="00D50D4E">
        <w:rPr>
          <w:b/>
          <w:bCs/>
          <w:color w:val="000000" w:themeColor="text1"/>
          <w:sz w:val="28"/>
          <w:szCs w:val="28"/>
          <w:shd w:val="clear" w:color="auto" w:fill="F4F4F4"/>
        </w:rPr>
        <w:fldChar w:fldCharType="end"/>
      </w:r>
    </w:p>
    <w:p w:rsidR="006D5A00" w:rsidRPr="00541C72" w:rsidRDefault="006D5A00" w:rsidP="006D5A00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b/>
          <w:color w:val="000000"/>
          <w:sz w:val="28"/>
          <w:szCs w:val="28"/>
        </w:rPr>
      </w:pPr>
      <w:r w:rsidRPr="00541C72">
        <w:rPr>
          <w:b/>
          <w:color w:val="000000"/>
          <w:sz w:val="28"/>
          <w:szCs w:val="28"/>
        </w:rPr>
        <w:t>Информация должна содержать: наименование потенциального поставщика, цену (тариф) за единицу с учетом доставки, налогов, сборов и других обязательных платежей; общую стоимость по предмету; порядок формирования цены (тарифа) с учетом требований законодательства о ценообразовании; наименование производителя (производителей).</w:t>
      </w:r>
    </w:p>
    <w:p w:rsidR="006D5A00" w:rsidRPr="00541C72" w:rsidRDefault="006D5A00" w:rsidP="006D5A00">
      <w:pPr>
        <w:widowControl w:val="0"/>
        <w:autoSpaceDE w:val="0"/>
        <w:autoSpaceDN w:val="0"/>
        <w:adjustRightInd w:val="0"/>
        <w:spacing w:before="200"/>
        <w:ind w:firstLine="538"/>
        <w:jc w:val="both"/>
        <w:rPr>
          <w:color w:val="000000"/>
          <w:sz w:val="28"/>
          <w:szCs w:val="28"/>
        </w:rPr>
      </w:pPr>
      <w:bookmarkStart w:id="8" w:name="23"/>
      <w:bookmarkEnd w:id="8"/>
      <w:r w:rsidRPr="00541C72">
        <w:rPr>
          <w:color w:val="000000"/>
          <w:sz w:val="28"/>
          <w:szCs w:val="28"/>
        </w:rPr>
        <w:t>Настоящая заявка не влечет за собой возникновение каких-либо обязательств между заказчиком и потенциальным поставщиком.</w:t>
      </w:r>
    </w:p>
    <w:p w:rsidR="006D5A00" w:rsidRPr="00541C72" w:rsidRDefault="006D5A00" w:rsidP="006D5A00">
      <w:pPr>
        <w:widowControl w:val="0"/>
        <w:autoSpaceDE w:val="0"/>
        <w:autoSpaceDN w:val="0"/>
        <w:adjustRightInd w:val="0"/>
        <w:ind w:firstLine="1077"/>
        <w:jc w:val="both"/>
        <w:rPr>
          <w:color w:val="000000"/>
          <w:sz w:val="28"/>
          <w:szCs w:val="28"/>
        </w:rPr>
      </w:pPr>
      <w:bookmarkStart w:id="9" w:name="24"/>
      <w:bookmarkEnd w:id="9"/>
      <w:r w:rsidRPr="00541C72">
        <w:rPr>
          <w:color w:val="000000"/>
          <w:sz w:val="28"/>
          <w:szCs w:val="28"/>
        </w:rPr>
        <w:t> </w:t>
      </w:r>
    </w:p>
    <w:p w:rsidR="006D5A00" w:rsidRPr="001E5EF5" w:rsidRDefault="006D5A00" w:rsidP="006D5A00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bookmarkStart w:id="10" w:name="25"/>
      <w:bookmarkEnd w:id="10"/>
      <w:r w:rsidRPr="001E5EF5">
        <w:rPr>
          <w:b/>
          <w:bCs/>
          <w:color w:val="000000"/>
        </w:rPr>
        <w:t>Описание предмета закупки</w:t>
      </w:r>
    </w:p>
    <w:p w:rsidR="006D5A00" w:rsidRPr="001E5EF5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1" w:name="26"/>
      <w:bookmarkEnd w:id="11"/>
      <w:r w:rsidRPr="001E5EF5">
        <w:rPr>
          <w:color w:val="000000"/>
        </w:rPr>
        <w:t> </w:t>
      </w:r>
    </w:p>
    <w:tbl>
      <w:tblPr>
        <w:tblW w:w="9808" w:type="dxa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81"/>
        <w:gridCol w:w="5953"/>
        <w:gridCol w:w="1474"/>
      </w:tblGrid>
      <w:tr w:rsidR="006D5A00" w:rsidRPr="001E5EF5" w:rsidTr="00445497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D5A00" w:rsidRPr="001E5EF5" w:rsidRDefault="006D5A00" w:rsidP="00407FEF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1E5EF5">
              <w:rPr>
                <w:color w:val="000000"/>
              </w:rPr>
              <w:t>Наименование</w:t>
            </w:r>
          </w:p>
          <w:p w:rsidR="006D5A00" w:rsidRPr="001E5EF5" w:rsidRDefault="006D5A00" w:rsidP="00407FEF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1E5EF5">
              <w:rPr>
                <w:color w:val="000000"/>
              </w:rPr>
              <w:t>товара</w:t>
            </w:r>
          </w:p>
        </w:tc>
        <w:tc>
          <w:tcPr>
            <w:tcW w:w="5953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D5A00" w:rsidRPr="001E5EF5" w:rsidRDefault="006D5A00" w:rsidP="00407FEF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1E5EF5">
              <w:rPr>
                <w:color w:val="000000"/>
              </w:rPr>
              <w:t>Характеристики, требования к качеству</w:t>
            </w:r>
          </w:p>
        </w:tc>
        <w:tc>
          <w:tcPr>
            <w:tcW w:w="1474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D5A00" w:rsidRPr="001E5EF5" w:rsidRDefault="006D5A00" w:rsidP="00407FEF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1E5EF5">
              <w:rPr>
                <w:color w:val="000000"/>
              </w:rPr>
              <w:t>Количество,</w:t>
            </w:r>
          </w:p>
          <w:p w:rsidR="006D5A00" w:rsidRPr="001E5EF5" w:rsidRDefault="006D5A00" w:rsidP="00407FEF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 w:rsidRPr="001E5EF5">
              <w:rPr>
                <w:color w:val="000000"/>
              </w:rPr>
              <w:t>шт.</w:t>
            </w:r>
          </w:p>
        </w:tc>
      </w:tr>
      <w:tr w:rsidR="006D5A00" w:rsidRPr="001E5EF5" w:rsidTr="00445497">
        <w:tc>
          <w:tcPr>
            <w:tcW w:w="23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D5A00" w:rsidRPr="007E556E" w:rsidRDefault="006D5A00" w:rsidP="00407FEF">
            <w:pPr>
              <w:widowControl w:val="0"/>
              <w:autoSpaceDE w:val="0"/>
              <w:autoSpaceDN w:val="0"/>
              <w:adjustRightInd w:val="0"/>
              <w:rPr>
                <w:b/>
                <w:color w:val="000000"/>
              </w:rPr>
            </w:pPr>
            <w:r>
              <w:rPr>
                <w:b/>
              </w:rPr>
              <w:t>ноутбуки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D5A00" w:rsidRPr="00BB464C" w:rsidRDefault="00FC2C95" w:rsidP="00407FEF">
            <w:r>
              <w:t>Ноутбук в составе</w:t>
            </w:r>
            <w:r w:rsidR="006D5A00" w:rsidRPr="00BB464C">
              <w:t>.</w:t>
            </w:r>
          </w:p>
          <w:p w:rsidR="006D5A00" w:rsidRPr="00BB464C" w:rsidRDefault="006D5A00" w:rsidP="00407FEF">
            <w:r w:rsidRPr="00BB464C">
              <w:t>В комплект должны входить: ноутбук, зарядное устройство, мышь.</w:t>
            </w:r>
          </w:p>
          <w:p w:rsidR="006D5A00" w:rsidRPr="00DD4AAF" w:rsidRDefault="006D5A00" w:rsidP="00407FEF">
            <w:pPr>
              <w:rPr>
                <w:b/>
              </w:rPr>
            </w:pPr>
            <w:r>
              <w:rPr>
                <w:b/>
              </w:rPr>
              <w:t>Приложение №1</w:t>
            </w:r>
          </w:p>
          <w:p w:rsidR="006D5A00" w:rsidRPr="00BB464C" w:rsidRDefault="006D5A00" w:rsidP="00407FEF"/>
          <w:p w:rsidR="006D5A00" w:rsidRPr="00BB464C" w:rsidRDefault="006D5A00" w:rsidP="00407FEF">
            <w:pPr>
              <w:jc w:val="both"/>
            </w:pPr>
            <w:r w:rsidRPr="00BB464C">
              <w:t>Инструкция по эксплуатации на русском или белорусском языке, опись вложения.</w:t>
            </w:r>
          </w:p>
          <w:p w:rsidR="006D5A00" w:rsidRDefault="006D5A00" w:rsidP="00407FEF">
            <w:pPr>
              <w:widowControl w:val="0"/>
            </w:pPr>
            <w:r w:rsidRPr="00BB464C">
              <w:t>Гарантийный срок: не менее 12 месяцев</w:t>
            </w:r>
            <w:r w:rsidR="00A74BB4">
              <w:t>, должно предусматриваться послегарантийное обслуживание, наличие сервисных центров в Республике Беларусь.</w:t>
            </w:r>
            <w:bookmarkStart w:id="12" w:name="_GoBack"/>
            <w:bookmarkEnd w:id="12"/>
          </w:p>
          <w:p w:rsidR="006D5A00" w:rsidRPr="00600BD3" w:rsidRDefault="006D5A00" w:rsidP="00407FEF">
            <w:pPr>
              <w:jc w:val="both"/>
              <w:rPr>
                <w:lang w:eastAsia="en-US"/>
              </w:rPr>
            </w:pPr>
            <w:r w:rsidRPr="00600BD3">
              <w:rPr>
                <w:rFonts w:eastAsia="Calibri"/>
                <w:lang w:eastAsia="en-US"/>
              </w:rPr>
              <w:t>Наличия сертификата качества.</w:t>
            </w:r>
          </w:p>
          <w:p w:rsidR="006D5A00" w:rsidRPr="00BB464C" w:rsidRDefault="006D5A00" w:rsidP="00407FEF">
            <w:pPr>
              <w:widowControl w:val="0"/>
            </w:pPr>
            <w:r w:rsidRPr="00BB464C">
              <w:t>Или аналог, не ухудшающий данные характеристики.</w:t>
            </w:r>
          </w:p>
          <w:p w:rsidR="006D5A00" w:rsidRPr="001E5EF5" w:rsidRDefault="006D5A00" w:rsidP="00407FEF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BB464C">
              <w:t xml:space="preserve">Доставка, </w:t>
            </w:r>
            <w:r w:rsidR="00312894">
              <w:t>разгрузка, занос в помещение</w:t>
            </w:r>
            <w:r w:rsidRPr="00BB464C">
              <w:t xml:space="preserve"> силами и за счет средств Продавца.</w:t>
            </w:r>
          </w:p>
        </w:tc>
        <w:tc>
          <w:tcPr>
            <w:tcW w:w="147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6D5A00" w:rsidRPr="001E5EF5" w:rsidRDefault="006D5A00" w:rsidP="00407FEF">
            <w:pPr>
              <w:widowControl w:val="0"/>
              <w:autoSpaceDE w:val="0"/>
              <w:autoSpaceDN w:val="0"/>
              <w:adjustRightInd w:val="0"/>
              <w:spacing w:before="20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</w:tr>
    </w:tbl>
    <w:p w:rsidR="006D5A00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3" w:name="28"/>
      <w:bookmarkEnd w:id="13"/>
      <w:r>
        <w:rPr>
          <w:color w:val="000000"/>
        </w:rPr>
        <w:t xml:space="preserve"> </w:t>
      </w:r>
      <w:r w:rsidRPr="001E5EF5">
        <w:rPr>
          <w:color w:val="000000"/>
        </w:rPr>
        <w:t> </w:t>
      </w:r>
      <w:bookmarkStart w:id="14" w:name="29"/>
      <w:bookmarkStart w:id="15" w:name="63"/>
      <w:bookmarkEnd w:id="14"/>
      <w:bookmarkEnd w:id="15"/>
      <w:r w:rsidRPr="001E5EF5">
        <w:rPr>
          <w:color w:val="000000"/>
        </w:rPr>
        <w:t> </w:t>
      </w:r>
    </w:p>
    <w:p w:rsidR="00513169" w:rsidRDefault="00513169" w:rsidP="00513169">
      <w:pPr>
        <w:pStyle w:val="a6"/>
        <w:tabs>
          <w:tab w:val="left" w:pos="851"/>
          <w:tab w:val="left" w:pos="993"/>
        </w:tabs>
        <w:ind w:left="0"/>
        <w:jc w:val="both"/>
        <w:rPr>
          <w:color w:val="000000"/>
        </w:rPr>
      </w:pPr>
      <w:r>
        <w:rPr>
          <w:color w:val="000000"/>
        </w:rPr>
        <w:t>Товар</w:t>
      </w:r>
      <w:r w:rsidRPr="00B11BE8">
        <w:rPr>
          <w:color w:val="000000"/>
        </w:rPr>
        <w:t xml:space="preserve"> долж</w:t>
      </w:r>
      <w:r>
        <w:rPr>
          <w:color w:val="000000"/>
        </w:rPr>
        <w:t>ен</w:t>
      </w:r>
      <w:r w:rsidRPr="00B11BE8">
        <w:rPr>
          <w:color w:val="000000"/>
        </w:rPr>
        <w:t xml:space="preserve"> быть новым, котор</w:t>
      </w:r>
      <w:r>
        <w:rPr>
          <w:color w:val="000000"/>
        </w:rPr>
        <w:t>ый не был</w:t>
      </w:r>
      <w:r w:rsidRPr="00B11BE8">
        <w:rPr>
          <w:color w:val="000000"/>
        </w:rPr>
        <w:t xml:space="preserve"> в употреблении, ремонте, в том числе, котор</w:t>
      </w:r>
      <w:r>
        <w:rPr>
          <w:color w:val="000000"/>
        </w:rPr>
        <w:t>ый не был</w:t>
      </w:r>
      <w:r w:rsidRPr="00B11BE8">
        <w:rPr>
          <w:color w:val="000000"/>
        </w:rPr>
        <w:t xml:space="preserve"> восстановленным, у которого не была осуществлена замена составных частей, не были восстановлены потребительские свойства.</w:t>
      </w:r>
    </w:p>
    <w:p w:rsidR="00513169" w:rsidRPr="00B11BE8" w:rsidRDefault="00513169" w:rsidP="00513169">
      <w:pPr>
        <w:pStyle w:val="a6"/>
        <w:tabs>
          <w:tab w:val="left" w:pos="851"/>
          <w:tab w:val="left" w:pos="993"/>
        </w:tabs>
        <w:ind w:left="0"/>
        <w:jc w:val="both"/>
      </w:pPr>
    </w:p>
    <w:p w:rsidR="006E5B88" w:rsidRPr="006E5B88" w:rsidRDefault="006E5B88" w:rsidP="006E5B88">
      <w:pPr>
        <w:rPr>
          <w:b/>
          <w:sz w:val="30"/>
          <w:szCs w:val="30"/>
        </w:rPr>
      </w:pPr>
      <w:r w:rsidRPr="006E5B88">
        <w:rPr>
          <w:b/>
          <w:sz w:val="30"/>
          <w:szCs w:val="30"/>
        </w:rPr>
        <w:t>Приложение №1</w:t>
      </w:r>
    </w:p>
    <w:p w:rsidR="006D5A00" w:rsidRDefault="006D5A00" w:rsidP="006D5A00">
      <w:pPr>
        <w:jc w:val="both"/>
        <w:rPr>
          <w:b/>
        </w:rPr>
      </w:pPr>
    </w:p>
    <w:p w:rsidR="006D5A00" w:rsidRPr="00B76C30" w:rsidRDefault="006D5A00" w:rsidP="006D5A00">
      <w:pPr>
        <w:jc w:val="both"/>
      </w:pPr>
    </w:p>
    <w:tbl>
      <w:tblPr>
        <w:tblStyle w:val="a3"/>
        <w:tblW w:w="5120" w:type="pct"/>
        <w:tblLook w:val="04A0" w:firstRow="1" w:lastRow="0" w:firstColumn="1" w:lastColumn="0" w:noHBand="0" w:noVBand="1"/>
      </w:tblPr>
      <w:tblGrid>
        <w:gridCol w:w="3471"/>
        <w:gridCol w:w="6388"/>
      </w:tblGrid>
      <w:tr w:rsidR="006D5A00" w:rsidRPr="00E547D4" w:rsidTr="00407FEF">
        <w:trPr>
          <w:trHeight w:val="657"/>
        </w:trPr>
        <w:tc>
          <w:tcPr>
            <w:tcW w:w="3369" w:type="dxa"/>
          </w:tcPr>
          <w:p w:rsidR="006D5A00" w:rsidRPr="00E547D4" w:rsidRDefault="006D5A00" w:rsidP="00407FEF">
            <w:bookmarkStart w:id="16" w:name="64"/>
            <w:bookmarkEnd w:id="16"/>
            <w:r w:rsidRPr="00E547D4">
              <w:t xml:space="preserve">Наименование </w:t>
            </w:r>
          </w:p>
        </w:tc>
        <w:tc>
          <w:tcPr>
            <w:tcW w:w="6200" w:type="dxa"/>
          </w:tcPr>
          <w:p w:rsidR="006D5A00" w:rsidRPr="00E547D4" w:rsidRDefault="006D5A00" w:rsidP="00407FEF">
            <w:r w:rsidRPr="00E547D4">
              <w:t>Минимальные технические характеристики</w:t>
            </w:r>
          </w:p>
        </w:tc>
      </w:tr>
      <w:tr w:rsidR="006D5A00" w:rsidRPr="00E547D4" w:rsidTr="00407FEF">
        <w:trPr>
          <w:trHeight w:val="361"/>
        </w:trPr>
        <w:tc>
          <w:tcPr>
            <w:tcW w:w="3369" w:type="dxa"/>
          </w:tcPr>
          <w:p w:rsidR="006D5A00" w:rsidRPr="00272A8C" w:rsidRDefault="006D5A00" w:rsidP="00407FEF">
            <w:r w:rsidRPr="00272A8C">
              <w:t>Требования к дисплею</w:t>
            </w:r>
          </w:p>
        </w:tc>
        <w:tc>
          <w:tcPr>
            <w:tcW w:w="6200" w:type="dxa"/>
          </w:tcPr>
          <w:p w:rsidR="006D5A00" w:rsidRPr="00272A8C" w:rsidRDefault="006D5A00" w:rsidP="00407FEF">
            <w:r w:rsidRPr="00272A8C">
              <w:t>Не менее 1</w:t>
            </w:r>
            <w:r w:rsidR="00445497">
              <w:t>5,</w:t>
            </w:r>
            <w:r w:rsidRPr="00272A8C">
              <w:t xml:space="preserve">6”, </w:t>
            </w:r>
            <w:r w:rsidRPr="00272A8C">
              <w:rPr>
                <w:lang w:val="en-US"/>
              </w:rPr>
              <w:t>LED</w:t>
            </w:r>
            <w:r w:rsidRPr="00272A8C">
              <w:t>, не менее 1920×1080</w:t>
            </w:r>
            <w:r w:rsidR="00445497">
              <w:t>, покрытие (матовое) антибликовое</w:t>
            </w:r>
          </w:p>
        </w:tc>
      </w:tr>
      <w:tr w:rsidR="006D5A00" w:rsidRPr="00E547D4" w:rsidTr="00407FEF">
        <w:trPr>
          <w:trHeight w:val="1227"/>
        </w:trPr>
        <w:tc>
          <w:tcPr>
            <w:tcW w:w="3369" w:type="dxa"/>
          </w:tcPr>
          <w:p w:rsidR="006D5A00" w:rsidRPr="00272A8C" w:rsidRDefault="006D5A00" w:rsidP="00407FEF">
            <w:r w:rsidRPr="00272A8C">
              <w:t>Требования к процессору</w:t>
            </w:r>
          </w:p>
        </w:tc>
        <w:tc>
          <w:tcPr>
            <w:tcW w:w="6200" w:type="dxa"/>
          </w:tcPr>
          <w:p w:rsidR="006D5A00" w:rsidRPr="00272A8C" w:rsidRDefault="006D5A00" w:rsidP="00407FEF">
            <w:r w:rsidRPr="00272A8C">
              <w:t>количество ядер – не менее 6</w:t>
            </w:r>
          </w:p>
          <w:p w:rsidR="006D5A00" w:rsidRPr="00272A8C" w:rsidRDefault="006D5A00" w:rsidP="00407FEF">
            <w:r w:rsidRPr="00272A8C">
              <w:t>тактовая частота – не менее 4.6/3.4 МГЦ</w:t>
            </w:r>
          </w:p>
          <w:p w:rsidR="006D5A00" w:rsidRPr="00272A8C" w:rsidRDefault="006D5A00" w:rsidP="00407FEF">
            <w:r w:rsidRPr="00272A8C">
              <w:t>размер кэша – не менее 3 Мб</w:t>
            </w:r>
          </w:p>
          <w:p w:rsidR="006D5A00" w:rsidRPr="00272A8C" w:rsidRDefault="00D50D4E" w:rsidP="00445497">
            <w:r>
              <w:t>модельный ряд –202</w:t>
            </w:r>
            <w:r w:rsidR="006D5289">
              <w:t>2</w:t>
            </w:r>
            <w:r w:rsidR="00445497">
              <w:t xml:space="preserve"> год и выше</w:t>
            </w:r>
          </w:p>
        </w:tc>
      </w:tr>
      <w:tr w:rsidR="006D5A00" w:rsidRPr="00E547D4" w:rsidTr="00407FEF">
        <w:trPr>
          <w:trHeight w:val="769"/>
        </w:trPr>
        <w:tc>
          <w:tcPr>
            <w:tcW w:w="3369" w:type="dxa"/>
          </w:tcPr>
          <w:p w:rsidR="006D5A00" w:rsidRPr="00272A8C" w:rsidRDefault="006D5A00" w:rsidP="00407FEF">
            <w:r w:rsidRPr="00272A8C">
              <w:t>Требования к оперативной памяти</w:t>
            </w:r>
          </w:p>
        </w:tc>
        <w:tc>
          <w:tcPr>
            <w:tcW w:w="6200" w:type="dxa"/>
          </w:tcPr>
          <w:p w:rsidR="006D5A00" w:rsidRPr="00272A8C" w:rsidRDefault="006D5A00" w:rsidP="00407FEF">
            <w:r w:rsidRPr="00272A8C">
              <w:t xml:space="preserve">Не менее 16 Гб </w:t>
            </w:r>
            <w:r w:rsidRPr="00272A8C">
              <w:rPr>
                <w:lang w:val="en-US"/>
              </w:rPr>
              <w:t>DDR</w:t>
            </w:r>
            <w:r w:rsidRPr="00272A8C">
              <w:t>4</w:t>
            </w:r>
            <w:r w:rsidR="00445497">
              <w:t xml:space="preserve"> или выше</w:t>
            </w:r>
            <w:r w:rsidRPr="00272A8C">
              <w:t>, параметры в соответствии с требованиями процессора и материнской платы</w:t>
            </w:r>
          </w:p>
        </w:tc>
      </w:tr>
      <w:tr w:rsidR="006D5A00" w:rsidRPr="00E547D4" w:rsidTr="00407FEF">
        <w:trPr>
          <w:trHeight w:val="361"/>
        </w:trPr>
        <w:tc>
          <w:tcPr>
            <w:tcW w:w="3369" w:type="dxa"/>
          </w:tcPr>
          <w:p w:rsidR="006D5A00" w:rsidRPr="00272A8C" w:rsidRDefault="006D5A00" w:rsidP="00407FEF">
            <w:r w:rsidRPr="00272A8C">
              <w:t>Видеоадаптер</w:t>
            </w:r>
          </w:p>
        </w:tc>
        <w:tc>
          <w:tcPr>
            <w:tcW w:w="6200" w:type="dxa"/>
          </w:tcPr>
          <w:p w:rsidR="006D5A00" w:rsidRPr="00272A8C" w:rsidRDefault="006D5A00" w:rsidP="00407FEF">
            <w:r w:rsidRPr="00272A8C">
              <w:rPr>
                <w:color w:val="000000"/>
                <w:shd w:val="clear" w:color="auto" w:fill="F7F7F7"/>
              </w:rPr>
              <w:t>Встроенная в процессор графика</w:t>
            </w:r>
          </w:p>
        </w:tc>
      </w:tr>
      <w:tr w:rsidR="006D5A00" w:rsidRPr="00E547D4" w:rsidTr="00407FEF">
        <w:trPr>
          <w:trHeight w:val="384"/>
        </w:trPr>
        <w:tc>
          <w:tcPr>
            <w:tcW w:w="3369" w:type="dxa"/>
          </w:tcPr>
          <w:p w:rsidR="006D5A00" w:rsidRPr="00272A8C" w:rsidRDefault="006D5A00" w:rsidP="00407FEF">
            <w:r w:rsidRPr="00272A8C">
              <w:t xml:space="preserve">Встроенный диск </w:t>
            </w:r>
          </w:p>
        </w:tc>
        <w:tc>
          <w:tcPr>
            <w:tcW w:w="6200" w:type="dxa"/>
          </w:tcPr>
          <w:p w:rsidR="006D5A00" w:rsidRPr="00272A8C" w:rsidRDefault="006D5A00" w:rsidP="00407FEF">
            <w:r w:rsidRPr="00272A8C">
              <w:rPr>
                <w:lang w:val="en-US"/>
              </w:rPr>
              <w:t>SSD</w:t>
            </w:r>
            <w:r w:rsidRPr="00272A8C">
              <w:t xml:space="preserve"> не менее 500</w:t>
            </w:r>
            <w:r w:rsidR="005D0133">
              <w:t xml:space="preserve"> </w:t>
            </w:r>
            <w:r w:rsidRPr="00272A8C">
              <w:t>Гб</w:t>
            </w:r>
          </w:p>
        </w:tc>
      </w:tr>
      <w:tr w:rsidR="006D5A00" w:rsidRPr="00E547D4" w:rsidTr="00407FEF">
        <w:trPr>
          <w:trHeight w:val="361"/>
        </w:trPr>
        <w:tc>
          <w:tcPr>
            <w:tcW w:w="3369" w:type="dxa"/>
          </w:tcPr>
          <w:p w:rsidR="006D5A00" w:rsidRPr="00272A8C" w:rsidRDefault="00445497" w:rsidP="00445497">
            <w:pPr>
              <w:rPr>
                <w:lang w:val="be-BY"/>
              </w:rPr>
            </w:pPr>
            <w:r>
              <w:rPr>
                <w:lang w:val="be-BY"/>
              </w:rPr>
              <w:t>Веб-к</w:t>
            </w:r>
            <w:r w:rsidR="006D5A00" w:rsidRPr="00272A8C">
              <w:rPr>
                <w:lang w:val="be-BY"/>
              </w:rPr>
              <w:t xml:space="preserve">амера </w:t>
            </w:r>
          </w:p>
        </w:tc>
        <w:tc>
          <w:tcPr>
            <w:tcW w:w="6200" w:type="dxa"/>
          </w:tcPr>
          <w:p w:rsidR="006D5A00" w:rsidRPr="00272A8C" w:rsidRDefault="006D5A00" w:rsidP="00445497">
            <w:r w:rsidRPr="00272A8C">
              <w:t xml:space="preserve">Не менее </w:t>
            </w:r>
            <w:proofErr w:type="gramStart"/>
            <w:r w:rsidR="00445497">
              <w:t xml:space="preserve">2 </w:t>
            </w:r>
            <w:r w:rsidRPr="00272A8C">
              <w:t xml:space="preserve"> </w:t>
            </w:r>
            <w:proofErr w:type="spellStart"/>
            <w:r w:rsidRPr="00272A8C">
              <w:t>Мп</w:t>
            </w:r>
            <w:proofErr w:type="spellEnd"/>
            <w:proofErr w:type="gramEnd"/>
          </w:p>
        </w:tc>
      </w:tr>
      <w:tr w:rsidR="006D5A00" w:rsidRPr="00E547D4" w:rsidTr="00407FEF">
        <w:trPr>
          <w:trHeight w:val="384"/>
        </w:trPr>
        <w:tc>
          <w:tcPr>
            <w:tcW w:w="3369" w:type="dxa"/>
          </w:tcPr>
          <w:p w:rsidR="006D5A00" w:rsidRPr="00272A8C" w:rsidRDefault="006D5A00" w:rsidP="00407FEF">
            <w:r w:rsidRPr="00272A8C">
              <w:t>АКБ</w:t>
            </w:r>
          </w:p>
        </w:tc>
        <w:tc>
          <w:tcPr>
            <w:tcW w:w="6200" w:type="dxa"/>
          </w:tcPr>
          <w:p w:rsidR="006D5A00" w:rsidRPr="00272A8C" w:rsidRDefault="006D5A00" w:rsidP="00407FEF">
            <w:r w:rsidRPr="00272A8C">
              <w:t xml:space="preserve">Не менее 40 </w:t>
            </w:r>
            <w:proofErr w:type="spellStart"/>
            <w:r w:rsidRPr="00272A8C">
              <w:t>Вт×ч</w:t>
            </w:r>
            <w:proofErr w:type="spellEnd"/>
          </w:p>
        </w:tc>
      </w:tr>
      <w:tr w:rsidR="006D5A00" w:rsidRPr="00E547D4" w:rsidTr="00407FEF">
        <w:trPr>
          <w:trHeight w:val="361"/>
        </w:trPr>
        <w:tc>
          <w:tcPr>
            <w:tcW w:w="3369" w:type="dxa"/>
          </w:tcPr>
          <w:p w:rsidR="006D5A00" w:rsidRPr="00272A8C" w:rsidRDefault="006D5A00" w:rsidP="00407FEF">
            <w:pPr>
              <w:rPr>
                <w:lang w:val="be-BY"/>
              </w:rPr>
            </w:pPr>
            <w:r w:rsidRPr="00272A8C">
              <w:rPr>
                <w:lang w:val="be-BY"/>
              </w:rPr>
              <w:t xml:space="preserve">Сетевой адаптер </w:t>
            </w:r>
          </w:p>
        </w:tc>
        <w:tc>
          <w:tcPr>
            <w:tcW w:w="6200" w:type="dxa"/>
          </w:tcPr>
          <w:p w:rsidR="006D5A00" w:rsidRPr="00272A8C" w:rsidRDefault="006D5A00" w:rsidP="00407FEF">
            <w:r w:rsidRPr="00272A8C">
              <w:t xml:space="preserve">Интегрированный, 100/1000 Мбит/с, </w:t>
            </w:r>
          </w:p>
        </w:tc>
      </w:tr>
      <w:tr w:rsidR="006D5A00" w:rsidRPr="00E547D4" w:rsidTr="00407FEF">
        <w:trPr>
          <w:trHeight w:val="1153"/>
        </w:trPr>
        <w:tc>
          <w:tcPr>
            <w:tcW w:w="3369" w:type="dxa"/>
          </w:tcPr>
          <w:p w:rsidR="006D5A00" w:rsidRPr="00445497" w:rsidRDefault="006D5A00" w:rsidP="00407FEF">
            <w:pPr>
              <w:rPr>
                <w:b/>
              </w:rPr>
            </w:pPr>
            <w:r w:rsidRPr="00445497">
              <w:rPr>
                <w:b/>
                <w:lang w:val="be-BY"/>
              </w:rPr>
              <w:t>Дополнительно</w:t>
            </w:r>
          </w:p>
        </w:tc>
        <w:tc>
          <w:tcPr>
            <w:tcW w:w="6200" w:type="dxa"/>
          </w:tcPr>
          <w:p w:rsidR="006D5A00" w:rsidRPr="00272A8C" w:rsidRDefault="006D5A00" w:rsidP="00407FEF">
            <w:r w:rsidRPr="00272A8C">
              <w:rPr>
                <w:lang w:val="en-US"/>
              </w:rPr>
              <w:t>Bluetooth</w:t>
            </w:r>
            <w:r w:rsidRPr="00272A8C">
              <w:t xml:space="preserve">, </w:t>
            </w:r>
            <w:r w:rsidRPr="00272A8C">
              <w:rPr>
                <w:lang w:val="en-US"/>
              </w:rPr>
              <w:t>USB</w:t>
            </w:r>
            <w:r w:rsidRPr="00272A8C">
              <w:t xml:space="preserve"> 3.0, портов не менее 2-х, наличие встроенных динамиков 2, встроенного </w:t>
            </w:r>
            <w:proofErr w:type="spellStart"/>
            <w:r w:rsidRPr="00272A8C">
              <w:t>микрофона,наличие</w:t>
            </w:r>
            <w:proofErr w:type="spellEnd"/>
            <w:r w:rsidRPr="00272A8C">
              <w:t xml:space="preserve"> </w:t>
            </w:r>
            <w:proofErr w:type="spellStart"/>
            <w:r w:rsidRPr="00272A8C">
              <w:t>аудиоразъемов</w:t>
            </w:r>
            <w:proofErr w:type="spellEnd"/>
            <w:r w:rsidRPr="00272A8C">
              <w:t xml:space="preserve"> для подключения наушников и микрофона, </w:t>
            </w:r>
            <w:r w:rsidRPr="00272A8C">
              <w:rPr>
                <w:lang w:val="en-US"/>
              </w:rPr>
              <w:t>HDMI</w:t>
            </w:r>
            <w:r w:rsidRPr="00272A8C">
              <w:t xml:space="preserve"> 1, </w:t>
            </w:r>
            <w:r w:rsidRPr="00272A8C">
              <w:rPr>
                <w:lang w:val="en-US"/>
              </w:rPr>
              <w:t>Wi</w:t>
            </w:r>
            <w:r w:rsidRPr="00272A8C">
              <w:t>-</w:t>
            </w:r>
            <w:r w:rsidRPr="00272A8C">
              <w:rPr>
                <w:lang w:val="en-US"/>
              </w:rPr>
              <w:t>fi</w:t>
            </w:r>
            <w:r w:rsidRPr="00272A8C">
              <w:rPr>
                <w:b/>
                <w:bCs/>
                <w:color w:val="333333"/>
                <w:shd w:val="clear" w:color="auto" w:fill="FFFFFF"/>
              </w:rPr>
              <w:t xml:space="preserve"> </w:t>
            </w:r>
            <w:r w:rsidRPr="00272A8C">
              <w:rPr>
                <w:bCs/>
                <w:color w:val="000000"/>
                <w:shd w:val="clear" w:color="auto" w:fill="FFFFFF"/>
              </w:rPr>
              <w:t xml:space="preserve">802.11ac, </w:t>
            </w:r>
            <w:r w:rsidRPr="00272A8C">
              <w:rPr>
                <w:color w:val="000000"/>
                <w:shd w:val="clear" w:color="auto" w:fill="F7F7F7"/>
              </w:rPr>
              <w:t xml:space="preserve">Карты памяти </w:t>
            </w:r>
            <w:proofErr w:type="spellStart"/>
            <w:r w:rsidRPr="00272A8C">
              <w:rPr>
                <w:bCs/>
                <w:color w:val="000000"/>
                <w:shd w:val="clear" w:color="auto" w:fill="FFFFFF"/>
              </w:rPr>
              <w:t>microSD</w:t>
            </w:r>
            <w:proofErr w:type="spellEnd"/>
            <w:r w:rsidRPr="00272A8C">
              <w:rPr>
                <w:bCs/>
                <w:color w:val="000000"/>
                <w:shd w:val="clear" w:color="auto" w:fill="FFFFFF"/>
              </w:rPr>
              <w:t xml:space="preserve">, </w:t>
            </w:r>
            <w:r w:rsidRPr="00272A8C">
              <w:rPr>
                <w:bCs/>
                <w:color w:val="000000"/>
                <w:shd w:val="clear" w:color="auto" w:fill="FFFFFF"/>
                <w:lang w:val="en-US"/>
              </w:rPr>
              <w:t>LAN</w:t>
            </w:r>
            <w:r w:rsidRPr="00272A8C">
              <w:rPr>
                <w:bCs/>
                <w:color w:val="000000"/>
                <w:shd w:val="clear" w:color="auto" w:fill="FFFFFF"/>
              </w:rPr>
              <w:t xml:space="preserve"> порт.</w:t>
            </w:r>
          </w:p>
        </w:tc>
      </w:tr>
      <w:tr w:rsidR="006D5A00" w:rsidRPr="00E547D4" w:rsidTr="00407FEF">
        <w:trPr>
          <w:trHeight w:val="361"/>
        </w:trPr>
        <w:tc>
          <w:tcPr>
            <w:tcW w:w="3369" w:type="dxa"/>
          </w:tcPr>
          <w:p w:rsidR="006D5A00" w:rsidRPr="00272A8C" w:rsidRDefault="006D5A00" w:rsidP="00407FEF">
            <w:r w:rsidRPr="00272A8C">
              <w:t>Клавиатура</w:t>
            </w:r>
          </w:p>
        </w:tc>
        <w:tc>
          <w:tcPr>
            <w:tcW w:w="6200" w:type="dxa"/>
          </w:tcPr>
          <w:p w:rsidR="006D5A00" w:rsidRPr="00272A8C" w:rsidRDefault="006D5A00" w:rsidP="00407FEF">
            <w:r w:rsidRPr="00272A8C">
              <w:t>русская/латинская раскладка</w:t>
            </w:r>
          </w:p>
        </w:tc>
      </w:tr>
      <w:tr w:rsidR="006D5A00" w:rsidRPr="00E547D4" w:rsidTr="00407FEF">
        <w:trPr>
          <w:trHeight w:val="384"/>
        </w:trPr>
        <w:tc>
          <w:tcPr>
            <w:tcW w:w="3369" w:type="dxa"/>
          </w:tcPr>
          <w:p w:rsidR="006D5A00" w:rsidRPr="00272A8C" w:rsidRDefault="006D5A00" w:rsidP="00407FEF">
            <w:r w:rsidRPr="00272A8C">
              <w:t>Манипулятор типа «мышь»</w:t>
            </w:r>
          </w:p>
        </w:tc>
        <w:tc>
          <w:tcPr>
            <w:tcW w:w="6200" w:type="dxa"/>
          </w:tcPr>
          <w:p w:rsidR="006D5A00" w:rsidRPr="00445497" w:rsidRDefault="006D5A00" w:rsidP="00407FEF">
            <w:pPr>
              <w:rPr>
                <w:b/>
              </w:rPr>
            </w:pPr>
            <w:r w:rsidRPr="00445497">
              <w:rPr>
                <w:b/>
              </w:rPr>
              <w:t>Беспроводная</w:t>
            </w:r>
            <w:r w:rsidRPr="00445497">
              <w:rPr>
                <w:b/>
                <w:lang w:val="en-US"/>
              </w:rPr>
              <w:t xml:space="preserve">, </w:t>
            </w:r>
            <w:r w:rsidRPr="00445497">
              <w:rPr>
                <w:b/>
              </w:rPr>
              <w:t xml:space="preserve">оптическая </w:t>
            </w:r>
          </w:p>
        </w:tc>
      </w:tr>
      <w:tr w:rsidR="006D5A00" w:rsidRPr="00E547D4" w:rsidTr="00407FEF">
        <w:trPr>
          <w:trHeight w:val="746"/>
        </w:trPr>
        <w:tc>
          <w:tcPr>
            <w:tcW w:w="3369" w:type="dxa"/>
          </w:tcPr>
          <w:p w:rsidR="006D5A00" w:rsidRPr="00272A8C" w:rsidRDefault="006D5A00" w:rsidP="00407FEF">
            <w:r w:rsidRPr="00272A8C">
              <w:t>Операционная система</w:t>
            </w:r>
          </w:p>
        </w:tc>
        <w:tc>
          <w:tcPr>
            <w:tcW w:w="6200" w:type="dxa"/>
          </w:tcPr>
          <w:p w:rsidR="006D5A00" w:rsidRPr="00272A8C" w:rsidRDefault="006D5A00" w:rsidP="00407FEF">
            <w:r w:rsidRPr="000848A4">
              <w:rPr>
                <w:sz w:val="22"/>
                <w:szCs w:val="22"/>
                <w:lang w:eastAsia="en-US"/>
              </w:rPr>
              <w:t xml:space="preserve">Предустановленная, активированная, лицензионная операционная система </w:t>
            </w:r>
            <w:r w:rsidRPr="000848A4">
              <w:rPr>
                <w:sz w:val="22"/>
                <w:szCs w:val="22"/>
                <w:lang w:val="en-US" w:eastAsia="en-US"/>
              </w:rPr>
              <w:t>Microsoft</w:t>
            </w:r>
            <w:r w:rsidRPr="000848A4">
              <w:rPr>
                <w:sz w:val="22"/>
                <w:szCs w:val="22"/>
                <w:lang w:eastAsia="en-US"/>
              </w:rPr>
              <w:t xml:space="preserve"> </w:t>
            </w:r>
            <w:r w:rsidRPr="000848A4">
              <w:rPr>
                <w:sz w:val="22"/>
                <w:szCs w:val="22"/>
                <w:lang w:val="en-US" w:eastAsia="en-US"/>
              </w:rPr>
              <w:t>Windows</w:t>
            </w:r>
            <w:r w:rsidRPr="000848A4">
              <w:rPr>
                <w:sz w:val="22"/>
                <w:szCs w:val="22"/>
                <w:lang w:eastAsia="en-US"/>
              </w:rPr>
              <w:t xml:space="preserve"> 10 </w:t>
            </w:r>
            <w:r w:rsidRPr="000848A4">
              <w:rPr>
                <w:sz w:val="22"/>
                <w:szCs w:val="22"/>
                <w:lang w:val="en-US" w:eastAsia="en-US"/>
              </w:rPr>
              <w:t>Professional</w:t>
            </w:r>
            <w:r w:rsidRPr="000848A4">
              <w:rPr>
                <w:sz w:val="22"/>
                <w:szCs w:val="22"/>
                <w:lang w:eastAsia="en-US"/>
              </w:rPr>
              <w:t xml:space="preserve"> 64</w:t>
            </w:r>
            <w:r w:rsidRPr="000848A4">
              <w:rPr>
                <w:sz w:val="22"/>
                <w:szCs w:val="22"/>
                <w:lang w:val="en-US" w:eastAsia="en-US"/>
              </w:rPr>
              <w:t>Bit</w:t>
            </w:r>
            <w:r w:rsidRPr="000848A4">
              <w:rPr>
                <w:sz w:val="22"/>
                <w:szCs w:val="22"/>
                <w:lang w:eastAsia="en-US"/>
              </w:rPr>
              <w:t xml:space="preserve"> </w:t>
            </w:r>
            <w:r w:rsidRPr="000848A4">
              <w:rPr>
                <w:sz w:val="22"/>
                <w:szCs w:val="22"/>
                <w:lang w:val="en-US" w:eastAsia="en-US"/>
              </w:rPr>
              <w:t>Russian</w:t>
            </w:r>
            <w:r w:rsidRPr="000848A4">
              <w:rPr>
                <w:sz w:val="22"/>
                <w:szCs w:val="22"/>
                <w:lang w:eastAsia="en-US"/>
              </w:rPr>
              <w:t xml:space="preserve"> (</w:t>
            </w:r>
            <w:r w:rsidRPr="000848A4">
              <w:rPr>
                <w:sz w:val="22"/>
                <w:szCs w:val="22"/>
                <w:lang w:val="en-US" w:eastAsia="en-US"/>
              </w:rPr>
              <w:t>OEM</w:t>
            </w:r>
            <w:r w:rsidRPr="000848A4">
              <w:rPr>
                <w:sz w:val="22"/>
                <w:szCs w:val="22"/>
                <w:lang w:eastAsia="en-US"/>
              </w:rPr>
              <w:t>-лицензия)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B27A5A">
              <w:t xml:space="preserve">Предустановленная лицензионная операционная система </w:t>
            </w:r>
            <w:r w:rsidRPr="00BF2409">
              <w:rPr>
                <w:lang w:val="en-US"/>
              </w:rPr>
              <w:t>Microsoft</w:t>
            </w:r>
            <w:r w:rsidRPr="00B27A5A">
              <w:t xml:space="preserve"> </w:t>
            </w:r>
            <w:r w:rsidRPr="00BF2409">
              <w:rPr>
                <w:lang w:val="en-US"/>
              </w:rPr>
              <w:t>Windows</w:t>
            </w:r>
            <w:r w:rsidRPr="00B27A5A">
              <w:t xml:space="preserve"> 11 </w:t>
            </w:r>
            <w:proofErr w:type="spellStart"/>
            <w:r w:rsidRPr="00B27A5A">
              <w:t>Rus</w:t>
            </w:r>
            <w:proofErr w:type="spellEnd"/>
            <w:r w:rsidRPr="00B27A5A">
              <w:t xml:space="preserve"> (аналоги операционной системы </w:t>
            </w:r>
            <w:r w:rsidRPr="00BF2409">
              <w:rPr>
                <w:lang w:val="en-US"/>
              </w:rPr>
              <w:t>Microsoft</w:t>
            </w:r>
            <w:r w:rsidRPr="00B27A5A">
              <w:t xml:space="preserve"> </w:t>
            </w:r>
            <w:r w:rsidRPr="00BF2409">
              <w:rPr>
                <w:lang w:val="en-US"/>
              </w:rPr>
              <w:t>Windows</w:t>
            </w:r>
            <w:r w:rsidRPr="00B27A5A">
              <w:t xml:space="preserve"> 11 не рассматриваются</w:t>
            </w:r>
            <w:r>
              <w:t>)</w:t>
            </w:r>
          </w:p>
        </w:tc>
      </w:tr>
      <w:tr w:rsidR="006D5A00" w:rsidRPr="00E547D4" w:rsidTr="00407FEF">
        <w:trPr>
          <w:trHeight w:val="746"/>
        </w:trPr>
        <w:tc>
          <w:tcPr>
            <w:tcW w:w="3369" w:type="dxa"/>
          </w:tcPr>
          <w:p w:rsidR="006D5A00" w:rsidRPr="00272A8C" w:rsidRDefault="006D5A00" w:rsidP="00407FEF">
            <w:r w:rsidRPr="00272A8C">
              <w:t>Пакет офисных приложений</w:t>
            </w:r>
          </w:p>
        </w:tc>
        <w:tc>
          <w:tcPr>
            <w:tcW w:w="6200" w:type="dxa"/>
          </w:tcPr>
          <w:p w:rsidR="006D5A00" w:rsidRPr="00272A8C" w:rsidRDefault="006D5A00" w:rsidP="00445497">
            <w:r w:rsidRPr="00272A8C">
              <w:rPr>
                <w:lang w:val="en-US"/>
              </w:rPr>
              <w:t>Microsoft</w:t>
            </w:r>
            <w:r w:rsidRPr="00445497">
              <w:rPr>
                <w:lang w:val="en-US"/>
              </w:rPr>
              <w:t xml:space="preserve"> </w:t>
            </w:r>
            <w:r w:rsidRPr="00272A8C">
              <w:rPr>
                <w:lang w:val="en-US"/>
              </w:rPr>
              <w:t>Office</w:t>
            </w:r>
            <w:r w:rsidRPr="00445497">
              <w:rPr>
                <w:lang w:val="en-US"/>
              </w:rPr>
              <w:t xml:space="preserve"> </w:t>
            </w:r>
            <w:proofErr w:type="spellStart"/>
            <w:r w:rsidRPr="00272A8C">
              <w:rPr>
                <w:lang w:val="en-US"/>
              </w:rPr>
              <w:t>Rus</w:t>
            </w:r>
            <w:proofErr w:type="spellEnd"/>
            <w:r w:rsidRPr="00445497">
              <w:rPr>
                <w:lang w:val="en-US"/>
              </w:rPr>
              <w:t xml:space="preserve"> 20</w:t>
            </w:r>
            <w:r w:rsidR="00445497" w:rsidRPr="00445497">
              <w:rPr>
                <w:lang w:val="en-US"/>
              </w:rPr>
              <w:t>21</w:t>
            </w:r>
            <w:r w:rsidRPr="00445497">
              <w:rPr>
                <w:lang w:val="en-US"/>
              </w:rPr>
              <w:t xml:space="preserve"> </w:t>
            </w:r>
            <w:r w:rsidRPr="00272A8C">
              <w:t>либо</w:t>
            </w:r>
            <w:r w:rsidRPr="00445497">
              <w:rPr>
                <w:lang w:val="en-US"/>
              </w:rPr>
              <w:t xml:space="preserve"> </w:t>
            </w:r>
            <w:r w:rsidRPr="00272A8C">
              <w:t>аналог</w:t>
            </w:r>
            <w:r w:rsidRPr="00445497">
              <w:rPr>
                <w:lang w:val="en-US"/>
              </w:rPr>
              <w:t xml:space="preserve">. </w:t>
            </w:r>
            <w:r w:rsidRPr="00272A8C">
              <w:t>ПО установлено и готово к использованию</w:t>
            </w:r>
          </w:p>
        </w:tc>
      </w:tr>
    </w:tbl>
    <w:p w:rsidR="006D5A00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D5A00" w:rsidRDefault="006D5A00" w:rsidP="006D5A00">
      <w:pPr>
        <w:jc w:val="both"/>
        <w:rPr>
          <w:b/>
        </w:rPr>
      </w:pPr>
    </w:p>
    <w:p w:rsidR="00513169" w:rsidRPr="001E5EF5" w:rsidRDefault="00FF6073" w:rsidP="00513169">
      <w:pPr>
        <w:widowControl w:val="0"/>
        <w:autoSpaceDE w:val="0"/>
        <w:autoSpaceDN w:val="0"/>
        <w:adjustRightInd w:val="0"/>
        <w:ind w:firstLine="538"/>
        <w:jc w:val="both"/>
        <w:rPr>
          <w:b/>
          <w:bCs/>
          <w:color w:val="000000"/>
        </w:rPr>
      </w:pPr>
      <w:r>
        <w:rPr>
          <w:sz w:val="28"/>
          <w:szCs w:val="28"/>
        </w:rPr>
        <w:t xml:space="preserve"> </w:t>
      </w:r>
      <w:r w:rsidR="00513169" w:rsidRPr="001E5EF5">
        <w:rPr>
          <w:b/>
          <w:bCs/>
          <w:color w:val="000000"/>
        </w:rPr>
        <w:t>Условия поставки и оплаты</w:t>
      </w:r>
    </w:p>
    <w:p w:rsidR="00513169" w:rsidRPr="001E5EF5" w:rsidRDefault="00513169" w:rsidP="00513169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bookmarkStart w:id="17" w:name="30"/>
      <w:bookmarkEnd w:id="17"/>
      <w:r w:rsidRPr="001E5EF5">
        <w:rPr>
          <w:color w:val="000000"/>
        </w:rPr>
        <w:t> </w:t>
      </w:r>
    </w:p>
    <w:tbl>
      <w:tblPr>
        <w:tblW w:w="9751" w:type="dxa"/>
        <w:tblInd w:w="20" w:type="dxa"/>
        <w:tblBorders>
          <w:top w:val="single" w:sz="4" w:space="0" w:color="auto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7341"/>
      </w:tblGrid>
      <w:tr w:rsidR="00513169" w:rsidRPr="001E5EF5" w:rsidTr="008D5F15">
        <w:tc>
          <w:tcPr>
            <w:tcW w:w="241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13169" w:rsidRPr="001E5EF5" w:rsidRDefault="00513169" w:rsidP="008D5F1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1E5EF5">
              <w:rPr>
                <w:color w:val="000000"/>
              </w:rPr>
              <w:t>Порядок поставки товара</w:t>
            </w:r>
          </w:p>
        </w:tc>
        <w:tc>
          <w:tcPr>
            <w:tcW w:w="734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13169" w:rsidRPr="001E5EF5" w:rsidRDefault="00513169" w:rsidP="008D5F1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1E5EF5">
              <w:rPr>
                <w:color w:val="000000"/>
              </w:rPr>
              <w:t>Доставка осуществляется за счет поставщика. 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  <w:tr w:rsidR="00513169" w:rsidRPr="001E5EF5" w:rsidTr="008D5F15">
        <w:tc>
          <w:tcPr>
            <w:tcW w:w="2410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13169" w:rsidRPr="001E5EF5" w:rsidRDefault="00513169" w:rsidP="008D5F1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Место поставки</w:t>
            </w:r>
          </w:p>
        </w:tc>
        <w:tc>
          <w:tcPr>
            <w:tcW w:w="7341" w:type="dxa"/>
            <w:tcBorders>
              <w:top w:val="single" w:sz="4" w:space="0" w:color="auto"/>
            </w:tcBorders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13169" w:rsidRPr="001E5EF5" w:rsidRDefault="00513169" w:rsidP="008D5F1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 xml:space="preserve">Управление по образованию администрации Первомайского района </w:t>
            </w:r>
            <w:proofErr w:type="spellStart"/>
            <w:r>
              <w:rPr>
                <w:color w:val="000000"/>
              </w:rPr>
              <w:t>г.Минска</w:t>
            </w:r>
            <w:proofErr w:type="spellEnd"/>
            <w:r>
              <w:rPr>
                <w:color w:val="000000"/>
              </w:rPr>
              <w:t xml:space="preserve">, </w:t>
            </w:r>
            <w:r w:rsidRPr="004137FA">
              <w:rPr>
                <w:b/>
                <w:color w:val="000000"/>
              </w:rPr>
              <w:t xml:space="preserve">пер. К. </w:t>
            </w:r>
            <w:proofErr w:type="spellStart"/>
            <w:r w:rsidRPr="004137FA">
              <w:rPr>
                <w:b/>
                <w:color w:val="000000"/>
              </w:rPr>
              <w:t>Чорного</w:t>
            </w:r>
            <w:proofErr w:type="spellEnd"/>
            <w:r w:rsidRPr="004137FA">
              <w:rPr>
                <w:b/>
                <w:color w:val="000000"/>
              </w:rPr>
              <w:t>, 7</w:t>
            </w:r>
          </w:p>
        </w:tc>
      </w:tr>
      <w:tr w:rsidR="00513169" w:rsidRPr="001E5EF5" w:rsidTr="008D5F15">
        <w:tc>
          <w:tcPr>
            <w:tcW w:w="24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13169" w:rsidRPr="001E5EF5" w:rsidRDefault="00513169" w:rsidP="008D5F1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1E5EF5">
              <w:rPr>
                <w:color w:val="000000"/>
              </w:rPr>
              <w:t>Предполагаемые сроки поставки</w:t>
            </w:r>
          </w:p>
        </w:tc>
        <w:tc>
          <w:tcPr>
            <w:tcW w:w="734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13169" w:rsidRPr="001E5EF5" w:rsidRDefault="00513169" w:rsidP="008D5F1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До 30.09.2026</w:t>
            </w:r>
          </w:p>
        </w:tc>
      </w:tr>
      <w:tr w:rsidR="00513169" w:rsidRPr="001E5EF5" w:rsidTr="008D5F15">
        <w:tc>
          <w:tcPr>
            <w:tcW w:w="24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13169" w:rsidRPr="001E5EF5" w:rsidRDefault="00513169" w:rsidP="008D5F1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1E5EF5">
              <w:rPr>
                <w:color w:val="000000"/>
              </w:rPr>
              <w:lastRenderedPageBreak/>
              <w:t>Источник финансирования</w:t>
            </w:r>
          </w:p>
        </w:tc>
        <w:tc>
          <w:tcPr>
            <w:tcW w:w="734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13169" w:rsidRPr="001E5EF5" w:rsidRDefault="00513169" w:rsidP="008D5F1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>
              <w:rPr>
                <w:color w:val="000000"/>
              </w:rPr>
              <w:t>Местный бюджет</w:t>
            </w:r>
          </w:p>
        </w:tc>
      </w:tr>
      <w:tr w:rsidR="00513169" w:rsidRPr="001E5EF5" w:rsidTr="008D5F15">
        <w:tc>
          <w:tcPr>
            <w:tcW w:w="2410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13169" w:rsidRPr="001E5EF5" w:rsidRDefault="00513169" w:rsidP="008D5F1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1E5EF5">
              <w:rPr>
                <w:color w:val="000000"/>
              </w:rPr>
              <w:t>Порядок оплаты</w:t>
            </w:r>
          </w:p>
        </w:tc>
        <w:tc>
          <w:tcPr>
            <w:tcW w:w="7341" w:type="dxa"/>
            <w:tcMar>
              <w:top w:w="20" w:type="dxa"/>
              <w:left w:w="20" w:type="dxa"/>
              <w:bottom w:w="20" w:type="dxa"/>
              <w:right w:w="20" w:type="dxa"/>
            </w:tcMar>
          </w:tcPr>
          <w:p w:rsidR="00513169" w:rsidRPr="001E5EF5" w:rsidRDefault="00513169" w:rsidP="008D5F15">
            <w:pPr>
              <w:widowControl w:val="0"/>
              <w:autoSpaceDE w:val="0"/>
              <w:autoSpaceDN w:val="0"/>
              <w:adjustRightInd w:val="0"/>
              <w:spacing w:before="200"/>
              <w:rPr>
                <w:color w:val="000000"/>
              </w:rPr>
            </w:pPr>
            <w:r w:rsidRPr="001E5EF5">
              <w:rPr>
                <w:color w:val="000000"/>
              </w:rPr>
              <w:t xml:space="preserve">По факту поставки в течение </w:t>
            </w:r>
            <w:r>
              <w:rPr>
                <w:color w:val="000000"/>
              </w:rPr>
              <w:t>10 банковских</w:t>
            </w:r>
            <w:r w:rsidRPr="001E5EF5">
              <w:rPr>
                <w:color w:val="000000"/>
              </w:rPr>
              <w:t xml:space="preserve"> дней</w:t>
            </w:r>
          </w:p>
        </w:tc>
      </w:tr>
    </w:tbl>
    <w:p w:rsidR="006D5A00" w:rsidRPr="00EB7C00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</w:p>
    <w:p w:rsidR="006D5A00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D5A00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D5A00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D5A00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D5A00" w:rsidRPr="001E5EF5" w:rsidRDefault="008F0E5A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Елена </w:t>
      </w:r>
      <w:r w:rsidR="006D5A00">
        <w:rPr>
          <w:color w:val="000000"/>
        </w:rPr>
        <w:t>377 46 72</w:t>
      </w:r>
      <w:r w:rsidR="006D5A00" w:rsidRPr="001E5EF5">
        <w:rPr>
          <w:color w:val="000000"/>
        </w:rPr>
        <w:t> </w:t>
      </w:r>
    </w:p>
    <w:p w:rsidR="006D5A00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D5A00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D5A00" w:rsidRDefault="006D5A00" w:rsidP="006D5A00">
      <w:pPr>
        <w:widowControl w:val="0"/>
        <w:autoSpaceDE w:val="0"/>
        <w:autoSpaceDN w:val="0"/>
        <w:adjustRightInd w:val="0"/>
        <w:jc w:val="both"/>
        <w:rPr>
          <w:color w:val="000000"/>
        </w:rPr>
      </w:pPr>
    </w:p>
    <w:p w:rsidR="006D5A00" w:rsidRDefault="006D5A00" w:rsidP="008F009A">
      <w:pPr>
        <w:spacing w:line="280" w:lineRule="exact"/>
        <w:ind w:firstLine="4536"/>
        <w:rPr>
          <w:sz w:val="30"/>
          <w:szCs w:val="30"/>
        </w:rPr>
      </w:pPr>
    </w:p>
    <w:sectPr w:rsidR="006D5A00" w:rsidSect="008F009A">
      <w:headerReference w:type="default" r:id="rId8"/>
      <w:type w:val="continuous"/>
      <w:pgSz w:w="11906" w:h="16838"/>
      <w:pgMar w:top="1134" w:right="567" w:bottom="1134" w:left="1701" w:header="709" w:footer="709" w:gutter="0"/>
      <w:cols w:space="708"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0D1E" w:rsidRDefault="00270D1E" w:rsidP="00531058">
      <w:r>
        <w:separator/>
      </w:r>
    </w:p>
  </w:endnote>
  <w:endnote w:type="continuationSeparator" w:id="0">
    <w:p w:rsidR="00270D1E" w:rsidRDefault="00270D1E" w:rsidP="005310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Lucidasans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0D1E" w:rsidRDefault="00270D1E" w:rsidP="00531058">
      <w:r>
        <w:separator/>
      </w:r>
    </w:p>
  </w:footnote>
  <w:footnote w:type="continuationSeparator" w:id="0">
    <w:p w:rsidR="00270D1E" w:rsidRDefault="00270D1E" w:rsidP="005310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3482" w:rsidRDefault="00443482">
    <w:pPr>
      <w:pStyle w:val="ae"/>
    </w:pP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842D67"/>
    <w:multiLevelType w:val="hybridMultilevel"/>
    <w:tmpl w:val="8F8A25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4AB7"/>
    <w:multiLevelType w:val="hybridMultilevel"/>
    <w:tmpl w:val="0C8498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BA7822"/>
    <w:multiLevelType w:val="hybridMultilevel"/>
    <w:tmpl w:val="F9CA45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3E0B15"/>
    <w:multiLevelType w:val="multilevel"/>
    <w:tmpl w:val="B4AE1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B5F2C"/>
    <w:multiLevelType w:val="multilevel"/>
    <w:tmpl w:val="E2E60B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23453CF"/>
    <w:multiLevelType w:val="multilevel"/>
    <w:tmpl w:val="DEDE9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BA227DA"/>
    <w:multiLevelType w:val="multilevel"/>
    <w:tmpl w:val="41280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A459FE"/>
    <w:multiLevelType w:val="multilevel"/>
    <w:tmpl w:val="40CAF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E91D8A"/>
    <w:multiLevelType w:val="multilevel"/>
    <w:tmpl w:val="D5A8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646C00"/>
    <w:multiLevelType w:val="multilevel"/>
    <w:tmpl w:val="18BAD7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7F31884"/>
    <w:multiLevelType w:val="hybridMultilevel"/>
    <w:tmpl w:val="839ED1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8B12C7"/>
    <w:multiLevelType w:val="multilevel"/>
    <w:tmpl w:val="3F864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BF754F3"/>
    <w:multiLevelType w:val="hybridMultilevel"/>
    <w:tmpl w:val="45F67C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735D77"/>
    <w:multiLevelType w:val="hybridMultilevel"/>
    <w:tmpl w:val="B504DB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59705E"/>
    <w:multiLevelType w:val="hybridMultilevel"/>
    <w:tmpl w:val="70D2C10C"/>
    <w:lvl w:ilvl="0" w:tplc="590E01CC">
      <w:start w:val="1"/>
      <w:numFmt w:val="decimal"/>
      <w:lvlText w:val="%1."/>
      <w:lvlJc w:val="left"/>
      <w:pPr>
        <w:ind w:left="973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F3A4E30"/>
    <w:multiLevelType w:val="multilevel"/>
    <w:tmpl w:val="7DB2A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4AF27B3"/>
    <w:multiLevelType w:val="hybridMultilevel"/>
    <w:tmpl w:val="58DC87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9847E69"/>
    <w:multiLevelType w:val="multilevel"/>
    <w:tmpl w:val="C25CD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BE9639D"/>
    <w:multiLevelType w:val="hybridMultilevel"/>
    <w:tmpl w:val="1CBE15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180003"/>
    <w:multiLevelType w:val="hybridMultilevel"/>
    <w:tmpl w:val="66369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3"/>
  </w:num>
  <w:num w:numId="3">
    <w:abstractNumId w:val="12"/>
  </w:num>
  <w:num w:numId="4">
    <w:abstractNumId w:val="19"/>
  </w:num>
  <w:num w:numId="5">
    <w:abstractNumId w:val="10"/>
  </w:num>
  <w:num w:numId="6">
    <w:abstractNumId w:val="1"/>
  </w:num>
  <w:num w:numId="7">
    <w:abstractNumId w:val="14"/>
  </w:num>
  <w:num w:numId="8">
    <w:abstractNumId w:val="0"/>
  </w:num>
  <w:num w:numId="9">
    <w:abstractNumId w:val="17"/>
  </w:num>
  <w:num w:numId="10">
    <w:abstractNumId w:val="6"/>
  </w:num>
  <w:num w:numId="11">
    <w:abstractNumId w:val="3"/>
  </w:num>
  <w:num w:numId="12">
    <w:abstractNumId w:val="7"/>
  </w:num>
  <w:num w:numId="13">
    <w:abstractNumId w:val="15"/>
  </w:num>
  <w:num w:numId="14">
    <w:abstractNumId w:val="11"/>
  </w:num>
  <w:num w:numId="15">
    <w:abstractNumId w:val="16"/>
  </w:num>
  <w:num w:numId="16">
    <w:abstractNumId w:val="18"/>
  </w:num>
  <w:num w:numId="17">
    <w:abstractNumId w:val="8"/>
  </w:num>
  <w:num w:numId="18">
    <w:abstractNumId w:val="8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19">
    <w:abstractNumId w:val="9"/>
  </w:num>
  <w:num w:numId="20">
    <w:abstractNumId w:val="5"/>
  </w:num>
  <w:num w:numId="2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E2F"/>
    <w:rsid w:val="000016AF"/>
    <w:rsid w:val="00002A2B"/>
    <w:rsid w:val="00003CAB"/>
    <w:rsid w:val="000066A1"/>
    <w:rsid w:val="00016114"/>
    <w:rsid w:val="00021191"/>
    <w:rsid w:val="00021AFD"/>
    <w:rsid w:val="000227DB"/>
    <w:rsid w:val="00025640"/>
    <w:rsid w:val="000267E0"/>
    <w:rsid w:val="00027708"/>
    <w:rsid w:val="0003324A"/>
    <w:rsid w:val="0003591B"/>
    <w:rsid w:val="00042198"/>
    <w:rsid w:val="000446A1"/>
    <w:rsid w:val="00044DC1"/>
    <w:rsid w:val="000453F0"/>
    <w:rsid w:val="00047B99"/>
    <w:rsid w:val="0006107D"/>
    <w:rsid w:val="00061331"/>
    <w:rsid w:val="00064B11"/>
    <w:rsid w:val="00064E5E"/>
    <w:rsid w:val="00080A6C"/>
    <w:rsid w:val="00083A8B"/>
    <w:rsid w:val="00083C3D"/>
    <w:rsid w:val="00093C43"/>
    <w:rsid w:val="000945CF"/>
    <w:rsid w:val="0009651F"/>
    <w:rsid w:val="000A06C0"/>
    <w:rsid w:val="000A2590"/>
    <w:rsid w:val="000A2F6E"/>
    <w:rsid w:val="000A3B07"/>
    <w:rsid w:val="000A6B9B"/>
    <w:rsid w:val="000B39EE"/>
    <w:rsid w:val="000B4FD1"/>
    <w:rsid w:val="000C2127"/>
    <w:rsid w:val="000C39A0"/>
    <w:rsid w:val="000C63B2"/>
    <w:rsid w:val="000C753C"/>
    <w:rsid w:val="000D0D5C"/>
    <w:rsid w:val="000D240E"/>
    <w:rsid w:val="000D67CA"/>
    <w:rsid w:val="000D7C2B"/>
    <w:rsid w:val="000E5E4D"/>
    <w:rsid w:val="000E669E"/>
    <w:rsid w:val="000F0F41"/>
    <w:rsid w:val="00100E1C"/>
    <w:rsid w:val="001016D9"/>
    <w:rsid w:val="00106C6C"/>
    <w:rsid w:val="001175DD"/>
    <w:rsid w:val="00117B01"/>
    <w:rsid w:val="00125C65"/>
    <w:rsid w:val="001303E0"/>
    <w:rsid w:val="00134DCA"/>
    <w:rsid w:val="00135010"/>
    <w:rsid w:val="00136686"/>
    <w:rsid w:val="00136927"/>
    <w:rsid w:val="001445A3"/>
    <w:rsid w:val="00150ACE"/>
    <w:rsid w:val="00151F22"/>
    <w:rsid w:val="00152FE9"/>
    <w:rsid w:val="001535F3"/>
    <w:rsid w:val="001610BB"/>
    <w:rsid w:val="00163151"/>
    <w:rsid w:val="00173E14"/>
    <w:rsid w:val="00176F60"/>
    <w:rsid w:val="00181655"/>
    <w:rsid w:val="001825BE"/>
    <w:rsid w:val="00184BB4"/>
    <w:rsid w:val="0019282D"/>
    <w:rsid w:val="00196199"/>
    <w:rsid w:val="001A3DE5"/>
    <w:rsid w:val="001A535D"/>
    <w:rsid w:val="001A70F8"/>
    <w:rsid w:val="001B042D"/>
    <w:rsid w:val="001B08CF"/>
    <w:rsid w:val="001B1020"/>
    <w:rsid w:val="001C0201"/>
    <w:rsid w:val="001C2AA0"/>
    <w:rsid w:val="001C4E61"/>
    <w:rsid w:val="001C615C"/>
    <w:rsid w:val="001D450A"/>
    <w:rsid w:val="001D4C6D"/>
    <w:rsid w:val="001D515C"/>
    <w:rsid w:val="001D52BC"/>
    <w:rsid w:val="001D5999"/>
    <w:rsid w:val="001D68F7"/>
    <w:rsid w:val="001E04E8"/>
    <w:rsid w:val="001E051F"/>
    <w:rsid w:val="001E22D1"/>
    <w:rsid w:val="001E6110"/>
    <w:rsid w:val="001E6223"/>
    <w:rsid w:val="001E6E0B"/>
    <w:rsid w:val="001F4EFA"/>
    <w:rsid w:val="001F6EAC"/>
    <w:rsid w:val="001F7B4C"/>
    <w:rsid w:val="001F7D72"/>
    <w:rsid w:val="0020244D"/>
    <w:rsid w:val="0020517E"/>
    <w:rsid w:val="00205B43"/>
    <w:rsid w:val="00206438"/>
    <w:rsid w:val="00206725"/>
    <w:rsid w:val="002109F8"/>
    <w:rsid w:val="00210A16"/>
    <w:rsid w:val="00210A28"/>
    <w:rsid w:val="0021190E"/>
    <w:rsid w:val="00213F4D"/>
    <w:rsid w:val="0021682C"/>
    <w:rsid w:val="00220BE9"/>
    <w:rsid w:val="00220E58"/>
    <w:rsid w:val="00226817"/>
    <w:rsid w:val="00226EF7"/>
    <w:rsid w:val="002307D6"/>
    <w:rsid w:val="00230975"/>
    <w:rsid w:val="00232F1E"/>
    <w:rsid w:val="0023449A"/>
    <w:rsid w:val="00234F1E"/>
    <w:rsid w:val="0023549F"/>
    <w:rsid w:val="0024604E"/>
    <w:rsid w:val="00250C14"/>
    <w:rsid w:val="00255649"/>
    <w:rsid w:val="00256C08"/>
    <w:rsid w:val="00257810"/>
    <w:rsid w:val="00262E51"/>
    <w:rsid w:val="00263C85"/>
    <w:rsid w:val="00264F46"/>
    <w:rsid w:val="00266669"/>
    <w:rsid w:val="00270D1E"/>
    <w:rsid w:val="00270FCE"/>
    <w:rsid w:val="00271F3D"/>
    <w:rsid w:val="00272029"/>
    <w:rsid w:val="0027388A"/>
    <w:rsid w:val="00281BA9"/>
    <w:rsid w:val="00282DF7"/>
    <w:rsid w:val="00283926"/>
    <w:rsid w:val="00285643"/>
    <w:rsid w:val="002859AA"/>
    <w:rsid w:val="00293739"/>
    <w:rsid w:val="00294325"/>
    <w:rsid w:val="0029607A"/>
    <w:rsid w:val="00296299"/>
    <w:rsid w:val="002B547C"/>
    <w:rsid w:val="002B7B8D"/>
    <w:rsid w:val="002C32CE"/>
    <w:rsid w:val="002C358E"/>
    <w:rsid w:val="002C37D3"/>
    <w:rsid w:val="002D037D"/>
    <w:rsid w:val="002D0AF0"/>
    <w:rsid w:val="002D0B2F"/>
    <w:rsid w:val="002D107A"/>
    <w:rsid w:val="002D2BD2"/>
    <w:rsid w:val="002D5C87"/>
    <w:rsid w:val="002D65FB"/>
    <w:rsid w:val="002D69EE"/>
    <w:rsid w:val="002D7AFE"/>
    <w:rsid w:val="002E0268"/>
    <w:rsid w:val="002E2E17"/>
    <w:rsid w:val="002E632E"/>
    <w:rsid w:val="002F1DC3"/>
    <w:rsid w:val="002F2DDC"/>
    <w:rsid w:val="002F7EC6"/>
    <w:rsid w:val="00301983"/>
    <w:rsid w:val="00310834"/>
    <w:rsid w:val="00311DB6"/>
    <w:rsid w:val="00312894"/>
    <w:rsid w:val="00317B94"/>
    <w:rsid w:val="003244C1"/>
    <w:rsid w:val="00327897"/>
    <w:rsid w:val="0033361B"/>
    <w:rsid w:val="003351DB"/>
    <w:rsid w:val="00340EE4"/>
    <w:rsid w:val="003418E5"/>
    <w:rsid w:val="00344D25"/>
    <w:rsid w:val="00344D45"/>
    <w:rsid w:val="00345395"/>
    <w:rsid w:val="003458F2"/>
    <w:rsid w:val="0034690F"/>
    <w:rsid w:val="00350CC4"/>
    <w:rsid w:val="0035325A"/>
    <w:rsid w:val="00355426"/>
    <w:rsid w:val="003560DF"/>
    <w:rsid w:val="00356AD0"/>
    <w:rsid w:val="00357F5C"/>
    <w:rsid w:val="00360F31"/>
    <w:rsid w:val="0036264F"/>
    <w:rsid w:val="003627A8"/>
    <w:rsid w:val="00363352"/>
    <w:rsid w:val="00366CD2"/>
    <w:rsid w:val="00373F82"/>
    <w:rsid w:val="0037461D"/>
    <w:rsid w:val="003756F3"/>
    <w:rsid w:val="00377E1E"/>
    <w:rsid w:val="003865B2"/>
    <w:rsid w:val="00386D67"/>
    <w:rsid w:val="00386F20"/>
    <w:rsid w:val="00387BBC"/>
    <w:rsid w:val="00394649"/>
    <w:rsid w:val="003A442A"/>
    <w:rsid w:val="003B0403"/>
    <w:rsid w:val="003B1D3A"/>
    <w:rsid w:val="003C62EB"/>
    <w:rsid w:val="003D1B7B"/>
    <w:rsid w:val="003E4D89"/>
    <w:rsid w:val="003E508A"/>
    <w:rsid w:val="003E7744"/>
    <w:rsid w:val="003F2D0D"/>
    <w:rsid w:val="003F60EE"/>
    <w:rsid w:val="003F6103"/>
    <w:rsid w:val="003F6307"/>
    <w:rsid w:val="004022F7"/>
    <w:rsid w:val="004023FC"/>
    <w:rsid w:val="00404191"/>
    <w:rsid w:val="00406AE5"/>
    <w:rsid w:val="00406C98"/>
    <w:rsid w:val="00417771"/>
    <w:rsid w:val="00423D8E"/>
    <w:rsid w:val="00425644"/>
    <w:rsid w:val="00430251"/>
    <w:rsid w:val="00431823"/>
    <w:rsid w:val="004337A3"/>
    <w:rsid w:val="0043444C"/>
    <w:rsid w:val="00434F19"/>
    <w:rsid w:val="00435261"/>
    <w:rsid w:val="00435FDF"/>
    <w:rsid w:val="004362D7"/>
    <w:rsid w:val="004405B6"/>
    <w:rsid w:val="00441C5F"/>
    <w:rsid w:val="004431F9"/>
    <w:rsid w:val="00443482"/>
    <w:rsid w:val="004437D4"/>
    <w:rsid w:val="00445497"/>
    <w:rsid w:val="00446A0B"/>
    <w:rsid w:val="00447FAD"/>
    <w:rsid w:val="00450954"/>
    <w:rsid w:val="00450A61"/>
    <w:rsid w:val="004511E7"/>
    <w:rsid w:val="004512C2"/>
    <w:rsid w:val="00451414"/>
    <w:rsid w:val="0045441A"/>
    <w:rsid w:val="0046773E"/>
    <w:rsid w:val="00467B79"/>
    <w:rsid w:val="00470DD7"/>
    <w:rsid w:val="00475118"/>
    <w:rsid w:val="00481C35"/>
    <w:rsid w:val="00483C07"/>
    <w:rsid w:val="00484537"/>
    <w:rsid w:val="00484A15"/>
    <w:rsid w:val="00484ECA"/>
    <w:rsid w:val="004939B9"/>
    <w:rsid w:val="00495DAF"/>
    <w:rsid w:val="00497443"/>
    <w:rsid w:val="004A0EB5"/>
    <w:rsid w:val="004A1A09"/>
    <w:rsid w:val="004A6041"/>
    <w:rsid w:val="004B0248"/>
    <w:rsid w:val="004B4577"/>
    <w:rsid w:val="004B5D04"/>
    <w:rsid w:val="004B5E38"/>
    <w:rsid w:val="004B724E"/>
    <w:rsid w:val="004C19E8"/>
    <w:rsid w:val="004C357A"/>
    <w:rsid w:val="004C5449"/>
    <w:rsid w:val="004C71BD"/>
    <w:rsid w:val="004C7C40"/>
    <w:rsid w:val="004D03AF"/>
    <w:rsid w:val="004D1F05"/>
    <w:rsid w:val="004D35C2"/>
    <w:rsid w:val="004D6085"/>
    <w:rsid w:val="004E36DA"/>
    <w:rsid w:val="004E39D7"/>
    <w:rsid w:val="004F2A6A"/>
    <w:rsid w:val="004F735B"/>
    <w:rsid w:val="005014FF"/>
    <w:rsid w:val="00501A71"/>
    <w:rsid w:val="00507913"/>
    <w:rsid w:val="005105FC"/>
    <w:rsid w:val="0051062F"/>
    <w:rsid w:val="00513169"/>
    <w:rsid w:val="00516058"/>
    <w:rsid w:val="005203BE"/>
    <w:rsid w:val="005249E1"/>
    <w:rsid w:val="00527D82"/>
    <w:rsid w:val="005309AB"/>
    <w:rsid w:val="00531058"/>
    <w:rsid w:val="005318A8"/>
    <w:rsid w:val="00533904"/>
    <w:rsid w:val="00537D67"/>
    <w:rsid w:val="00540628"/>
    <w:rsid w:val="005414C1"/>
    <w:rsid w:val="00547564"/>
    <w:rsid w:val="00550286"/>
    <w:rsid w:val="0055304D"/>
    <w:rsid w:val="00556B81"/>
    <w:rsid w:val="005758D3"/>
    <w:rsid w:val="00583443"/>
    <w:rsid w:val="00584859"/>
    <w:rsid w:val="00584C8A"/>
    <w:rsid w:val="00587AB6"/>
    <w:rsid w:val="005904FB"/>
    <w:rsid w:val="005923EF"/>
    <w:rsid w:val="00595711"/>
    <w:rsid w:val="005A2590"/>
    <w:rsid w:val="005A2A2B"/>
    <w:rsid w:val="005A4EA0"/>
    <w:rsid w:val="005B451F"/>
    <w:rsid w:val="005C387A"/>
    <w:rsid w:val="005C3993"/>
    <w:rsid w:val="005C716E"/>
    <w:rsid w:val="005D0133"/>
    <w:rsid w:val="005D4B62"/>
    <w:rsid w:val="005D5350"/>
    <w:rsid w:val="005D6A4B"/>
    <w:rsid w:val="005E0FDC"/>
    <w:rsid w:val="005E45D2"/>
    <w:rsid w:val="005E692A"/>
    <w:rsid w:val="005E7BF8"/>
    <w:rsid w:val="005F07FA"/>
    <w:rsid w:val="005F1E18"/>
    <w:rsid w:val="005F77B9"/>
    <w:rsid w:val="0060287B"/>
    <w:rsid w:val="00602A99"/>
    <w:rsid w:val="00602F45"/>
    <w:rsid w:val="00605434"/>
    <w:rsid w:val="00607DDA"/>
    <w:rsid w:val="00621AB4"/>
    <w:rsid w:val="00623E75"/>
    <w:rsid w:val="00633FA5"/>
    <w:rsid w:val="00635C27"/>
    <w:rsid w:val="00640E88"/>
    <w:rsid w:val="0064184A"/>
    <w:rsid w:val="006436EC"/>
    <w:rsid w:val="0064588A"/>
    <w:rsid w:val="00647BBC"/>
    <w:rsid w:val="00655261"/>
    <w:rsid w:val="0065591C"/>
    <w:rsid w:val="00656793"/>
    <w:rsid w:val="00657B26"/>
    <w:rsid w:val="00657EB1"/>
    <w:rsid w:val="0066041F"/>
    <w:rsid w:val="00662584"/>
    <w:rsid w:val="00664F3F"/>
    <w:rsid w:val="006724AA"/>
    <w:rsid w:val="00673026"/>
    <w:rsid w:val="0067344B"/>
    <w:rsid w:val="00677CAF"/>
    <w:rsid w:val="00682D70"/>
    <w:rsid w:val="00684009"/>
    <w:rsid w:val="00687EF2"/>
    <w:rsid w:val="00692407"/>
    <w:rsid w:val="00696DCD"/>
    <w:rsid w:val="006A0B32"/>
    <w:rsid w:val="006A0DF9"/>
    <w:rsid w:val="006A3B81"/>
    <w:rsid w:val="006A5093"/>
    <w:rsid w:val="006B28AC"/>
    <w:rsid w:val="006B6479"/>
    <w:rsid w:val="006C2624"/>
    <w:rsid w:val="006D2C8E"/>
    <w:rsid w:val="006D5289"/>
    <w:rsid w:val="006D5A00"/>
    <w:rsid w:val="006D7ED6"/>
    <w:rsid w:val="006E01EB"/>
    <w:rsid w:val="006E307B"/>
    <w:rsid w:val="006E5B88"/>
    <w:rsid w:val="006E72DC"/>
    <w:rsid w:val="006F1FAD"/>
    <w:rsid w:val="00700966"/>
    <w:rsid w:val="007024D5"/>
    <w:rsid w:val="00705C10"/>
    <w:rsid w:val="00706697"/>
    <w:rsid w:val="00711F2A"/>
    <w:rsid w:val="0071455B"/>
    <w:rsid w:val="0071732E"/>
    <w:rsid w:val="00724BC1"/>
    <w:rsid w:val="00725D35"/>
    <w:rsid w:val="007274AD"/>
    <w:rsid w:val="007274F0"/>
    <w:rsid w:val="0073015D"/>
    <w:rsid w:val="00732CF3"/>
    <w:rsid w:val="0073321C"/>
    <w:rsid w:val="00736222"/>
    <w:rsid w:val="00736A18"/>
    <w:rsid w:val="00737FEF"/>
    <w:rsid w:val="00740546"/>
    <w:rsid w:val="007458A1"/>
    <w:rsid w:val="00745BCE"/>
    <w:rsid w:val="00747982"/>
    <w:rsid w:val="00753F86"/>
    <w:rsid w:val="00754F98"/>
    <w:rsid w:val="007564F6"/>
    <w:rsid w:val="00756D91"/>
    <w:rsid w:val="00757A44"/>
    <w:rsid w:val="00763800"/>
    <w:rsid w:val="00764199"/>
    <w:rsid w:val="0077154A"/>
    <w:rsid w:val="00773159"/>
    <w:rsid w:val="00777793"/>
    <w:rsid w:val="00785990"/>
    <w:rsid w:val="0079557A"/>
    <w:rsid w:val="00796B6F"/>
    <w:rsid w:val="007A0CF2"/>
    <w:rsid w:val="007A1CC3"/>
    <w:rsid w:val="007A2982"/>
    <w:rsid w:val="007A60C2"/>
    <w:rsid w:val="007A612A"/>
    <w:rsid w:val="007A6AAA"/>
    <w:rsid w:val="007B0A8B"/>
    <w:rsid w:val="007B176F"/>
    <w:rsid w:val="007B47E9"/>
    <w:rsid w:val="007B751F"/>
    <w:rsid w:val="007C4B2B"/>
    <w:rsid w:val="007C4B5B"/>
    <w:rsid w:val="007C5667"/>
    <w:rsid w:val="007D3365"/>
    <w:rsid w:val="007E381F"/>
    <w:rsid w:val="007E641F"/>
    <w:rsid w:val="007E7A5C"/>
    <w:rsid w:val="007F1776"/>
    <w:rsid w:val="007F3D3C"/>
    <w:rsid w:val="00801DB4"/>
    <w:rsid w:val="00802067"/>
    <w:rsid w:val="0080213C"/>
    <w:rsid w:val="00803396"/>
    <w:rsid w:val="008167DD"/>
    <w:rsid w:val="00820049"/>
    <w:rsid w:val="0082138C"/>
    <w:rsid w:val="00821CAD"/>
    <w:rsid w:val="00822CB9"/>
    <w:rsid w:val="00823CF8"/>
    <w:rsid w:val="008256C1"/>
    <w:rsid w:val="00830342"/>
    <w:rsid w:val="008360C9"/>
    <w:rsid w:val="008425F2"/>
    <w:rsid w:val="00843E0C"/>
    <w:rsid w:val="00844071"/>
    <w:rsid w:val="00846404"/>
    <w:rsid w:val="00855E99"/>
    <w:rsid w:val="008561B3"/>
    <w:rsid w:val="0085756C"/>
    <w:rsid w:val="00863D41"/>
    <w:rsid w:val="00871484"/>
    <w:rsid w:val="008734FA"/>
    <w:rsid w:val="00873706"/>
    <w:rsid w:val="00876879"/>
    <w:rsid w:val="008824D4"/>
    <w:rsid w:val="00884D10"/>
    <w:rsid w:val="0089124D"/>
    <w:rsid w:val="0089241D"/>
    <w:rsid w:val="0089514A"/>
    <w:rsid w:val="008973F8"/>
    <w:rsid w:val="008A0A1F"/>
    <w:rsid w:val="008A1045"/>
    <w:rsid w:val="008A3E16"/>
    <w:rsid w:val="008B074A"/>
    <w:rsid w:val="008B13BB"/>
    <w:rsid w:val="008B246A"/>
    <w:rsid w:val="008B33BC"/>
    <w:rsid w:val="008B4054"/>
    <w:rsid w:val="008B6883"/>
    <w:rsid w:val="008C31AD"/>
    <w:rsid w:val="008C371B"/>
    <w:rsid w:val="008C38B3"/>
    <w:rsid w:val="008C3EE5"/>
    <w:rsid w:val="008D2322"/>
    <w:rsid w:val="008D346A"/>
    <w:rsid w:val="008D38AF"/>
    <w:rsid w:val="008E2592"/>
    <w:rsid w:val="008E6A35"/>
    <w:rsid w:val="008F009A"/>
    <w:rsid w:val="008F0E5A"/>
    <w:rsid w:val="008F3468"/>
    <w:rsid w:val="008F47E3"/>
    <w:rsid w:val="008F705F"/>
    <w:rsid w:val="008F7E2E"/>
    <w:rsid w:val="00900A65"/>
    <w:rsid w:val="0090666B"/>
    <w:rsid w:val="00907AD3"/>
    <w:rsid w:val="00910FBE"/>
    <w:rsid w:val="00912F4C"/>
    <w:rsid w:val="00920B26"/>
    <w:rsid w:val="00934609"/>
    <w:rsid w:val="0094294D"/>
    <w:rsid w:val="00943563"/>
    <w:rsid w:val="009435A8"/>
    <w:rsid w:val="0094388E"/>
    <w:rsid w:val="00944926"/>
    <w:rsid w:val="0095448F"/>
    <w:rsid w:val="0095707C"/>
    <w:rsid w:val="00957566"/>
    <w:rsid w:val="009627CE"/>
    <w:rsid w:val="00963B23"/>
    <w:rsid w:val="00963B98"/>
    <w:rsid w:val="00963C15"/>
    <w:rsid w:val="00973EDF"/>
    <w:rsid w:val="00974240"/>
    <w:rsid w:val="00976474"/>
    <w:rsid w:val="0097659B"/>
    <w:rsid w:val="009833D0"/>
    <w:rsid w:val="009835E7"/>
    <w:rsid w:val="00984DAB"/>
    <w:rsid w:val="009865E3"/>
    <w:rsid w:val="009873BB"/>
    <w:rsid w:val="00996736"/>
    <w:rsid w:val="009A522B"/>
    <w:rsid w:val="009A76A2"/>
    <w:rsid w:val="009B496C"/>
    <w:rsid w:val="009B60F1"/>
    <w:rsid w:val="009B70B0"/>
    <w:rsid w:val="009C0E21"/>
    <w:rsid w:val="009C787C"/>
    <w:rsid w:val="009D2FE5"/>
    <w:rsid w:val="009D4C28"/>
    <w:rsid w:val="009E141C"/>
    <w:rsid w:val="009E1568"/>
    <w:rsid w:val="009E3E24"/>
    <w:rsid w:val="009E3ECA"/>
    <w:rsid w:val="009E4729"/>
    <w:rsid w:val="009E5F8F"/>
    <w:rsid w:val="009E73F4"/>
    <w:rsid w:val="00A0047A"/>
    <w:rsid w:val="00A00605"/>
    <w:rsid w:val="00A06A8F"/>
    <w:rsid w:val="00A10CB1"/>
    <w:rsid w:val="00A20994"/>
    <w:rsid w:val="00A264B8"/>
    <w:rsid w:val="00A30513"/>
    <w:rsid w:val="00A34035"/>
    <w:rsid w:val="00A353D5"/>
    <w:rsid w:val="00A37795"/>
    <w:rsid w:val="00A37DCC"/>
    <w:rsid w:val="00A44396"/>
    <w:rsid w:val="00A47BBF"/>
    <w:rsid w:val="00A47BF7"/>
    <w:rsid w:val="00A50451"/>
    <w:rsid w:val="00A5117F"/>
    <w:rsid w:val="00A515A7"/>
    <w:rsid w:val="00A52B64"/>
    <w:rsid w:val="00A560CC"/>
    <w:rsid w:val="00A56EC7"/>
    <w:rsid w:val="00A63996"/>
    <w:rsid w:val="00A6519B"/>
    <w:rsid w:val="00A652CD"/>
    <w:rsid w:val="00A730FB"/>
    <w:rsid w:val="00A74BB4"/>
    <w:rsid w:val="00A773D8"/>
    <w:rsid w:val="00A81390"/>
    <w:rsid w:val="00A81F13"/>
    <w:rsid w:val="00A85CFF"/>
    <w:rsid w:val="00A86A19"/>
    <w:rsid w:val="00A87118"/>
    <w:rsid w:val="00A87F61"/>
    <w:rsid w:val="00A96B2D"/>
    <w:rsid w:val="00AA3625"/>
    <w:rsid w:val="00AA3BF6"/>
    <w:rsid w:val="00AA5CC5"/>
    <w:rsid w:val="00AB23BC"/>
    <w:rsid w:val="00AC1FCE"/>
    <w:rsid w:val="00AC28BA"/>
    <w:rsid w:val="00AC7505"/>
    <w:rsid w:val="00AC7A55"/>
    <w:rsid w:val="00AD0523"/>
    <w:rsid w:val="00AE39FF"/>
    <w:rsid w:val="00AE3A0A"/>
    <w:rsid w:val="00AE4D2E"/>
    <w:rsid w:val="00AF32EC"/>
    <w:rsid w:val="00AF421E"/>
    <w:rsid w:val="00AF650B"/>
    <w:rsid w:val="00B00B5A"/>
    <w:rsid w:val="00B01510"/>
    <w:rsid w:val="00B0233E"/>
    <w:rsid w:val="00B023EA"/>
    <w:rsid w:val="00B04C5F"/>
    <w:rsid w:val="00B10CF7"/>
    <w:rsid w:val="00B16439"/>
    <w:rsid w:val="00B20140"/>
    <w:rsid w:val="00B231C2"/>
    <w:rsid w:val="00B236DF"/>
    <w:rsid w:val="00B23C35"/>
    <w:rsid w:val="00B254B2"/>
    <w:rsid w:val="00B2757F"/>
    <w:rsid w:val="00B3133E"/>
    <w:rsid w:val="00B321C4"/>
    <w:rsid w:val="00B330A9"/>
    <w:rsid w:val="00B337FC"/>
    <w:rsid w:val="00B33A73"/>
    <w:rsid w:val="00B36EAD"/>
    <w:rsid w:val="00B540C2"/>
    <w:rsid w:val="00B553B1"/>
    <w:rsid w:val="00B554E1"/>
    <w:rsid w:val="00B6252D"/>
    <w:rsid w:val="00B62657"/>
    <w:rsid w:val="00B63977"/>
    <w:rsid w:val="00B64C5B"/>
    <w:rsid w:val="00B70DFC"/>
    <w:rsid w:val="00B8087E"/>
    <w:rsid w:val="00B87DE6"/>
    <w:rsid w:val="00B87E08"/>
    <w:rsid w:val="00B91357"/>
    <w:rsid w:val="00B917E4"/>
    <w:rsid w:val="00B92073"/>
    <w:rsid w:val="00B925C3"/>
    <w:rsid w:val="00B942D6"/>
    <w:rsid w:val="00B9560F"/>
    <w:rsid w:val="00B960AB"/>
    <w:rsid w:val="00B961CB"/>
    <w:rsid w:val="00B979BC"/>
    <w:rsid w:val="00BA2E2F"/>
    <w:rsid w:val="00BA678E"/>
    <w:rsid w:val="00BA6B29"/>
    <w:rsid w:val="00BB696A"/>
    <w:rsid w:val="00BB723C"/>
    <w:rsid w:val="00BC29DD"/>
    <w:rsid w:val="00BC4834"/>
    <w:rsid w:val="00BD0931"/>
    <w:rsid w:val="00BD13BB"/>
    <w:rsid w:val="00BD2113"/>
    <w:rsid w:val="00BD2C83"/>
    <w:rsid w:val="00BD7F3D"/>
    <w:rsid w:val="00BE1C59"/>
    <w:rsid w:val="00BF0900"/>
    <w:rsid w:val="00BF3955"/>
    <w:rsid w:val="00BF3D08"/>
    <w:rsid w:val="00BF48DD"/>
    <w:rsid w:val="00BF78D3"/>
    <w:rsid w:val="00C129F2"/>
    <w:rsid w:val="00C158CD"/>
    <w:rsid w:val="00C17362"/>
    <w:rsid w:val="00C23112"/>
    <w:rsid w:val="00C233EF"/>
    <w:rsid w:val="00C25BC5"/>
    <w:rsid w:val="00C31A9B"/>
    <w:rsid w:val="00C31CB8"/>
    <w:rsid w:val="00C34F4E"/>
    <w:rsid w:val="00C41AF1"/>
    <w:rsid w:val="00C44CC0"/>
    <w:rsid w:val="00C4728F"/>
    <w:rsid w:val="00C477C4"/>
    <w:rsid w:val="00C5140C"/>
    <w:rsid w:val="00C52067"/>
    <w:rsid w:val="00C5228A"/>
    <w:rsid w:val="00C5462E"/>
    <w:rsid w:val="00C5475B"/>
    <w:rsid w:val="00C5545D"/>
    <w:rsid w:val="00C554B5"/>
    <w:rsid w:val="00C6186B"/>
    <w:rsid w:val="00C61B13"/>
    <w:rsid w:val="00C62B10"/>
    <w:rsid w:val="00C649CF"/>
    <w:rsid w:val="00C66C8A"/>
    <w:rsid w:val="00C7523E"/>
    <w:rsid w:val="00C75A3E"/>
    <w:rsid w:val="00C76EF6"/>
    <w:rsid w:val="00C80FB6"/>
    <w:rsid w:val="00C828B3"/>
    <w:rsid w:val="00C8703B"/>
    <w:rsid w:val="00C92B10"/>
    <w:rsid w:val="00CA3007"/>
    <w:rsid w:val="00CA34F7"/>
    <w:rsid w:val="00CA43C2"/>
    <w:rsid w:val="00CA584B"/>
    <w:rsid w:val="00CB2051"/>
    <w:rsid w:val="00CB27DC"/>
    <w:rsid w:val="00CB2904"/>
    <w:rsid w:val="00CC0E47"/>
    <w:rsid w:val="00CC254B"/>
    <w:rsid w:val="00CC254D"/>
    <w:rsid w:val="00CD25CB"/>
    <w:rsid w:val="00CE06EF"/>
    <w:rsid w:val="00CE07A0"/>
    <w:rsid w:val="00CE0A3E"/>
    <w:rsid w:val="00CE1A86"/>
    <w:rsid w:val="00CF075E"/>
    <w:rsid w:val="00CF2248"/>
    <w:rsid w:val="00CF239A"/>
    <w:rsid w:val="00CF4D61"/>
    <w:rsid w:val="00CF6075"/>
    <w:rsid w:val="00D02E4C"/>
    <w:rsid w:val="00D0338E"/>
    <w:rsid w:val="00D07EB8"/>
    <w:rsid w:val="00D12F6D"/>
    <w:rsid w:val="00D14982"/>
    <w:rsid w:val="00D15CE2"/>
    <w:rsid w:val="00D23E5B"/>
    <w:rsid w:val="00D42942"/>
    <w:rsid w:val="00D446AB"/>
    <w:rsid w:val="00D4568B"/>
    <w:rsid w:val="00D46F49"/>
    <w:rsid w:val="00D473E9"/>
    <w:rsid w:val="00D50D4E"/>
    <w:rsid w:val="00D60788"/>
    <w:rsid w:val="00D72DB3"/>
    <w:rsid w:val="00D770E8"/>
    <w:rsid w:val="00D814EA"/>
    <w:rsid w:val="00D8265E"/>
    <w:rsid w:val="00D833ED"/>
    <w:rsid w:val="00D836C5"/>
    <w:rsid w:val="00D8677F"/>
    <w:rsid w:val="00D90E71"/>
    <w:rsid w:val="00D93606"/>
    <w:rsid w:val="00DA39D1"/>
    <w:rsid w:val="00DA43DF"/>
    <w:rsid w:val="00DB640D"/>
    <w:rsid w:val="00DC40FB"/>
    <w:rsid w:val="00DD52B8"/>
    <w:rsid w:val="00DE00F1"/>
    <w:rsid w:val="00DE11E3"/>
    <w:rsid w:val="00DE2585"/>
    <w:rsid w:val="00DE53E7"/>
    <w:rsid w:val="00DE6E1C"/>
    <w:rsid w:val="00DF08BD"/>
    <w:rsid w:val="00E006E0"/>
    <w:rsid w:val="00E07D96"/>
    <w:rsid w:val="00E11F15"/>
    <w:rsid w:val="00E14606"/>
    <w:rsid w:val="00E17CD8"/>
    <w:rsid w:val="00E24046"/>
    <w:rsid w:val="00E31E21"/>
    <w:rsid w:val="00E34A63"/>
    <w:rsid w:val="00E37738"/>
    <w:rsid w:val="00E46478"/>
    <w:rsid w:val="00E55A1F"/>
    <w:rsid w:val="00E657B2"/>
    <w:rsid w:val="00E77B94"/>
    <w:rsid w:val="00E83485"/>
    <w:rsid w:val="00E846EB"/>
    <w:rsid w:val="00E85AC6"/>
    <w:rsid w:val="00E860B1"/>
    <w:rsid w:val="00E8656F"/>
    <w:rsid w:val="00E86C0B"/>
    <w:rsid w:val="00E92149"/>
    <w:rsid w:val="00EA0EC0"/>
    <w:rsid w:val="00EA20B4"/>
    <w:rsid w:val="00EA53FA"/>
    <w:rsid w:val="00EA7CC8"/>
    <w:rsid w:val="00EB006B"/>
    <w:rsid w:val="00EB0CE8"/>
    <w:rsid w:val="00EB1A15"/>
    <w:rsid w:val="00EB4623"/>
    <w:rsid w:val="00EB7013"/>
    <w:rsid w:val="00EC03E4"/>
    <w:rsid w:val="00EC0882"/>
    <w:rsid w:val="00EC092C"/>
    <w:rsid w:val="00EC2C69"/>
    <w:rsid w:val="00EC3B66"/>
    <w:rsid w:val="00ED1336"/>
    <w:rsid w:val="00EE6C9F"/>
    <w:rsid w:val="00EE6F62"/>
    <w:rsid w:val="00EF213C"/>
    <w:rsid w:val="00EF48F1"/>
    <w:rsid w:val="00EF70F4"/>
    <w:rsid w:val="00EF7B81"/>
    <w:rsid w:val="00F0279C"/>
    <w:rsid w:val="00F05FF2"/>
    <w:rsid w:val="00F0796D"/>
    <w:rsid w:val="00F11905"/>
    <w:rsid w:val="00F126FC"/>
    <w:rsid w:val="00F21A98"/>
    <w:rsid w:val="00F23025"/>
    <w:rsid w:val="00F2302C"/>
    <w:rsid w:val="00F2454E"/>
    <w:rsid w:val="00F25D6A"/>
    <w:rsid w:val="00F26913"/>
    <w:rsid w:val="00F327AC"/>
    <w:rsid w:val="00F34667"/>
    <w:rsid w:val="00F55D8F"/>
    <w:rsid w:val="00F610E2"/>
    <w:rsid w:val="00F674E1"/>
    <w:rsid w:val="00F67730"/>
    <w:rsid w:val="00F742EF"/>
    <w:rsid w:val="00F74C73"/>
    <w:rsid w:val="00F76D76"/>
    <w:rsid w:val="00F77C50"/>
    <w:rsid w:val="00F9035E"/>
    <w:rsid w:val="00F910CA"/>
    <w:rsid w:val="00FA0FA1"/>
    <w:rsid w:val="00FA267B"/>
    <w:rsid w:val="00FA4626"/>
    <w:rsid w:val="00FA69A0"/>
    <w:rsid w:val="00FA6F80"/>
    <w:rsid w:val="00FB366B"/>
    <w:rsid w:val="00FB6DBE"/>
    <w:rsid w:val="00FC0D5D"/>
    <w:rsid w:val="00FC2C95"/>
    <w:rsid w:val="00FC5E48"/>
    <w:rsid w:val="00FD6156"/>
    <w:rsid w:val="00FD71A2"/>
    <w:rsid w:val="00FE13EB"/>
    <w:rsid w:val="00FE1883"/>
    <w:rsid w:val="00FE2A80"/>
    <w:rsid w:val="00FE4070"/>
    <w:rsid w:val="00FE54F2"/>
    <w:rsid w:val="00FE66D4"/>
    <w:rsid w:val="00FF372A"/>
    <w:rsid w:val="00FF4C30"/>
    <w:rsid w:val="00FF5532"/>
    <w:rsid w:val="00FF5D5D"/>
    <w:rsid w:val="00FF60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7E558F-BDF7-40DE-BF56-AFA492916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756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78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F78D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957566"/>
    <w:pPr>
      <w:keepNext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4C544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377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rsid w:val="0095756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560C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60C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AC1FCE"/>
    <w:pPr>
      <w:ind w:left="720"/>
      <w:contextualSpacing/>
    </w:pPr>
  </w:style>
  <w:style w:type="character" w:customStyle="1" w:styleId="40">
    <w:name w:val="Заголовок 4 Знак"/>
    <w:basedOn w:val="a0"/>
    <w:link w:val="4"/>
    <w:uiPriority w:val="9"/>
    <w:rsid w:val="004C544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4C5449"/>
    <w:rPr>
      <w:color w:val="0000FF"/>
      <w:u w:val="single"/>
    </w:rPr>
  </w:style>
  <w:style w:type="paragraph" w:styleId="a8">
    <w:name w:val="Normal (Web)"/>
    <w:basedOn w:val="a"/>
    <w:uiPriority w:val="99"/>
    <w:unhideWhenUsed/>
    <w:rsid w:val="00DA39D1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8B074A"/>
    <w:rPr>
      <w:i/>
      <w:iCs/>
    </w:rPr>
  </w:style>
  <w:style w:type="paragraph" w:styleId="aa">
    <w:name w:val="No Spacing"/>
    <w:link w:val="ab"/>
    <w:uiPriority w:val="1"/>
    <w:qFormat/>
    <w:rsid w:val="00262E5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0">
    <w:name w:val="Заголовок 1 Знак"/>
    <w:basedOn w:val="a0"/>
    <w:link w:val="1"/>
    <w:uiPriority w:val="9"/>
    <w:rsid w:val="00BF78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F78D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customStyle="1" w:styleId="sfst">
    <w:name w:val="sfst"/>
    <w:basedOn w:val="a"/>
    <w:rsid w:val="00495DAF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587AB6"/>
    <w:rPr>
      <w:b/>
      <w:bCs/>
    </w:rPr>
  </w:style>
  <w:style w:type="paragraph" w:customStyle="1" w:styleId="newncpi">
    <w:name w:val="newncpi"/>
    <w:basedOn w:val="a"/>
    <w:rsid w:val="00357F5C"/>
    <w:pPr>
      <w:spacing w:before="160" w:after="160"/>
      <w:ind w:firstLine="567"/>
      <w:jc w:val="both"/>
    </w:pPr>
  </w:style>
  <w:style w:type="character" w:customStyle="1" w:styleId="ab">
    <w:name w:val="Без интервала Знак"/>
    <w:link w:val="aa"/>
    <w:uiPriority w:val="1"/>
    <w:locked/>
    <w:rsid w:val="003627A8"/>
    <w:rPr>
      <w:rFonts w:ascii="Calibri" w:eastAsia="Calibri" w:hAnsi="Calibri" w:cs="Times New Roman"/>
    </w:rPr>
  </w:style>
  <w:style w:type="character" w:customStyle="1" w:styleId="ConsPlusNormal">
    <w:name w:val="ConsPlusNormal Знак"/>
    <w:link w:val="ConsPlusNormal0"/>
    <w:locked/>
    <w:rsid w:val="003627A8"/>
    <w:rPr>
      <w:rFonts w:ascii="Times New Roman" w:hAnsi="Times New Roman" w:cs="Times New Roman"/>
      <w:sz w:val="30"/>
      <w:szCs w:val="30"/>
    </w:rPr>
  </w:style>
  <w:style w:type="paragraph" w:customStyle="1" w:styleId="ConsPlusNormal0">
    <w:name w:val="ConsPlusNormal"/>
    <w:link w:val="ConsPlusNormal"/>
    <w:rsid w:val="003627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30"/>
      <w:szCs w:val="30"/>
    </w:rPr>
  </w:style>
  <w:style w:type="character" w:customStyle="1" w:styleId="col-md-6">
    <w:name w:val="col-md-6"/>
    <w:basedOn w:val="a0"/>
    <w:rsid w:val="00583443"/>
  </w:style>
  <w:style w:type="character" w:customStyle="1" w:styleId="ad">
    <w:name w:val="Основной текст_"/>
    <w:basedOn w:val="a0"/>
    <w:link w:val="11"/>
    <w:rsid w:val="00963B98"/>
    <w:rPr>
      <w:rFonts w:ascii="Times New Roman" w:eastAsia="Times New Roman" w:hAnsi="Times New Roman" w:cs="Times New Roman"/>
      <w:sz w:val="30"/>
      <w:szCs w:val="30"/>
    </w:rPr>
  </w:style>
  <w:style w:type="paragraph" w:customStyle="1" w:styleId="11">
    <w:name w:val="Основной текст1"/>
    <w:basedOn w:val="a"/>
    <w:link w:val="ad"/>
    <w:rsid w:val="00963B98"/>
    <w:pPr>
      <w:widowControl w:val="0"/>
      <w:ind w:firstLine="400"/>
    </w:pPr>
    <w:rPr>
      <w:sz w:val="30"/>
      <w:szCs w:val="30"/>
      <w:lang w:eastAsia="en-US"/>
    </w:rPr>
  </w:style>
  <w:style w:type="character" w:customStyle="1" w:styleId="word-wrapper">
    <w:name w:val="word-wrapper"/>
    <w:basedOn w:val="a0"/>
    <w:rsid w:val="004022F7"/>
  </w:style>
  <w:style w:type="paragraph" w:customStyle="1" w:styleId="p-normal">
    <w:name w:val="p-normal"/>
    <w:basedOn w:val="a"/>
    <w:rsid w:val="004022F7"/>
    <w:pPr>
      <w:spacing w:before="100" w:beforeAutospacing="1" w:after="100" w:afterAutospacing="1"/>
    </w:pPr>
  </w:style>
  <w:style w:type="character" w:customStyle="1" w:styleId="h-normal">
    <w:name w:val="h-normal"/>
    <w:basedOn w:val="a0"/>
    <w:rsid w:val="004022F7"/>
  </w:style>
  <w:style w:type="character" w:customStyle="1" w:styleId="fake-non-breaking-space">
    <w:name w:val="fake-non-breaking-space"/>
    <w:basedOn w:val="a0"/>
    <w:rsid w:val="004022F7"/>
  </w:style>
  <w:style w:type="paragraph" w:customStyle="1" w:styleId="ConsPlusNonformat">
    <w:name w:val="ConsPlusNonformat"/>
    <w:rsid w:val="00406AE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531058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53105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531058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53105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er-title">
    <w:name w:val="header-title"/>
    <w:basedOn w:val="a0"/>
    <w:rsid w:val="00B63977"/>
  </w:style>
  <w:style w:type="table" w:styleId="af2">
    <w:name w:val="Grid Table Light"/>
    <w:basedOn w:val="a1"/>
    <w:uiPriority w:val="40"/>
    <w:rsid w:val="0023097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3">
    <w:name w:val="line number"/>
    <w:basedOn w:val="a0"/>
    <w:uiPriority w:val="99"/>
    <w:semiHidden/>
    <w:unhideWhenUsed/>
    <w:rsid w:val="00230975"/>
  </w:style>
  <w:style w:type="table" w:customStyle="1" w:styleId="12">
    <w:name w:val="Сетка таблицы1"/>
    <w:basedOn w:val="a1"/>
    <w:next w:val="a3"/>
    <w:uiPriority w:val="39"/>
    <w:rsid w:val="004434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ostal-code">
    <w:name w:val="postal-code"/>
    <w:basedOn w:val="a0"/>
    <w:rsid w:val="0089514A"/>
  </w:style>
  <w:style w:type="character" w:customStyle="1" w:styleId="country-name">
    <w:name w:val="country-name"/>
    <w:basedOn w:val="a0"/>
    <w:rsid w:val="0089514A"/>
  </w:style>
  <w:style w:type="character" w:customStyle="1" w:styleId="locality">
    <w:name w:val="locality"/>
    <w:basedOn w:val="a0"/>
    <w:rsid w:val="0089514A"/>
  </w:style>
  <w:style w:type="character" w:customStyle="1" w:styleId="street-address">
    <w:name w:val="street-address"/>
    <w:basedOn w:val="a0"/>
    <w:rsid w:val="0089514A"/>
  </w:style>
  <w:style w:type="character" w:customStyle="1" w:styleId="extended-address">
    <w:name w:val="extended-address"/>
    <w:basedOn w:val="a0"/>
    <w:rsid w:val="0089514A"/>
  </w:style>
  <w:style w:type="character" w:customStyle="1" w:styleId="af4">
    <w:name w:val="Подпись к таблице_"/>
    <w:basedOn w:val="a0"/>
    <w:link w:val="af5"/>
    <w:rsid w:val="00430251"/>
    <w:rPr>
      <w:rFonts w:ascii="Times New Roman" w:eastAsia="Times New Roman" w:hAnsi="Times New Roman" w:cs="Times New Roman"/>
    </w:rPr>
  </w:style>
  <w:style w:type="character" w:customStyle="1" w:styleId="af6">
    <w:name w:val="Другое_"/>
    <w:basedOn w:val="a0"/>
    <w:link w:val="af7"/>
    <w:rsid w:val="00430251"/>
    <w:rPr>
      <w:rFonts w:ascii="Times New Roman" w:eastAsia="Times New Roman" w:hAnsi="Times New Roman" w:cs="Times New Roman"/>
      <w:color w:val="181719"/>
      <w:sz w:val="28"/>
      <w:szCs w:val="28"/>
    </w:rPr>
  </w:style>
  <w:style w:type="paragraph" w:customStyle="1" w:styleId="af5">
    <w:name w:val="Подпись к таблице"/>
    <w:basedOn w:val="a"/>
    <w:link w:val="af4"/>
    <w:rsid w:val="00430251"/>
    <w:pPr>
      <w:widowControl w:val="0"/>
    </w:pPr>
    <w:rPr>
      <w:sz w:val="22"/>
      <w:szCs w:val="22"/>
      <w:lang w:eastAsia="en-US"/>
    </w:rPr>
  </w:style>
  <w:style w:type="paragraph" w:customStyle="1" w:styleId="af7">
    <w:name w:val="Другое"/>
    <w:basedOn w:val="a"/>
    <w:link w:val="af6"/>
    <w:rsid w:val="00430251"/>
    <w:pPr>
      <w:widowControl w:val="0"/>
      <w:spacing w:after="100"/>
    </w:pPr>
    <w:rPr>
      <w:color w:val="181719"/>
      <w:sz w:val="28"/>
      <w:szCs w:val="28"/>
      <w:lang w:eastAsia="en-US"/>
    </w:rPr>
  </w:style>
  <w:style w:type="character" w:customStyle="1" w:styleId="name">
    <w:name w:val="name"/>
    <w:basedOn w:val="a0"/>
    <w:rsid w:val="0080213C"/>
  </w:style>
  <w:style w:type="character" w:customStyle="1" w:styleId="email">
    <w:name w:val="email"/>
    <w:basedOn w:val="a0"/>
    <w:rsid w:val="0080213C"/>
  </w:style>
  <w:style w:type="paragraph" w:customStyle="1" w:styleId="13">
    <w:name w:val="Название1"/>
    <w:basedOn w:val="a"/>
    <w:rsid w:val="00756D91"/>
    <w:pPr>
      <w:spacing w:before="360" w:after="360"/>
      <w:ind w:right="2268"/>
    </w:pPr>
    <w:rPr>
      <w:b/>
      <w:bCs/>
    </w:rPr>
  </w:style>
  <w:style w:type="paragraph" w:customStyle="1" w:styleId="newncpi0">
    <w:name w:val="newncpi0"/>
    <w:basedOn w:val="a"/>
    <w:rsid w:val="00756D91"/>
    <w:pPr>
      <w:spacing w:before="160" w:after="160"/>
      <w:jc w:val="both"/>
    </w:pPr>
    <w:rPr>
      <w:rFonts w:eastAsiaTheme="minorEastAsia"/>
    </w:rPr>
  </w:style>
  <w:style w:type="character" w:customStyle="1" w:styleId="datepr">
    <w:name w:val="datepr"/>
    <w:basedOn w:val="a0"/>
    <w:rsid w:val="00756D91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756D91"/>
    <w:rPr>
      <w:rFonts w:ascii="Times New Roman" w:hAnsi="Times New Roman" w:cs="Times New Roman" w:hint="default"/>
      <w:i/>
      <w:iCs/>
    </w:rPr>
  </w:style>
  <w:style w:type="paragraph" w:customStyle="1" w:styleId="ConsPlusTitle">
    <w:name w:val="ConsPlusTitle"/>
    <w:uiPriority w:val="99"/>
    <w:rsid w:val="00BA6B2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4">
    <w:name w:val="Заголовок №1_"/>
    <w:basedOn w:val="a0"/>
    <w:link w:val="15"/>
    <w:rsid w:val="00584859"/>
    <w:rPr>
      <w:rFonts w:ascii="Times New Roman" w:eastAsia="Times New Roman" w:hAnsi="Times New Roman" w:cs="Times New Roman"/>
      <w:color w:val="1A191C"/>
      <w:sz w:val="30"/>
      <w:szCs w:val="30"/>
    </w:rPr>
  </w:style>
  <w:style w:type="paragraph" w:customStyle="1" w:styleId="15">
    <w:name w:val="Заголовок №1"/>
    <w:basedOn w:val="a"/>
    <w:link w:val="14"/>
    <w:rsid w:val="00584859"/>
    <w:pPr>
      <w:widowControl w:val="0"/>
      <w:ind w:right="250" w:firstLine="290"/>
      <w:outlineLvl w:val="0"/>
    </w:pPr>
    <w:rPr>
      <w:color w:val="1A191C"/>
      <w:sz w:val="30"/>
      <w:szCs w:val="30"/>
      <w:lang w:eastAsia="en-US"/>
    </w:rPr>
  </w:style>
  <w:style w:type="character" w:customStyle="1" w:styleId="vkekvd">
    <w:name w:val="vkekvd"/>
    <w:basedOn w:val="a0"/>
    <w:rsid w:val="00884D10"/>
  </w:style>
  <w:style w:type="character" w:customStyle="1" w:styleId="t286pc">
    <w:name w:val="t286pc"/>
    <w:basedOn w:val="a0"/>
    <w:rsid w:val="00884D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7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06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284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608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5783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418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9783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594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1284175">
                                              <w:marLeft w:val="0"/>
                                              <w:marRight w:val="0"/>
                                              <w:marTop w:val="0"/>
                                              <w:marBottom w:val="22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98310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50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933377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0939810">
                                              <w:marLeft w:val="7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28481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249573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5007955">
                                              <w:marLeft w:val="7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2540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069013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56928">
                                              <w:marLeft w:val="705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23718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37824463">
          <w:marLeft w:val="0"/>
          <w:marRight w:val="0"/>
          <w:marTop w:val="225"/>
          <w:marBottom w:val="750"/>
          <w:divBdr>
            <w:top w:val="single" w:sz="6" w:space="0" w:color="F0F0F0"/>
            <w:left w:val="none" w:sz="0" w:space="11" w:color="auto"/>
            <w:bottom w:val="none" w:sz="0" w:space="0" w:color="auto"/>
            <w:right w:val="none" w:sz="0" w:space="11" w:color="auto"/>
          </w:divBdr>
          <w:divsChild>
            <w:div w:id="113063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57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4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44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4365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873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7164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866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809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1402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02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0806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875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91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234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630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921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72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4347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5143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9127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4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0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828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347186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70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7056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6569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77804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0350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7589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585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32275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6320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26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31588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297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8075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28781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75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55085360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31266">
          <w:marLeft w:val="0"/>
          <w:marRight w:val="0"/>
          <w:marTop w:val="30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3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0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243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9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8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38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2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70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6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8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28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2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84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02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64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26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25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77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57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5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38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60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57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9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5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9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97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4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382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92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25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703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20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8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292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12947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990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356770">
                          <w:marLeft w:val="0"/>
                          <w:marRight w:val="0"/>
                          <w:marTop w:val="18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345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631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778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20488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51544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4598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4721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3882062">
                                      <w:marLeft w:val="0"/>
                                      <w:marRight w:val="0"/>
                                      <w:marTop w:val="0"/>
                                      <w:marBottom w:val="3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42955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8275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26550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42720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99721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659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96554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971063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161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252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EEA04C-27DD-4DF3-9870-7291CEF3E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Центр</cp:lastModifiedBy>
  <cp:revision>10</cp:revision>
  <cp:lastPrinted>2026-01-26T06:35:00Z</cp:lastPrinted>
  <dcterms:created xsi:type="dcterms:W3CDTF">2026-08-20T06:38:00Z</dcterms:created>
  <dcterms:modified xsi:type="dcterms:W3CDTF">2026-08-20T06:54:00Z</dcterms:modified>
</cp:coreProperties>
</file>