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5151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D34D1">
        <w:rPr>
          <w:rFonts w:ascii="Times New Roman" w:hAnsi="Times New Roman" w:cs="Times New Roman"/>
          <w:sz w:val="28"/>
          <w:szCs w:val="28"/>
        </w:rPr>
        <w:t>9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E0644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23156" w:rsidTr="00CE7C30">
        <w:tc>
          <w:tcPr>
            <w:tcW w:w="9491" w:type="dxa"/>
            <w:gridSpan w:val="3"/>
          </w:tcPr>
          <w:p w:rsidR="00223156" w:rsidRDefault="00223156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2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4C6735" w:rsidRPr="00223156" w:rsidRDefault="009535EE" w:rsidP="004C67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Кресло многофункциональное</w:t>
            </w:r>
          </w:p>
          <w:p w:rsidR="00223156" w:rsidRPr="00223156" w:rsidRDefault="00223156" w:rsidP="00223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</w:tcPr>
          <w:p w:rsidR="00F72C94" w:rsidRDefault="00223156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  <w:p w:rsidR="00223156" w:rsidRPr="008F1971" w:rsidRDefault="00223156" w:rsidP="002231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8D34D1" w:rsidTr="00070E9F">
        <w:trPr>
          <w:trHeight w:val="663"/>
        </w:trPr>
        <w:tc>
          <w:tcPr>
            <w:tcW w:w="425" w:type="dxa"/>
          </w:tcPr>
          <w:p w:rsidR="008D34D1" w:rsidRPr="00AA0FCE" w:rsidRDefault="008D34D1" w:rsidP="008D34D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 о т 2</w:t>
            </w:r>
          </w:p>
        </w:tc>
        <w:tc>
          <w:tcPr>
            <w:tcW w:w="5103" w:type="dxa"/>
          </w:tcPr>
          <w:p w:rsidR="008D34D1" w:rsidRPr="00223156" w:rsidRDefault="00BC04D3" w:rsidP="008D34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4D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многофункциональный</w:t>
            </w:r>
          </w:p>
        </w:tc>
        <w:tc>
          <w:tcPr>
            <w:tcW w:w="3963" w:type="dxa"/>
          </w:tcPr>
          <w:p w:rsidR="008D34D1" w:rsidRDefault="00B1527E" w:rsidP="008D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D34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  <w:p w:rsidR="008D34D1" w:rsidRPr="008F1971" w:rsidRDefault="008D34D1" w:rsidP="008D34D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8D34D1" w:rsidTr="00CE7C30">
        <w:tc>
          <w:tcPr>
            <w:tcW w:w="9491" w:type="dxa"/>
            <w:gridSpan w:val="3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Pr="00C03B7D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 дней с момента подписания договора обеими сторонами (но не позднее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>.12.2026г.).</w:t>
            </w:r>
          </w:p>
          <w:p w:rsidR="008D34D1" w:rsidRPr="000C1B73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D34D1" w:rsidRPr="00E031CF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8D34D1" w:rsidTr="00996B95">
        <w:trPr>
          <w:trHeight w:val="177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34D1" w:rsidTr="00CE7C30">
        <w:trPr>
          <w:trHeight w:val="159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D34D1" w:rsidRPr="00607F29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D34D1" w:rsidRPr="00010937" w:rsidRDefault="008D34D1" w:rsidP="008D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20.08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D34D1" w:rsidRPr="007233EE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D34D1" w:rsidRPr="008C5B29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22315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23156" w:rsidRDefault="00223156" w:rsidP="002231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156" w:rsidRPr="00223156" w:rsidRDefault="00223156" w:rsidP="0022315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8D34D1" w:rsidRPr="008D34D1">
        <w:rPr>
          <w:rFonts w:ascii="Times New Roman" w:hAnsi="Times New Roman" w:cs="Times New Roman"/>
          <w:b/>
          <w:sz w:val="28"/>
          <w:szCs w:val="28"/>
        </w:rPr>
        <w:t>Кресло многофункциональное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1527E"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 штука</w:t>
      </w:r>
    </w:p>
    <w:p w:rsidR="00223156" w:rsidRPr="007B5784" w:rsidRDefault="00223156" w:rsidP="0022315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223156" w:rsidRPr="007B5784" w:rsidRDefault="00223156" w:rsidP="002231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223156" w:rsidRPr="00A81D6B" w:rsidRDefault="00223156" w:rsidP="0022315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223156" w:rsidRPr="00C44998" w:rsidTr="00222FA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56" w:rsidRPr="00C44998" w:rsidRDefault="00223156" w:rsidP="00222FA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156" w:rsidRPr="00C44998" w:rsidRDefault="00223156" w:rsidP="00222FA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F06CE2" w:rsidRDefault="00223156" w:rsidP="00222FA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223156" w:rsidRPr="00C44998" w:rsidTr="00222FA3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156" w:rsidRPr="00F74D18" w:rsidRDefault="008D34D1" w:rsidP="00222FA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>Кресло многофункциональное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56" w:rsidRPr="00C44998" w:rsidRDefault="00223156" w:rsidP="00222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23156" w:rsidRDefault="00223156" w:rsidP="002231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156" w:rsidRPr="007D4264" w:rsidRDefault="00223156" w:rsidP="0022315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</w:t>
      </w:r>
      <w:r w:rsidR="00BC04D3">
        <w:rPr>
          <w:rFonts w:ascii="Times New Roman" w:eastAsia="Times New Roman" w:hAnsi="Times New Roman" w:cs="Times New Roman"/>
          <w:sz w:val="28"/>
          <w:szCs w:val="28"/>
        </w:rPr>
        <w:t xml:space="preserve"> 21 Закона Республики Беларусь «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государственных </w:t>
      </w:r>
      <w:r w:rsidR="00BC04D3">
        <w:rPr>
          <w:rFonts w:ascii="Times New Roman" w:eastAsia="Times New Roman" w:hAnsi="Times New Roman" w:cs="Times New Roman"/>
          <w:sz w:val="28"/>
          <w:szCs w:val="28"/>
        </w:rPr>
        <w:t>закупках товаров (работ, услуг)»</w:t>
      </w:r>
    </w:p>
    <w:p w:rsidR="00223156" w:rsidRPr="00A81D6B" w:rsidRDefault="00223156" w:rsidP="00223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223156" w:rsidRPr="00C44998" w:rsidTr="00222F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56" w:rsidRPr="00C44998" w:rsidRDefault="00223156" w:rsidP="00222FA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4853" w:type="dxa"/>
          </w:tcPr>
          <w:p w:rsidR="00223156" w:rsidRPr="00E421F9" w:rsidRDefault="008D34D1" w:rsidP="00222FA3">
            <w:pPr>
              <w:pStyle w:val="1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D34D1">
              <w:rPr>
                <w:rFonts w:ascii="Times New Roman" w:hAnsi="Times New Roman"/>
                <w:b/>
                <w:sz w:val="28"/>
                <w:szCs w:val="28"/>
              </w:rPr>
              <w:t>Кресло многофункциональное</w:t>
            </w:r>
          </w:p>
        </w:tc>
        <w:tc>
          <w:tcPr>
            <w:tcW w:w="3481" w:type="dxa"/>
          </w:tcPr>
          <w:p w:rsidR="00223156" w:rsidRPr="00E421F9" w:rsidRDefault="00223156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:rsidR="00223156" w:rsidRPr="00EF51A4" w:rsidRDefault="008D34D1" w:rsidP="00EF51A4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Ширина кресла</w:t>
            </w:r>
          </w:p>
        </w:tc>
        <w:tc>
          <w:tcPr>
            <w:tcW w:w="3481" w:type="dxa"/>
          </w:tcPr>
          <w:p w:rsidR="00223156" w:rsidRPr="00E421F9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более  820 мм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:rsidR="00223156" w:rsidRPr="00E421F9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Высота кр</w:t>
            </w:r>
            <w:r>
              <w:rPr>
                <w:rFonts w:ascii="Times New Roman" w:hAnsi="Times New Roman"/>
                <w:sz w:val="28"/>
                <w:szCs w:val="28"/>
              </w:rPr>
              <w:t>есла в нижнем положении с подня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той спинкой</w:t>
            </w:r>
          </w:p>
        </w:tc>
        <w:tc>
          <w:tcPr>
            <w:tcW w:w="3481" w:type="dxa"/>
          </w:tcPr>
          <w:p w:rsidR="00223156" w:rsidRPr="00E421F9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более 1350 мм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4853" w:type="dxa"/>
          </w:tcPr>
          <w:p w:rsidR="00223156" w:rsidRPr="00E421F9" w:rsidRDefault="008D34D1" w:rsidP="00EF51A4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Высота верхней точки сиденья относительно поверхн</w:t>
            </w:r>
            <w:r>
              <w:rPr>
                <w:rFonts w:ascii="Times New Roman" w:hAnsi="Times New Roman"/>
                <w:sz w:val="28"/>
                <w:szCs w:val="28"/>
              </w:rPr>
              <w:t>ости пола в крайнем нижнем поло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жении</w:t>
            </w:r>
          </w:p>
        </w:tc>
        <w:tc>
          <w:tcPr>
            <w:tcW w:w="3481" w:type="dxa"/>
          </w:tcPr>
          <w:p w:rsidR="00223156" w:rsidRPr="00E421F9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490 мм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:rsidR="00223156" w:rsidRPr="00D27554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Высота верхней точки сиденья относительно поверхно</w:t>
            </w:r>
            <w:r w:rsidR="00582F5E">
              <w:rPr>
                <w:rFonts w:ascii="Times New Roman" w:hAnsi="Times New Roman"/>
                <w:sz w:val="28"/>
                <w:szCs w:val="28"/>
              </w:rPr>
              <w:t>сти пола в крайнем верхнем поло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жении</w:t>
            </w:r>
          </w:p>
        </w:tc>
        <w:tc>
          <w:tcPr>
            <w:tcW w:w="3481" w:type="dxa"/>
          </w:tcPr>
          <w:p w:rsidR="00223156" w:rsidRDefault="008D34D1" w:rsidP="00EF51A4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не более 1000</w:t>
            </w:r>
            <w:r w:rsidR="00557290" w:rsidRPr="008D34D1">
              <w:rPr>
                <w:rFonts w:ascii="Times New Roman" w:hAnsi="Times New Roman"/>
                <w:sz w:val="28"/>
                <w:szCs w:val="28"/>
              </w:rPr>
              <w:t xml:space="preserve"> мм</w:t>
            </w:r>
          </w:p>
        </w:tc>
      </w:tr>
      <w:tr w:rsidR="00223156" w:rsidRPr="00E421F9" w:rsidTr="00222FA3">
        <w:tc>
          <w:tcPr>
            <w:tcW w:w="992" w:type="dxa"/>
          </w:tcPr>
          <w:p w:rsidR="00223156" w:rsidRPr="00E421F9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:rsidR="00223156" w:rsidRPr="00D27554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 xml:space="preserve">Возможность выбора и установки угла наклона </w:t>
            </w:r>
            <w:r w:rsidR="00582F5E">
              <w:rPr>
                <w:rFonts w:ascii="Times New Roman" w:hAnsi="Times New Roman"/>
                <w:sz w:val="28"/>
                <w:szCs w:val="28"/>
              </w:rPr>
              <w:t>сиденья трех фиксированные поло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жениях</w:t>
            </w:r>
          </w:p>
        </w:tc>
        <w:tc>
          <w:tcPr>
            <w:tcW w:w="3481" w:type="dxa"/>
          </w:tcPr>
          <w:p w:rsidR="00223156" w:rsidRPr="00D27554" w:rsidRDefault="00223156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23156" w:rsidRPr="00A86A2E" w:rsidTr="00222FA3">
        <w:tc>
          <w:tcPr>
            <w:tcW w:w="992" w:type="dxa"/>
          </w:tcPr>
          <w:p w:rsidR="00223156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4853" w:type="dxa"/>
          </w:tcPr>
          <w:p w:rsidR="00223156" w:rsidRPr="00A86A2E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Возможность изменения наклона спинной секции</w:t>
            </w:r>
          </w:p>
        </w:tc>
        <w:tc>
          <w:tcPr>
            <w:tcW w:w="3481" w:type="dxa"/>
          </w:tcPr>
          <w:p w:rsidR="00223156" w:rsidRDefault="004C6735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223156" w:rsidRPr="00A86A2E" w:rsidTr="00222FA3">
        <w:tc>
          <w:tcPr>
            <w:tcW w:w="992" w:type="dxa"/>
          </w:tcPr>
          <w:p w:rsidR="00223156" w:rsidRDefault="00223156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:rsidR="00223156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Возможность изменения наклона ножной секции</w:t>
            </w:r>
          </w:p>
        </w:tc>
        <w:tc>
          <w:tcPr>
            <w:tcW w:w="3481" w:type="dxa"/>
          </w:tcPr>
          <w:p w:rsidR="00223156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Длина пан</w:t>
            </w:r>
            <w:r>
              <w:rPr>
                <w:rFonts w:ascii="Times New Roman" w:hAnsi="Times New Roman"/>
                <w:sz w:val="28"/>
                <w:szCs w:val="28"/>
              </w:rPr>
              <w:t>ели кресла в разложенной состоя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нии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1900 мм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Глубина сидения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450 мм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2.1.10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Ширина панели или ложа  (сиденье, спинка, ножная секция)кресла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550 мм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2.1.11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Наклон спинной секции (вверх/вниз)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менее 70</w:t>
            </w:r>
            <w:r w:rsidRPr="008D34D1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/0</w:t>
            </w:r>
            <w:r w:rsidR="00BC04D3" w:rsidRPr="008D34D1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2.1.12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Наклон ножной  секции по отношению к сиденью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менее 90</w:t>
            </w:r>
            <w:r w:rsidRPr="008D34D1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2.1.13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Безопасная рабочая нагрузка</w:t>
            </w:r>
          </w:p>
        </w:tc>
        <w:tc>
          <w:tcPr>
            <w:tcW w:w="3481" w:type="dxa"/>
          </w:tcPr>
          <w:p w:rsidR="008D34D1" w:rsidRP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менее 160 кг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2.1.14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Масса кресла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более 150 кг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2.1.15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Регулировка высоты кресла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2.1.16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Регулировка наклона спинной секции кресла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2.1.17</w:t>
            </w:r>
          </w:p>
        </w:tc>
        <w:tc>
          <w:tcPr>
            <w:tcW w:w="4853" w:type="dxa"/>
          </w:tcPr>
          <w:p w:rsidR="008D34D1" w:rsidRPr="008D34D1" w:rsidRDefault="008D34D1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Регулировка наклона ножной секции кресла</w:t>
            </w:r>
          </w:p>
        </w:tc>
        <w:tc>
          <w:tcPr>
            <w:tcW w:w="3481" w:type="dxa"/>
          </w:tcPr>
          <w:p w:rsidR="008D34D1" w:rsidRDefault="008D34D1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8D34D1" w:rsidRPr="00A86A2E" w:rsidTr="00222FA3">
        <w:tc>
          <w:tcPr>
            <w:tcW w:w="992" w:type="dxa"/>
          </w:tcPr>
          <w:p w:rsidR="008D34D1" w:rsidRDefault="008D34D1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2.1.18</w:t>
            </w:r>
          </w:p>
        </w:tc>
        <w:tc>
          <w:tcPr>
            <w:tcW w:w="4853" w:type="dxa"/>
          </w:tcPr>
          <w:p w:rsidR="008D34D1" w:rsidRPr="008D34D1" w:rsidRDefault="00582F5E" w:rsidP="00222FA3">
            <w:pPr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Возможность перемещения на колесных опорах</w:t>
            </w:r>
          </w:p>
        </w:tc>
        <w:tc>
          <w:tcPr>
            <w:tcW w:w="3481" w:type="dxa"/>
          </w:tcPr>
          <w:p w:rsidR="008D34D1" w:rsidRDefault="00582F5E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582F5E" w:rsidRPr="00A86A2E" w:rsidTr="00222FA3">
        <w:tc>
          <w:tcPr>
            <w:tcW w:w="992" w:type="dxa"/>
          </w:tcPr>
          <w:p w:rsidR="00582F5E" w:rsidRDefault="00582F5E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2.1.19</w:t>
            </w:r>
          </w:p>
        </w:tc>
        <w:tc>
          <w:tcPr>
            <w:tcW w:w="4853" w:type="dxa"/>
          </w:tcPr>
          <w:p w:rsidR="00582F5E" w:rsidRPr="00582F5E" w:rsidRDefault="00582F5E" w:rsidP="00582F5E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Панель кресла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481" w:type="dxa"/>
          </w:tcPr>
          <w:p w:rsidR="00582F5E" w:rsidRDefault="00582F5E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82F5E">
              <w:rPr>
                <w:rFonts w:ascii="Times New Roman" w:hAnsi="Times New Roman"/>
                <w:sz w:val="28"/>
                <w:szCs w:val="28"/>
              </w:rPr>
              <w:t>е менее 3-х секций</w:t>
            </w:r>
          </w:p>
        </w:tc>
      </w:tr>
      <w:tr w:rsidR="00582F5E" w:rsidRPr="00A86A2E" w:rsidTr="00222FA3">
        <w:tc>
          <w:tcPr>
            <w:tcW w:w="992" w:type="dxa"/>
          </w:tcPr>
          <w:p w:rsidR="00582F5E" w:rsidRDefault="00582F5E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2.1.20</w:t>
            </w:r>
          </w:p>
        </w:tc>
        <w:tc>
          <w:tcPr>
            <w:tcW w:w="4853" w:type="dxa"/>
          </w:tcPr>
          <w:p w:rsidR="00582F5E" w:rsidRPr="00582F5E" w:rsidRDefault="00582F5E" w:rsidP="00582F5E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Основание стола на регулируемых опорах</w:t>
            </w:r>
          </w:p>
        </w:tc>
        <w:tc>
          <w:tcPr>
            <w:tcW w:w="3481" w:type="dxa"/>
          </w:tcPr>
          <w:p w:rsidR="00582F5E" w:rsidRDefault="00582F5E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582F5E" w:rsidRPr="00A86A2E" w:rsidTr="00222FA3">
        <w:tc>
          <w:tcPr>
            <w:tcW w:w="992" w:type="dxa"/>
          </w:tcPr>
          <w:p w:rsidR="00582F5E" w:rsidRDefault="00582F5E" w:rsidP="00222FA3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2.1.21</w:t>
            </w:r>
          </w:p>
        </w:tc>
        <w:tc>
          <w:tcPr>
            <w:tcW w:w="4853" w:type="dxa"/>
          </w:tcPr>
          <w:p w:rsidR="00582F5E" w:rsidRPr="00582F5E" w:rsidRDefault="00582F5E" w:rsidP="00582F5E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Подголовник съёмный</w:t>
            </w:r>
          </w:p>
        </w:tc>
        <w:tc>
          <w:tcPr>
            <w:tcW w:w="3481" w:type="dxa"/>
          </w:tcPr>
          <w:p w:rsidR="00582F5E" w:rsidRDefault="00582F5E" w:rsidP="00222FA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:rsidR="00223156" w:rsidRDefault="00223156" w:rsidP="00223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156" w:rsidRPr="007B5784" w:rsidRDefault="00223156" w:rsidP="00223156">
      <w:pPr>
        <w:pStyle w:val="a3"/>
        <w:numPr>
          <w:ilvl w:val="0"/>
          <w:numId w:val="12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223156" w:rsidRPr="007D4264" w:rsidRDefault="00223156" w:rsidP="00EF51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EF51A4"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156" w:rsidRPr="007D4264" w:rsidRDefault="00EF51A4" w:rsidP="00EF51A4">
      <w:pPr>
        <w:pStyle w:val="a3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:rsidR="00223156" w:rsidRDefault="0052707E" w:rsidP="00223156">
      <w:pPr>
        <w:pStyle w:val="a3"/>
        <w:numPr>
          <w:ilvl w:val="1"/>
          <w:numId w:val="14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156"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:rsidR="00BC04D3" w:rsidRDefault="00BC04D3" w:rsidP="00BC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4D3" w:rsidRDefault="00BC04D3" w:rsidP="00BC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C04D3" w:rsidRPr="00223156" w:rsidRDefault="00BC04D3" w:rsidP="00BC04D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lastRenderedPageBreak/>
        <w:t xml:space="preserve">ЛОТ № </w:t>
      </w:r>
      <w:r>
        <w:rPr>
          <w:rFonts w:ascii="Times New Roman" w:eastAsia="Calibri" w:hAnsi="Times New Roman" w:cs="Times New Roman"/>
          <w:b/>
          <w:sz w:val="28"/>
        </w:rPr>
        <w:t>2</w:t>
      </w:r>
      <w:r w:rsidRPr="00223156">
        <w:rPr>
          <w:rFonts w:ascii="Times New Roman" w:eastAsia="Calibri" w:hAnsi="Times New Roman" w:cs="Times New Roman"/>
          <w:b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BC04D3">
        <w:rPr>
          <w:rFonts w:ascii="Times New Roman" w:hAnsi="Times New Roman" w:cs="Times New Roman"/>
          <w:b/>
          <w:sz w:val="28"/>
          <w:szCs w:val="28"/>
        </w:rPr>
        <w:t>Стол многофункциональный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1527E"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75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штук</w:t>
      </w:r>
      <w:r w:rsidR="00624FC8">
        <w:rPr>
          <w:rFonts w:ascii="Times New Roman" w:hAnsi="Times New Roman" w:cs="Times New Roman"/>
          <w:b/>
          <w:sz w:val="28"/>
          <w:szCs w:val="28"/>
        </w:rPr>
        <w:t>и</w:t>
      </w:r>
    </w:p>
    <w:p w:rsidR="00BC04D3" w:rsidRPr="007B5784" w:rsidRDefault="00BC04D3" w:rsidP="00BC04D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C04D3" w:rsidRPr="00BC04D3" w:rsidRDefault="00BC04D3" w:rsidP="00BC04D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4D3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BC04D3" w:rsidRPr="00A81D6B" w:rsidRDefault="00BC04D3" w:rsidP="00BC04D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BC04D3" w:rsidRPr="00C44998" w:rsidTr="00D8549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D3" w:rsidRPr="00C44998" w:rsidRDefault="00BC04D3" w:rsidP="00D854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D3" w:rsidRPr="00C44998" w:rsidRDefault="00BC04D3" w:rsidP="00D85495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D3" w:rsidRPr="00F06CE2" w:rsidRDefault="00BC04D3" w:rsidP="00D8549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BC04D3" w:rsidRPr="00C44998" w:rsidTr="00D8549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D3" w:rsidRPr="00C44998" w:rsidRDefault="00BC04D3" w:rsidP="00D8549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4D3" w:rsidRPr="00F74D18" w:rsidRDefault="00F4275A" w:rsidP="00D8549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275A">
              <w:rPr>
                <w:rFonts w:ascii="Times New Roman" w:hAnsi="Times New Roman" w:cs="Times New Roman"/>
                <w:sz w:val="28"/>
                <w:szCs w:val="28"/>
              </w:rPr>
              <w:t>Стол многофункциональный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D3" w:rsidRPr="00C44998" w:rsidRDefault="00BC04D3" w:rsidP="00D854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C04D3" w:rsidRDefault="00BC04D3" w:rsidP="00BC04D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04D3" w:rsidRPr="00BC04D3" w:rsidRDefault="00BC04D3" w:rsidP="00BC04D3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4D3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Закона Республики Беларусь «</w:t>
      </w:r>
      <w:r w:rsidRPr="00BC04D3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>закупках товаров (работ, услуг)»</w:t>
      </w:r>
    </w:p>
    <w:p w:rsidR="00BC04D3" w:rsidRPr="00A81D6B" w:rsidRDefault="00BC04D3" w:rsidP="00BC0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BC04D3" w:rsidRPr="00C44998" w:rsidTr="00D854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D3" w:rsidRPr="00C44998" w:rsidRDefault="00BC04D3" w:rsidP="00D8549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D3" w:rsidRPr="00C44998" w:rsidRDefault="00BC04D3" w:rsidP="00D8549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4D3" w:rsidRPr="00C44998" w:rsidRDefault="00BC04D3" w:rsidP="00D8549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BC04D3" w:rsidRPr="00E421F9" w:rsidTr="00D85495">
        <w:tc>
          <w:tcPr>
            <w:tcW w:w="992" w:type="dxa"/>
          </w:tcPr>
          <w:p w:rsidR="00BC04D3" w:rsidRPr="00E421F9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4853" w:type="dxa"/>
          </w:tcPr>
          <w:p w:rsidR="00BC04D3" w:rsidRPr="00E421F9" w:rsidRDefault="00F4275A" w:rsidP="00D85495">
            <w:pPr>
              <w:pStyle w:val="10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4275A">
              <w:rPr>
                <w:rFonts w:ascii="Times New Roman" w:hAnsi="Times New Roman"/>
                <w:b/>
                <w:sz w:val="28"/>
                <w:szCs w:val="28"/>
              </w:rPr>
              <w:t>Стол многофункциональный</w:t>
            </w:r>
          </w:p>
        </w:tc>
        <w:tc>
          <w:tcPr>
            <w:tcW w:w="3481" w:type="dxa"/>
          </w:tcPr>
          <w:p w:rsidR="00BC04D3" w:rsidRPr="00E421F9" w:rsidRDefault="00BC04D3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04D3" w:rsidRPr="00E421F9" w:rsidTr="00D85495">
        <w:tc>
          <w:tcPr>
            <w:tcW w:w="992" w:type="dxa"/>
          </w:tcPr>
          <w:p w:rsidR="00BC04D3" w:rsidRPr="00E421F9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:rsidR="00BC04D3" w:rsidRPr="00EF51A4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Максимальная высота поверхности стола (без учета толщины подушки)</w:t>
            </w:r>
          </w:p>
        </w:tc>
        <w:tc>
          <w:tcPr>
            <w:tcW w:w="3481" w:type="dxa"/>
          </w:tcPr>
          <w:p w:rsidR="00BC04D3" w:rsidRPr="00E421F9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 1000 мм</w:t>
            </w:r>
          </w:p>
        </w:tc>
      </w:tr>
      <w:tr w:rsidR="00BC04D3" w:rsidRPr="00E421F9" w:rsidTr="00D85495">
        <w:tc>
          <w:tcPr>
            <w:tcW w:w="992" w:type="dxa"/>
          </w:tcPr>
          <w:p w:rsidR="00BC04D3" w:rsidRPr="00E421F9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:rsidR="00BC04D3" w:rsidRPr="00E421F9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Минимальная высота поверхности стола (без учета толщины подушки)</w:t>
            </w:r>
          </w:p>
        </w:tc>
        <w:tc>
          <w:tcPr>
            <w:tcW w:w="3481" w:type="dxa"/>
          </w:tcPr>
          <w:p w:rsidR="00BC04D3" w:rsidRPr="00E421F9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800 мм</w:t>
            </w:r>
          </w:p>
        </w:tc>
      </w:tr>
      <w:tr w:rsidR="00BC04D3" w:rsidRPr="00E421F9" w:rsidTr="00D85495">
        <w:tc>
          <w:tcPr>
            <w:tcW w:w="992" w:type="dxa"/>
          </w:tcPr>
          <w:p w:rsidR="00BC04D3" w:rsidRPr="00E421F9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:rsidR="00BC04D3" w:rsidRPr="00E421F9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Длина панели стола</w:t>
            </w:r>
          </w:p>
        </w:tc>
        <w:tc>
          <w:tcPr>
            <w:tcW w:w="3481" w:type="dxa"/>
          </w:tcPr>
          <w:p w:rsidR="00BC04D3" w:rsidRPr="00E421F9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1900 мм</w:t>
            </w:r>
          </w:p>
        </w:tc>
      </w:tr>
      <w:tr w:rsidR="00BC04D3" w:rsidRPr="00E421F9" w:rsidTr="00D85495">
        <w:tc>
          <w:tcPr>
            <w:tcW w:w="992" w:type="dxa"/>
          </w:tcPr>
          <w:p w:rsidR="00BC04D3" w:rsidRPr="00E421F9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:rsidR="00BC04D3" w:rsidRPr="00D27554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Длина стола без головной и ножной секции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1100 мм</w:t>
            </w:r>
          </w:p>
        </w:tc>
      </w:tr>
      <w:tr w:rsidR="00BC04D3" w:rsidRPr="00E421F9" w:rsidTr="00D85495">
        <w:tc>
          <w:tcPr>
            <w:tcW w:w="992" w:type="dxa"/>
          </w:tcPr>
          <w:p w:rsidR="00BC04D3" w:rsidRPr="00E421F9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:rsidR="00BC04D3" w:rsidRPr="00D27554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Ширина панели стола</w:t>
            </w:r>
          </w:p>
        </w:tc>
        <w:tc>
          <w:tcPr>
            <w:tcW w:w="3481" w:type="dxa"/>
          </w:tcPr>
          <w:p w:rsidR="00BC04D3" w:rsidRPr="00D27554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500 мм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4853" w:type="dxa"/>
          </w:tcPr>
          <w:p w:rsidR="00BC04D3" w:rsidRPr="00A86A2E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Ширина панели стола по направляющим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550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:rsidR="00BC04D3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Высота основания стола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75 мм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Длина основания стола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915 мм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Наклон спинной секции (вверх/вниз)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70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/40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2.1.10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Наклон головной  секции (вверх/вниз)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45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/90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2.1.11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Наклон ножной  секции (вверх/вниз)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30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/90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2.1.12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Безопасная рабочая нагрузка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160 кг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2.1.13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Боковые упоры съёмные</w:t>
            </w:r>
          </w:p>
        </w:tc>
        <w:tc>
          <w:tcPr>
            <w:tcW w:w="3481" w:type="dxa"/>
          </w:tcPr>
          <w:p w:rsidR="00BC04D3" w:rsidRPr="008D34D1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2.1.14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Регулировка высоты стола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2.1.15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Регулировка наклона ножной и головной секции</w:t>
            </w:r>
          </w:p>
        </w:tc>
        <w:tc>
          <w:tcPr>
            <w:tcW w:w="3481" w:type="dxa"/>
          </w:tcPr>
          <w:p w:rsidR="00BC04D3" w:rsidRDefault="00BC04D3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2.1.16</w:t>
            </w:r>
          </w:p>
        </w:tc>
        <w:tc>
          <w:tcPr>
            <w:tcW w:w="4853" w:type="dxa"/>
          </w:tcPr>
          <w:p w:rsidR="00BC04D3" w:rsidRPr="008D34D1" w:rsidRDefault="00F4275A" w:rsidP="00F4275A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Привод подъёма панели стола гидравлический при помощи ножной педали</w:t>
            </w:r>
          </w:p>
        </w:tc>
        <w:tc>
          <w:tcPr>
            <w:tcW w:w="3481" w:type="dxa"/>
          </w:tcPr>
          <w:p w:rsidR="00BC04D3" w:rsidRDefault="00BC04D3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2.1.17</w:t>
            </w:r>
          </w:p>
        </w:tc>
        <w:tc>
          <w:tcPr>
            <w:tcW w:w="4853" w:type="dxa"/>
          </w:tcPr>
          <w:p w:rsidR="00BC04D3" w:rsidRPr="008D34D1" w:rsidRDefault="00F4275A" w:rsidP="00F4275A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 xml:space="preserve">Открытые металлические поверхности стола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з нержавеющей стали</w:t>
            </w:r>
          </w:p>
        </w:tc>
        <w:tc>
          <w:tcPr>
            <w:tcW w:w="3481" w:type="dxa"/>
          </w:tcPr>
          <w:p w:rsidR="00BC04D3" w:rsidRDefault="00BC04D3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2.1.18</w:t>
            </w:r>
          </w:p>
        </w:tc>
        <w:tc>
          <w:tcPr>
            <w:tcW w:w="4853" w:type="dxa"/>
          </w:tcPr>
          <w:p w:rsidR="00BC04D3" w:rsidRPr="008D34D1" w:rsidRDefault="00F4275A" w:rsidP="00D854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атрацы  съёмные</w:t>
            </w:r>
          </w:p>
        </w:tc>
        <w:tc>
          <w:tcPr>
            <w:tcW w:w="3481" w:type="dxa"/>
          </w:tcPr>
          <w:p w:rsidR="00BC04D3" w:rsidRDefault="00BC04D3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2.1.19</w:t>
            </w:r>
          </w:p>
        </w:tc>
        <w:tc>
          <w:tcPr>
            <w:tcW w:w="4853" w:type="dxa"/>
          </w:tcPr>
          <w:p w:rsidR="00BC04D3" w:rsidRPr="00582F5E" w:rsidRDefault="00F4275A" w:rsidP="00D85495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Панель стола</w:t>
            </w:r>
          </w:p>
        </w:tc>
        <w:tc>
          <w:tcPr>
            <w:tcW w:w="3481" w:type="dxa"/>
          </w:tcPr>
          <w:p w:rsidR="00BC04D3" w:rsidRDefault="00BC04D3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82F5E">
              <w:rPr>
                <w:rFonts w:ascii="Times New Roman" w:hAnsi="Times New Roman"/>
                <w:sz w:val="28"/>
                <w:szCs w:val="28"/>
              </w:rPr>
              <w:t>е менее 3-х секций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BC04D3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2.1.20</w:t>
            </w:r>
          </w:p>
        </w:tc>
        <w:tc>
          <w:tcPr>
            <w:tcW w:w="4853" w:type="dxa"/>
          </w:tcPr>
          <w:p w:rsidR="00BC04D3" w:rsidRPr="00582F5E" w:rsidRDefault="00F4275A" w:rsidP="00F4275A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Основание стола оснащено защитным кожухом</w:t>
            </w:r>
          </w:p>
        </w:tc>
        <w:tc>
          <w:tcPr>
            <w:tcW w:w="3481" w:type="dxa"/>
          </w:tcPr>
          <w:p w:rsidR="00BC04D3" w:rsidRDefault="00BC04D3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F4275A" w:rsidRPr="00A86A2E" w:rsidTr="00D85495">
        <w:tc>
          <w:tcPr>
            <w:tcW w:w="992" w:type="dxa"/>
          </w:tcPr>
          <w:p w:rsidR="00F4275A" w:rsidRDefault="00F4275A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2.1.21</w:t>
            </w:r>
          </w:p>
        </w:tc>
        <w:tc>
          <w:tcPr>
            <w:tcW w:w="4853" w:type="dxa"/>
          </w:tcPr>
          <w:p w:rsidR="00F4275A" w:rsidRPr="00F4275A" w:rsidRDefault="00F4275A" w:rsidP="00F4275A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Основание стола на регулируемых опорах</w:t>
            </w:r>
          </w:p>
        </w:tc>
        <w:tc>
          <w:tcPr>
            <w:tcW w:w="3481" w:type="dxa"/>
          </w:tcPr>
          <w:p w:rsidR="00F4275A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BC04D3" w:rsidRPr="00A86A2E" w:rsidTr="00D85495">
        <w:tc>
          <w:tcPr>
            <w:tcW w:w="992" w:type="dxa"/>
          </w:tcPr>
          <w:p w:rsidR="00BC04D3" w:rsidRDefault="00F4275A" w:rsidP="00D8549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2.1.22</w:t>
            </w:r>
          </w:p>
        </w:tc>
        <w:tc>
          <w:tcPr>
            <w:tcW w:w="4853" w:type="dxa"/>
          </w:tcPr>
          <w:p w:rsidR="00BC04D3" w:rsidRPr="00582F5E" w:rsidRDefault="00F4275A" w:rsidP="00D85495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Масса стола без съёмных принадлежностей</w:t>
            </w:r>
          </w:p>
        </w:tc>
        <w:tc>
          <w:tcPr>
            <w:tcW w:w="3481" w:type="dxa"/>
          </w:tcPr>
          <w:p w:rsidR="00BC04D3" w:rsidRDefault="00F4275A" w:rsidP="00D8549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200 кг</w:t>
            </w:r>
          </w:p>
        </w:tc>
      </w:tr>
    </w:tbl>
    <w:p w:rsidR="00BC04D3" w:rsidRDefault="00BC04D3" w:rsidP="00BC0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04D3" w:rsidRPr="007B5784" w:rsidRDefault="00BC04D3" w:rsidP="00BC04D3">
      <w:pPr>
        <w:pStyle w:val="a3"/>
        <w:numPr>
          <w:ilvl w:val="0"/>
          <w:numId w:val="16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BC04D3" w:rsidRPr="007D4264" w:rsidRDefault="00BC04D3" w:rsidP="00BC04D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04D3" w:rsidRPr="007D4264" w:rsidRDefault="00BC04D3" w:rsidP="00BC04D3">
      <w:pPr>
        <w:pStyle w:val="a3"/>
        <w:numPr>
          <w:ilvl w:val="1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:rsidR="00BC04D3" w:rsidRPr="007D4264" w:rsidRDefault="0052707E" w:rsidP="00BC04D3">
      <w:pPr>
        <w:pStyle w:val="a3"/>
        <w:numPr>
          <w:ilvl w:val="1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4D3"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:rsidR="00BC04D3" w:rsidRPr="00BC04D3" w:rsidRDefault="00BC04D3" w:rsidP="00BC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C04D3" w:rsidRPr="00BC04D3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4BF" w:rsidRDefault="008A64BF" w:rsidP="008B2710">
      <w:pPr>
        <w:spacing w:after="0" w:line="240" w:lineRule="auto"/>
      </w:pPr>
      <w:r>
        <w:separator/>
      </w:r>
    </w:p>
  </w:endnote>
  <w:endnote w:type="continuationSeparator" w:id="0">
    <w:p w:rsidR="008A64BF" w:rsidRDefault="008A64BF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4BF" w:rsidRDefault="008A64BF" w:rsidP="008B2710">
      <w:pPr>
        <w:spacing w:after="0" w:line="240" w:lineRule="auto"/>
      </w:pPr>
      <w:r>
        <w:separator/>
      </w:r>
    </w:p>
  </w:footnote>
  <w:footnote w:type="continuationSeparator" w:id="0">
    <w:p w:rsidR="008A64BF" w:rsidRDefault="008A64BF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5380964"/>
    <w:multiLevelType w:val="multilevel"/>
    <w:tmpl w:val="EE3E4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7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8909A7"/>
    <w:multiLevelType w:val="hybridMultilevel"/>
    <w:tmpl w:val="D9D4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1"/>
  </w:num>
  <w:num w:numId="5">
    <w:abstractNumId w:val="12"/>
  </w:num>
  <w:num w:numId="6">
    <w:abstractNumId w:val="13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14"/>
  </w:num>
  <w:num w:numId="14">
    <w:abstractNumId w:val="15"/>
  </w:num>
  <w:num w:numId="15">
    <w:abstractNumId w:val="4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54FE3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4C20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156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2F73DF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C6735"/>
    <w:rsid w:val="004E1AB7"/>
    <w:rsid w:val="004E2FE3"/>
    <w:rsid w:val="004E3EE7"/>
    <w:rsid w:val="004E67B4"/>
    <w:rsid w:val="004E718D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2707E"/>
    <w:rsid w:val="005313DD"/>
    <w:rsid w:val="00531538"/>
    <w:rsid w:val="005362B7"/>
    <w:rsid w:val="00546DB2"/>
    <w:rsid w:val="005537F8"/>
    <w:rsid w:val="00557290"/>
    <w:rsid w:val="00563784"/>
    <w:rsid w:val="00563862"/>
    <w:rsid w:val="0056579B"/>
    <w:rsid w:val="00566FEC"/>
    <w:rsid w:val="00571D09"/>
    <w:rsid w:val="00572677"/>
    <w:rsid w:val="00573456"/>
    <w:rsid w:val="005822EB"/>
    <w:rsid w:val="00582F5E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24FC8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040F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775F1"/>
    <w:rsid w:val="00882CF4"/>
    <w:rsid w:val="00884B12"/>
    <w:rsid w:val="008A64BF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34D1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35EE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1527E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4D3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284E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E75CB"/>
    <w:rsid w:val="00EF168D"/>
    <w:rsid w:val="00EF51A4"/>
    <w:rsid w:val="00EF65B6"/>
    <w:rsid w:val="00F00C04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275A"/>
    <w:rsid w:val="00F430F6"/>
    <w:rsid w:val="00F45D31"/>
    <w:rsid w:val="00F46205"/>
    <w:rsid w:val="00F4724E"/>
    <w:rsid w:val="00F47EC0"/>
    <w:rsid w:val="00F51D34"/>
    <w:rsid w:val="00F51FBA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075E8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66074-EA68-47C8-A1EB-7978D481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2026-08-19T13:42:00Z</cp:lastPrinted>
  <dcterms:created xsi:type="dcterms:W3CDTF">2026-08-19T12:20:00Z</dcterms:created>
  <dcterms:modified xsi:type="dcterms:W3CDTF">2026-08-19T13:42:00Z</dcterms:modified>
</cp:coreProperties>
</file>