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8B1637">
        <w:rPr>
          <w:b/>
          <w:color w:val="000000"/>
        </w:rPr>
        <w:t>ЗАЯВКА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8B1637">
        <w:rPr>
          <w:b/>
          <w:color w:val="000000"/>
        </w:rPr>
        <w:t>О ПРЕДОСТАВЛЕНИИ ИНФОРМАЦИИ О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8B1637">
        <w:rPr>
          <w:b/>
          <w:color w:val="000000"/>
        </w:rPr>
        <w:t>ЦЕНАХ НА ТОВАРЫ (РАБОТЫ, УСЛУГИ)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B72824" w:rsidRPr="008B1637" w:rsidRDefault="00B72824" w:rsidP="00B72824">
      <w:pPr>
        <w:rPr>
          <w:u w:val="single"/>
          <w:lang w:val="be-BY"/>
        </w:rPr>
      </w:pPr>
      <w:r w:rsidRPr="008B1637">
        <w:rPr>
          <w:lang w:val="be-BY"/>
        </w:rPr>
        <w:t xml:space="preserve">ад </w:t>
      </w:r>
      <w:r w:rsidR="00BA1BDD">
        <w:t>19</w:t>
      </w:r>
      <w:r w:rsidR="00BA1BDD">
        <w:rPr>
          <w:lang w:val="be-BY"/>
        </w:rPr>
        <w:t>.08</w:t>
      </w:r>
      <w:r w:rsidR="00011C3D" w:rsidRPr="008B1637">
        <w:rPr>
          <w:lang w:val="be-BY"/>
        </w:rPr>
        <w:t>.2026</w:t>
      </w:r>
      <w:r w:rsidR="00BA2236" w:rsidRPr="008B1637">
        <w:rPr>
          <w:lang w:val="be-BY"/>
        </w:rPr>
        <w:t>г.</w:t>
      </w:r>
      <w:r w:rsidRPr="008B1637">
        <w:rPr>
          <w:lang w:val="be-BY"/>
        </w:rPr>
        <w:t xml:space="preserve"> №</w:t>
      </w:r>
      <w:r w:rsidR="0063302D" w:rsidRPr="008B1637">
        <w:rPr>
          <w:lang w:val="be-BY"/>
        </w:rPr>
        <w:t>б/н</w:t>
      </w:r>
      <w:r w:rsidRPr="008B1637">
        <w:rPr>
          <w:u w:val="single"/>
          <w:lang w:val="be-BY"/>
        </w:rPr>
        <w:t xml:space="preserve">     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</w:rPr>
      </w:pPr>
      <w:r w:rsidRPr="008B1637">
        <w:rPr>
          <w:color w:val="000000"/>
        </w:rPr>
        <w:t>Для целей определения предельной стоимости предмета госзакупки УЗ "Новополоцкая центральная городская больница»" проводит изучение конъюнктуры рынка в отношении следующих товаров</w:t>
      </w:r>
      <w:r w:rsidR="0063302D" w:rsidRPr="008B1637">
        <w:rPr>
          <w:color w:val="000000"/>
        </w:rPr>
        <w:t xml:space="preserve"> (работ/услуг)</w:t>
      </w:r>
      <w:r w:rsidRPr="008B1637">
        <w:rPr>
          <w:color w:val="000000"/>
        </w:rPr>
        <w:t xml:space="preserve">: </w:t>
      </w:r>
      <w:r w:rsidR="009F4290" w:rsidRPr="008B1637">
        <w:rPr>
          <w:b/>
          <w:color w:val="000000"/>
        </w:rPr>
        <w:t>«</w:t>
      </w:r>
      <w:r w:rsidR="00011C3D" w:rsidRPr="008B1637">
        <w:rPr>
          <w:b/>
          <w:color w:val="000000"/>
        </w:rPr>
        <w:t>Услуга</w:t>
      </w:r>
      <w:r w:rsidR="00E6346C" w:rsidRPr="008B1637">
        <w:rPr>
          <w:b/>
          <w:color w:val="000000"/>
        </w:rPr>
        <w:t xml:space="preserve"> </w:t>
      </w:r>
      <w:r w:rsidR="006C5847">
        <w:rPr>
          <w:b/>
          <w:color w:val="000000"/>
        </w:rPr>
        <w:t>в области метрологии</w:t>
      </w:r>
      <w:r w:rsidR="00E84AD0">
        <w:rPr>
          <w:b/>
          <w:color w:val="000000"/>
        </w:rPr>
        <w:t>»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 w:rsidRPr="008B1637">
        <w:rPr>
          <w:color w:val="000000"/>
          <w:lang w:val="be-BY"/>
        </w:rPr>
        <w:t>П</w:t>
      </w:r>
      <w:r w:rsidRPr="008B1637">
        <w:rPr>
          <w:color w:val="000000"/>
        </w:rPr>
        <w:t>росим Вас предоставить информацию о стоимости указанных товаров</w:t>
      </w:r>
      <w:r w:rsidR="0063302D" w:rsidRPr="008B1637">
        <w:rPr>
          <w:color w:val="000000"/>
        </w:rPr>
        <w:t xml:space="preserve"> (работ/услуг)</w:t>
      </w:r>
      <w:r w:rsidRPr="008B1637">
        <w:rPr>
          <w:color w:val="000000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465500">
        <w:rPr>
          <w:color w:val="000000"/>
        </w:rPr>
        <w:t xml:space="preserve"> 2</w:t>
      </w:r>
      <w:r w:rsidR="00BA1BDD">
        <w:rPr>
          <w:color w:val="000000"/>
        </w:rPr>
        <w:t>0.08</w:t>
      </w:r>
      <w:r w:rsidR="00011C3D" w:rsidRPr="008B1637">
        <w:rPr>
          <w:color w:val="000000"/>
        </w:rPr>
        <w:t>.2026</w:t>
      </w:r>
      <w:r w:rsidR="003A5FCE" w:rsidRPr="008B1637">
        <w:rPr>
          <w:color w:val="000000"/>
        </w:rPr>
        <w:t xml:space="preserve"> (17:00)</w:t>
      </w:r>
      <w:r w:rsidRPr="008B1637">
        <w:rPr>
          <w:color w:val="000000"/>
        </w:rPr>
        <w:t xml:space="preserve"> на электронную почту </w:t>
      </w:r>
      <w:r w:rsidR="00BA1BDD">
        <w:rPr>
          <w:rStyle w:val="header-title"/>
        </w:rPr>
        <w:t>specomts3</w:t>
      </w:r>
      <w:r w:rsidRPr="008B1637">
        <w:rPr>
          <w:rStyle w:val="header-title"/>
        </w:rPr>
        <w:t>@ncgb.by</w:t>
      </w:r>
      <w:r w:rsidRPr="008B1637">
        <w:rPr>
          <w:color w:val="000000"/>
        </w:rPr>
        <w:t>.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 w:rsidRPr="008B1637">
        <w:t xml:space="preserve">     </w:t>
      </w:r>
      <w:r w:rsidRPr="008B1637">
        <w:rPr>
          <w:color w:val="000000"/>
        </w:rPr>
        <w:t>Информация должна содержать: общую стоимость по предмету</w:t>
      </w:r>
      <w:r w:rsidR="00714DFE" w:rsidRPr="008B1637">
        <w:rPr>
          <w:color w:val="000000"/>
        </w:rPr>
        <w:t xml:space="preserve"> закупки</w:t>
      </w:r>
      <w:r w:rsidRPr="008B1637">
        <w:rPr>
          <w:color w:val="000000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</w:rPr>
      </w:pPr>
      <w:bookmarkStart w:id="2" w:name="23"/>
      <w:bookmarkEnd w:id="2"/>
      <w:r w:rsidRPr="008B1637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000"/>
      </w:tblPr>
      <w:tblGrid>
        <w:gridCol w:w="567"/>
        <w:gridCol w:w="3402"/>
        <w:gridCol w:w="5689"/>
      </w:tblGrid>
      <w:tr w:rsidR="008B1637" w:rsidRPr="005E40F9" w:rsidTr="00DC714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37" w:rsidRPr="008B1637" w:rsidRDefault="008B1637" w:rsidP="008B16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color w:val="000000"/>
                <w:sz w:val="22"/>
                <w:szCs w:val="22"/>
              </w:rPr>
              <w:t>лота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8B1637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>Наименование</w:t>
            </w:r>
          </w:p>
          <w:p w:rsidR="008B1637" w:rsidRPr="008B1637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5E40F9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E40F9">
              <w:rPr>
                <w:b/>
                <w:color w:val="000000"/>
                <w:sz w:val="22"/>
                <w:szCs w:val="22"/>
              </w:rPr>
              <w:t>Характеристики, требования к качеству</w:t>
            </w:r>
          </w:p>
        </w:tc>
      </w:tr>
      <w:tr w:rsidR="008B1637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37" w:rsidRPr="008B1637" w:rsidRDefault="008B1637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8B163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8B1637" w:rsidRDefault="006C5847" w:rsidP="00E84AD0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6C5847" w:rsidRDefault="006C5847" w:rsidP="00E84AD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 xml:space="preserve">Согласно технического задания на закупку работ (услуг) в области </w:t>
            </w:r>
            <w:r w:rsidR="00BA1BDD">
              <w:rPr>
                <w:color w:val="000000"/>
              </w:rPr>
              <w:t>метрологии (Термогигрометры электронные)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8B163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 xml:space="preserve">Согласно технического задания на закупку работ (услуг) в области </w:t>
            </w:r>
            <w:r w:rsidR="00BA1BDD">
              <w:rPr>
                <w:color w:val="000000"/>
              </w:rPr>
              <w:t>метрологии (Системы мониторинга уровня глюкозы в крови</w:t>
            </w:r>
            <w:r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6C584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</w:t>
            </w:r>
            <w:r w:rsidR="00BA1BDD">
              <w:rPr>
                <w:color w:val="000000"/>
              </w:rPr>
              <w:t>трологии (Тонометры внутриглазного давления</w:t>
            </w:r>
            <w:r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метрологи</w:t>
            </w:r>
            <w:r w:rsidR="00BA1BDD">
              <w:rPr>
                <w:color w:val="000000"/>
              </w:rPr>
              <w:t>и (Анализатор гематологический автоматический</w:t>
            </w:r>
            <w:r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6C584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метрологии</w:t>
            </w:r>
            <w:r w:rsidR="00BA1BDD">
              <w:rPr>
                <w:color w:val="000000"/>
              </w:rPr>
              <w:t xml:space="preserve"> (Анали</w:t>
            </w:r>
            <w:r w:rsidR="00632E7D">
              <w:rPr>
                <w:color w:val="000000"/>
              </w:rPr>
              <w:t>затор концентрации паров этанол</w:t>
            </w:r>
            <w:r w:rsidR="00BA1BDD">
              <w:rPr>
                <w:color w:val="000000"/>
              </w:rPr>
              <w:t>а в выдыхаемом воздухе</w:t>
            </w:r>
            <w:r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</w:t>
            </w:r>
            <w:r w:rsidR="00BA1BDD">
              <w:rPr>
                <w:color w:val="000000"/>
              </w:rPr>
              <w:t>етрологии (Индикаторы внутриглазного давления всех типов</w:t>
            </w:r>
            <w:r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 xml:space="preserve">Согласно технического задания на закупку работ (услуг) в области </w:t>
            </w:r>
            <w:r w:rsidR="00BA1BDD">
              <w:rPr>
                <w:color w:val="000000"/>
              </w:rPr>
              <w:t>метрологии (Спидометры всех типов</w:t>
            </w:r>
            <w:r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метрологи</w:t>
            </w:r>
            <w:r w:rsidR="00BA1BDD">
              <w:rPr>
                <w:color w:val="000000"/>
              </w:rPr>
              <w:t>и (Центрифуга лабораторная</w:t>
            </w:r>
            <w:r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</w:t>
            </w:r>
            <w:r w:rsidR="00BA1BDD">
              <w:rPr>
                <w:color w:val="000000"/>
              </w:rPr>
              <w:t>бласти метрологии (Термометры бесконтактные инфракрасные всех типов</w:t>
            </w:r>
            <w:r>
              <w:rPr>
                <w:color w:val="000000"/>
              </w:rPr>
              <w:t>)</w:t>
            </w:r>
          </w:p>
        </w:tc>
      </w:tr>
      <w:tr w:rsidR="006C5847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5847" w:rsidRDefault="006C5847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5847" w:rsidRPr="008B1637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6C5847">
              <w:rPr>
                <w:color w:val="000000"/>
              </w:rPr>
              <w:t>Услуги в области метрологии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5847" w:rsidRPr="00E84AD0" w:rsidRDefault="006C5847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метр</w:t>
            </w:r>
            <w:r w:rsidR="00BA1BDD">
              <w:rPr>
                <w:color w:val="000000"/>
              </w:rPr>
              <w:t>ологии (Пульсоксиметры всех типов</w:t>
            </w:r>
            <w:r>
              <w:rPr>
                <w:color w:val="000000"/>
              </w:rPr>
              <w:t>)</w:t>
            </w:r>
          </w:p>
        </w:tc>
      </w:tr>
    </w:tbl>
    <w:p w:rsidR="003F497C" w:rsidRDefault="00B72824" w:rsidP="00B72824">
      <w:pPr>
        <w:tabs>
          <w:tab w:val="left" w:pos="3336"/>
        </w:tabs>
      </w:pPr>
      <w:r w:rsidRPr="00F93317">
        <w:t xml:space="preserve">                                  </w:t>
      </w:r>
    </w:p>
    <w:p w:rsidR="00AB267A" w:rsidRDefault="00AB267A" w:rsidP="00011C3D">
      <w:pPr>
        <w:tabs>
          <w:tab w:val="left" w:pos="333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RPr="008B1637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 xml:space="preserve">Место </w:t>
            </w:r>
            <w:r w:rsidR="00421102" w:rsidRPr="008B1637">
              <w:rPr>
                <w:color w:val="000000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C16D3D" w:rsidP="008B16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метрологии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C16D3D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метрологии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Городской бюджет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C16D3D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метрологии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8B1637" w:rsidRDefault="00013BA8" w:rsidP="00DF7841">
      <w:pPr>
        <w:jc w:val="both"/>
      </w:pPr>
      <w:r w:rsidRPr="008B1637">
        <w:t>Сп</w:t>
      </w:r>
      <w:r w:rsidR="00BA5A65" w:rsidRPr="008B1637">
        <w:t>ециалист по организации</w:t>
      </w:r>
    </w:p>
    <w:p w:rsidR="00DF7841" w:rsidRPr="008B1637" w:rsidRDefault="00BA5A65" w:rsidP="00DF7841">
      <w:pPr>
        <w:jc w:val="both"/>
      </w:pPr>
      <w:r w:rsidRPr="008B1637">
        <w:t>закупок</w:t>
      </w:r>
      <w:r w:rsidR="007575E3" w:rsidRPr="008B1637">
        <w:t xml:space="preserve"> ОМТС</w:t>
      </w:r>
      <w:r w:rsidR="00DF7841" w:rsidRPr="008B1637">
        <w:t xml:space="preserve">:                                 </w:t>
      </w:r>
      <w:r w:rsidR="001D6D52" w:rsidRPr="008B1637">
        <w:t xml:space="preserve">    </w:t>
      </w:r>
      <w:r w:rsidRPr="008B1637">
        <w:t xml:space="preserve">         </w:t>
      </w:r>
      <w:r w:rsidR="001D6D52" w:rsidRPr="008B1637">
        <w:t xml:space="preserve">      </w:t>
      </w:r>
      <w:r w:rsidR="00586B6C" w:rsidRPr="008B1637">
        <w:t xml:space="preserve">            </w:t>
      </w:r>
      <w:r w:rsidR="008B1637">
        <w:t xml:space="preserve">                   </w:t>
      </w:r>
      <w:r w:rsidR="00586B6C" w:rsidRPr="008B1637">
        <w:t xml:space="preserve">     </w:t>
      </w:r>
      <w:r w:rsidR="000A2D1D" w:rsidRPr="008B1637">
        <w:t xml:space="preserve"> </w:t>
      </w:r>
      <w:r w:rsidR="00586B6C" w:rsidRPr="008B1637">
        <w:t xml:space="preserve"> </w:t>
      </w:r>
      <w:r w:rsidR="00DF7841" w:rsidRPr="008B1637">
        <w:t xml:space="preserve">   </w:t>
      </w:r>
      <w:r w:rsidR="00BA1BDD">
        <w:t>Щукина Е.В.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BA1BDD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F84" w:rsidRDefault="00AF1F84" w:rsidP="00A43E3D">
      <w:r>
        <w:separator/>
      </w:r>
    </w:p>
  </w:endnote>
  <w:endnote w:type="continuationSeparator" w:id="0">
    <w:p w:rsidR="00AF1F84" w:rsidRDefault="00AF1F84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F84" w:rsidRDefault="00AF1F84" w:rsidP="00A43E3D">
      <w:r>
        <w:separator/>
      </w:r>
    </w:p>
  </w:footnote>
  <w:footnote w:type="continuationSeparator" w:id="0">
    <w:p w:rsidR="00AF1F84" w:rsidRDefault="00AF1F84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C16D3D" w:rsidRDefault="002004AE">
        <w:pPr>
          <w:pStyle w:val="a5"/>
          <w:jc w:val="center"/>
        </w:pPr>
        <w:fldSimple w:instr=" PAGE   \* MERGEFORMAT ">
          <w:r w:rsidR="00632E7D">
            <w:rPr>
              <w:noProof/>
            </w:rPr>
            <w:t>2</w:t>
          </w:r>
        </w:fldSimple>
      </w:p>
    </w:sdtContent>
  </w:sdt>
  <w:p w:rsidR="00C16D3D" w:rsidRDefault="00C16D3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3D" w:rsidRDefault="00C16D3D">
    <w:pPr>
      <w:pStyle w:val="a5"/>
      <w:jc w:val="center"/>
    </w:pPr>
  </w:p>
  <w:p w:rsidR="00C16D3D" w:rsidRDefault="00C16D3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C3D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4AE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190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03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796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DAC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ACF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4B11"/>
    <w:rsid w:val="00465373"/>
    <w:rsid w:val="00465500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11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0EC9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377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0F9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E7D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847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2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C5"/>
    <w:rsid w:val="008B12ED"/>
    <w:rsid w:val="008B147C"/>
    <w:rsid w:val="008B148E"/>
    <w:rsid w:val="008B157E"/>
    <w:rsid w:val="008B1637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427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545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1FED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B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1F84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CA6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50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BD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D3D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600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4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3ED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14E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3F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AD0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300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29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shev</cp:lastModifiedBy>
  <cp:revision>150</cp:revision>
  <cp:lastPrinted>2026-08-19T11:33:00Z</cp:lastPrinted>
  <dcterms:created xsi:type="dcterms:W3CDTF">2018-07-09T11:42:00Z</dcterms:created>
  <dcterms:modified xsi:type="dcterms:W3CDTF">2026-08-19T11:33:00Z</dcterms:modified>
</cp:coreProperties>
</file>