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9D5B5" w14:textId="77777777" w:rsidR="00645A16" w:rsidRPr="00EA29D3" w:rsidRDefault="00936699" w:rsidP="00DB5900">
      <w:pPr>
        <w:tabs>
          <w:tab w:val="left" w:pos="8060"/>
        </w:tabs>
        <w:jc w:val="right"/>
      </w:pPr>
      <w:r w:rsidRPr="00EA29D3">
        <w:t>РУП «</w:t>
      </w:r>
      <w:proofErr w:type="spellStart"/>
      <w:r w:rsidR="00645A16" w:rsidRPr="00EA29D3">
        <w:t>Белмедпрепараты</w:t>
      </w:r>
      <w:proofErr w:type="spellEnd"/>
      <w:r w:rsidR="00645A16" w:rsidRPr="00EA29D3">
        <w:t>»</w:t>
      </w:r>
    </w:p>
    <w:p w14:paraId="09E86529" w14:textId="77777777" w:rsidR="00D35BE1" w:rsidRPr="00EA29D3" w:rsidRDefault="00645A16" w:rsidP="006C3D53">
      <w:pPr>
        <w:jc w:val="right"/>
      </w:pPr>
      <w:r w:rsidRPr="00EA29D3">
        <w:t xml:space="preserve">                                                                                                     Республика Беларусь</w:t>
      </w:r>
    </w:p>
    <w:p w14:paraId="337D98A8" w14:textId="77777777" w:rsidR="00D35BE1" w:rsidRPr="00EA29D3" w:rsidRDefault="00D35BE1" w:rsidP="00D35BE1">
      <w:pPr>
        <w:jc w:val="right"/>
      </w:pPr>
      <w:r w:rsidRPr="00EA29D3">
        <w:t>RUE «</w:t>
      </w:r>
      <w:proofErr w:type="spellStart"/>
      <w:r w:rsidRPr="00EA29D3">
        <w:t>Belmedpreparaty</w:t>
      </w:r>
      <w:proofErr w:type="spellEnd"/>
      <w:r w:rsidRPr="00EA29D3">
        <w:t>»</w:t>
      </w:r>
    </w:p>
    <w:p w14:paraId="745638CC" w14:textId="77777777" w:rsidR="00645A16" w:rsidRPr="00EA29D3" w:rsidRDefault="00D35BE1" w:rsidP="00D35BE1">
      <w:pPr>
        <w:jc w:val="right"/>
        <w:rPr>
          <w:lang w:val="en-US"/>
        </w:rPr>
      </w:pPr>
      <w:r w:rsidRPr="00EA29D3">
        <w:t xml:space="preserve">                                                                                                     </w:t>
      </w:r>
      <w:r w:rsidRPr="00EA29D3">
        <w:rPr>
          <w:lang w:val="en-US"/>
        </w:rPr>
        <w:t>The Republic of Belarus</w:t>
      </w:r>
      <w:r w:rsidR="00645A16" w:rsidRPr="00EA29D3">
        <w:rPr>
          <w:lang w:val="en-US"/>
        </w:rPr>
        <w:t xml:space="preserve">                                                                                                </w:t>
      </w:r>
    </w:p>
    <w:p w14:paraId="1C12138B" w14:textId="04D89853" w:rsidR="00EA3362" w:rsidRPr="00EA29D3" w:rsidRDefault="00F02858" w:rsidP="00AB4954">
      <w:pPr>
        <w:jc w:val="center"/>
        <w:rPr>
          <w:b/>
          <w:bCs/>
          <w:sz w:val="26"/>
          <w:szCs w:val="26"/>
          <w:lang w:val="en-US"/>
        </w:rPr>
      </w:pPr>
      <w:proofErr w:type="spellStart"/>
      <w:r w:rsidRPr="00EA29D3">
        <w:rPr>
          <w:b/>
          <w:bCs/>
          <w:sz w:val="26"/>
          <w:szCs w:val="26"/>
          <w:lang w:val="en-US"/>
        </w:rPr>
        <w:t>Заявление</w:t>
      </w:r>
      <w:proofErr w:type="spellEnd"/>
      <w:r w:rsidRPr="00EA29D3">
        <w:rPr>
          <w:b/>
          <w:bCs/>
          <w:sz w:val="26"/>
          <w:szCs w:val="26"/>
          <w:lang w:val="en-US"/>
        </w:rPr>
        <w:t xml:space="preserve"> </w:t>
      </w:r>
      <w:proofErr w:type="spellStart"/>
      <w:r w:rsidRPr="00EA29D3">
        <w:rPr>
          <w:b/>
          <w:bCs/>
          <w:sz w:val="26"/>
          <w:szCs w:val="26"/>
          <w:lang w:val="en-US"/>
        </w:rPr>
        <w:t>участника</w:t>
      </w:r>
      <w:proofErr w:type="spellEnd"/>
      <w:r w:rsidRPr="00EA29D3">
        <w:rPr>
          <w:b/>
          <w:bCs/>
          <w:sz w:val="26"/>
          <w:szCs w:val="26"/>
          <w:lang w:val="en-US"/>
        </w:rPr>
        <w:t xml:space="preserve"> </w:t>
      </w:r>
      <w:proofErr w:type="spellStart"/>
      <w:r w:rsidRPr="00EA29D3">
        <w:rPr>
          <w:b/>
          <w:bCs/>
          <w:sz w:val="26"/>
          <w:szCs w:val="26"/>
          <w:lang w:val="en-US"/>
        </w:rPr>
        <w:t>процедуры</w:t>
      </w:r>
      <w:proofErr w:type="spellEnd"/>
      <w:r w:rsidRPr="00EA29D3">
        <w:rPr>
          <w:b/>
          <w:bCs/>
          <w:sz w:val="26"/>
          <w:szCs w:val="26"/>
          <w:lang w:val="en-US"/>
        </w:rPr>
        <w:t xml:space="preserve"> </w:t>
      </w:r>
      <w:proofErr w:type="spellStart"/>
      <w:r w:rsidRPr="00EA29D3">
        <w:rPr>
          <w:b/>
          <w:bCs/>
          <w:sz w:val="26"/>
          <w:szCs w:val="26"/>
          <w:lang w:val="en-US"/>
        </w:rPr>
        <w:t>закупки</w:t>
      </w:r>
      <w:proofErr w:type="spellEnd"/>
      <w:r w:rsidR="00AB4954" w:rsidRPr="00EA29D3">
        <w:rPr>
          <w:b/>
          <w:bCs/>
          <w:sz w:val="26"/>
          <w:szCs w:val="26"/>
          <w:lang w:val="en-US"/>
        </w:rPr>
        <w:t xml:space="preserve"> /</w:t>
      </w:r>
    </w:p>
    <w:p w14:paraId="4678B7E4" w14:textId="0AD29FF7" w:rsidR="00AB4954" w:rsidRPr="00EA29D3" w:rsidRDefault="00AB4954" w:rsidP="00AB4954">
      <w:pPr>
        <w:jc w:val="center"/>
        <w:rPr>
          <w:b/>
          <w:bCs/>
          <w:sz w:val="26"/>
          <w:szCs w:val="26"/>
          <w:lang w:val="en-US"/>
        </w:rPr>
      </w:pPr>
      <w:r w:rsidRPr="00EA29D3">
        <w:rPr>
          <w:b/>
          <w:bCs/>
          <w:sz w:val="26"/>
          <w:szCs w:val="26"/>
          <w:lang w:val="en-US"/>
        </w:rPr>
        <w:t>Statement of the participant of the procurement procedure</w:t>
      </w:r>
    </w:p>
    <w:p w14:paraId="0C498D22" w14:textId="77777777" w:rsidR="00D03D57" w:rsidRPr="00EA29D3" w:rsidRDefault="00D03D57" w:rsidP="00AB4954">
      <w:pPr>
        <w:jc w:val="center"/>
        <w:rPr>
          <w:b/>
          <w:bCs/>
          <w:sz w:val="26"/>
          <w:szCs w:val="26"/>
          <w:lang w:val="en-US"/>
        </w:rPr>
      </w:pPr>
    </w:p>
    <w:p w14:paraId="443732BF" w14:textId="53EAE050" w:rsidR="00D03D57" w:rsidRPr="00EA29D3" w:rsidRDefault="00D03D57" w:rsidP="00EA3362">
      <w:pPr>
        <w:jc w:val="both"/>
      </w:pPr>
      <w:r w:rsidRPr="00EA29D3">
        <w:rPr>
          <w:b/>
          <w:bCs/>
        </w:rPr>
        <w:t xml:space="preserve">Общие сведения об </w:t>
      </w:r>
      <w:r w:rsidR="00EA29D3">
        <w:rPr>
          <w:b/>
          <w:bCs/>
        </w:rPr>
        <w:t>у</w:t>
      </w:r>
      <w:r w:rsidRPr="00EA29D3">
        <w:rPr>
          <w:b/>
          <w:bCs/>
        </w:rPr>
        <w:t>частнике</w:t>
      </w:r>
      <w:r w:rsidR="00834207">
        <w:rPr>
          <w:b/>
          <w:bCs/>
        </w:rPr>
        <w:t xml:space="preserve"> процедуры закупки</w:t>
      </w:r>
      <w:r w:rsidRPr="00EA29D3">
        <w:rPr>
          <w:b/>
          <w:bCs/>
        </w:rPr>
        <w:t xml:space="preserve">) </w:t>
      </w:r>
      <w:r w:rsidRPr="00EA29D3">
        <w:t xml:space="preserve">/ </w:t>
      </w:r>
    </w:p>
    <w:p w14:paraId="166123C9" w14:textId="31D23060" w:rsidR="00EA3362" w:rsidRPr="00EA29D3" w:rsidRDefault="00D03D57" w:rsidP="00EA3362">
      <w:pPr>
        <w:jc w:val="both"/>
        <w:rPr>
          <w:lang w:val="en-US"/>
        </w:rPr>
      </w:pPr>
      <w:r w:rsidRPr="00EA29D3">
        <w:rPr>
          <w:i/>
          <w:iCs/>
          <w:lang w:val="en-US"/>
        </w:rPr>
        <w:t>General information about the participant of the procurement procedure.</w:t>
      </w:r>
    </w:p>
    <w:tbl>
      <w:tblPr>
        <w:tblStyle w:val="a6"/>
        <w:tblW w:w="0" w:type="auto"/>
        <w:tblLook w:val="04A0" w:firstRow="1" w:lastRow="0" w:firstColumn="1" w:lastColumn="0" w:noHBand="0" w:noVBand="1"/>
      </w:tblPr>
      <w:tblGrid>
        <w:gridCol w:w="5097"/>
        <w:gridCol w:w="5098"/>
      </w:tblGrid>
      <w:tr w:rsidR="00F02858" w:rsidRPr="00EA29D3" w14:paraId="1A6039F4" w14:textId="77777777" w:rsidTr="00F02858">
        <w:tc>
          <w:tcPr>
            <w:tcW w:w="5097" w:type="dxa"/>
          </w:tcPr>
          <w:p w14:paraId="6E9B1564" w14:textId="42A23D1D" w:rsidR="00F02858" w:rsidRPr="00EA29D3" w:rsidRDefault="00F02858" w:rsidP="00EA3362">
            <w:pPr>
              <w:jc w:val="both"/>
              <w:rPr>
                <w:lang w:val="en-US"/>
              </w:rPr>
            </w:pPr>
            <w:r w:rsidRPr="00EA29D3">
              <w:t>Полное</w:t>
            </w:r>
            <w:r w:rsidRPr="00EA29D3">
              <w:rPr>
                <w:lang w:val="en-US"/>
              </w:rPr>
              <w:t xml:space="preserve"> </w:t>
            </w:r>
            <w:r w:rsidRPr="00EA29D3">
              <w:t>наименование</w:t>
            </w:r>
            <w:r w:rsidRPr="00EA29D3">
              <w:rPr>
                <w:lang w:val="en-US"/>
              </w:rPr>
              <w:t xml:space="preserve"> </w:t>
            </w:r>
            <w:r w:rsidRPr="00EA29D3">
              <w:t>участника</w:t>
            </w:r>
            <w:r w:rsidRPr="00EA29D3">
              <w:rPr>
                <w:lang w:val="en-US"/>
              </w:rPr>
              <w:t xml:space="preserve"> (</w:t>
            </w:r>
            <w:r w:rsidRPr="00EA29D3">
              <w:t>компании</w:t>
            </w:r>
            <w:r w:rsidRPr="00EA29D3">
              <w:rPr>
                <w:lang w:val="en-US"/>
              </w:rPr>
              <w:t xml:space="preserve">) / </w:t>
            </w:r>
            <w:r w:rsidRPr="00EA29D3">
              <w:rPr>
                <w:i/>
                <w:iCs/>
                <w:lang w:val="en-US"/>
              </w:rPr>
              <w:t>Full name of the participant (company name)</w:t>
            </w:r>
          </w:p>
        </w:tc>
        <w:tc>
          <w:tcPr>
            <w:tcW w:w="5098" w:type="dxa"/>
          </w:tcPr>
          <w:p w14:paraId="4E908C39" w14:textId="77777777" w:rsidR="00F02858" w:rsidRPr="00EA29D3" w:rsidRDefault="00F02858" w:rsidP="00EA3362">
            <w:pPr>
              <w:jc w:val="both"/>
              <w:rPr>
                <w:lang w:val="en-US"/>
              </w:rPr>
            </w:pPr>
          </w:p>
        </w:tc>
      </w:tr>
      <w:tr w:rsidR="00F02858" w:rsidRPr="00EA29D3" w14:paraId="2DA44C91" w14:textId="77777777" w:rsidTr="00F02858">
        <w:tc>
          <w:tcPr>
            <w:tcW w:w="5097" w:type="dxa"/>
          </w:tcPr>
          <w:p w14:paraId="789C17E9" w14:textId="5AF38505" w:rsidR="00F02858" w:rsidRPr="00EA29D3" w:rsidRDefault="00F02858" w:rsidP="00EA3362">
            <w:pPr>
              <w:jc w:val="both"/>
              <w:rPr>
                <w:lang w:val="en-US"/>
              </w:rPr>
            </w:pPr>
            <w:r w:rsidRPr="00EA29D3">
              <w:t>Юридический</w:t>
            </w:r>
            <w:r w:rsidRPr="00EA29D3">
              <w:rPr>
                <w:lang w:val="en-US"/>
              </w:rPr>
              <w:t xml:space="preserve"> </w:t>
            </w:r>
            <w:r w:rsidRPr="00EA29D3">
              <w:t>адрес</w:t>
            </w:r>
            <w:r w:rsidRPr="00EA29D3">
              <w:rPr>
                <w:lang w:val="en-US"/>
              </w:rPr>
              <w:t xml:space="preserve"> / </w:t>
            </w:r>
            <w:r w:rsidRPr="00EA29D3">
              <w:rPr>
                <w:i/>
                <w:iCs/>
                <w:lang w:val="en-US"/>
              </w:rPr>
              <w:t>Legal address</w:t>
            </w:r>
          </w:p>
        </w:tc>
        <w:tc>
          <w:tcPr>
            <w:tcW w:w="5098" w:type="dxa"/>
          </w:tcPr>
          <w:p w14:paraId="174E306C" w14:textId="77777777" w:rsidR="00F02858" w:rsidRPr="00EA29D3" w:rsidRDefault="00F02858" w:rsidP="00EA3362">
            <w:pPr>
              <w:jc w:val="both"/>
              <w:rPr>
                <w:lang w:val="en-US"/>
              </w:rPr>
            </w:pPr>
          </w:p>
        </w:tc>
      </w:tr>
      <w:tr w:rsidR="00F02858" w:rsidRPr="00EA29D3" w14:paraId="5B07F477" w14:textId="77777777" w:rsidTr="00F02858">
        <w:tc>
          <w:tcPr>
            <w:tcW w:w="5097" w:type="dxa"/>
          </w:tcPr>
          <w:p w14:paraId="4DBCB43D" w14:textId="54079A90" w:rsidR="00F02858" w:rsidRPr="00EA29D3" w:rsidRDefault="00F02858" w:rsidP="00EA3362">
            <w:pPr>
              <w:jc w:val="both"/>
            </w:pPr>
            <w:r w:rsidRPr="00EA29D3">
              <w:t>Почтовый адрес /</w:t>
            </w:r>
            <w:r w:rsidR="00D03D57" w:rsidRPr="00EA29D3">
              <w:t xml:space="preserve"> </w:t>
            </w:r>
            <w:r w:rsidR="00D03D57" w:rsidRPr="00EA29D3">
              <w:rPr>
                <w:i/>
                <w:iCs/>
                <w:lang w:val="en-US"/>
              </w:rPr>
              <w:t>Postal address</w:t>
            </w:r>
            <w:r w:rsidRPr="00EA29D3">
              <w:t xml:space="preserve"> </w:t>
            </w:r>
          </w:p>
        </w:tc>
        <w:tc>
          <w:tcPr>
            <w:tcW w:w="5098" w:type="dxa"/>
          </w:tcPr>
          <w:p w14:paraId="5B5B5CE7" w14:textId="77777777" w:rsidR="00F02858" w:rsidRPr="00EA29D3" w:rsidRDefault="00F02858" w:rsidP="00EA3362">
            <w:pPr>
              <w:jc w:val="both"/>
              <w:rPr>
                <w:lang w:val="en-US"/>
              </w:rPr>
            </w:pPr>
          </w:p>
        </w:tc>
      </w:tr>
      <w:tr w:rsidR="00F02858" w:rsidRPr="00EA29D3" w14:paraId="40915887" w14:textId="77777777" w:rsidTr="00F02858">
        <w:tc>
          <w:tcPr>
            <w:tcW w:w="5097" w:type="dxa"/>
          </w:tcPr>
          <w:p w14:paraId="131A2C66" w14:textId="556615FB" w:rsidR="00F02858" w:rsidRPr="00EA29D3" w:rsidRDefault="00F02858" w:rsidP="00EA3362">
            <w:pPr>
              <w:jc w:val="both"/>
              <w:rPr>
                <w:lang w:val="en-US"/>
              </w:rPr>
            </w:pPr>
            <w:r w:rsidRPr="00EA29D3">
              <w:rPr>
                <w:i/>
                <w:iCs/>
              </w:rPr>
              <w:t>УНП</w:t>
            </w:r>
            <w:r w:rsidRPr="00EA29D3">
              <w:rPr>
                <w:i/>
                <w:iCs/>
                <w:lang w:val="en-US"/>
              </w:rPr>
              <w:t xml:space="preserve"> / </w:t>
            </w:r>
            <w:r w:rsidR="00834207">
              <w:rPr>
                <w:i/>
                <w:iCs/>
                <w:lang w:val="en-US"/>
              </w:rPr>
              <w:t>P</w:t>
            </w:r>
            <w:r w:rsidRPr="00EA29D3">
              <w:rPr>
                <w:i/>
                <w:iCs/>
                <w:lang w:val="en-US"/>
              </w:rPr>
              <w:t>ayer's registration number</w:t>
            </w:r>
          </w:p>
        </w:tc>
        <w:tc>
          <w:tcPr>
            <w:tcW w:w="5098" w:type="dxa"/>
          </w:tcPr>
          <w:p w14:paraId="6E25F0BC" w14:textId="77777777" w:rsidR="00F02858" w:rsidRPr="00EA29D3" w:rsidRDefault="00F02858" w:rsidP="00EA3362">
            <w:pPr>
              <w:jc w:val="both"/>
              <w:rPr>
                <w:lang w:val="en-US"/>
              </w:rPr>
            </w:pPr>
          </w:p>
        </w:tc>
      </w:tr>
      <w:tr w:rsidR="00F02858" w:rsidRPr="00EA29D3" w14:paraId="14884323" w14:textId="77777777" w:rsidTr="00F02858">
        <w:tc>
          <w:tcPr>
            <w:tcW w:w="5097" w:type="dxa"/>
          </w:tcPr>
          <w:p w14:paraId="22FE132E" w14:textId="4C6F1473" w:rsidR="00F02858" w:rsidRPr="005C1294" w:rsidRDefault="00F02858" w:rsidP="00EA3362">
            <w:pPr>
              <w:jc w:val="both"/>
            </w:pPr>
            <w:r w:rsidRPr="00EA29D3">
              <w:t>Адрес</w:t>
            </w:r>
            <w:r w:rsidRPr="005C1294">
              <w:t xml:space="preserve"> </w:t>
            </w:r>
            <w:r w:rsidRPr="00EA29D3">
              <w:t>электронной</w:t>
            </w:r>
            <w:r w:rsidRPr="005C1294">
              <w:t xml:space="preserve"> </w:t>
            </w:r>
            <w:r w:rsidRPr="00EA29D3">
              <w:t>почты</w:t>
            </w:r>
            <w:r w:rsidRPr="005C1294">
              <w:t xml:space="preserve"> </w:t>
            </w:r>
            <w:r w:rsidRPr="00EA29D3">
              <w:t>участника</w:t>
            </w:r>
            <w:r w:rsidRPr="005C1294">
              <w:t xml:space="preserve"> (</w:t>
            </w:r>
            <w:r w:rsidRPr="00EA29D3">
              <w:t>компании</w:t>
            </w:r>
            <w:r w:rsidRPr="005C1294">
              <w:t xml:space="preserve">) / </w:t>
            </w:r>
            <w:r w:rsidRPr="00EA29D3">
              <w:rPr>
                <w:i/>
                <w:iCs/>
                <w:lang w:val="en-US"/>
              </w:rPr>
              <w:t>E</w:t>
            </w:r>
            <w:r w:rsidRPr="005C1294">
              <w:rPr>
                <w:i/>
                <w:iCs/>
              </w:rPr>
              <w:t>-</w:t>
            </w:r>
            <w:r w:rsidRPr="00EA29D3">
              <w:rPr>
                <w:i/>
                <w:iCs/>
                <w:lang w:val="en-US"/>
              </w:rPr>
              <w:t>mail</w:t>
            </w:r>
            <w:r w:rsidRPr="005C1294">
              <w:rPr>
                <w:i/>
                <w:iCs/>
              </w:rPr>
              <w:t xml:space="preserve"> </w:t>
            </w:r>
            <w:r w:rsidRPr="00EA29D3">
              <w:rPr>
                <w:i/>
                <w:iCs/>
                <w:lang w:val="en-US"/>
              </w:rPr>
              <w:t>of</w:t>
            </w:r>
            <w:r w:rsidRPr="005C1294">
              <w:rPr>
                <w:i/>
                <w:iCs/>
              </w:rPr>
              <w:t xml:space="preserve"> </w:t>
            </w:r>
            <w:r w:rsidRPr="00EA29D3">
              <w:rPr>
                <w:i/>
                <w:iCs/>
                <w:lang w:val="en-US"/>
              </w:rPr>
              <w:t>the</w:t>
            </w:r>
            <w:r w:rsidRPr="005C1294">
              <w:rPr>
                <w:i/>
                <w:iCs/>
              </w:rPr>
              <w:t xml:space="preserve"> </w:t>
            </w:r>
            <w:r w:rsidRPr="00EA29D3">
              <w:rPr>
                <w:i/>
                <w:iCs/>
                <w:lang w:val="en-US"/>
              </w:rPr>
              <w:t>participant</w:t>
            </w:r>
            <w:r w:rsidRPr="005C1294">
              <w:rPr>
                <w:i/>
                <w:iCs/>
              </w:rPr>
              <w:t xml:space="preserve"> (</w:t>
            </w:r>
            <w:r w:rsidRPr="00EA29D3">
              <w:rPr>
                <w:i/>
                <w:iCs/>
                <w:lang w:val="en-US"/>
              </w:rPr>
              <w:t>company</w:t>
            </w:r>
            <w:r w:rsidRPr="005C1294">
              <w:rPr>
                <w:i/>
                <w:iCs/>
              </w:rPr>
              <w:t>)</w:t>
            </w:r>
          </w:p>
        </w:tc>
        <w:tc>
          <w:tcPr>
            <w:tcW w:w="5098" w:type="dxa"/>
          </w:tcPr>
          <w:p w14:paraId="083280EA" w14:textId="77777777" w:rsidR="00F02858" w:rsidRPr="005C1294" w:rsidRDefault="00F02858" w:rsidP="00EA3362">
            <w:pPr>
              <w:jc w:val="both"/>
            </w:pPr>
          </w:p>
        </w:tc>
      </w:tr>
      <w:tr w:rsidR="00F02858" w:rsidRPr="005C1294" w14:paraId="392DCE5F" w14:textId="77777777" w:rsidTr="00F02858">
        <w:tc>
          <w:tcPr>
            <w:tcW w:w="5097" w:type="dxa"/>
          </w:tcPr>
          <w:p w14:paraId="4A845D0C" w14:textId="345C1A70" w:rsidR="00F02858" w:rsidRPr="00EA29D3" w:rsidRDefault="00F02858" w:rsidP="00F02858">
            <w:pPr>
              <w:contextualSpacing/>
              <w:rPr>
                <w:b/>
                <w:bCs/>
                <w:lang w:val="en-US"/>
              </w:rPr>
            </w:pPr>
            <w:r w:rsidRPr="00EA29D3">
              <w:t>Контактный</w:t>
            </w:r>
            <w:r w:rsidRPr="00EA29D3">
              <w:rPr>
                <w:lang w:val="en-US"/>
              </w:rPr>
              <w:t xml:space="preserve"> </w:t>
            </w:r>
            <w:r w:rsidRPr="00EA29D3">
              <w:t>телефон</w:t>
            </w:r>
            <w:r w:rsidRPr="00EA29D3">
              <w:rPr>
                <w:b/>
                <w:bCs/>
                <w:lang w:val="en-US"/>
              </w:rPr>
              <w:t xml:space="preserve"> </w:t>
            </w:r>
            <w:r w:rsidRPr="00EA29D3">
              <w:t>участника</w:t>
            </w:r>
            <w:r w:rsidRPr="00EA29D3">
              <w:rPr>
                <w:lang w:val="en-US"/>
              </w:rPr>
              <w:t xml:space="preserve"> (</w:t>
            </w:r>
            <w:r w:rsidRPr="00EA29D3">
              <w:t>компании</w:t>
            </w:r>
            <w:r w:rsidRPr="00EA29D3">
              <w:rPr>
                <w:lang w:val="en-US"/>
              </w:rPr>
              <w:t xml:space="preserve">) / </w:t>
            </w:r>
            <w:r w:rsidRPr="00EA29D3">
              <w:rPr>
                <w:i/>
                <w:iCs/>
                <w:lang w:val="en-US"/>
              </w:rPr>
              <w:t>Contact phone number of the participant (company)</w:t>
            </w:r>
          </w:p>
        </w:tc>
        <w:tc>
          <w:tcPr>
            <w:tcW w:w="5098" w:type="dxa"/>
          </w:tcPr>
          <w:p w14:paraId="52F26C33" w14:textId="77777777" w:rsidR="00F02858" w:rsidRPr="00EA29D3" w:rsidRDefault="00F02858" w:rsidP="00EA3362">
            <w:pPr>
              <w:jc w:val="both"/>
              <w:rPr>
                <w:lang w:val="en-US"/>
              </w:rPr>
            </w:pPr>
          </w:p>
        </w:tc>
      </w:tr>
    </w:tbl>
    <w:p w14:paraId="1D4CBF2E" w14:textId="77777777" w:rsidR="00AB4954" w:rsidRPr="00EA29D3" w:rsidRDefault="00AB4954" w:rsidP="00EA3362">
      <w:pPr>
        <w:jc w:val="both"/>
        <w:rPr>
          <w:lang w:val="en-US"/>
        </w:rPr>
      </w:pPr>
    </w:p>
    <w:p w14:paraId="3DEA4E57" w14:textId="5C5BA8CA" w:rsidR="009D1CE4" w:rsidRPr="00EA29D3" w:rsidRDefault="00AB4954" w:rsidP="009D1CE4">
      <w:pPr>
        <w:ind w:firstLine="708"/>
        <w:jc w:val="both"/>
      </w:pPr>
      <w:r w:rsidRPr="00EA29D3">
        <w:t>Настоящим заявлением</w:t>
      </w:r>
      <w:r w:rsidR="00D03D57" w:rsidRPr="00EA29D3">
        <w:t xml:space="preserve"> у</w:t>
      </w:r>
      <w:r w:rsidRPr="00EA29D3">
        <w:t>частник процедуры закупки (далее – Участник)</w:t>
      </w:r>
      <w:r w:rsidR="000F1706" w:rsidRPr="00EA29D3">
        <w:t xml:space="preserve"> на дату подписания заявления</w:t>
      </w:r>
      <w:r w:rsidR="009D1CE4" w:rsidRPr="00EA29D3">
        <w:t xml:space="preserve"> участника процедуры закупки (далее – Заявление) </w:t>
      </w:r>
      <w:r w:rsidRPr="00EA29D3">
        <w:t>подтверждает соответствие требованиям к участникам, установленными ч. 1 п. 11 постановления Совета Министров от 07.04.2026 № 168</w:t>
      </w:r>
      <w:r w:rsidR="009D1CE4" w:rsidRPr="00EA29D3">
        <w:t xml:space="preserve"> </w:t>
      </w:r>
      <w:r w:rsidR="009C22C1" w:rsidRPr="00EA29D3">
        <w:t xml:space="preserve">(далее – Постановление № 168) </w:t>
      </w:r>
      <w:r w:rsidR="009D1CE4" w:rsidRPr="00EA29D3">
        <w:t>и заявляет следующие сведения о себе</w:t>
      </w:r>
      <w:r w:rsidR="009D1CE4" w:rsidRPr="00EA29D3">
        <w:rPr>
          <w:i/>
          <w:iCs/>
        </w:rPr>
        <w:t xml:space="preserve"> </w:t>
      </w:r>
      <w:r w:rsidRPr="00EA29D3">
        <w:t xml:space="preserve">/ </w:t>
      </w:r>
    </w:p>
    <w:p w14:paraId="2E7BABB8" w14:textId="6B2F9B26" w:rsidR="00F02858" w:rsidRPr="00EA29D3" w:rsidRDefault="00AB4954" w:rsidP="009D1CE4">
      <w:pPr>
        <w:ind w:firstLine="708"/>
        <w:jc w:val="both"/>
        <w:rPr>
          <w:i/>
          <w:iCs/>
          <w:lang w:val="en-US"/>
        </w:rPr>
      </w:pPr>
      <w:r w:rsidRPr="00EA29D3">
        <w:rPr>
          <w:i/>
          <w:iCs/>
          <w:lang w:val="en-US"/>
        </w:rPr>
        <w:t xml:space="preserve">By this statement, the </w:t>
      </w:r>
      <w:r w:rsidR="00D03D57" w:rsidRPr="00EA29D3">
        <w:rPr>
          <w:i/>
          <w:iCs/>
          <w:lang w:val="en-US"/>
        </w:rPr>
        <w:t>p</w:t>
      </w:r>
      <w:r w:rsidRPr="00EA29D3">
        <w:rPr>
          <w:i/>
          <w:iCs/>
          <w:lang w:val="en-US"/>
        </w:rPr>
        <w:t xml:space="preserve">articipant </w:t>
      </w:r>
      <w:r w:rsidR="000F1706" w:rsidRPr="00EA29D3">
        <w:rPr>
          <w:i/>
          <w:iCs/>
          <w:lang w:val="en-US"/>
        </w:rPr>
        <w:t>of</w:t>
      </w:r>
      <w:r w:rsidRPr="00EA29D3">
        <w:rPr>
          <w:i/>
          <w:iCs/>
          <w:lang w:val="en-US"/>
        </w:rPr>
        <w:t xml:space="preserve"> the procurement procedure (hereinafter</w:t>
      </w:r>
      <w:r w:rsidR="009D1CE4" w:rsidRPr="00EA29D3">
        <w:rPr>
          <w:i/>
          <w:iCs/>
          <w:lang w:val="en-US"/>
        </w:rPr>
        <w:t>–</w:t>
      </w:r>
      <w:r w:rsidRPr="00EA29D3">
        <w:rPr>
          <w:i/>
          <w:iCs/>
          <w:lang w:val="en-US"/>
        </w:rPr>
        <w:t xml:space="preserve"> the Participant)</w:t>
      </w:r>
      <w:r w:rsidR="009D1CE4" w:rsidRPr="00EA29D3">
        <w:rPr>
          <w:i/>
          <w:iCs/>
          <w:lang w:val="en-US"/>
        </w:rPr>
        <w:t xml:space="preserve"> for the date of signing the statement of the participant in the procurement procedure (hereinafter – the Statement)</w:t>
      </w:r>
      <w:r w:rsidRPr="00EA29D3">
        <w:rPr>
          <w:i/>
          <w:iCs/>
          <w:lang w:val="en-US"/>
        </w:rPr>
        <w:t xml:space="preserve"> confirms compliance with the requirements for participants set out in Part 1, paragraph 11 of the Resolution of the Council of Ministers dated </w:t>
      </w:r>
      <w:r w:rsidR="000F1706" w:rsidRPr="00EA29D3">
        <w:rPr>
          <w:i/>
          <w:iCs/>
          <w:lang w:val="en-US"/>
        </w:rPr>
        <w:t xml:space="preserve">April 7th of </w:t>
      </w:r>
      <w:r w:rsidRPr="00EA29D3">
        <w:rPr>
          <w:i/>
          <w:iCs/>
          <w:lang w:val="en-US"/>
        </w:rPr>
        <w:t>2026 No. 168</w:t>
      </w:r>
      <w:r w:rsidR="00AB298F" w:rsidRPr="00EA29D3">
        <w:rPr>
          <w:i/>
          <w:iCs/>
          <w:lang w:val="en-US"/>
        </w:rPr>
        <w:t xml:space="preserve"> (hereinafter – the Resolution No. 168)</w:t>
      </w:r>
      <w:r w:rsidR="009D1CE4" w:rsidRPr="00EA29D3">
        <w:rPr>
          <w:i/>
          <w:iCs/>
          <w:lang w:val="en-US"/>
        </w:rPr>
        <w:t xml:space="preserve"> and declares the following information about himself:</w:t>
      </w:r>
    </w:p>
    <w:tbl>
      <w:tblPr>
        <w:tblStyle w:val="a6"/>
        <w:tblW w:w="0" w:type="auto"/>
        <w:tblLook w:val="04A0" w:firstRow="1" w:lastRow="0" w:firstColumn="1" w:lastColumn="0" w:noHBand="0" w:noVBand="1"/>
      </w:tblPr>
      <w:tblGrid>
        <w:gridCol w:w="5097"/>
        <w:gridCol w:w="5098"/>
      </w:tblGrid>
      <w:tr w:rsidR="00AB4954" w:rsidRPr="005C1294" w14:paraId="5D9C787C" w14:textId="77777777" w:rsidTr="007A588D">
        <w:trPr>
          <w:trHeight w:val="794"/>
        </w:trPr>
        <w:tc>
          <w:tcPr>
            <w:tcW w:w="5097" w:type="dxa"/>
          </w:tcPr>
          <w:p w14:paraId="617A6322" w14:textId="4BE9FA2B" w:rsidR="00AB4954" w:rsidRPr="00EA29D3" w:rsidRDefault="00AB4954" w:rsidP="00EA3362">
            <w:pPr>
              <w:jc w:val="both"/>
            </w:pPr>
            <w:r w:rsidRPr="00EA29D3">
              <w:rPr>
                <w:i/>
                <w:iCs/>
              </w:rPr>
              <w:t>Участник</w:t>
            </w:r>
            <w:r w:rsidR="00B61E50" w:rsidRPr="00EA29D3">
              <w:t>, являющийся юридическим или физическим лицом, в том числе индивидуальным предпринимателем,</w:t>
            </w:r>
            <w:r w:rsidR="000F1706" w:rsidRPr="00EA29D3">
              <w:t xml:space="preserve"> </w:t>
            </w:r>
            <w:r w:rsidRPr="00EA29D3">
              <w:t>не включен в реестр поставщиков (подрядчиков, исполнителей), временно не допускаемых к закупкам.</w:t>
            </w:r>
          </w:p>
        </w:tc>
        <w:tc>
          <w:tcPr>
            <w:tcW w:w="5098" w:type="dxa"/>
          </w:tcPr>
          <w:p w14:paraId="2F39F5EE" w14:textId="00F6CDAC" w:rsidR="00AB4954" w:rsidRPr="00EA29D3" w:rsidRDefault="000229CF"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a legal entity or individual, including an individual entrepreneur, is not included in the register of suppliers (contractors, executer) temporarily banned from procurement procedures.</w:t>
            </w:r>
          </w:p>
        </w:tc>
      </w:tr>
      <w:tr w:rsidR="00AB4954" w:rsidRPr="005C1294" w14:paraId="0E6783B4" w14:textId="77777777" w:rsidTr="007A588D">
        <w:trPr>
          <w:trHeight w:val="794"/>
        </w:trPr>
        <w:tc>
          <w:tcPr>
            <w:tcW w:w="5097" w:type="dxa"/>
          </w:tcPr>
          <w:p w14:paraId="250B84E6" w14:textId="27261A60" w:rsidR="00AB4954" w:rsidRPr="00EA29D3" w:rsidRDefault="000F1706" w:rsidP="00EA3362">
            <w:pPr>
              <w:jc w:val="both"/>
            </w:pPr>
            <w:r w:rsidRPr="00EA29D3">
              <w:rPr>
                <w:i/>
                <w:iCs/>
              </w:rPr>
              <w:t>Участник</w:t>
            </w:r>
            <w:r w:rsidR="00B61E50" w:rsidRPr="00EA29D3">
              <w:t>, являющийся физическим лицом, в том числе индивидуальным предпринимателем; лицом, осуществляющим полномочия единоличного исполнительного органа юридического лица; лицом, имеющим право давать такому юридическому лицу обязательные для исполнения указания на основании учредительных документов или заключенного договора</w:t>
            </w:r>
            <w:r w:rsidRPr="00EA29D3">
              <w:t xml:space="preserve"> </w:t>
            </w:r>
            <w:r w:rsidR="00B61E50" w:rsidRPr="00EA29D3">
              <w:t xml:space="preserve">не считается подвергавшимся </w:t>
            </w:r>
            <w:r w:rsidRPr="00EA29D3">
              <w:t>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B61E50" w:rsidRPr="00EA29D3">
              <w:t>.</w:t>
            </w:r>
          </w:p>
        </w:tc>
        <w:tc>
          <w:tcPr>
            <w:tcW w:w="5098" w:type="dxa"/>
          </w:tcPr>
          <w:p w14:paraId="45F62147" w14:textId="169F83CF" w:rsidR="00AB4954" w:rsidRPr="00EA29D3" w:rsidRDefault="000229CF"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an individual, including an individual entrepreneur; a person exercising the powers of the sole executive body of a legal entity; a person who has the right to give binding instructions to such a legal entity on the basis of </w:t>
            </w:r>
            <w:r w:rsidR="003055C7" w:rsidRPr="00EA29D3">
              <w:rPr>
                <w:lang w:val="en-US"/>
              </w:rPr>
              <w:t>organizational</w:t>
            </w:r>
            <w:r w:rsidRPr="00EA29D3">
              <w:rPr>
                <w:lang w:val="en-US"/>
              </w:rPr>
              <w:t xml:space="preserve"> documents or a concluded agreement is not considered to have been subjected to administrative penalties for administrative offenses provided for in parts 1, 7, 8 and 10 articles 14.4, parts 4 and 5 of Article 14.5 of the Code of Administrative Offences of the Republic of Belarus.</w:t>
            </w:r>
          </w:p>
        </w:tc>
      </w:tr>
      <w:tr w:rsidR="00AB4954" w:rsidRPr="005C1294" w14:paraId="24F11DDB" w14:textId="77777777" w:rsidTr="007A588D">
        <w:trPr>
          <w:trHeight w:val="794"/>
        </w:trPr>
        <w:tc>
          <w:tcPr>
            <w:tcW w:w="5097" w:type="dxa"/>
          </w:tcPr>
          <w:p w14:paraId="710B25E8" w14:textId="5C7070D8" w:rsidR="00AB4954" w:rsidRPr="00EA29D3" w:rsidRDefault="000F1706" w:rsidP="00EA3362">
            <w:pPr>
              <w:jc w:val="both"/>
            </w:pPr>
            <w:r w:rsidRPr="00EA29D3">
              <w:t xml:space="preserve">У </w:t>
            </w:r>
            <w:r w:rsidR="009D1CE4" w:rsidRPr="00EA29D3">
              <w:rPr>
                <w:i/>
                <w:iCs/>
              </w:rPr>
              <w:t>У</w:t>
            </w:r>
            <w:r w:rsidRPr="00EA29D3">
              <w:rPr>
                <w:i/>
                <w:iCs/>
              </w:rPr>
              <w:t>частника</w:t>
            </w:r>
            <w:r w:rsidR="00B61E50" w:rsidRPr="00EA29D3">
              <w:t>, являющегося физическим лицом, в том числе индивидуальным предпринимателем;</w:t>
            </w:r>
            <w:r w:rsidR="00B61E50" w:rsidRPr="00EA29D3">
              <w:rPr>
                <w:sz w:val="30"/>
                <w:szCs w:val="30"/>
              </w:rPr>
              <w:t xml:space="preserve"> </w:t>
            </w:r>
            <w:r w:rsidR="00B61E50" w:rsidRPr="00EA29D3">
              <w:t xml:space="preserve">лицом, осуществляющим </w:t>
            </w:r>
            <w:r w:rsidR="00B61E50" w:rsidRPr="00EA29D3">
              <w:lastRenderedPageBreak/>
              <w:t>полномочия единоличного исполнительного органа юридического лица; лицом, имеющим право давать такому юридическому лицу обязательные для исполнения указания на основании учредительных документов или заключенного договора</w:t>
            </w:r>
            <w:r w:rsidRPr="00EA29D3">
              <w:t xml:space="preserve"> отсутствует не снятая или не погашенная в установленном порядке судимости за преступления, предусмотренные в статьях 209–212, 216, 235, 243–2433, 424–426, 429–432 и 455 Уголовного кодекса Республики Беларусь</w:t>
            </w:r>
            <w:r w:rsidR="00B61E50" w:rsidRPr="00EA29D3">
              <w:t>.</w:t>
            </w:r>
          </w:p>
        </w:tc>
        <w:tc>
          <w:tcPr>
            <w:tcW w:w="5098" w:type="dxa"/>
          </w:tcPr>
          <w:p w14:paraId="53BA162A" w14:textId="63BA1135" w:rsidR="00AB4954" w:rsidRPr="00EA29D3" w:rsidRDefault="003055C7" w:rsidP="00EA3362">
            <w:pPr>
              <w:jc w:val="both"/>
              <w:rPr>
                <w:lang w:val="en-US"/>
              </w:rPr>
            </w:pPr>
            <w:r w:rsidRPr="00EA29D3">
              <w:rPr>
                <w:lang w:val="en-US"/>
              </w:rPr>
              <w:lastRenderedPageBreak/>
              <w:t xml:space="preserve">A </w:t>
            </w:r>
            <w:r w:rsidRPr="00EA29D3">
              <w:rPr>
                <w:i/>
                <w:iCs/>
                <w:lang w:val="en-US"/>
              </w:rPr>
              <w:t>Participant</w:t>
            </w:r>
            <w:r w:rsidRPr="00EA29D3">
              <w:rPr>
                <w:lang w:val="en-US"/>
              </w:rPr>
              <w:t xml:space="preserve"> who is an individual, including an individual entrepreneur; a person exercising the powers of the sole executive body of a legal entity; </w:t>
            </w:r>
            <w:r w:rsidRPr="00EA29D3">
              <w:rPr>
                <w:lang w:val="en-US"/>
              </w:rPr>
              <w:lastRenderedPageBreak/>
              <w:t>a person who has the right to give binding instructions to such a legal entity on the basis of organizational documents or a concluded contract; there is no criminal record for crimes that has not been removed or expunged in accordance with the established procedure., provided for in articles 209-212,  216, 235, 243-2433, 424-426, 429-432 and 455 of the Criminal Code of the Republic of Belarus.</w:t>
            </w:r>
          </w:p>
        </w:tc>
      </w:tr>
      <w:tr w:rsidR="00AB4954" w:rsidRPr="005C1294" w14:paraId="2B4870F9" w14:textId="77777777" w:rsidTr="007A588D">
        <w:trPr>
          <w:trHeight w:val="794"/>
        </w:trPr>
        <w:tc>
          <w:tcPr>
            <w:tcW w:w="5097" w:type="dxa"/>
          </w:tcPr>
          <w:p w14:paraId="4BDF9422" w14:textId="748F17CA" w:rsidR="00AB4954" w:rsidRPr="00EA29D3" w:rsidRDefault="00B61E50" w:rsidP="00EA3362">
            <w:pPr>
              <w:jc w:val="both"/>
            </w:pPr>
            <w:r w:rsidRPr="00EA29D3">
              <w:rPr>
                <w:i/>
                <w:iCs/>
              </w:rPr>
              <w:lastRenderedPageBreak/>
              <w:t>Участник</w:t>
            </w:r>
            <w:r w:rsidRPr="00EA29D3">
              <w:t>, являющийся юридическим лицом, не считается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tc>
        <w:tc>
          <w:tcPr>
            <w:tcW w:w="5098" w:type="dxa"/>
          </w:tcPr>
          <w:p w14:paraId="5B42C33A" w14:textId="42D17821" w:rsidR="00AB4954" w:rsidRPr="00EA29D3" w:rsidRDefault="003055C7"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a legal entity is not considered to have been subjected to administrative punishment for an administrative offense provided for in article 24.59 of the Code of Administrative Offenses of the Republic of Belarus.</w:t>
            </w:r>
          </w:p>
        </w:tc>
      </w:tr>
      <w:tr w:rsidR="00AB4954" w:rsidRPr="005C1294" w14:paraId="7287A32E" w14:textId="77777777" w:rsidTr="007A588D">
        <w:trPr>
          <w:trHeight w:val="794"/>
        </w:trPr>
        <w:tc>
          <w:tcPr>
            <w:tcW w:w="5097" w:type="dxa"/>
          </w:tcPr>
          <w:p w14:paraId="75035EE3" w14:textId="6461DC55" w:rsidR="00AB4954" w:rsidRPr="00EA29D3" w:rsidRDefault="00B61E50" w:rsidP="00EA3362">
            <w:pPr>
              <w:jc w:val="both"/>
            </w:pPr>
            <w:r w:rsidRPr="00EA29D3">
              <w:rPr>
                <w:i/>
                <w:iCs/>
              </w:rPr>
              <w:t>Участник</w:t>
            </w:r>
            <w:r w:rsidRPr="00EA29D3">
              <w:t>, являющийся физическим лицом, в том числе индивидуальным предпринимателем, не включено в перечень граждан Республики Беларусь, иностранных граждан или лиц без гражданства, причастных к экстремистской деятельности.</w:t>
            </w:r>
          </w:p>
        </w:tc>
        <w:tc>
          <w:tcPr>
            <w:tcW w:w="5098" w:type="dxa"/>
          </w:tcPr>
          <w:p w14:paraId="1D5C21C1" w14:textId="7749EAF4" w:rsidR="00AB4954" w:rsidRPr="00EA29D3" w:rsidRDefault="003055C7" w:rsidP="00EA3362">
            <w:pPr>
              <w:jc w:val="both"/>
              <w:rPr>
                <w:lang w:val="en-US"/>
              </w:rPr>
            </w:pPr>
            <w:r w:rsidRPr="00EA29D3">
              <w:rPr>
                <w:lang w:val="en-US"/>
              </w:rPr>
              <w:t xml:space="preserve">The </w:t>
            </w:r>
            <w:r w:rsidR="00EA29D3" w:rsidRPr="00EA29D3">
              <w:rPr>
                <w:i/>
                <w:iCs/>
                <w:lang w:val="en-US"/>
              </w:rPr>
              <w:t>Participant</w:t>
            </w:r>
            <w:r w:rsidRPr="00EA29D3">
              <w:rPr>
                <w:lang w:val="en-US"/>
              </w:rPr>
              <w:t>, who is an individual, including an individual entrepreneur, is not included in the list of citizens of the Republic of Belarus, foreign citizens or persons without citizenship involved in extremist activities.</w:t>
            </w:r>
          </w:p>
        </w:tc>
      </w:tr>
      <w:tr w:rsidR="009D1CE4" w:rsidRPr="005C1294" w14:paraId="719D0A71" w14:textId="77777777" w:rsidTr="007A588D">
        <w:trPr>
          <w:trHeight w:val="794"/>
        </w:trPr>
        <w:tc>
          <w:tcPr>
            <w:tcW w:w="5097" w:type="dxa"/>
          </w:tcPr>
          <w:p w14:paraId="7F068B51" w14:textId="7DD2D88E" w:rsidR="009D1CE4" w:rsidRPr="00EA29D3" w:rsidRDefault="009D1CE4" w:rsidP="00EA3362">
            <w:pPr>
              <w:jc w:val="both"/>
            </w:pPr>
            <w:r w:rsidRPr="00EA29D3">
              <w:rPr>
                <w:i/>
                <w:iCs/>
              </w:rPr>
              <w:t>Участник</w:t>
            </w:r>
            <w:r w:rsidRPr="00EA29D3">
              <w:t>, являющийся юридическим или физическим лицом, в том числе индивидуальным предпринимателем, не включено в перечень организаций, формирований, индивидуальных предпринимателей, причастных к экстремистской деятельности</w:t>
            </w:r>
            <w:r w:rsidR="00834207">
              <w:t>.</w:t>
            </w:r>
          </w:p>
        </w:tc>
        <w:tc>
          <w:tcPr>
            <w:tcW w:w="5098" w:type="dxa"/>
          </w:tcPr>
          <w:p w14:paraId="391B912C" w14:textId="78D34024" w:rsidR="009D1CE4" w:rsidRPr="00834207" w:rsidRDefault="00EA29D3"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either a legal entity or an individual, including an individual entrepreneur, is not listed among organizations, entities, and individual entrepreneurs engaged in extremist activities.</w:t>
            </w:r>
          </w:p>
        </w:tc>
      </w:tr>
      <w:tr w:rsidR="00B61E50" w:rsidRPr="005C1294" w14:paraId="2058E2A6" w14:textId="77777777" w:rsidTr="007A588D">
        <w:trPr>
          <w:trHeight w:val="794"/>
        </w:trPr>
        <w:tc>
          <w:tcPr>
            <w:tcW w:w="5097" w:type="dxa"/>
          </w:tcPr>
          <w:p w14:paraId="6D11C492" w14:textId="0E466718" w:rsidR="00B61E50" w:rsidRPr="00EA29D3" w:rsidRDefault="00B61E50" w:rsidP="00EA3362">
            <w:pPr>
              <w:jc w:val="both"/>
            </w:pPr>
            <w:r w:rsidRPr="00EA29D3">
              <w:rPr>
                <w:i/>
                <w:iCs/>
              </w:rPr>
              <w:t>Участник</w:t>
            </w:r>
            <w:r w:rsidRPr="00EA29D3">
              <w:t>, являющийся юридическим или физическим лицом, в том числе индивидуальным предпринимателем, не включено в перечень организаций и физических лиц, в том числе индивидуальных предпринимателей, причастных к террористической деятельности.</w:t>
            </w:r>
          </w:p>
        </w:tc>
        <w:tc>
          <w:tcPr>
            <w:tcW w:w="5098" w:type="dxa"/>
          </w:tcPr>
          <w:p w14:paraId="5DAF122B" w14:textId="5B508DC0" w:rsidR="00B61E50" w:rsidRPr="005C1294" w:rsidRDefault="00EA29D3"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either a legal entity or an individual, including an individual entrepreneur, is not listed among organizations and individuals, including individual entrepreneurs, engaged in terrorist activities.</w:t>
            </w:r>
          </w:p>
        </w:tc>
      </w:tr>
      <w:tr w:rsidR="00B61E50" w:rsidRPr="005C1294" w14:paraId="1D848E17" w14:textId="77777777" w:rsidTr="007A588D">
        <w:trPr>
          <w:trHeight w:val="794"/>
        </w:trPr>
        <w:tc>
          <w:tcPr>
            <w:tcW w:w="5097" w:type="dxa"/>
          </w:tcPr>
          <w:p w14:paraId="45ACDD19" w14:textId="7E5D471B" w:rsidR="00B61E50" w:rsidRPr="00EA29D3" w:rsidRDefault="009C22C1" w:rsidP="00EA3362">
            <w:pPr>
              <w:jc w:val="both"/>
            </w:pPr>
            <w:r w:rsidRPr="00EA29D3">
              <w:rPr>
                <w:i/>
                <w:iCs/>
              </w:rPr>
              <w:t>Участник</w:t>
            </w:r>
            <w:r w:rsidRPr="00EA29D3">
              <w:t xml:space="preserve">, являющийся юридическим или физическим лицом, в том числе индивидуальным предпринимателем, с учетом положений пунктов 12 и 13 </w:t>
            </w:r>
            <w:r w:rsidR="00AB298F" w:rsidRPr="00EA29D3">
              <w:t xml:space="preserve">Постановления № 168 </w:t>
            </w:r>
            <w:r w:rsidRPr="00EA29D3">
              <w:t>не аффилировано с закупающей организацией, организатором.</w:t>
            </w:r>
          </w:p>
        </w:tc>
        <w:tc>
          <w:tcPr>
            <w:tcW w:w="5098" w:type="dxa"/>
          </w:tcPr>
          <w:p w14:paraId="13AAE0F3" w14:textId="5E3EC131" w:rsidR="00B61E50" w:rsidRPr="00EA29D3" w:rsidRDefault="00EA29D3" w:rsidP="00EA3362">
            <w:pPr>
              <w:jc w:val="both"/>
              <w:rPr>
                <w:lang w:val="en-US"/>
              </w:rPr>
            </w:pPr>
            <w:r w:rsidRPr="00EA29D3">
              <w:rPr>
                <w:lang w:val="en-US"/>
              </w:rPr>
              <w:t xml:space="preserve">A </w:t>
            </w:r>
            <w:r w:rsidRPr="00EA29D3">
              <w:rPr>
                <w:i/>
                <w:iCs/>
                <w:lang w:val="en-US"/>
              </w:rPr>
              <w:t>Participant</w:t>
            </w:r>
            <w:r w:rsidRPr="00EA29D3">
              <w:rPr>
                <w:lang w:val="en-US"/>
              </w:rPr>
              <w:t xml:space="preserve"> who is either a legal entity or an individual, including an individual entrepreneur, as per paragraph 12 and paragraph 13 of Resolution 168, is not affiliated with either the procuring entity or the organizer.</w:t>
            </w:r>
          </w:p>
        </w:tc>
      </w:tr>
      <w:tr w:rsidR="001A48B3" w:rsidRPr="005C1294" w14:paraId="77E131CB" w14:textId="77777777" w:rsidTr="007A588D">
        <w:trPr>
          <w:trHeight w:val="794"/>
        </w:trPr>
        <w:tc>
          <w:tcPr>
            <w:tcW w:w="5097" w:type="dxa"/>
          </w:tcPr>
          <w:p w14:paraId="4F7B7CB4" w14:textId="7303A374" w:rsidR="001A48B3" w:rsidRPr="00EA29D3" w:rsidRDefault="001A48B3" w:rsidP="001A48B3">
            <w:pPr>
              <w:jc w:val="both"/>
            </w:pPr>
            <w:r w:rsidRPr="00EA29D3">
              <w:t xml:space="preserve">При проведении конкурентной процедуры закупки, сведения о которой относятся к служебной информации ограниченного распространения, процедуры закупки из одного источника </w:t>
            </w:r>
            <w:r w:rsidRPr="00EA29D3">
              <w:rPr>
                <w:i/>
                <w:iCs/>
              </w:rPr>
              <w:t>Участник</w:t>
            </w:r>
            <w:r w:rsidRPr="00EA29D3">
              <w:t xml:space="preserve"> обязуется подтвердить соответствие требованиям, установленным в абзацах втором–десятом части первой пункта 11 Постановления № 168, предоставив заявление в письменной форме, подписанное не ранее чем за пять рабочих дней до даты подачи </w:t>
            </w:r>
            <w:r w:rsidRPr="00EA29D3">
              <w:lastRenderedPageBreak/>
              <w:t>предложения (заключения договора на закупку при проведении процедуры закупки из одного источника).</w:t>
            </w:r>
          </w:p>
        </w:tc>
        <w:tc>
          <w:tcPr>
            <w:tcW w:w="5098" w:type="dxa"/>
          </w:tcPr>
          <w:p w14:paraId="4F6BDBEF" w14:textId="2C589BBE" w:rsidR="001A48B3" w:rsidRPr="00EA29D3" w:rsidRDefault="001A48B3" w:rsidP="001A48B3">
            <w:pPr>
              <w:jc w:val="both"/>
              <w:rPr>
                <w:lang w:val="en-US"/>
              </w:rPr>
            </w:pPr>
            <w:r w:rsidRPr="00EA29D3">
              <w:rPr>
                <w:lang w:val="en-US"/>
              </w:rPr>
              <w:lastRenderedPageBreak/>
              <w:t xml:space="preserve">When conducting a competitive procurement procedure, the details of which are classified as official information of limited distribution, and in the course of a single-source procurement procedure, </w:t>
            </w:r>
            <w:r w:rsidRPr="00EA29D3">
              <w:rPr>
                <w:i/>
                <w:iCs/>
                <w:lang w:val="en-US"/>
              </w:rPr>
              <w:t>the Participant</w:t>
            </w:r>
            <w:r w:rsidRPr="00EA29D3">
              <w:rPr>
                <w:lang w:val="en-US"/>
              </w:rPr>
              <w:t xml:space="preserve"> undertakes to confirm compliance with the requirements set out in paragraphs two through ten of clause 11  of part one of Resolution No. 168 by submitting a written statement signed no earlier than five business days prior to the submission date of the proposal (or the </w:t>
            </w:r>
            <w:r w:rsidRPr="00EA29D3">
              <w:rPr>
                <w:lang w:val="en-US"/>
              </w:rPr>
              <w:lastRenderedPageBreak/>
              <w:t>conclusion of the procurement agreement in a single-source procurement procedure).</w:t>
            </w:r>
          </w:p>
        </w:tc>
      </w:tr>
      <w:tr w:rsidR="001A48B3" w:rsidRPr="005C1294" w14:paraId="430E892B" w14:textId="77777777" w:rsidTr="007A588D">
        <w:trPr>
          <w:trHeight w:val="794"/>
        </w:trPr>
        <w:tc>
          <w:tcPr>
            <w:tcW w:w="5097" w:type="dxa"/>
          </w:tcPr>
          <w:p w14:paraId="662879E1" w14:textId="7E67002E" w:rsidR="001A48B3" w:rsidRPr="00EA29D3" w:rsidRDefault="001A48B3" w:rsidP="001A48B3">
            <w:pPr>
              <w:jc w:val="both"/>
            </w:pPr>
            <w:r w:rsidRPr="00EA29D3">
              <w:lastRenderedPageBreak/>
              <w:t xml:space="preserve">При приобретении работ, услуг в соответствии с частью пятой пункта 15 Постановления № 168 </w:t>
            </w:r>
            <w:r w:rsidRPr="00EA29D3">
              <w:rPr>
                <w:i/>
                <w:iCs/>
              </w:rPr>
              <w:t>Участник</w:t>
            </w:r>
            <w:r w:rsidRPr="00EA29D3">
              <w:t xml:space="preserve"> обязуется представить заявление, содержащее обязательство об использовании при исполнении договора продукции,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 No 80 «О подтверждении производства промышленной продукции на территории Республики Беларусь».</w:t>
            </w:r>
          </w:p>
        </w:tc>
        <w:tc>
          <w:tcPr>
            <w:tcW w:w="5098" w:type="dxa"/>
          </w:tcPr>
          <w:p w14:paraId="39D8890D" w14:textId="531C78FB" w:rsidR="001A48B3" w:rsidRPr="00EA29D3" w:rsidRDefault="001A48B3" w:rsidP="001A48B3">
            <w:pPr>
              <w:jc w:val="both"/>
              <w:rPr>
                <w:lang w:val="en-US"/>
              </w:rPr>
            </w:pPr>
            <w:r w:rsidRPr="00EA29D3">
              <w:rPr>
                <w:lang w:val="en-US"/>
              </w:rPr>
              <w:t xml:space="preserve">When acquiring works or services in accordance with part five of clause 15 of Resolution No. 168, </w:t>
            </w:r>
            <w:r w:rsidRPr="00EA29D3">
              <w:rPr>
                <w:i/>
                <w:iCs/>
                <w:lang w:val="en-US"/>
              </w:rPr>
              <w:t>the Participant</w:t>
            </w:r>
            <w:r w:rsidRPr="00EA29D3">
              <w:rPr>
                <w:lang w:val="en-US"/>
              </w:rPr>
              <w:t xml:space="preserve"> undertakes to submit a statement containing an obligation to use products covered by the contract, the information about which is included in the Register of industrial products of the Republic of Belarus, in compliance with the requirements of Resolution No. 80 of the Council of Ministers of the Republic of Belarus dated February 14, 2022, “On Confirmation of Industrial Products Manufactured in the Territory of the Republic of Belarus”.</w:t>
            </w:r>
          </w:p>
        </w:tc>
      </w:tr>
      <w:tr w:rsidR="001A48B3" w:rsidRPr="005C1294" w14:paraId="32789E4E" w14:textId="77777777" w:rsidTr="00EA29D3">
        <w:trPr>
          <w:trHeight w:val="3379"/>
        </w:trPr>
        <w:tc>
          <w:tcPr>
            <w:tcW w:w="5097" w:type="dxa"/>
          </w:tcPr>
          <w:p w14:paraId="2466BBC5" w14:textId="4499A9CF" w:rsidR="001A48B3" w:rsidRPr="00EA29D3" w:rsidRDefault="001A48B3" w:rsidP="001A48B3">
            <w:pPr>
              <w:jc w:val="both"/>
            </w:pPr>
            <w:r w:rsidRPr="00EA29D3">
              <w:rPr>
                <w:i/>
                <w:iCs/>
              </w:rPr>
              <w:t>Участник</w:t>
            </w:r>
            <w:r w:rsidRPr="00EA29D3">
              <w:t xml:space="preserve"> обязуется исполнить требование, установленное в части шестой пункта 11 Постановления № 168, предоставив заявление участника в письменной форме, подписанное не ранее чем за пять рабочих дней до даты подачи предложения (заключения договора на закупку при проведении процедуры закупки из одного источника), с указанием номера записи в реестре промышленной продукции Республики Беларусь согласно требованиям постановления Совета Министров Республики Беларусь от 14 февраля 2022 г. No 80.</w:t>
            </w:r>
          </w:p>
        </w:tc>
        <w:tc>
          <w:tcPr>
            <w:tcW w:w="5098" w:type="dxa"/>
          </w:tcPr>
          <w:p w14:paraId="143E3B60" w14:textId="065A1180" w:rsidR="001A48B3" w:rsidRPr="00EA29D3" w:rsidRDefault="001A48B3" w:rsidP="001A48B3">
            <w:pPr>
              <w:jc w:val="both"/>
              <w:rPr>
                <w:lang w:val="en-US"/>
              </w:rPr>
            </w:pPr>
            <w:r w:rsidRPr="00EA29D3">
              <w:rPr>
                <w:i/>
                <w:iCs/>
                <w:lang w:val="en-US"/>
              </w:rPr>
              <w:t>The Participant</w:t>
            </w:r>
            <w:r w:rsidRPr="00EA29D3">
              <w:rPr>
                <w:lang w:val="en-US"/>
              </w:rPr>
              <w:t xml:space="preserve"> undertakes to comply with the requirement set out in part six of clause 11 of Resolution No. 168 by submitting a written statement of the Participant, signed no earlier than five business days prior to the submission date of the proposal (or the conclusion of the procurement agreement in a single-source procurement procedure), indicating the entry number in the Register of industrial products of the Republic of Belarus in accordance with the requirements of Resolution No. 80 of the Council of Ministers of the Republic of Belarus dated February 14, 2022.</w:t>
            </w:r>
          </w:p>
        </w:tc>
      </w:tr>
    </w:tbl>
    <w:p w14:paraId="56E3B087" w14:textId="77777777" w:rsidR="00F02858" w:rsidRPr="00EA29D3" w:rsidRDefault="00F02858" w:rsidP="00EA3362">
      <w:pPr>
        <w:jc w:val="both"/>
        <w:rPr>
          <w:lang w:val="en-US"/>
        </w:rPr>
      </w:pPr>
    </w:p>
    <w:p w14:paraId="7FA3F1FF" w14:textId="77777777" w:rsidR="00F02858" w:rsidRPr="00EA29D3" w:rsidRDefault="00F02858" w:rsidP="00EA3362">
      <w:pPr>
        <w:jc w:val="both"/>
        <w:rPr>
          <w:lang w:val="en-US"/>
        </w:rPr>
      </w:pPr>
    </w:p>
    <w:p w14:paraId="72B755AD" w14:textId="77777777" w:rsidR="00F75194" w:rsidRPr="00EA29D3" w:rsidRDefault="00F75194" w:rsidP="00F75194">
      <w:pPr>
        <w:rPr>
          <w:sz w:val="16"/>
          <w:lang w:val="en-US"/>
        </w:rPr>
      </w:pPr>
      <w:r w:rsidRPr="00EA29D3">
        <w:rPr>
          <w:lang w:val="en-US"/>
        </w:rPr>
        <w:t>____________________________________                 _______________               _________________</w:t>
      </w:r>
      <w:r w:rsidRPr="00EA29D3">
        <w:rPr>
          <w:sz w:val="16"/>
          <w:lang w:val="en-US"/>
        </w:rPr>
        <w:t xml:space="preserve">   </w:t>
      </w:r>
      <w:r w:rsidRPr="00EA29D3">
        <w:rPr>
          <w:sz w:val="16"/>
        </w:rPr>
        <w:t>Должность</w:t>
      </w:r>
      <w:r w:rsidRPr="00EA29D3">
        <w:rPr>
          <w:sz w:val="16"/>
          <w:lang w:val="en-US"/>
        </w:rPr>
        <w:t xml:space="preserve"> / Position                                                                                                    </w:t>
      </w:r>
      <w:r w:rsidRPr="00EA29D3">
        <w:rPr>
          <w:sz w:val="16"/>
        </w:rPr>
        <w:t>Подпись</w:t>
      </w:r>
      <w:r w:rsidRPr="00EA29D3">
        <w:rPr>
          <w:sz w:val="16"/>
          <w:lang w:val="en-US"/>
        </w:rPr>
        <w:t xml:space="preserve"> / Signature                                  </w:t>
      </w:r>
      <w:r w:rsidRPr="00EA29D3">
        <w:rPr>
          <w:sz w:val="16"/>
        </w:rPr>
        <w:t>ФИО</w:t>
      </w:r>
      <w:r w:rsidRPr="00EA29D3">
        <w:rPr>
          <w:sz w:val="16"/>
          <w:lang w:val="en-US"/>
        </w:rPr>
        <w:t xml:space="preserve"> / Full name</w:t>
      </w:r>
    </w:p>
    <w:p w14:paraId="7E5EC37B" w14:textId="77777777" w:rsidR="00F75194" w:rsidRPr="00EA29D3" w:rsidRDefault="00F75194" w:rsidP="00F75194">
      <w:pPr>
        <w:rPr>
          <w:sz w:val="16"/>
          <w:lang w:val="en-US"/>
        </w:rPr>
      </w:pPr>
    </w:p>
    <w:p w14:paraId="147E4CC8" w14:textId="77777777" w:rsidR="00F75194" w:rsidRPr="00EA29D3" w:rsidRDefault="00F75194" w:rsidP="00F75194">
      <w:pPr>
        <w:rPr>
          <w:sz w:val="16"/>
          <w:lang w:val="en-US"/>
        </w:rPr>
      </w:pPr>
    </w:p>
    <w:p w14:paraId="4C545B50" w14:textId="0E565E10" w:rsidR="00F75194" w:rsidRPr="00C66629" w:rsidRDefault="00F75194" w:rsidP="00F75194">
      <w:pPr>
        <w:rPr>
          <w:sz w:val="16"/>
          <w:lang w:val="en-US"/>
        </w:rPr>
      </w:pPr>
      <w:r w:rsidRPr="00EA29D3">
        <w:rPr>
          <w:sz w:val="16"/>
        </w:rPr>
        <w:t>«…………»      ______________________   202</w:t>
      </w:r>
      <w:r w:rsidR="0048417B" w:rsidRPr="00EA29D3">
        <w:rPr>
          <w:sz w:val="16"/>
        </w:rPr>
        <w:t>6</w:t>
      </w:r>
      <w:r w:rsidRPr="00EA29D3">
        <w:rPr>
          <w:sz w:val="16"/>
        </w:rPr>
        <w:t xml:space="preserve"> г.                                                              М.П.</w:t>
      </w:r>
      <w:r w:rsidRPr="00EA29D3">
        <w:rPr>
          <w:sz w:val="16"/>
          <w:lang w:val="en-US"/>
        </w:rPr>
        <w:t xml:space="preserve"> Stamp</w:t>
      </w:r>
    </w:p>
    <w:p w14:paraId="5B3FF0EA" w14:textId="77777777" w:rsidR="00F75194" w:rsidRPr="00C66629" w:rsidRDefault="00F75194" w:rsidP="00F75194">
      <w:pPr>
        <w:rPr>
          <w:sz w:val="16"/>
          <w:lang w:val="en-US"/>
        </w:rPr>
      </w:pPr>
    </w:p>
    <w:p w14:paraId="498853E3" w14:textId="77777777" w:rsidR="00E41684" w:rsidRPr="00C66629" w:rsidRDefault="00E41684" w:rsidP="00F75194">
      <w:pPr>
        <w:rPr>
          <w:sz w:val="16"/>
          <w:lang w:val="en-US"/>
        </w:rPr>
      </w:pPr>
    </w:p>
    <w:sectPr w:rsidR="00E41684" w:rsidRPr="00C66629" w:rsidSect="00CA0B6E">
      <w:headerReference w:type="default" r:id="rId7"/>
      <w:pgSz w:w="11906" w:h="16838"/>
      <w:pgMar w:top="720" w:right="567" w:bottom="53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1802" w14:textId="77777777" w:rsidR="00832B5A" w:rsidRDefault="00832B5A" w:rsidP="004316B7">
      <w:r>
        <w:separator/>
      </w:r>
    </w:p>
  </w:endnote>
  <w:endnote w:type="continuationSeparator" w:id="0">
    <w:p w14:paraId="1055B819" w14:textId="77777777" w:rsidR="00832B5A" w:rsidRDefault="00832B5A" w:rsidP="0043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0AA6" w14:textId="77777777" w:rsidR="00832B5A" w:rsidRDefault="00832B5A" w:rsidP="004316B7">
      <w:r>
        <w:separator/>
      </w:r>
    </w:p>
  </w:footnote>
  <w:footnote w:type="continuationSeparator" w:id="0">
    <w:p w14:paraId="5759EE6A" w14:textId="77777777" w:rsidR="00832B5A" w:rsidRDefault="00832B5A" w:rsidP="00431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1D74" w14:textId="77777777" w:rsidR="004316B7" w:rsidRDefault="004316B7" w:rsidP="004316B7">
    <w:pPr>
      <w:pStyle w:val="a7"/>
      <w:jc w:val="center"/>
    </w:pPr>
    <w:r>
      <w:t>На фирменном бланке организации</w:t>
    </w:r>
  </w:p>
  <w:p w14:paraId="04F1D3F8" w14:textId="77777777" w:rsidR="00250D50" w:rsidRDefault="00250D50" w:rsidP="004316B7">
    <w:pPr>
      <w:pStyle w:val="a7"/>
      <w:jc w:val="center"/>
    </w:pPr>
    <w:r w:rsidRPr="00250D50">
      <w:t xml:space="preserve">On </w:t>
    </w:r>
    <w:proofErr w:type="spellStart"/>
    <w:r w:rsidRPr="00250D50">
      <w:t>the</w:t>
    </w:r>
    <w:proofErr w:type="spellEnd"/>
    <w:r w:rsidRPr="00250D50">
      <w:t xml:space="preserve"> </w:t>
    </w:r>
    <w:proofErr w:type="spellStart"/>
    <w:r w:rsidRPr="00250D50">
      <w:t>organization's</w:t>
    </w:r>
    <w:proofErr w:type="spellEnd"/>
    <w:r w:rsidRPr="00250D50">
      <w:t xml:space="preserve"> </w:t>
    </w:r>
    <w:proofErr w:type="spellStart"/>
    <w:r w:rsidRPr="00250D50">
      <w:t>letterhead</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6F"/>
    <w:rsid w:val="00001EE5"/>
    <w:rsid w:val="00003833"/>
    <w:rsid w:val="0000731C"/>
    <w:rsid w:val="00010D73"/>
    <w:rsid w:val="00016911"/>
    <w:rsid w:val="000175E6"/>
    <w:rsid w:val="000229CF"/>
    <w:rsid w:val="00023BE8"/>
    <w:rsid w:val="00024AF7"/>
    <w:rsid w:val="00036D8C"/>
    <w:rsid w:val="00040DB8"/>
    <w:rsid w:val="00043631"/>
    <w:rsid w:val="00045F2F"/>
    <w:rsid w:val="00046529"/>
    <w:rsid w:val="000515CD"/>
    <w:rsid w:val="00051D35"/>
    <w:rsid w:val="00051EF6"/>
    <w:rsid w:val="00055CAA"/>
    <w:rsid w:val="00057479"/>
    <w:rsid w:val="00061FB6"/>
    <w:rsid w:val="00062683"/>
    <w:rsid w:val="00063356"/>
    <w:rsid w:val="000635FE"/>
    <w:rsid w:val="000645C9"/>
    <w:rsid w:val="00064C8E"/>
    <w:rsid w:val="00064F43"/>
    <w:rsid w:val="00066C2A"/>
    <w:rsid w:val="00067E5F"/>
    <w:rsid w:val="00073298"/>
    <w:rsid w:val="0007684F"/>
    <w:rsid w:val="00076C25"/>
    <w:rsid w:val="000779E5"/>
    <w:rsid w:val="00080CB1"/>
    <w:rsid w:val="00081522"/>
    <w:rsid w:val="00090309"/>
    <w:rsid w:val="00091925"/>
    <w:rsid w:val="0009267A"/>
    <w:rsid w:val="0009489A"/>
    <w:rsid w:val="000A2296"/>
    <w:rsid w:val="000A4063"/>
    <w:rsid w:val="000B130D"/>
    <w:rsid w:val="000B2257"/>
    <w:rsid w:val="000B2806"/>
    <w:rsid w:val="000B6688"/>
    <w:rsid w:val="000B705F"/>
    <w:rsid w:val="000C11FF"/>
    <w:rsid w:val="000C64F7"/>
    <w:rsid w:val="000C71CE"/>
    <w:rsid w:val="000C792E"/>
    <w:rsid w:val="000D1148"/>
    <w:rsid w:val="000D33FA"/>
    <w:rsid w:val="000E0A9B"/>
    <w:rsid w:val="000E1E57"/>
    <w:rsid w:val="000F1640"/>
    <w:rsid w:val="000F1706"/>
    <w:rsid w:val="000F354A"/>
    <w:rsid w:val="000F525A"/>
    <w:rsid w:val="000F74E9"/>
    <w:rsid w:val="0010115F"/>
    <w:rsid w:val="0010222C"/>
    <w:rsid w:val="00107F23"/>
    <w:rsid w:val="0011231E"/>
    <w:rsid w:val="001161C7"/>
    <w:rsid w:val="00126728"/>
    <w:rsid w:val="00131B10"/>
    <w:rsid w:val="00132011"/>
    <w:rsid w:val="001325BD"/>
    <w:rsid w:val="00136717"/>
    <w:rsid w:val="00140D43"/>
    <w:rsid w:val="001410D6"/>
    <w:rsid w:val="00151475"/>
    <w:rsid w:val="0015150C"/>
    <w:rsid w:val="00152636"/>
    <w:rsid w:val="00152D87"/>
    <w:rsid w:val="001548CE"/>
    <w:rsid w:val="00156096"/>
    <w:rsid w:val="00157408"/>
    <w:rsid w:val="001611CE"/>
    <w:rsid w:val="001617D0"/>
    <w:rsid w:val="001647B1"/>
    <w:rsid w:val="0016496E"/>
    <w:rsid w:val="00164BBD"/>
    <w:rsid w:val="00171B44"/>
    <w:rsid w:val="001766F4"/>
    <w:rsid w:val="0018050F"/>
    <w:rsid w:val="00182FAD"/>
    <w:rsid w:val="00186B2F"/>
    <w:rsid w:val="00186FBE"/>
    <w:rsid w:val="00196423"/>
    <w:rsid w:val="00197EC5"/>
    <w:rsid w:val="001A1921"/>
    <w:rsid w:val="001A48B3"/>
    <w:rsid w:val="001A4BE1"/>
    <w:rsid w:val="001A6400"/>
    <w:rsid w:val="001B3106"/>
    <w:rsid w:val="001C1868"/>
    <w:rsid w:val="001C60B5"/>
    <w:rsid w:val="001D0CD1"/>
    <w:rsid w:val="001D6E44"/>
    <w:rsid w:val="001E028F"/>
    <w:rsid w:val="001E164E"/>
    <w:rsid w:val="001E58C7"/>
    <w:rsid w:val="001E6A42"/>
    <w:rsid w:val="001E6B36"/>
    <w:rsid w:val="001E6EBB"/>
    <w:rsid w:val="001F1DCA"/>
    <w:rsid w:val="001F7C87"/>
    <w:rsid w:val="00202E6C"/>
    <w:rsid w:val="00214F94"/>
    <w:rsid w:val="00217121"/>
    <w:rsid w:val="0022071E"/>
    <w:rsid w:val="002220FE"/>
    <w:rsid w:val="00222B10"/>
    <w:rsid w:val="00224BFF"/>
    <w:rsid w:val="00231E93"/>
    <w:rsid w:val="0023738A"/>
    <w:rsid w:val="002400C3"/>
    <w:rsid w:val="00247126"/>
    <w:rsid w:val="00250D50"/>
    <w:rsid w:val="00255B63"/>
    <w:rsid w:val="00263E28"/>
    <w:rsid w:val="00272407"/>
    <w:rsid w:val="00280934"/>
    <w:rsid w:val="00286829"/>
    <w:rsid w:val="002924C3"/>
    <w:rsid w:val="002966D3"/>
    <w:rsid w:val="002A11AB"/>
    <w:rsid w:val="002B571D"/>
    <w:rsid w:val="002B721D"/>
    <w:rsid w:val="002D3128"/>
    <w:rsid w:val="002D47DB"/>
    <w:rsid w:val="002E5CB4"/>
    <w:rsid w:val="002F2521"/>
    <w:rsid w:val="002F30AC"/>
    <w:rsid w:val="002F440B"/>
    <w:rsid w:val="002F681B"/>
    <w:rsid w:val="002F6DBE"/>
    <w:rsid w:val="00302828"/>
    <w:rsid w:val="003031B7"/>
    <w:rsid w:val="003055C7"/>
    <w:rsid w:val="00312642"/>
    <w:rsid w:val="00312D54"/>
    <w:rsid w:val="00312F54"/>
    <w:rsid w:val="00313098"/>
    <w:rsid w:val="00314B89"/>
    <w:rsid w:val="00332526"/>
    <w:rsid w:val="00334B2B"/>
    <w:rsid w:val="003408C8"/>
    <w:rsid w:val="003540EB"/>
    <w:rsid w:val="00354A08"/>
    <w:rsid w:val="00360BAE"/>
    <w:rsid w:val="003679AB"/>
    <w:rsid w:val="003725F0"/>
    <w:rsid w:val="00374714"/>
    <w:rsid w:val="00382B71"/>
    <w:rsid w:val="00383C22"/>
    <w:rsid w:val="00383F82"/>
    <w:rsid w:val="003859AB"/>
    <w:rsid w:val="00391DB6"/>
    <w:rsid w:val="00392D39"/>
    <w:rsid w:val="003B784E"/>
    <w:rsid w:val="003C680A"/>
    <w:rsid w:val="003C7513"/>
    <w:rsid w:val="003C786F"/>
    <w:rsid w:val="003D1B9C"/>
    <w:rsid w:val="003D4BB8"/>
    <w:rsid w:val="003D635A"/>
    <w:rsid w:val="003D7057"/>
    <w:rsid w:val="003E0722"/>
    <w:rsid w:val="003E1ADF"/>
    <w:rsid w:val="003E6460"/>
    <w:rsid w:val="003E7923"/>
    <w:rsid w:val="003F0106"/>
    <w:rsid w:val="003F42AB"/>
    <w:rsid w:val="003F583B"/>
    <w:rsid w:val="00401638"/>
    <w:rsid w:val="004025AA"/>
    <w:rsid w:val="00403037"/>
    <w:rsid w:val="004100A8"/>
    <w:rsid w:val="00413927"/>
    <w:rsid w:val="00417054"/>
    <w:rsid w:val="00417A73"/>
    <w:rsid w:val="00427998"/>
    <w:rsid w:val="004316B7"/>
    <w:rsid w:val="0043277D"/>
    <w:rsid w:val="00434A4F"/>
    <w:rsid w:val="00435B67"/>
    <w:rsid w:val="00436A0B"/>
    <w:rsid w:val="00440039"/>
    <w:rsid w:val="00441058"/>
    <w:rsid w:val="0044509D"/>
    <w:rsid w:val="00451292"/>
    <w:rsid w:val="00452BD9"/>
    <w:rsid w:val="00456B01"/>
    <w:rsid w:val="00457A15"/>
    <w:rsid w:val="00457AA5"/>
    <w:rsid w:val="004610C8"/>
    <w:rsid w:val="004630A8"/>
    <w:rsid w:val="0046332A"/>
    <w:rsid w:val="00467F78"/>
    <w:rsid w:val="00470F96"/>
    <w:rsid w:val="00471821"/>
    <w:rsid w:val="0048417B"/>
    <w:rsid w:val="00485F45"/>
    <w:rsid w:val="004874EE"/>
    <w:rsid w:val="0049764F"/>
    <w:rsid w:val="004A1C08"/>
    <w:rsid w:val="004A4AAF"/>
    <w:rsid w:val="004A542C"/>
    <w:rsid w:val="004A6E38"/>
    <w:rsid w:val="004B0FEB"/>
    <w:rsid w:val="004C0FDC"/>
    <w:rsid w:val="004D3728"/>
    <w:rsid w:val="004E4F43"/>
    <w:rsid w:val="004E78D5"/>
    <w:rsid w:val="004F09EC"/>
    <w:rsid w:val="004F4ED6"/>
    <w:rsid w:val="0050036D"/>
    <w:rsid w:val="00501130"/>
    <w:rsid w:val="00505D9F"/>
    <w:rsid w:val="0050670D"/>
    <w:rsid w:val="00506F6C"/>
    <w:rsid w:val="005071E2"/>
    <w:rsid w:val="00524D03"/>
    <w:rsid w:val="00526289"/>
    <w:rsid w:val="00527ADD"/>
    <w:rsid w:val="00531F3A"/>
    <w:rsid w:val="00536592"/>
    <w:rsid w:val="00540A03"/>
    <w:rsid w:val="0054192C"/>
    <w:rsid w:val="00543830"/>
    <w:rsid w:val="0054688B"/>
    <w:rsid w:val="005552B9"/>
    <w:rsid w:val="00560A98"/>
    <w:rsid w:val="00561CFB"/>
    <w:rsid w:val="00565A98"/>
    <w:rsid w:val="00571635"/>
    <w:rsid w:val="005734D1"/>
    <w:rsid w:val="005740AB"/>
    <w:rsid w:val="0058340F"/>
    <w:rsid w:val="00583410"/>
    <w:rsid w:val="00584549"/>
    <w:rsid w:val="00596810"/>
    <w:rsid w:val="00597D85"/>
    <w:rsid w:val="005A157B"/>
    <w:rsid w:val="005A37F1"/>
    <w:rsid w:val="005A5154"/>
    <w:rsid w:val="005A6855"/>
    <w:rsid w:val="005A7F5D"/>
    <w:rsid w:val="005B0F66"/>
    <w:rsid w:val="005B416E"/>
    <w:rsid w:val="005B4B00"/>
    <w:rsid w:val="005B5838"/>
    <w:rsid w:val="005B6208"/>
    <w:rsid w:val="005C1294"/>
    <w:rsid w:val="005C5A54"/>
    <w:rsid w:val="005C5AFC"/>
    <w:rsid w:val="005E115C"/>
    <w:rsid w:val="005E2155"/>
    <w:rsid w:val="005E3B12"/>
    <w:rsid w:val="005E3E82"/>
    <w:rsid w:val="005F0626"/>
    <w:rsid w:val="005F5D4A"/>
    <w:rsid w:val="005F77AC"/>
    <w:rsid w:val="006011A2"/>
    <w:rsid w:val="0060250B"/>
    <w:rsid w:val="006031AF"/>
    <w:rsid w:val="0060386F"/>
    <w:rsid w:val="006050CF"/>
    <w:rsid w:val="00605A54"/>
    <w:rsid w:val="0061136A"/>
    <w:rsid w:val="00611638"/>
    <w:rsid w:val="00615E83"/>
    <w:rsid w:val="00616FB5"/>
    <w:rsid w:val="0062075E"/>
    <w:rsid w:val="00623C21"/>
    <w:rsid w:val="00624362"/>
    <w:rsid w:val="00626627"/>
    <w:rsid w:val="00630178"/>
    <w:rsid w:val="00633746"/>
    <w:rsid w:val="006337A4"/>
    <w:rsid w:val="00637586"/>
    <w:rsid w:val="00640841"/>
    <w:rsid w:val="00642E0D"/>
    <w:rsid w:val="00645A16"/>
    <w:rsid w:val="006467CC"/>
    <w:rsid w:val="0065282F"/>
    <w:rsid w:val="00665019"/>
    <w:rsid w:val="006667D1"/>
    <w:rsid w:val="00672E8F"/>
    <w:rsid w:val="00673C70"/>
    <w:rsid w:val="006811DA"/>
    <w:rsid w:val="0068260A"/>
    <w:rsid w:val="00682D25"/>
    <w:rsid w:val="00684897"/>
    <w:rsid w:val="0068543F"/>
    <w:rsid w:val="006857DB"/>
    <w:rsid w:val="00685BE0"/>
    <w:rsid w:val="006A5BC9"/>
    <w:rsid w:val="006C1CA6"/>
    <w:rsid w:val="006C2982"/>
    <w:rsid w:val="006C3D53"/>
    <w:rsid w:val="006C6636"/>
    <w:rsid w:val="006D0ADA"/>
    <w:rsid w:val="006D3C08"/>
    <w:rsid w:val="006E3D1D"/>
    <w:rsid w:val="006E46C9"/>
    <w:rsid w:val="006E5241"/>
    <w:rsid w:val="006F0AF6"/>
    <w:rsid w:val="006F0E8B"/>
    <w:rsid w:val="006F1C42"/>
    <w:rsid w:val="006F6626"/>
    <w:rsid w:val="007009E7"/>
    <w:rsid w:val="007049C8"/>
    <w:rsid w:val="00711772"/>
    <w:rsid w:val="0071670B"/>
    <w:rsid w:val="00721976"/>
    <w:rsid w:val="00723DF7"/>
    <w:rsid w:val="00725CB8"/>
    <w:rsid w:val="00730A21"/>
    <w:rsid w:val="00735B0B"/>
    <w:rsid w:val="007368CE"/>
    <w:rsid w:val="00737152"/>
    <w:rsid w:val="00742323"/>
    <w:rsid w:val="00742545"/>
    <w:rsid w:val="00744994"/>
    <w:rsid w:val="007647FB"/>
    <w:rsid w:val="00771B75"/>
    <w:rsid w:val="00774150"/>
    <w:rsid w:val="00775F78"/>
    <w:rsid w:val="0077768F"/>
    <w:rsid w:val="007865BD"/>
    <w:rsid w:val="00790D71"/>
    <w:rsid w:val="007936BE"/>
    <w:rsid w:val="00794A5C"/>
    <w:rsid w:val="007A23BA"/>
    <w:rsid w:val="007A588D"/>
    <w:rsid w:val="007A6537"/>
    <w:rsid w:val="007A7778"/>
    <w:rsid w:val="007B1756"/>
    <w:rsid w:val="007D0435"/>
    <w:rsid w:val="007D4681"/>
    <w:rsid w:val="007E1D69"/>
    <w:rsid w:val="007E274E"/>
    <w:rsid w:val="007E695F"/>
    <w:rsid w:val="00800B5B"/>
    <w:rsid w:val="00801D30"/>
    <w:rsid w:val="00807B51"/>
    <w:rsid w:val="0081417D"/>
    <w:rsid w:val="00815D02"/>
    <w:rsid w:val="008170FE"/>
    <w:rsid w:val="00817422"/>
    <w:rsid w:val="00821C57"/>
    <w:rsid w:val="008243BF"/>
    <w:rsid w:val="00824C4E"/>
    <w:rsid w:val="00824FD8"/>
    <w:rsid w:val="00827116"/>
    <w:rsid w:val="00831DEC"/>
    <w:rsid w:val="008328E4"/>
    <w:rsid w:val="00832B5A"/>
    <w:rsid w:val="00833D03"/>
    <w:rsid w:val="00834207"/>
    <w:rsid w:val="00837E9E"/>
    <w:rsid w:val="00842821"/>
    <w:rsid w:val="00843C8A"/>
    <w:rsid w:val="00845F2A"/>
    <w:rsid w:val="0084726F"/>
    <w:rsid w:val="008522E8"/>
    <w:rsid w:val="00856A46"/>
    <w:rsid w:val="00864F66"/>
    <w:rsid w:val="00867DCC"/>
    <w:rsid w:val="00872CCC"/>
    <w:rsid w:val="00876024"/>
    <w:rsid w:val="00877001"/>
    <w:rsid w:val="00877474"/>
    <w:rsid w:val="0088171E"/>
    <w:rsid w:val="00884F7F"/>
    <w:rsid w:val="00885860"/>
    <w:rsid w:val="00891BD4"/>
    <w:rsid w:val="00892F9B"/>
    <w:rsid w:val="008A22C5"/>
    <w:rsid w:val="008C272C"/>
    <w:rsid w:val="008D34B0"/>
    <w:rsid w:val="008D6E37"/>
    <w:rsid w:val="008F26E5"/>
    <w:rsid w:val="009005A3"/>
    <w:rsid w:val="00902A1E"/>
    <w:rsid w:val="0090723C"/>
    <w:rsid w:val="0091150E"/>
    <w:rsid w:val="00914804"/>
    <w:rsid w:val="00915018"/>
    <w:rsid w:val="009301A5"/>
    <w:rsid w:val="009324CB"/>
    <w:rsid w:val="009338F5"/>
    <w:rsid w:val="00934622"/>
    <w:rsid w:val="00934641"/>
    <w:rsid w:val="0093541B"/>
    <w:rsid w:val="00936699"/>
    <w:rsid w:val="009415FA"/>
    <w:rsid w:val="00944BA7"/>
    <w:rsid w:val="009477F7"/>
    <w:rsid w:val="00952D92"/>
    <w:rsid w:val="00953609"/>
    <w:rsid w:val="00953873"/>
    <w:rsid w:val="009538F0"/>
    <w:rsid w:val="009546AA"/>
    <w:rsid w:val="009577C9"/>
    <w:rsid w:val="00960A8F"/>
    <w:rsid w:val="009674D4"/>
    <w:rsid w:val="00976F33"/>
    <w:rsid w:val="0098170B"/>
    <w:rsid w:val="00983706"/>
    <w:rsid w:val="00993AAC"/>
    <w:rsid w:val="00995A87"/>
    <w:rsid w:val="009A0097"/>
    <w:rsid w:val="009A1E1D"/>
    <w:rsid w:val="009A5560"/>
    <w:rsid w:val="009B1413"/>
    <w:rsid w:val="009B1F28"/>
    <w:rsid w:val="009B4A3A"/>
    <w:rsid w:val="009B5585"/>
    <w:rsid w:val="009C22C1"/>
    <w:rsid w:val="009C76E9"/>
    <w:rsid w:val="009D0885"/>
    <w:rsid w:val="009D11F9"/>
    <w:rsid w:val="009D1C27"/>
    <w:rsid w:val="009D1CE4"/>
    <w:rsid w:val="009D4150"/>
    <w:rsid w:val="009D4158"/>
    <w:rsid w:val="009E01B2"/>
    <w:rsid w:val="009F2B1E"/>
    <w:rsid w:val="009F4DA4"/>
    <w:rsid w:val="009F5058"/>
    <w:rsid w:val="00A01C64"/>
    <w:rsid w:val="00A04092"/>
    <w:rsid w:val="00A05A35"/>
    <w:rsid w:val="00A12C79"/>
    <w:rsid w:val="00A17E3C"/>
    <w:rsid w:val="00A21D57"/>
    <w:rsid w:val="00A222E0"/>
    <w:rsid w:val="00A25165"/>
    <w:rsid w:val="00A25AC3"/>
    <w:rsid w:val="00A25DE4"/>
    <w:rsid w:val="00A26F11"/>
    <w:rsid w:val="00A27066"/>
    <w:rsid w:val="00A30EF5"/>
    <w:rsid w:val="00A31EA3"/>
    <w:rsid w:val="00A40D98"/>
    <w:rsid w:val="00A44A65"/>
    <w:rsid w:val="00A55C45"/>
    <w:rsid w:val="00A5701A"/>
    <w:rsid w:val="00A7014F"/>
    <w:rsid w:val="00A70DDC"/>
    <w:rsid w:val="00A71B6E"/>
    <w:rsid w:val="00A7625B"/>
    <w:rsid w:val="00A80C14"/>
    <w:rsid w:val="00AA3772"/>
    <w:rsid w:val="00AA4218"/>
    <w:rsid w:val="00AA6B7A"/>
    <w:rsid w:val="00AB298F"/>
    <w:rsid w:val="00AB4954"/>
    <w:rsid w:val="00AB72F8"/>
    <w:rsid w:val="00AC126D"/>
    <w:rsid w:val="00AC23E7"/>
    <w:rsid w:val="00AC688A"/>
    <w:rsid w:val="00AD6C07"/>
    <w:rsid w:val="00AE16D9"/>
    <w:rsid w:val="00AE57EE"/>
    <w:rsid w:val="00AF5699"/>
    <w:rsid w:val="00AF619C"/>
    <w:rsid w:val="00B06730"/>
    <w:rsid w:val="00B2398F"/>
    <w:rsid w:val="00B30CCD"/>
    <w:rsid w:val="00B35BA7"/>
    <w:rsid w:val="00B37BC5"/>
    <w:rsid w:val="00B561AB"/>
    <w:rsid w:val="00B6166A"/>
    <w:rsid w:val="00B61E50"/>
    <w:rsid w:val="00B76A81"/>
    <w:rsid w:val="00B7784D"/>
    <w:rsid w:val="00B77A59"/>
    <w:rsid w:val="00B8363A"/>
    <w:rsid w:val="00B913D7"/>
    <w:rsid w:val="00B92FFA"/>
    <w:rsid w:val="00B932C1"/>
    <w:rsid w:val="00B94C87"/>
    <w:rsid w:val="00B95F93"/>
    <w:rsid w:val="00B96B04"/>
    <w:rsid w:val="00BA150D"/>
    <w:rsid w:val="00BA70FD"/>
    <w:rsid w:val="00BA7495"/>
    <w:rsid w:val="00BB0124"/>
    <w:rsid w:val="00BB38CF"/>
    <w:rsid w:val="00BC3488"/>
    <w:rsid w:val="00BC6097"/>
    <w:rsid w:val="00BD2103"/>
    <w:rsid w:val="00BD46DC"/>
    <w:rsid w:val="00BD74F5"/>
    <w:rsid w:val="00BE743B"/>
    <w:rsid w:val="00BE7B9A"/>
    <w:rsid w:val="00BF325D"/>
    <w:rsid w:val="00BF33E3"/>
    <w:rsid w:val="00BF63EB"/>
    <w:rsid w:val="00C172F2"/>
    <w:rsid w:val="00C22355"/>
    <w:rsid w:val="00C26179"/>
    <w:rsid w:val="00C32F54"/>
    <w:rsid w:val="00C41F00"/>
    <w:rsid w:val="00C420AA"/>
    <w:rsid w:val="00C433AC"/>
    <w:rsid w:val="00C53214"/>
    <w:rsid w:val="00C57234"/>
    <w:rsid w:val="00C5733C"/>
    <w:rsid w:val="00C6300B"/>
    <w:rsid w:val="00C63B4A"/>
    <w:rsid w:val="00C66629"/>
    <w:rsid w:val="00C673D5"/>
    <w:rsid w:val="00C71ACB"/>
    <w:rsid w:val="00C7631F"/>
    <w:rsid w:val="00C87549"/>
    <w:rsid w:val="00C924AB"/>
    <w:rsid w:val="00C92EB6"/>
    <w:rsid w:val="00C94457"/>
    <w:rsid w:val="00CA0B6E"/>
    <w:rsid w:val="00CA30E2"/>
    <w:rsid w:val="00CA62FC"/>
    <w:rsid w:val="00CA6983"/>
    <w:rsid w:val="00CB3925"/>
    <w:rsid w:val="00CB5B15"/>
    <w:rsid w:val="00CB5CED"/>
    <w:rsid w:val="00CC1961"/>
    <w:rsid w:val="00CC611A"/>
    <w:rsid w:val="00CD10FD"/>
    <w:rsid w:val="00CD60A9"/>
    <w:rsid w:val="00CD710A"/>
    <w:rsid w:val="00CE0583"/>
    <w:rsid w:val="00CE1007"/>
    <w:rsid w:val="00CF2FD4"/>
    <w:rsid w:val="00CF414D"/>
    <w:rsid w:val="00CF49E8"/>
    <w:rsid w:val="00D02599"/>
    <w:rsid w:val="00D03D57"/>
    <w:rsid w:val="00D0619B"/>
    <w:rsid w:val="00D14B04"/>
    <w:rsid w:val="00D157FF"/>
    <w:rsid w:val="00D20100"/>
    <w:rsid w:val="00D33EBF"/>
    <w:rsid w:val="00D35BE1"/>
    <w:rsid w:val="00D37EA2"/>
    <w:rsid w:val="00D45455"/>
    <w:rsid w:val="00D4722F"/>
    <w:rsid w:val="00D525B0"/>
    <w:rsid w:val="00D52AB7"/>
    <w:rsid w:val="00D53706"/>
    <w:rsid w:val="00D56FE8"/>
    <w:rsid w:val="00D673B2"/>
    <w:rsid w:val="00D706F0"/>
    <w:rsid w:val="00D71BD2"/>
    <w:rsid w:val="00D727CB"/>
    <w:rsid w:val="00D754AF"/>
    <w:rsid w:val="00D819CD"/>
    <w:rsid w:val="00D829A7"/>
    <w:rsid w:val="00D83294"/>
    <w:rsid w:val="00D83F50"/>
    <w:rsid w:val="00D84389"/>
    <w:rsid w:val="00D90DF4"/>
    <w:rsid w:val="00D9222D"/>
    <w:rsid w:val="00D97E47"/>
    <w:rsid w:val="00DA2F69"/>
    <w:rsid w:val="00DB3310"/>
    <w:rsid w:val="00DB5900"/>
    <w:rsid w:val="00DB733B"/>
    <w:rsid w:val="00DB78AB"/>
    <w:rsid w:val="00DC1008"/>
    <w:rsid w:val="00DD19DF"/>
    <w:rsid w:val="00DD33BA"/>
    <w:rsid w:val="00DD702B"/>
    <w:rsid w:val="00DE0461"/>
    <w:rsid w:val="00DE070D"/>
    <w:rsid w:val="00DE355E"/>
    <w:rsid w:val="00DE6C86"/>
    <w:rsid w:val="00DF1CEC"/>
    <w:rsid w:val="00DF31A6"/>
    <w:rsid w:val="00DF334C"/>
    <w:rsid w:val="00DF6162"/>
    <w:rsid w:val="00E03DD9"/>
    <w:rsid w:val="00E062B5"/>
    <w:rsid w:val="00E0797D"/>
    <w:rsid w:val="00E10E51"/>
    <w:rsid w:val="00E13000"/>
    <w:rsid w:val="00E14983"/>
    <w:rsid w:val="00E21AF4"/>
    <w:rsid w:val="00E26B34"/>
    <w:rsid w:val="00E30366"/>
    <w:rsid w:val="00E31DD1"/>
    <w:rsid w:val="00E40247"/>
    <w:rsid w:val="00E414E9"/>
    <w:rsid w:val="00E41684"/>
    <w:rsid w:val="00E449AA"/>
    <w:rsid w:val="00E46168"/>
    <w:rsid w:val="00E539DC"/>
    <w:rsid w:val="00E62B23"/>
    <w:rsid w:val="00E730B8"/>
    <w:rsid w:val="00E80767"/>
    <w:rsid w:val="00E842D6"/>
    <w:rsid w:val="00E91D4D"/>
    <w:rsid w:val="00E92D96"/>
    <w:rsid w:val="00E9386E"/>
    <w:rsid w:val="00E95965"/>
    <w:rsid w:val="00EA29D3"/>
    <w:rsid w:val="00EA3362"/>
    <w:rsid w:val="00EA7C84"/>
    <w:rsid w:val="00EB0A01"/>
    <w:rsid w:val="00EB1E0B"/>
    <w:rsid w:val="00EB2065"/>
    <w:rsid w:val="00EB4884"/>
    <w:rsid w:val="00EB4D2D"/>
    <w:rsid w:val="00EC196B"/>
    <w:rsid w:val="00EC5685"/>
    <w:rsid w:val="00EC5D63"/>
    <w:rsid w:val="00ED3B05"/>
    <w:rsid w:val="00ED3DDA"/>
    <w:rsid w:val="00ED5B2F"/>
    <w:rsid w:val="00ED76B1"/>
    <w:rsid w:val="00EF28B8"/>
    <w:rsid w:val="00EF2A20"/>
    <w:rsid w:val="00EF3BD4"/>
    <w:rsid w:val="00EF3EAD"/>
    <w:rsid w:val="00EF505C"/>
    <w:rsid w:val="00EF5CA7"/>
    <w:rsid w:val="00EF7422"/>
    <w:rsid w:val="00F005EB"/>
    <w:rsid w:val="00F02858"/>
    <w:rsid w:val="00F04A4A"/>
    <w:rsid w:val="00F05DB5"/>
    <w:rsid w:val="00F07A7B"/>
    <w:rsid w:val="00F11F95"/>
    <w:rsid w:val="00F1351E"/>
    <w:rsid w:val="00F13E74"/>
    <w:rsid w:val="00F16E2A"/>
    <w:rsid w:val="00F715F9"/>
    <w:rsid w:val="00F74449"/>
    <w:rsid w:val="00F7476B"/>
    <w:rsid w:val="00F75194"/>
    <w:rsid w:val="00F766D4"/>
    <w:rsid w:val="00F777D9"/>
    <w:rsid w:val="00F8048E"/>
    <w:rsid w:val="00F902E3"/>
    <w:rsid w:val="00F922FC"/>
    <w:rsid w:val="00F94761"/>
    <w:rsid w:val="00FA7512"/>
    <w:rsid w:val="00FB0F6A"/>
    <w:rsid w:val="00FB3F6E"/>
    <w:rsid w:val="00FC0B58"/>
    <w:rsid w:val="00FC6502"/>
    <w:rsid w:val="00FC6527"/>
    <w:rsid w:val="00FC6535"/>
    <w:rsid w:val="00FD05A8"/>
    <w:rsid w:val="00FD2DB9"/>
    <w:rsid w:val="00FE13FE"/>
    <w:rsid w:val="00FF3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F5E6A"/>
  <w15:docId w15:val="{227E4D56-8247-4095-B321-C1DE9444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6E46C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autoRedefine/>
    <w:pPr>
      <w:overflowPunct w:val="0"/>
      <w:autoSpaceDE w:val="0"/>
      <w:autoSpaceDN w:val="0"/>
      <w:adjustRightInd w:val="0"/>
      <w:jc w:val="center"/>
      <w:textAlignment w:val="baseline"/>
    </w:pPr>
    <w:rPr>
      <w:szCs w:val="20"/>
    </w:rPr>
  </w:style>
  <w:style w:type="paragraph" w:styleId="a3">
    <w:name w:val="Body Text Indent"/>
    <w:basedOn w:val="a"/>
    <w:link w:val="a4"/>
    <w:rsid w:val="00DD702B"/>
    <w:pPr>
      <w:ind w:firstLine="900"/>
    </w:pPr>
    <w:rPr>
      <w:sz w:val="28"/>
    </w:rPr>
  </w:style>
  <w:style w:type="paragraph" w:styleId="a5">
    <w:name w:val="Balloon Text"/>
    <w:basedOn w:val="a"/>
    <w:semiHidden/>
    <w:rsid w:val="00915018"/>
    <w:rPr>
      <w:rFonts w:ascii="Tahoma" w:hAnsi="Tahoma" w:cs="Tahoma"/>
      <w:sz w:val="16"/>
      <w:szCs w:val="16"/>
    </w:rPr>
  </w:style>
  <w:style w:type="table" w:styleId="a6">
    <w:name w:val="Table Grid"/>
    <w:basedOn w:val="a1"/>
    <w:rsid w:val="00081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81522"/>
    <w:pPr>
      <w:ind w:left="345"/>
    </w:pPr>
    <w:rPr>
      <w:sz w:val="28"/>
      <w:szCs w:val="20"/>
      <w:u w:val="single"/>
      <w:lang w:val="en-US"/>
    </w:rPr>
  </w:style>
  <w:style w:type="paragraph" w:customStyle="1" w:styleId="ConsPlusNonformat">
    <w:name w:val="ConsPlusNonformat"/>
    <w:rsid w:val="00EF505C"/>
    <w:pPr>
      <w:widowControl w:val="0"/>
      <w:autoSpaceDE w:val="0"/>
      <w:autoSpaceDN w:val="0"/>
      <w:adjustRightInd w:val="0"/>
    </w:pPr>
    <w:rPr>
      <w:rFonts w:ascii="Courier New" w:hAnsi="Courier New" w:cs="Courier New"/>
    </w:rPr>
  </w:style>
  <w:style w:type="paragraph" w:styleId="a7">
    <w:name w:val="header"/>
    <w:basedOn w:val="a"/>
    <w:link w:val="a8"/>
    <w:uiPriority w:val="99"/>
    <w:unhideWhenUsed/>
    <w:rsid w:val="004316B7"/>
    <w:pPr>
      <w:tabs>
        <w:tab w:val="center" w:pos="4677"/>
        <w:tab w:val="right" w:pos="9355"/>
      </w:tabs>
    </w:pPr>
  </w:style>
  <w:style w:type="character" w:customStyle="1" w:styleId="a8">
    <w:name w:val="Верхний колонтитул Знак"/>
    <w:basedOn w:val="a0"/>
    <w:link w:val="a7"/>
    <w:uiPriority w:val="99"/>
    <w:rsid w:val="004316B7"/>
    <w:rPr>
      <w:sz w:val="24"/>
      <w:szCs w:val="24"/>
    </w:rPr>
  </w:style>
  <w:style w:type="paragraph" w:styleId="a9">
    <w:name w:val="footer"/>
    <w:basedOn w:val="a"/>
    <w:link w:val="aa"/>
    <w:uiPriority w:val="99"/>
    <w:unhideWhenUsed/>
    <w:rsid w:val="004316B7"/>
    <w:pPr>
      <w:tabs>
        <w:tab w:val="center" w:pos="4677"/>
        <w:tab w:val="right" w:pos="9355"/>
      </w:tabs>
    </w:pPr>
  </w:style>
  <w:style w:type="character" w:customStyle="1" w:styleId="aa">
    <w:name w:val="Нижний колонтитул Знак"/>
    <w:basedOn w:val="a0"/>
    <w:link w:val="a9"/>
    <w:uiPriority w:val="99"/>
    <w:rsid w:val="004316B7"/>
    <w:rPr>
      <w:sz w:val="24"/>
      <w:szCs w:val="24"/>
    </w:rPr>
  </w:style>
  <w:style w:type="paragraph" w:styleId="HTML">
    <w:name w:val="HTML Preformatted"/>
    <w:basedOn w:val="a"/>
    <w:link w:val="HTML0"/>
    <w:uiPriority w:val="99"/>
    <w:unhideWhenUsed/>
    <w:rsid w:val="00077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779E5"/>
    <w:rPr>
      <w:rFonts w:ascii="Courier New" w:hAnsi="Courier New" w:cs="Courier New"/>
    </w:rPr>
  </w:style>
  <w:style w:type="character" w:customStyle="1" w:styleId="tlid-translation">
    <w:name w:val="tlid-translation"/>
    <w:basedOn w:val="a0"/>
    <w:rsid w:val="000C11FF"/>
  </w:style>
  <w:style w:type="character" w:customStyle="1" w:styleId="y2iqfc">
    <w:name w:val="y2iqfc"/>
    <w:basedOn w:val="a0"/>
    <w:rsid w:val="0046332A"/>
  </w:style>
  <w:style w:type="character" w:customStyle="1" w:styleId="rynqvb">
    <w:name w:val="rynqvb"/>
    <w:basedOn w:val="a0"/>
    <w:rsid w:val="007009E7"/>
  </w:style>
  <w:style w:type="character" w:customStyle="1" w:styleId="a4">
    <w:name w:val="Основной текст с отступом Знак"/>
    <w:basedOn w:val="a0"/>
    <w:link w:val="a3"/>
    <w:rsid w:val="00F75194"/>
    <w:rPr>
      <w:sz w:val="28"/>
      <w:szCs w:val="24"/>
    </w:rPr>
  </w:style>
  <w:style w:type="character" w:customStyle="1" w:styleId="10">
    <w:name w:val="Заголовок 1 Знак"/>
    <w:basedOn w:val="a0"/>
    <w:link w:val="1"/>
    <w:uiPriority w:val="9"/>
    <w:rsid w:val="006E46C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141">
      <w:bodyDiv w:val="1"/>
      <w:marLeft w:val="0"/>
      <w:marRight w:val="0"/>
      <w:marTop w:val="0"/>
      <w:marBottom w:val="0"/>
      <w:divBdr>
        <w:top w:val="none" w:sz="0" w:space="0" w:color="auto"/>
        <w:left w:val="none" w:sz="0" w:space="0" w:color="auto"/>
        <w:bottom w:val="none" w:sz="0" w:space="0" w:color="auto"/>
        <w:right w:val="none" w:sz="0" w:space="0" w:color="auto"/>
      </w:divBdr>
    </w:div>
    <w:div w:id="144470707">
      <w:bodyDiv w:val="1"/>
      <w:marLeft w:val="0"/>
      <w:marRight w:val="0"/>
      <w:marTop w:val="0"/>
      <w:marBottom w:val="0"/>
      <w:divBdr>
        <w:top w:val="none" w:sz="0" w:space="0" w:color="auto"/>
        <w:left w:val="none" w:sz="0" w:space="0" w:color="auto"/>
        <w:bottom w:val="none" w:sz="0" w:space="0" w:color="auto"/>
        <w:right w:val="none" w:sz="0" w:space="0" w:color="auto"/>
      </w:divBdr>
    </w:div>
    <w:div w:id="423111303">
      <w:bodyDiv w:val="1"/>
      <w:marLeft w:val="0"/>
      <w:marRight w:val="0"/>
      <w:marTop w:val="0"/>
      <w:marBottom w:val="0"/>
      <w:divBdr>
        <w:top w:val="none" w:sz="0" w:space="0" w:color="auto"/>
        <w:left w:val="none" w:sz="0" w:space="0" w:color="auto"/>
        <w:bottom w:val="none" w:sz="0" w:space="0" w:color="auto"/>
        <w:right w:val="none" w:sz="0" w:space="0" w:color="auto"/>
      </w:divBdr>
    </w:div>
    <w:div w:id="1014309793">
      <w:bodyDiv w:val="1"/>
      <w:marLeft w:val="0"/>
      <w:marRight w:val="0"/>
      <w:marTop w:val="0"/>
      <w:marBottom w:val="0"/>
      <w:divBdr>
        <w:top w:val="none" w:sz="0" w:space="0" w:color="auto"/>
        <w:left w:val="none" w:sz="0" w:space="0" w:color="auto"/>
        <w:bottom w:val="none" w:sz="0" w:space="0" w:color="auto"/>
        <w:right w:val="none" w:sz="0" w:space="0" w:color="auto"/>
      </w:divBdr>
      <w:divsChild>
        <w:div w:id="1467314038">
          <w:marLeft w:val="0"/>
          <w:marRight w:val="0"/>
          <w:marTop w:val="0"/>
          <w:marBottom w:val="0"/>
          <w:divBdr>
            <w:top w:val="none" w:sz="0" w:space="0" w:color="auto"/>
            <w:left w:val="none" w:sz="0" w:space="0" w:color="auto"/>
            <w:bottom w:val="none" w:sz="0" w:space="0" w:color="auto"/>
            <w:right w:val="none" w:sz="0" w:space="0" w:color="auto"/>
          </w:divBdr>
        </w:div>
      </w:divsChild>
    </w:div>
    <w:div w:id="1447654871">
      <w:bodyDiv w:val="1"/>
      <w:marLeft w:val="0"/>
      <w:marRight w:val="0"/>
      <w:marTop w:val="0"/>
      <w:marBottom w:val="0"/>
      <w:divBdr>
        <w:top w:val="none" w:sz="0" w:space="0" w:color="auto"/>
        <w:left w:val="none" w:sz="0" w:space="0" w:color="auto"/>
        <w:bottom w:val="none" w:sz="0" w:space="0" w:color="auto"/>
        <w:right w:val="none" w:sz="0" w:space="0" w:color="auto"/>
      </w:divBdr>
    </w:div>
    <w:div w:id="1518345312">
      <w:bodyDiv w:val="1"/>
      <w:marLeft w:val="0"/>
      <w:marRight w:val="0"/>
      <w:marTop w:val="0"/>
      <w:marBottom w:val="0"/>
      <w:divBdr>
        <w:top w:val="none" w:sz="0" w:space="0" w:color="auto"/>
        <w:left w:val="none" w:sz="0" w:space="0" w:color="auto"/>
        <w:bottom w:val="none" w:sz="0" w:space="0" w:color="auto"/>
        <w:right w:val="none" w:sz="0" w:space="0" w:color="auto"/>
      </w:divBdr>
    </w:div>
    <w:div w:id="1594390675">
      <w:bodyDiv w:val="1"/>
      <w:marLeft w:val="0"/>
      <w:marRight w:val="0"/>
      <w:marTop w:val="0"/>
      <w:marBottom w:val="0"/>
      <w:divBdr>
        <w:top w:val="none" w:sz="0" w:space="0" w:color="auto"/>
        <w:left w:val="none" w:sz="0" w:space="0" w:color="auto"/>
        <w:bottom w:val="none" w:sz="0" w:space="0" w:color="auto"/>
        <w:right w:val="none" w:sz="0" w:space="0" w:color="auto"/>
      </w:divBdr>
    </w:div>
    <w:div w:id="1607078451">
      <w:bodyDiv w:val="1"/>
      <w:marLeft w:val="0"/>
      <w:marRight w:val="0"/>
      <w:marTop w:val="0"/>
      <w:marBottom w:val="0"/>
      <w:divBdr>
        <w:top w:val="none" w:sz="0" w:space="0" w:color="auto"/>
        <w:left w:val="none" w:sz="0" w:space="0" w:color="auto"/>
        <w:bottom w:val="none" w:sz="0" w:space="0" w:color="auto"/>
        <w:right w:val="none" w:sz="0" w:space="0" w:color="auto"/>
      </w:divBdr>
    </w:div>
    <w:div w:id="1617517449">
      <w:bodyDiv w:val="1"/>
      <w:marLeft w:val="0"/>
      <w:marRight w:val="0"/>
      <w:marTop w:val="0"/>
      <w:marBottom w:val="0"/>
      <w:divBdr>
        <w:top w:val="none" w:sz="0" w:space="0" w:color="auto"/>
        <w:left w:val="none" w:sz="0" w:space="0" w:color="auto"/>
        <w:bottom w:val="none" w:sz="0" w:space="0" w:color="auto"/>
        <w:right w:val="none" w:sz="0" w:space="0" w:color="auto"/>
      </w:divBdr>
    </w:div>
    <w:div w:id="1836535372">
      <w:bodyDiv w:val="1"/>
      <w:marLeft w:val="0"/>
      <w:marRight w:val="0"/>
      <w:marTop w:val="0"/>
      <w:marBottom w:val="0"/>
      <w:divBdr>
        <w:top w:val="none" w:sz="0" w:space="0" w:color="auto"/>
        <w:left w:val="none" w:sz="0" w:space="0" w:color="auto"/>
        <w:bottom w:val="none" w:sz="0" w:space="0" w:color="auto"/>
        <w:right w:val="none" w:sz="0" w:space="0" w:color="auto"/>
      </w:divBdr>
    </w:div>
    <w:div w:id="19022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B9DFF-05D2-4B93-9FA8-8C1E10C5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Наименование сырья и</vt:lpstr>
    </vt:vector>
  </TitlesOfParts>
  <Company>Borimed</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сырья и</dc:title>
  <dc:subject/>
  <dc:creator>omts</dc:creator>
  <cp:keywords/>
  <dc:description/>
  <cp:lastModifiedBy>Комякова Антонина Алексеевна</cp:lastModifiedBy>
  <cp:revision>2</cp:revision>
  <cp:lastPrinted>2026-07-31T07:05:00Z</cp:lastPrinted>
  <dcterms:created xsi:type="dcterms:W3CDTF">2026-08-07T12:08:00Z</dcterms:created>
  <dcterms:modified xsi:type="dcterms:W3CDTF">2026-08-07T12:08:00Z</dcterms:modified>
</cp:coreProperties>
</file>