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B351A" w14:textId="7217D78A" w:rsidR="000A111F" w:rsidRDefault="000A111F" w:rsidP="00FB3322">
      <w:pPr>
        <w:jc w:val="center"/>
        <w:rPr>
          <w:rFonts w:eastAsia="Calibri" w:cs="Times New Roman"/>
          <w:b/>
        </w:rPr>
      </w:pPr>
    </w:p>
    <w:p w14:paraId="010AA4FB" w14:textId="4CA63A22" w:rsidR="00111373" w:rsidRPr="00111373" w:rsidRDefault="00111373" w:rsidP="00111373">
      <w:pPr>
        <w:widowControl w:val="0"/>
        <w:tabs>
          <w:tab w:val="left" w:pos="6096"/>
        </w:tabs>
        <w:ind w:left="357" w:firstLine="0"/>
        <w:jc w:val="right"/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</w:pPr>
      <w:r w:rsidRPr="00111373"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 xml:space="preserve">Приложение </w:t>
      </w:r>
      <w:r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>5</w:t>
      </w:r>
      <w:r w:rsidRPr="00111373">
        <w:rPr>
          <w:rFonts w:eastAsia="Times New Roman" w:cs="Times New Roman"/>
          <w:b/>
          <w:i/>
          <w:color w:val="000000"/>
          <w:sz w:val="24"/>
          <w:szCs w:val="24"/>
          <w:lang w:bidi="ru-RU"/>
        </w:rPr>
        <w:t xml:space="preserve"> к аукционным документам №А698-08/261</w:t>
      </w:r>
    </w:p>
    <w:p w14:paraId="1067F06D" w14:textId="77777777" w:rsidR="00111373" w:rsidRPr="00111373" w:rsidRDefault="00111373" w:rsidP="00111373">
      <w:pPr>
        <w:widowControl w:val="0"/>
        <w:suppressAutoHyphens/>
        <w:ind w:firstLine="0"/>
        <w:jc w:val="left"/>
        <w:rPr>
          <w:rFonts w:eastAsia="Times New Roman" w:cs="Times New Roman"/>
          <w:b/>
          <w:bCs/>
          <w:kern w:val="2"/>
          <w:sz w:val="26"/>
          <w:szCs w:val="26"/>
          <w:lang w:eastAsia="be-BY"/>
        </w:rPr>
      </w:pPr>
    </w:p>
    <w:p w14:paraId="7E7F44C3" w14:textId="77777777" w:rsidR="00111373" w:rsidRPr="00111373" w:rsidRDefault="00111373" w:rsidP="00111373">
      <w:pPr>
        <w:widowControl w:val="0"/>
        <w:suppressAutoHyphens/>
        <w:ind w:firstLine="0"/>
        <w:jc w:val="left"/>
        <w:rPr>
          <w:rFonts w:eastAsia="Times New Roman" w:cs="Times New Roman"/>
          <w:b/>
          <w:bCs/>
          <w:kern w:val="2"/>
          <w:sz w:val="26"/>
          <w:szCs w:val="26"/>
          <w:lang w:eastAsia="be-BY"/>
        </w:rPr>
      </w:pPr>
    </w:p>
    <w:p w14:paraId="737DD6E6" w14:textId="43A3FED4" w:rsidR="00111373" w:rsidRPr="00111373" w:rsidRDefault="00111373" w:rsidP="00111373">
      <w:pPr>
        <w:widowControl w:val="0"/>
        <w:suppressAutoHyphens/>
        <w:spacing w:line="100" w:lineRule="atLeast"/>
        <w:ind w:firstLine="0"/>
        <w:jc w:val="center"/>
        <w:rPr>
          <w:rFonts w:eastAsia="Calibri" w:cs="Times New Roman"/>
          <w:b/>
        </w:rPr>
      </w:pPr>
      <w:r w:rsidRPr="00111373">
        <w:rPr>
          <w:rFonts w:eastAsia="Times New Roman" w:cs="Times New Roman"/>
          <w:b/>
          <w:bCs/>
          <w:caps/>
          <w:kern w:val="2"/>
          <w:sz w:val="26"/>
          <w:szCs w:val="26"/>
          <w:u w:val="single"/>
          <w:lang w:eastAsia="be-BY"/>
        </w:rPr>
        <w:t>ОПИСАНИЕ предмета закупки по лотУ №</w:t>
      </w:r>
      <w:r>
        <w:rPr>
          <w:rFonts w:eastAsia="Times New Roman" w:cs="Times New Roman"/>
          <w:b/>
          <w:bCs/>
          <w:caps/>
          <w:kern w:val="2"/>
          <w:sz w:val="26"/>
          <w:szCs w:val="26"/>
          <w:u w:val="single"/>
          <w:lang w:eastAsia="be-BY"/>
        </w:rPr>
        <w:t>2</w:t>
      </w:r>
      <w:r w:rsidRPr="00111373">
        <w:rPr>
          <w:rFonts w:eastAsia="Calibri" w:cs="Times New Roman"/>
          <w:b/>
        </w:rPr>
        <w:t xml:space="preserve">                        </w:t>
      </w:r>
    </w:p>
    <w:p w14:paraId="600DF42C" w14:textId="77777777" w:rsidR="006E36F5" w:rsidRDefault="006E36F5" w:rsidP="00A948C8">
      <w:pPr>
        <w:rPr>
          <w:rFonts w:eastAsia="Calibri" w:cs="Times New Roman"/>
          <w:b/>
        </w:rPr>
      </w:pPr>
    </w:p>
    <w:p w14:paraId="4E54F8B4" w14:textId="2C2E9A3B" w:rsidR="000A111F" w:rsidRPr="006E36F5" w:rsidRDefault="00C544C0" w:rsidP="00C544C0">
      <w:pPr>
        <w:ind w:firstLine="0"/>
        <w:rPr>
          <w:rFonts w:eastAsia="Calibri" w:cs="Times New Roman"/>
          <w:b/>
          <w:bCs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r w:rsidR="000A111F" w:rsidRPr="006E36F5">
        <w:rPr>
          <w:rFonts w:eastAsia="Calibri" w:cs="Times New Roman"/>
          <w:sz w:val="26"/>
          <w:szCs w:val="26"/>
        </w:rPr>
        <w:t>Вертикально-сверлильный станок в к</w:t>
      </w:r>
      <w:r w:rsidR="000A111F" w:rsidRPr="006E36F5">
        <w:rPr>
          <w:rFonts w:cs="Times New Roman"/>
          <w:sz w:val="26"/>
          <w:szCs w:val="26"/>
        </w:rPr>
        <w:t>оличестве</w:t>
      </w:r>
      <w:r w:rsidR="00F02EAD" w:rsidRPr="006E36F5">
        <w:rPr>
          <w:rFonts w:cs="Times New Roman"/>
          <w:sz w:val="26"/>
          <w:szCs w:val="26"/>
        </w:rPr>
        <w:t xml:space="preserve"> </w:t>
      </w:r>
      <w:r w:rsidR="00CF39A8" w:rsidRPr="006E36F5">
        <w:rPr>
          <w:rFonts w:cs="Times New Roman"/>
          <w:sz w:val="26"/>
          <w:szCs w:val="26"/>
        </w:rPr>
        <w:t>1</w:t>
      </w:r>
      <w:r w:rsidR="000A111F" w:rsidRPr="006E36F5">
        <w:rPr>
          <w:rFonts w:cs="Times New Roman"/>
          <w:sz w:val="26"/>
          <w:szCs w:val="26"/>
        </w:rPr>
        <w:t xml:space="preserve"> (</w:t>
      </w:r>
      <w:r w:rsidR="00CF39A8" w:rsidRPr="006E36F5">
        <w:rPr>
          <w:rFonts w:cs="Times New Roman"/>
          <w:sz w:val="26"/>
          <w:szCs w:val="26"/>
        </w:rPr>
        <w:t>одной)</w:t>
      </w:r>
      <w:r w:rsidR="000A111F" w:rsidRPr="006E36F5">
        <w:rPr>
          <w:rFonts w:cs="Times New Roman"/>
          <w:sz w:val="26"/>
          <w:szCs w:val="26"/>
        </w:rPr>
        <w:t xml:space="preserve"> единиц</w:t>
      </w:r>
      <w:r w:rsidR="00CF39A8" w:rsidRPr="006E36F5">
        <w:rPr>
          <w:rFonts w:cs="Times New Roman"/>
          <w:sz w:val="26"/>
          <w:szCs w:val="26"/>
        </w:rPr>
        <w:t>ы</w:t>
      </w:r>
      <w:r w:rsidR="000A111F" w:rsidRPr="006E36F5">
        <w:rPr>
          <w:rFonts w:cs="Times New Roman"/>
          <w:sz w:val="26"/>
          <w:szCs w:val="26"/>
        </w:rPr>
        <w:t>.</w:t>
      </w:r>
    </w:p>
    <w:p w14:paraId="607BD551" w14:textId="79143E88" w:rsidR="00FB3322" w:rsidRPr="006E36F5" w:rsidRDefault="000778B7" w:rsidP="000A111F">
      <w:pPr>
        <w:ind w:firstLine="0"/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 xml:space="preserve">          </w:t>
      </w:r>
      <w:r w:rsidR="00FB3322" w:rsidRPr="006E36F5">
        <w:rPr>
          <w:rFonts w:eastAsia="Calibri" w:cs="Times New Roman"/>
          <w:sz w:val="26"/>
          <w:szCs w:val="26"/>
        </w:rPr>
        <w:t>Вертикально-сверлильный станок предназначен для обработки отверстий в мелких и средних деталях</w:t>
      </w:r>
      <w:r w:rsidR="00591FD5" w:rsidRPr="006E36F5">
        <w:rPr>
          <w:rFonts w:eastAsia="Calibri" w:cs="Times New Roman"/>
          <w:sz w:val="26"/>
          <w:szCs w:val="26"/>
        </w:rPr>
        <w:t xml:space="preserve">, </w:t>
      </w:r>
      <w:r w:rsidR="00591FD5" w:rsidRPr="006E36F5">
        <w:rPr>
          <w:rFonts w:cs="Times New Roman"/>
          <w:sz w:val="26"/>
          <w:szCs w:val="26"/>
        </w:rPr>
        <w:t xml:space="preserve">выполнять следующие операции: </w:t>
      </w:r>
      <w:r w:rsidR="00504D9E" w:rsidRPr="006E36F5">
        <w:rPr>
          <w:rFonts w:eastAsia="Calibri" w:cs="Times New Roman"/>
          <w:sz w:val="26"/>
          <w:szCs w:val="26"/>
        </w:rPr>
        <w:t>сверления, зенкерования, развертывания и нарезания резьбы в условиях единичного и мелкосерийного производства. Обработка производится как с ручной, так и с механической подачей шпинделя.</w:t>
      </w:r>
    </w:p>
    <w:p w14:paraId="449E010F" w14:textId="1B204E8A" w:rsidR="00FB3322" w:rsidRPr="006E36F5" w:rsidRDefault="00FB3322" w:rsidP="00FB3322">
      <w:pPr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>Оборудование должно быть поставлено в соответстви</w:t>
      </w:r>
      <w:r w:rsidR="006E36F5">
        <w:rPr>
          <w:rFonts w:eastAsia="Calibri" w:cs="Times New Roman"/>
          <w:sz w:val="26"/>
          <w:szCs w:val="26"/>
        </w:rPr>
        <w:t>и</w:t>
      </w:r>
      <w:r w:rsidRPr="006E36F5">
        <w:rPr>
          <w:rFonts w:eastAsia="Calibri" w:cs="Times New Roman"/>
          <w:sz w:val="26"/>
          <w:szCs w:val="26"/>
        </w:rPr>
        <w:t xml:space="preserve">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</w:t>
      </w:r>
    </w:p>
    <w:p w14:paraId="7C9B8306" w14:textId="5842F8A7" w:rsidR="00FB3322" w:rsidRDefault="008547AA" w:rsidP="008547AA">
      <w:pPr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>Поставляемое оборудование должно иметь паспорта, инструкции по эксплуатации и другие документы, удостоверяющие их качество и гарантийные обязательства (представляются при поставке оборудования). Все документы предоставляются только на русском языке, при предоставлении документов на иностранном языке, они должны иметь дополнительно русскоязычный перевод.</w:t>
      </w:r>
    </w:p>
    <w:p w14:paraId="2010FD39" w14:textId="77777777" w:rsidR="00111373" w:rsidRPr="006E36F5" w:rsidRDefault="00111373" w:rsidP="008547AA">
      <w:pPr>
        <w:rPr>
          <w:rFonts w:eastAsia="Calibri" w:cs="Times New Roman"/>
          <w:sz w:val="26"/>
          <w:szCs w:val="26"/>
        </w:rPr>
      </w:pPr>
    </w:p>
    <w:p w14:paraId="5EA8539A" w14:textId="77777777" w:rsidR="008B3507" w:rsidRPr="00111373" w:rsidRDefault="008B3507" w:rsidP="008B3507">
      <w:pPr>
        <w:rPr>
          <w:b/>
          <w:color w:val="000000"/>
          <w:sz w:val="26"/>
          <w:szCs w:val="26"/>
          <w:shd w:val="clear" w:color="auto" w:fill="FFFFFF"/>
        </w:rPr>
      </w:pPr>
      <w:r w:rsidRPr="00111373">
        <w:rPr>
          <w:b/>
          <w:color w:val="000000"/>
          <w:sz w:val="26"/>
          <w:szCs w:val="26"/>
          <w:shd w:val="clear" w:color="auto" w:fill="FFFFFF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6CF4980" w14:textId="77777777" w:rsidR="00111373" w:rsidRPr="006E36F5" w:rsidRDefault="00111373" w:rsidP="008B3507">
      <w:pPr>
        <w:rPr>
          <w:rFonts w:eastAsia="Calibri" w:cs="Times New Roman"/>
          <w:sz w:val="26"/>
          <w:szCs w:val="26"/>
        </w:rPr>
      </w:pPr>
    </w:p>
    <w:p w14:paraId="74FE7091" w14:textId="25CF7923" w:rsidR="00FB3322" w:rsidRPr="006E36F5" w:rsidRDefault="00FB3322" w:rsidP="00FB3322">
      <w:pPr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>Обязательно</w:t>
      </w:r>
      <w:r w:rsidR="008B3507" w:rsidRPr="006E36F5">
        <w:rPr>
          <w:rFonts w:eastAsia="Calibri" w:cs="Times New Roman"/>
          <w:sz w:val="26"/>
          <w:szCs w:val="26"/>
        </w:rPr>
        <w:t xml:space="preserve"> </w:t>
      </w:r>
      <w:r w:rsidRPr="006E36F5">
        <w:rPr>
          <w:rFonts w:eastAsia="Calibri" w:cs="Times New Roman"/>
          <w:sz w:val="26"/>
          <w:szCs w:val="26"/>
        </w:rPr>
        <w:t>наличие сервисного центра</w:t>
      </w:r>
      <w:r w:rsidR="00DC26CD" w:rsidRPr="006E36F5">
        <w:rPr>
          <w:rFonts w:eastAsia="Calibri" w:cs="Times New Roman"/>
          <w:sz w:val="26"/>
          <w:szCs w:val="26"/>
        </w:rPr>
        <w:t xml:space="preserve"> в Республике Беларусь</w:t>
      </w:r>
      <w:r w:rsidRPr="006E36F5">
        <w:rPr>
          <w:rFonts w:eastAsia="Calibri" w:cs="Times New Roman"/>
          <w:sz w:val="26"/>
          <w:szCs w:val="26"/>
        </w:rPr>
        <w:t xml:space="preserve"> для осуществления гарантийного и сервисного (послегарантийного) обслуживания в сроки, установленные договором. </w:t>
      </w:r>
    </w:p>
    <w:p w14:paraId="60316063" w14:textId="7F9932D5" w:rsidR="00FB3322" w:rsidRPr="006E36F5" w:rsidRDefault="00FB3322" w:rsidP="00FB3322">
      <w:pPr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>Поставщик обязан осуществить поставку,</w:t>
      </w:r>
      <w:r w:rsidR="00216DA3">
        <w:rPr>
          <w:rFonts w:eastAsia="Calibri" w:cs="Times New Roman"/>
          <w:sz w:val="26"/>
          <w:szCs w:val="26"/>
        </w:rPr>
        <w:t xml:space="preserve"> монтаж,</w:t>
      </w:r>
      <w:r w:rsidRPr="006E36F5">
        <w:rPr>
          <w:rFonts w:eastAsia="Calibri" w:cs="Times New Roman"/>
          <w:sz w:val="26"/>
          <w:szCs w:val="26"/>
        </w:rPr>
        <w:t xml:space="preserve"> пуско-наладочные работы и обучение </w:t>
      </w:r>
      <w:r w:rsidR="00BD145E" w:rsidRPr="006E36F5">
        <w:rPr>
          <w:rFonts w:eastAsia="Calibri" w:cs="Times New Roman"/>
          <w:sz w:val="26"/>
          <w:szCs w:val="26"/>
        </w:rPr>
        <w:t xml:space="preserve">представителя </w:t>
      </w:r>
      <w:r w:rsidRPr="006E36F5">
        <w:rPr>
          <w:rFonts w:eastAsia="Calibri" w:cs="Times New Roman"/>
          <w:sz w:val="26"/>
          <w:szCs w:val="26"/>
        </w:rPr>
        <w:t>Заказчика</w:t>
      </w:r>
      <w:r w:rsidR="00BD145E" w:rsidRPr="006E36F5">
        <w:rPr>
          <w:rFonts w:eastAsia="Calibri" w:cs="Times New Roman"/>
          <w:sz w:val="26"/>
          <w:szCs w:val="26"/>
        </w:rPr>
        <w:t xml:space="preserve"> </w:t>
      </w:r>
      <w:r w:rsidRPr="006E36F5">
        <w:rPr>
          <w:rFonts w:eastAsia="Calibri" w:cs="Times New Roman"/>
          <w:sz w:val="26"/>
          <w:szCs w:val="26"/>
        </w:rPr>
        <w:t>на предмет использования и правильной эксплуатации оборудования для формирования компетенций в области управления</w:t>
      </w:r>
      <w:r w:rsidR="00504D9E" w:rsidRPr="006E36F5">
        <w:rPr>
          <w:rFonts w:eastAsia="Calibri" w:cs="Times New Roman"/>
          <w:sz w:val="26"/>
          <w:szCs w:val="26"/>
        </w:rPr>
        <w:t xml:space="preserve"> и </w:t>
      </w:r>
      <w:r w:rsidRPr="006E36F5">
        <w:rPr>
          <w:rFonts w:eastAsia="Calibri" w:cs="Times New Roman"/>
          <w:sz w:val="26"/>
          <w:szCs w:val="26"/>
        </w:rPr>
        <w:t>наладки станка</w:t>
      </w:r>
      <w:r w:rsidR="00BD145E" w:rsidRPr="006E36F5">
        <w:rPr>
          <w:rFonts w:eastAsia="Calibri" w:cs="Times New Roman"/>
          <w:sz w:val="26"/>
          <w:szCs w:val="26"/>
        </w:rPr>
        <w:t xml:space="preserve"> не позднее 5 рабочих дней с даты поставки</w:t>
      </w:r>
      <w:r w:rsidRPr="006E36F5">
        <w:rPr>
          <w:rFonts w:eastAsia="Calibri" w:cs="Times New Roman"/>
          <w:sz w:val="26"/>
          <w:szCs w:val="26"/>
        </w:rPr>
        <w:t>. Обучение должно содержать информацию о целевом назначении оборудования, о рабочих режимах и ежедневных проверках, об обслуживании пользователями, о процедуре поиска и устранения неисправностей.</w:t>
      </w:r>
    </w:p>
    <w:p w14:paraId="614B9D97" w14:textId="7D8724EA" w:rsidR="00FB3322" w:rsidRDefault="00FB3322" w:rsidP="00FB3322">
      <w:pPr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 xml:space="preserve">Доставка оборудования должна осуществляться на условиях разгрузки и установки на место постоянной эксплуатации техническими средствами за счет поставщика. </w:t>
      </w:r>
    </w:p>
    <w:p w14:paraId="19438C84" w14:textId="77777777" w:rsidR="00111373" w:rsidRPr="006E36F5" w:rsidRDefault="00111373" w:rsidP="00FB3322">
      <w:pPr>
        <w:rPr>
          <w:rFonts w:eastAsia="Calibri" w:cs="Times New Roman"/>
          <w:sz w:val="26"/>
          <w:szCs w:val="26"/>
        </w:rPr>
      </w:pPr>
    </w:p>
    <w:p w14:paraId="52A39FEF" w14:textId="0A62025A" w:rsidR="00FB3322" w:rsidRPr="00111373" w:rsidRDefault="00FB3322" w:rsidP="00FB3322">
      <w:pPr>
        <w:rPr>
          <w:rFonts w:eastAsia="Calibri" w:cs="Times New Roman"/>
          <w:b/>
          <w:sz w:val="26"/>
          <w:szCs w:val="26"/>
        </w:rPr>
      </w:pPr>
      <w:r w:rsidRPr="00111373">
        <w:rPr>
          <w:rFonts w:eastAsia="Calibri" w:cs="Times New Roman"/>
          <w:b/>
          <w:sz w:val="26"/>
          <w:szCs w:val="26"/>
        </w:rPr>
        <w:t>Гарантийный срок</w:t>
      </w:r>
      <w:r w:rsidR="00982D7D" w:rsidRPr="00111373">
        <w:rPr>
          <w:rFonts w:eastAsia="Calibri" w:cs="Times New Roman"/>
          <w:b/>
          <w:sz w:val="26"/>
          <w:szCs w:val="26"/>
        </w:rPr>
        <w:t xml:space="preserve">: </w:t>
      </w:r>
      <w:r w:rsidRPr="00111373">
        <w:rPr>
          <w:rFonts w:eastAsia="Calibri" w:cs="Times New Roman"/>
          <w:b/>
          <w:sz w:val="26"/>
          <w:szCs w:val="26"/>
        </w:rPr>
        <w:t>не менее 12 месяцев с момента ввода в эксплуатацию.</w:t>
      </w:r>
    </w:p>
    <w:p w14:paraId="4F7275B3" w14:textId="77777777" w:rsidR="00111373" w:rsidRPr="006E36F5" w:rsidRDefault="00111373" w:rsidP="00FB3322">
      <w:pPr>
        <w:rPr>
          <w:rFonts w:eastAsia="Calibri" w:cs="Times New Roman"/>
          <w:sz w:val="26"/>
          <w:szCs w:val="26"/>
        </w:rPr>
      </w:pPr>
    </w:p>
    <w:p w14:paraId="6A3B63C5" w14:textId="77777777" w:rsidR="00FB3322" w:rsidRPr="006E36F5" w:rsidRDefault="00FB3322" w:rsidP="00FB3322">
      <w:pPr>
        <w:rPr>
          <w:rFonts w:eastAsia="Calibri" w:cs="Times New Roman"/>
          <w:sz w:val="26"/>
          <w:szCs w:val="26"/>
        </w:rPr>
      </w:pPr>
      <w:r w:rsidRPr="006E36F5">
        <w:rPr>
          <w:rFonts w:eastAsia="Calibri" w:cs="Times New Roman"/>
          <w:sz w:val="26"/>
          <w:szCs w:val="26"/>
        </w:rPr>
        <w:t>Оборудование должно быть серийно выпускаемым, не быть восстановленным, соответствовать указанным ниже техническим характеристикам и требованиям.</w:t>
      </w:r>
    </w:p>
    <w:p w14:paraId="036F7581" w14:textId="77777777" w:rsidR="00FB3322" w:rsidRPr="00CD5964" w:rsidRDefault="00FB3322" w:rsidP="00FB3322">
      <w:pPr>
        <w:rPr>
          <w:rFonts w:eastAsia="Calibri" w:cs="Times New Roman"/>
        </w:rPr>
      </w:pPr>
    </w:p>
    <w:p w14:paraId="7EC7D527" w14:textId="68E9D68D" w:rsidR="00FB3322" w:rsidRDefault="00FB3322" w:rsidP="001F0DAA">
      <w:pPr>
        <w:rPr>
          <w:rFonts w:eastAsia="Calibri" w:cs="Times New Roman"/>
          <w:b/>
        </w:rPr>
        <w:sectPr w:rsidR="00FB3322" w:rsidSect="00982D7D">
          <w:headerReference w:type="default" r:id="rId8"/>
          <w:pgSz w:w="11906" w:h="16838"/>
          <w:pgMar w:top="426" w:right="850" w:bottom="851" w:left="1701" w:header="709" w:footer="709" w:gutter="0"/>
          <w:cols w:space="708"/>
          <w:titlePg/>
          <w:docGrid w:linePitch="381"/>
        </w:sectPr>
      </w:pPr>
    </w:p>
    <w:p w14:paraId="277B12BC" w14:textId="77777777" w:rsidR="00F45ECB" w:rsidRDefault="00F45ECB" w:rsidP="00591FD5">
      <w:pPr>
        <w:ind w:firstLine="720"/>
        <w:jc w:val="center"/>
        <w:rPr>
          <w:rFonts w:eastAsia="Calibri" w:cs="Times New Roman"/>
          <w:b/>
        </w:rPr>
      </w:pPr>
    </w:p>
    <w:p w14:paraId="53492FC7" w14:textId="6DF4D785" w:rsidR="00FB3322" w:rsidRDefault="00FB3322" w:rsidP="00591FD5">
      <w:pPr>
        <w:ind w:firstLine="720"/>
        <w:jc w:val="center"/>
        <w:rPr>
          <w:rFonts w:eastAsia="Calibri" w:cs="Times New Roman"/>
          <w:b/>
        </w:rPr>
      </w:pPr>
      <w:r w:rsidRPr="00856645">
        <w:rPr>
          <w:rFonts w:eastAsia="Calibri" w:cs="Times New Roman"/>
          <w:b/>
        </w:rPr>
        <w:t>Технические требования к оборудованию</w:t>
      </w:r>
    </w:p>
    <w:p w14:paraId="39BAD3D0" w14:textId="77777777" w:rsidR="00FB3322" w:rsidRDefault="00FB3322" w:rsidP="00FB3322">
      <w:pPr>
        <w:ind w:firstLine="720"/>
        <w:rPr>
          <w:rFonts w:eastAsia="Calibri" w:cs="Times New Roman"/>
          <w:b/>
        </w:rPr>
      </w:pPr>
    </w:p>
    <w:tbl>
      <w:tblPr>
        <w:tblW w:w="4186" w:type="pct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8116"/>
        <w:gridCol w:w="2977"/>
      </w:tblGrid>
      <w:tr w:rsidR="00E45EC4" w:rsidRPr="003E5DE3" w14:paraId="50D07260" w14:textId="77777777" w:rsidTr="0052017C">
        <w:trPr>
          <w:tblHeader/>
        </w:trPr>
        <w:tc>
          <w:tcPr>
            <w:tcW w:w="450" w:type="pct"/>
            <w:vAlign w:val="center"/>
          </w:tcPr>
          <w:p w14:paraId="5B34EB7A" w14:textId="77777777" w:rsidR="00E45EC4" w:rsidRPr="003E5DE3" w:rsidRDefault="00E45EC4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E5DE3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29" w:type="pct"/>
            <w:vAlign w:val="center"/>
          </w:tcPr>
          <w:p w14:paraId="183A84D5" w14:textId="77777777" w:rsidR="00E45EC4" w:rsidRPr="00D10988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10988">
              <w:rPr>
                <w:rFonts w:eastAsia="Times New Roman" w:cs="Times New Roman"/>
                <w:b/>
                <w:i/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221" w:type="pct"/>
            <w:vAlign w:val="center"/>
          </w:tcPr>
          <w:p w14:paraId="53307FB5" w14:textId="38745945" w:rsidR="00E45EC4" w:rsidRPr="00D10988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D10988">
              <w:rPr>
                <w:rFonts w:eastAsia="Times New Roman" w:cs="Times New Roman"/>
                <w:b/>
                <w:bCs/>
                <w:i/>
                <w:sz w:val="22"/>
                <w:lang w:eastAsia="ru-RU"/>
              </w:rPr>
              <w:t>Технические характеристики</w:t>
            </w:r>
          </w:p>
        </w:tc>
      </w:tr>
      <w:tr w:rsidR="00E45EC4" w:rsidRPr="003E5DE3" w14:paraId="6C89D3DF" w14:textId="77777777" w:rsidTr="0052017C">
        <w:trPr>
          <w:tblHeader/>
        </w:trPr>
        <w:tc>
          <w:tcPr>
            <w:tcW w:w="450" w:type="pct"/>
          </w:tcPr>
          <w:p w14:paraId="0FD9934E" w14:textId="03928CFD" w:rsidR="00E45EC4" w:rsidRPr="003E5DE3" w:rsidRDefault="00E45EC4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9" w:type="pct"/>
          </w:tcPr>
          <w:p w14:paraId="28F4E0FE" w14:textId="731EBDCC" w:rsidR="00E45EC4" w:rsidRPr="003E5DE3" w:rsidRDefault="00E45EC4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1" w:type="pct"/>
          </w:tcPr>
          <w:p w14:paraId="1A5DC9D3" w14:textId="7D643996" w:rsidR="00E45EC4" w:rsidRPr="003E5DE3" w:rsidRDefault="00E45EC4" w:rsidP="002428ED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45EC4" w:rsidRPr="003E5DE3" w14:paraId="4478B2BB" w14:textId="77777777" w:rsidTr="0052017C">
        <w:tc>
          <w:tcPr>
            <w:tcW w:w="450" w:type="pct"/>
            <w:vAlign w:val="center"/>
          </w:tcPr>
          <w:p w14:paraId="47C6AD10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2BEA1F19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Наибольший, условный диаметр сверления, мм:</w:t>
            </w:r>
          </w:p>
          <w:p w14:paraId="4FB7C538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Сталь 45 по ГОСТ 1050</w:t>
            </w:r>
          </w:p>
          <w:p w14:paraId="5815C597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Чугун СЧ20 по ГОСТ 1412</w:t>
            </w:r>
          </w:p>
        </w:tc>
        <w:tc>
          <w:tcPr>
            <w:tcW w:w="1221" w:type="pct"/>
            <w:vAlign w:val="center"/>
          </w:tcPr>
          <w:p w14:paraId="74C5F9C5" w14:textId="77777777" w:rsidR="00E45EC4" w:rsidRPr="007B5E9F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6A0BE590" w14:textId="77777777" w:rsidR="00E45EC4" w:rsidRPr="007B5E9F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6572ADD6" w14:textId="6F0076E9" w:rsidR="00E45EC4" w:rsidRPr="00876587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6587">
              <w:rPr>
                <w:rFonts w:eastAsia="Times New Roman" w:cs="Times New Roman"/>
                <w:sz w:val="24"/>
                <w:szCs w:val="24"/>
                <w:lang w:eastAsia="ru-RU"/>
              </w:rPr>
              <w:t>Не менее 25</w:t>
            </w:r>
          </w:p>
          <w:p w14:paraId="4AE67121" w14:textId="77777777" w:rsidR="00E45EC4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6587">
              <w:rPr>
                <w:rFonts w:eastAsia="Times New Roman" w:cs="Times New Roman"/>
                <w:sz w:val="24"/>
                <w:szCs w:val="24"/>
                <w:lang w:eastAsia="ru-RU"/>
              </w:rPr>
              <w:t>Не менее 32</w:t>
            </w:r>
          </w:p>
          <w:p w14:paraId="7B83D37D" w14:textId="19042BFD" w:rsidR="00D10988" w:rsidRPr="007B5E9F" w:rsidRDefault="00D10988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5EC4" w:rsidRPr="003E5DE3" w14:paraId="173C0735" w14:textId="77777777" w:rsidTr="0052017C">
        <w:tc>
          <w:tcPr>
            <w:tcW w:w="450" w:type="pct"/>
            <w:vAlign w:val="center"/>
          </w:tcPr>
          <w:p w14:paraId="5C9580E7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6E7EF73B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658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Наибольший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диаметр нарезаемой резьбы (Сталь 45)</w:t>
            </w:r>
          </w:p>
        </w:tc>
        <w:tc>
          <w:tcPr>
            <w:tcW w:w="1221" w:type="pct"/>
            <w:vAlign w:val="center"/>
          </w:tcPr>
          <w:p w14:paraId="74406908" w14:textId="1AA3664A" w:rsidR="00E45EC4" w:rsidRPr="007B5E9F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="00295C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45EC4" w:rsidRPr="003E5DE3" w14:paraId="67EC85A2" w14:textId="77777777" w:rsidTr="0052017C">
        <w:tc>
          <w:tcPr>
            <w:tcW w:w="450" w:type="pct"/>
            <w:vAlign w:val="center"/>
          </w:tcPr>
          <w:p w14:paraId="0B2E6BBE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058EC92C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Расстояние от оси шпинделя до образующей колонны (вылет),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</w:t>
            </w:r>
            <w:r w:rsidRPr="00C878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более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  <w:p w14:paraId="0EE819D0" w14:textId="2EA3A3B9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358C157E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E45EC4" w:rsidRPr="003E5DE3" w14:paraId="2E476C71" w14:textId="77777777" w:rsidTr="0052017C">
        <w:tc>
          <w:tcPr>
            <w:tcW w:w="450" w:type="pct"/>
            <w:vAlign w:val="center"/>
          </w:tcPr>
          <w:p w14:paraId="447D7362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1BC060ED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Расстояние от торца шпинделя до стола, мм:</w:t>
            </w:r>
          </w:p>
          <w:p w14:paraId="3E533445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- наименьшее, не более</w:t>
            </w:r>
          </w:p>
          <w:p w14:paraId="51C849B7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- наибольшее, не менее</w:t>
            </w:r>
          </w:p>
          <w:p w14:paraId="1909228C" w14:textId="77777777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398C8722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28E909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  <w:p w14:paraId="3F80D543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810-5</w:t>
            </w:r>
          </w:p>
        </w:tc>
      </w:tr>
      <w:tr w:rsidR="00E45EC4" w:rsidRPr="003E5DE3" w14:paraId="57422FBC" w14:textId="77777777" w:rsidTr="0052017C">
        <w:tc>
          <w:tcPr>
            <w:tcW w:w="450" w:type="pct"/>
            <w:vAlign w:val="center"/>
          </w:tcPr>
          <w:p w14:paraId="60765D1C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37DEE0A0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Расстояние от торца шпинделя до плиты, мм:</w:t>
            </w:r>
          </w:p>
          <w:p w14:paraId="7C5C31B6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- наименьшее, не более</w:t>
            </w:r>
          </w:p>
          <w:p w14:paraId="0BC0DC2F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- наибольшее, не менее</w:t>
            </w:r>
          </w:p>
          <w:p w14:paraId="77EC2047" w14:textId="77777777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5236D16A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C0CBF27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940-5</w:t>
            </w:r>
          </w:p>
          <w:p w14:paraId="300E075F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1100-5</w:t>
            </w:r>
          </w:p>
        </w:tc>
      </w:tr>
      <w:tr w:rsidR="00E45EC4" w:rsidRPr="003E5DE3" w14:paraId="2D6F928B" w14:textId="77777777" w:rsidTr="0052017C">
        <w:tc>
          <w:tcPr>
            <w:tcW w:w="450" w:type="pct"/>
            <w:vAlign w:val="center"/>
          </w:tcPr>
          <w:p w14:paraId="4F8E1954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196E9492" w14:textId="4EF93EB0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Число ступеней частоты вращения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221" w:type="pct"/>
            <w:vAlign w:val="center"/>
          </w:tcPr>
          <w:p w14:paraId="213CE06D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45EC4" w:rsidRPr="003E5DE3" w14:paraId="17BA47E8" w14:textId="77777777" w:rsidTr="0052017C">
        <w:tc>
          <w:tcPr>
            <w:tcW w:w="450" w:type="pct"/>
            <w:vAlign w:val="center"/>
          </w:tcPr>
          <w:p w14:paraId="642B0301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611F32A0" w14:textId="3CFEFA9E" w:rsidR="00E45EC4" w:rsidRPr="00304E5D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Число механических подач шпинделя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4E5D">
              <w:rPr>
                <w:rFonts w:eastAsia="Times New Roman" w:cs="Times New Roman"/>
                <w:sz w:val="24"/>
                <w:szCs w:val="24"/>
                <w:lang w:eastAsia="ru-RU"/>
              </w:rPr>
              <w:t>не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менее</w:t>
            </w:r>
          </w:p>
        </w:tc>
        <w:tc>
          <w:tcPr>
            <w:tcW w:w="1221" w:type="pct"/>
            <w:vAlign w:val="center"/>
          </w:tcPr>
          <w:p w14:paraId="07D68CB0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5EC4" w:rsidRPr="003E5DE3" w14:paraId="5BA892C5" w14:textId="77777777" w:rsidTr="0052017C">
        <w:tc>
          <w:tcPr>
            <w:tcW w:w="450" w:type="pct"/>
            <w:vAlign w:val="center"/>
          </w:tcPr>
          <w:p w14:paraId="7010C621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4E8DDF11" w14:textId="0CE23058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Частота вращения шпинделя.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пределах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об/мин</w:t>
            </w:r>
          </w:p>
        </w:tc>
        <w:tc>
          <w:tcPr>
            <w:tcW w:w="1221" w:type="pct"/>
            <w:vAlign w:val="center"/>
          </w:tcPr>
          <w:p w14:paraId="00CB9D5E" w14:textId="77777777" w:rsidR="00E45EC4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80,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125,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200,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310,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490-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500,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790-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800,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1230-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1250,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1290-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2000</w:t>
            </w:r>
          </w:p>
          <w:p w14:paraId="052C8BFE" w14:textId="1F222C11" w:rsidR="00D10988" w:rsidRPr="00591FD5" w:rsidRDefault="00D10988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5EC4" w:rsidRPr="003E5DE3" w14:paraId="1C42CA28" w14:textId="77777777" w:rsidTr="0052017C">
        <w:tc>
          <w:tcPr>
            <w:tcW w:w="450" w:type="pct"/>
            <w:vAlign w:val="center"/>
          </w:tcPr>
          <w:p w14:paraId="7D05A458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5CB0ADA8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Механические подачи шпинделя. </w:t>
            </w:r>
          </w:p>
          <w:p w14:paraId="1E60CBA9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пределах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об/мин об/мин</w:t>
            </w:r>
          </w:p>
          <w:p w14:paraId="5C7EC957" w14:textId="669B1C73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7DFF99DF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0,1; 0,2; 0,3</w:t>
            </w:r>
          </w:p>
        </w:tc>
      </w:tr>
      <w:tr w:rsidR="00E45EC4" w:rsidRPr="003E5DE3" w14:paraId="795FF67E" w14:textId="77777777" w:rsidTr="0052017C">
        <w:tc>
          <w:tcPr>
            <w:tcW w:w="450" w:type="pct"/>
            <w:vAlign w:val="center"/>
          </w:tcPr>
          <w:p w14:paraId="2E400B84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6A069DF1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Наибольший крутящий момент на шпинделе, </w:t>
            </w:r>
            <w:proofErr w:type="spellStart"/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Нм</w:t>
            </w:r>
            <w:proofErr w:type="spellEnd"/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  <w:tc>
          <w:tcPr>
            <w:tcW w:w="1221" w:type="pct"/>
            <w:vAlign w:val="center"/>
          </w:tcPr>
          <w:p w14:paraId="09BFF36B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45EC4" w:rsidRPr="003E5DE3" w14:paraId="12E79347" w14:textId="77777777" w:rsidTr="0052017C">
        <w:tc>
          <w:tcPr>
            <w:tcW w:w="450" w:type="pct"/>
            <w:vAlign w:val="center"/>
          </w:tcPr>
          <w:p w14:paraId="11ACEFB9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shd w:val="clear" w:color="auto" w:fill="auto"/>
            <w:vAlign w:val="center"/>
          </w:tcPr>
          <w:p w14:paraId="32754F7E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658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Наибольшее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усилие подачи шпинделя, Н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56820734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E45EC4" w:rsidRPr="003E5DE3" w14:paraId="54F668B4" w14:textId="77777777" w:rsidTr="0052017C">
        <w:tc>
          <w:tcPr>
            <w:tcW w:w="450" w:type="pct"/>
            <w:vAlign w:val="center"/>
          </w:tcPr>
          <w:p w14:paraId="00EBE0D4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shd w:val="clear" w:color="auto" w:fill="auto"/>
            <w:vAlign w:val="center"/>
          </w:tcPr>
          <w:p w14:paraId="741CDD6F" w14:textId="2C10CC63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Мощность привода главного движения, не менее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3678E621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E45EC4" w:rsidRPr="003E5DE3" w14:paraId="5BA81174" w14:textId="77777777" w:rsidTr="0052017C">
        <w:tc>
          <w:tcPr>
            <w:tcW w:w="450" w:type="pct"/>
            <w:vAlign w:val="center"/>
          </w:tcPr>
          <w:p w14:paraId="2316121D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20C197BD" w14:textId="0271C1D4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Габаритные размеры станка, мм</w:t>
            </w:r>
            <w:r w:rsidR="00D10988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3DE6DFCA" w14:textId="7975254C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длина, не более</w:t>
            </w:r>
          </w:p>
          <w:p w14:paraId="5D240FB7" w14:textId="1E24DC15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ширина, не более</w:t>
            </w:r>
          </w:p>
          <w:p w14:paraId="6125A02B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высота, не более</w:t>
            </w:r>
          </w:p>
          <w:p w14:paraId="4B7BB652" w14:textId="071BD4B2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14F80CA2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B096218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770</w:t>
            </w:r>
          </w:p>
          <w:p w14:paraId="0204F1E3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540</w:t>
            </w:r>
          </w:p>
          <w:p w14:paraId="12C049AA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E45EC4" w:rsidRPr="003E5DE3" w14:paraId="442838B6" w14:textId="77777777" w:rsidTr="0052017C">
        <w:tc>
          <w:tcPr>
            <w:tcW w:w="450" w:type="pct"/>
            <w:vAlign w:val="center"/>
          </w:tcPr>
          <w:p w14:paraId="561C73FF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6F35D924" w14:textId="77777777" w:rsidR="00334B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Масса станка без приспособлений, поставляемых за отдельную плату, </w:t>
            </w:r>
          </w:p>
          <w:p w14:paraId="7B7E7204" w14:textId="7FD8210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кг, не более</w:t>
            </w:r>
          </w:p>
          <w:p w14:paraId="1C9AD5FB" w14:textId="77777777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250287DA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E45EC4" w:rsidRPr="003E5DE3" w14:paraId="3843F170" w14:textId="77777777" w:rsidTr="0052017C">
        <w:tc>
          <w:tcPr>
            <w:tcW w:w="5000" w:type="pct"/>
            <w:gridSpan w:val="3"/>
            <w:vAlign w:val="center"/>
          </w:tcPr>
          <w:p w14:paraId="3CE8FB30" w14:textId="77777777" w:rsidR="00E45EC4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Колонна</w:t>
            </w:r>
          </w:p>
          <w:p w14:paraId="21C9871A" w14:textId="77777777" w:rsidR="00D10988" w:rsidRPr="00D10988" w:rsidRDefault="00D10988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5EC4" w:rsidRPr="003E5DE3" w14:paraId="3F62E9F6" w14:textId="77777777" w:rsidTr="0052017C">
        <w:tc>
          <w:tcPr>
            <w:tcW w:w="450" w:type="pct"/>
            <w:vAlign w:val="center"/>
          </w:tcPr>
          <w:p w14:paraId="33DBFAF5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1937585B" w14:textId="4B32F371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Диаметр колонны, не более мм</w:t>
            </w:r>
          </w:p>
        </w:tc>
        <w:tc>
          <w:tcPr>
            <w:tcW w:w="1221" w:type="pct"/>
            <w:vAlign w:val="center"/>
          </w:tcPr>
          <w:p w14:paraId="2EF0B7C7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E45EC4" w:rsidRPr="003E5DE3" w14:paraId="65C39DE7" w14:textId="77777777" w:rsidTr="0052017C">
        <w:tc>
          <w:tcPr>
            <w:tcW w:w="5000" w:type="pct"/>
            <w:gridSpan w:val="3"/>
            <w:vAlign w:val="center"/>
          </w:tcPr>
          <w:p w14:paraId="50F94477" w14:textId="77777777" w:rsidR="00E45EC4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Стол</w:t>
            </w:r>
          </w:p>
          <w:p w14:paraId="7FF6C57A" w14:textId="77777777" w:rsidR="00D10988" w:rsidRPr="00D10988" w:rsidRDefault="00D10988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5EC4" w:rsidRPr="003E5DE3" w14:paraId="2F3CF830" w14:textId="77777777" w:rsidTr="0052017C">
        <w:tc>
          <w:tcPr>
            <w:tcW w:w="450" w:type="pct"/>
            <w:vAlign w:val="center"/>
          </w:tcPr>
          <w:p w14:paraId="75BF24F3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shd w:val="clear" w:color="auto" w:fill="auto"/>
            <w:vAlign w:val="center"/>
          </w:tcPr>
          <w:p w14:paraId="40F98021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Размеры рабочей поверхности, мм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4AEEA3EA" w14:textId="11F4DD3A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400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490-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E45EC4" w:rsidRPr="003E5DE3" w14:paraId="33F97F10" w14:textId="77777777" w:rsidTr="0052017C">
        <w:tc>
          <w:tcPr>
            <w:tcW w:w="450" w:type="pct"/>
            <w:vAlign w:val="center"/>
          </w:tcPr>
          <w:p w14:paraId="0E798442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shd w:val="clear" w:color="auto" w:fill="auto"/>
            <w:vAlign w:val="center"/>
          </w:tcPr>
          <w:p w14:paraId="66D396FD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658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Наибольшее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перемещение стола по колонне, мм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65C9621D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E45EC4" w:rsidRPr="003E5DE3" w14:paraId="2B59F930" w14:textId="77777777" w:rsidTr="0052017C">
        <w:tc>
          <w:tcPr>
            <w:tcW w:w="450" w:type="pct"/>
            <w:vAlign w:val="center"/>
          </w:tcPr>
          <w:p w14:paraId="4941E572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shd w:val="clear" w:color="auto" w:fill="auto"/>
            <w:vAlign w:val="center"/>
          </w:tcPr>
          <w:p w14:paraId="05C475E1" w14:textId="77777777" w:rsidR="00E45EC4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Угол поворота стола с кронштейном вокруг оси колонны в положении кронштейна над помпой,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пределах,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град</w:t>
            </w:r>
          </w:p>
          <w:p w14:paraId="000C250D" w14:textId="53FE67E4" w:rsidR="00D10988" w:rsidRPr="00591FD5" w:rsidRDefault="00D10988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14:paraId="3A4355EA" w14:textId="684AB3BC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170-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E45EC4" w:rsidRPr="003E5DE3" w14:paraId="49EE15C4" w14:textId="77777777" w:rsidTr="0052017C">
        <w:trPr>
          <w:trHeight w:val="773"/>
        </w:trPr>
        <w:tc>
          <w:tcPr>
            <w:tcW w:w="450" w:type="pct"/>
            <w:vAlign w:val="center"/>
          </w:tcPr>
          <w:p w14:paraId="0D149623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69D0774E" w14:textId="05297308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пазов</w:t>
            </w:r>
          </w:p>
          <w:p w14:paraId="7D7DED2F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Ширина паза по ГОСТ 1574</w:t>
            </w:r>
          </w:p>
          <w:p w14:paraId="63011BF5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Расстояние между пазами, мм</w:t>
            </w:r>
          </w:p>
        </w:tc>
        <w:tc>
          <w:tcPr>
            <w:tcW w:w="1221" w:type="pct"/>
            <w:vAlign w:val="center"/>
          </w:tcPr>
          <w:p w14:paraId="63FAB774" w14:textId="77777777" w:rsidR="00295CBC" w:rsidRDefault="00295CBC" w:rsidP="00295CB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CF389C2" w14:textId="74A7C9EE" w:rsidR="00E45EC4" w:rsidRPr="00295CBC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E808A1"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5F8A27A" w14:textId="77777777" w:rsidR="00E45EC4" w:rsidRPr="00295CBC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  <w:p w14:paraId="5E7E1BB4" w14:textId="0B8EED12" w:rsidR="00295CBC" w:rsidRPr="00295CBC" w:rsidRDefault="00E45EC4" w:rsidP="00295CBC">
            <w:pPr>
              <w:ind w:firstLine="0"/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  <w:r w:rsidR="00FC3158" w:rsidRPr="00295CBC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5EC4" w:rsidRPr="003E5DE3" w14:paraId="3FBAE4C2" w14:textId="77777777" w:rsidTr="0052017C">
        <w:tc>
          <w:tcPr>
            <w:tcW w:w="450" w:type="pct"/>
            <w:vAlign w:val="center"/>
          </w:tcPr>
          <w:p w14:paraId="596EF946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115DE466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Зажим на колонне</w:t>
            </w:r>
          </w:p>
        </w:tc>
        <w:tc>
          <w:tcPr>
            <w:tcW w:w="1221" w:type="pct"/>
            <w:vAlign w:val="center"/>
          </w:tcPr>
          <w:p w14:paraId="10A83CA6" w14:textId="77777777" w:rsidR="009E47BE" w:rsidRDefault="009E47BE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4789802" w14:textId="17477D31" w:rsidR="00D10988" w:rsidRDefault="00D10988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E45EC4"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учной</w:t>
            </w:r>
          </w:p>
          <w:p w14:paraId="2D5510D8" w14:textId="77777777" w:rsidR="00D10988" w:rsidRPr="00591FD5" w:rsidRDefault="00D10988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5EC4" w:rsidRPr="003E5DE3" w14:paraId="76B1A7E4" w14:textId="77777777" w:rsidTr="0052017C">
        <w:tc>
          <w:tcPr>
            <w:tcW w:w="5000" w:type="pct"/>
            <w:gridSpan w:val="3"/>
            <w:vAlign w:val="center"/>
          </w:tcPr>
          <w:p w14:paraId="516C7E2F" w14:textId="77777777" w:rsidR="00E45EC4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Шпиндель</w:t>
            </w:r>
          </w:p>
          <w:p w14:paraId="02387EE0" w14:textId="77777777" w:rsidR="00D10988" w:rsidRPr="00D10988" w:rsidRDefault="00D10988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5EC4" w:rsidRPr="003E5DE3" w14:paraId="00D7652A" w14:textId="77777777" w:rsidTr="0052017C">
        <w:tc>
          <w:tcPr>
            <w:tcW w:w="450" w:type="pct"/>
            <w:vAlign w:val="center"/>
          </w:tcPr>
          <w:p w14:paraId="14DF675F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shd w:val="clear" w:color="auto" w:fill="auto"/>
            <w:vAlign w:val="center"/>
          </w:tcPr>
          <w:p w14:paraId="598D7177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Внутренний конус шпинделя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1044DDB8" w14:textId="353C1EAB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Морзе 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5EC4" w:rsidRPr="003E5DE3" w14:paraId="2E5285C9" w14:textId="77777777" w:rsidTr="0052017C">
        <w:tc>
          <w:tcPr>
            <w:tcW w:w="450" w:type="pct"/>
            <w:vAlign w:val="center"/>
          </w:tcPr>
          <w:p w14:paraId="3315A022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5FAD0573" w14:textId="77777777" w:rsidR="00E45EC4" w:rsidRPr="00295CBC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Ход шпинделя, мм: </w:t>
            </w:r>
            <w:r w:rsidRPr="00295CB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наибольший</w:t>
            </w: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0BB70976" w14:textId="77777777" w:rsidR="00E45EC4" w:rsidRPr="00295CBC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на 1 оборот лимба</w:t>
            </w:r>
          </w:p>
          <w:p w14:paraId="07F2B0F0" w14:textId="77777777" w:rsidR="00E45EC4" w:rsidRPr="00952B3D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на 1 деление лимба</w:t>
            </w:r>
          </w:p>
        </w:tc>
        <w:tc>
          <w:tcPr>
            <w:tcW w:w="1221" w:type="pct"/>
            <w:vAlign w:val="center"/>
          </w:tcPr>
          <w:p w14:paraId="6EC2DAF8" w14:textId="77777777" w:rsidR="00E45EC4" w:rsidRPr="00295CBC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160</w:t>
            </w:r>
          </w:p>
          <w:p w14:paraId="44575A46" w14:textId="77777777" w:rsidR="00E45EC4" w:rsidRPr="00295CBC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100,48</w:t>
            </w:r>
          </w:p>
          <w:p w14:paraId="662F04C5" w14:textId="77777777" w:rsidR="00E45EC4" w:rsidRPr="00952B3D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45EC4" w:rsidRPr="003E5DE3" w14:paraId="4FC9E6D8" w14:textId="77777777" w:rsidTr="0052017C">
        <w:tc>
          <w:tcPr>
            <w:tcW w:w="5000" w:type="pct"/>
            <w:gridSpan w:val="3"/>
            <w:vAlign w:val="center"/>
          </w:tcPr>
          <w:p w14:paraId="4A31BBD9" w14:textId="77777777" w:rsidR="00E45EC4" w:rsidRPr="00D10988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Плита фундамента</w:t>
            </w:r>
          </w:p>
          <w:p w14:paraId="51EEF6B7" w14:textId="77777777" w:rsidR="00D10988" w:rsidRPr="00591FD5" w:rsidRDefault="00D10988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5EC4" w:rsidRPr="003E5DE3" w14:paraId="0F32AF34" w14:textId="77777777" w:rsidTr="0052017C">
        <w:tc>
          <w:tcPr>
            <w:tcW w:w="450" w:type="pct"/>
            <w:vAlign w:val="center"/>
          </w:tcPr>
          <w:p w14:paraId="231EE0BE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72A093FD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Размер рабочей поверхности, мм:</w:t>
            </w:r>
          </w:p>
          <w:p w14:paraId="155A4F3E" w14:textId="4DF835C8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не более мм</w:t>
            </w:r>
          </w:p>
          <w:p w14:paraId="449EBA97" w14:textId="35AD5D3D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Длина (до фланца колонны)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не более мм</w:t>
            </w:r>
          </w:p>
          <w:p w14:paraId="18690E1F" w14:textId="7F01ED2C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 более мм</w:t>
            </w:r>
          </w:p>
        </w:tc>
        <w:tc>
          <w:tcPr>
            <w:tcW w:w="1221" w:type="pct"/>
            <w:vAlign w:val="center"/>
          </w:tcPr>
          <w:p w14:paraId="30B6CA8E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525</w:t>
            </w:r>
          </w:p>
          <w:p w14:paraId="6F857EED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500</w:t>
            </w:r>
          </w:p>
          <w:p w14:paraId="6F634607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E45EC4" w:rsidRPr="003E5DE3" w14:paraId="10E187A3" w14:textId="77777777" w:rsidTr="0052017C">
        <w:tc>
          <w:tcPr>
            <w:tcW w:w="450" w:type="pct"/>
            <w:vAlign w:val="center"/>
          </w:tcPr>
          <w:p w14:paraId="3B4041ED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2B2DEBBA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пазов</w:t>
            </w:r>
          </w:p>
          <w:p w14:paraId="1BB9151D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Ширина паза по ГОСТ 1574</w:t>
            </w:r>
          </w:p>
          <w:p w14:paraId="266BCB82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Расстояние между пазами, мм</w:t>
            </w:r>
          </w:p>
        </w:tc>
        <w:tc>
          <w:tcPr>
            <w:tcW w:w="1221" w:type="pct"/>
            <w:vAlign w:val="center"/>
          </w:tcPr>
          <w:p w14:paraId="7549F4BA" w14:textId="77777777" w:rsidR="00E45EC4" w:rsidRPr="00295CBC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  <w:p w14:paraId="313E7730" w14:textId="77777777" w:rsidR="00E45EC4" w:rsidRPr="00295CBC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  <w:p w14:paraId="446F2A67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CBC"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E45EC4" w:rsidRPr="003E5DE3" w14:paraId="15B10E66" w14:textId="77777777" w:rsidTr="0052017C">
        <w:tc>
          <w:tcPr>
            <w:tcW w:w="450" w:type="pct"/>
            <w:vAlign w:val="center"/>
          </w:tcPr>
          <w:p w14:paraId="03D2ABEE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441A6A5B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электродвигателей на станке</w:t>
            </w:r>
          </w:p>
        </w:tc>
        <w:tc>
          <w:tcPr>
            <w:tcW w:w="1221" w:type="pct"/>
            <w:vAlign w:val="center"/>
          </w:tcPr>
          <w:p w14:paraId="6FB7406D" w14:textId="565289D4" w:rsidR="00E45EC4" w:rsidRPr="00591FD5" w:rsidRDefault="007F2720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="00B05026" w:rsidRPr="00B050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 менее </w:t>
            </w:r>
            <w:r w:rsidR="00E45EC4" w:rsidRPr="00B0502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5EC4" w:rsidRPr="003E5DE3" w14:paraId="530F695A" w14:textId="77777777" w:rsidTr="0052017C">
        <w:tc>
          <w:tcPr>
            <w:tcW w:w="450" w:type="pct"/>
            <w:vAlign w:val="center"/>
          </w:tcPr>
          <w:p w14:paraId="018F3981" w14:textId="77777777" w:rsidR="00E45EC4" w:rsidRPr="00591FD5" w:rsidRDefault="00E45EC4" w:rsidP="002428ED">
            <w:pPr>
              <w:spacing w:after="200" w:line="276" w:lineRule="auto"/>
              <w:ind w:left="284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pct"/>
            <w:gridSpan w:val="2"/>
            <w:vAlign w:val="center"/>
          </w:tcPr>
          <w:p w14:paraId="6E9DBFF6" w14:textId="77777777" w:rsidR="00E45EC4" w:rsidRPr="00D10988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Электродвигатель главного движения</w:t>
            </w:r>
          </w:p>
        </w:tc>
      </w:tr>
      <w:tr w:rsidR="00E45EC4" w:rsidRPr="003E5DE3" w14:paraId="1C4C2171" w14:textId="77777777" w:rsidTr="0052017C">
        <w:trPr>
          <w:trHeight w:val="563"/>
        </w:trPr>
        <w:tc>
          <w:tcPr>
            <w:tcW w:w="450" w:type="pct"/>
            <w:vAlign w:val="center"/>
          </w:tcPr>
          <w:p w14:paraId="2C7CE158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4DDDB559" w14:textId="0FA6B520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Мощность, не менее кВт</w:t>
            </w:r>
          </w:p>
        </w:tc>
        <w:tc>
          <w:tcPr>
            <w:tcW w:w="1221" w:type="pct"/>
            <w:vAlign w:val="center"/>
          </w:tcPr>
          <w:p w14:paraId="361717E1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E45EC4" w:rsidRPr="003E5DE3" w14:paraId="5461BAD4" w14:textId="77777777" w:rsidTr="0052017C">
        <w:tc>
          <w:tcPr>
            <w:tcW w:w="450" w:type="pct"/>
            <w:vAlign w:val="center"/>
          </w:tcPr>
          <w:p w14:paraId="08AD4DB8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7B8B34FA" w14:textId="575FCEB6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Число оборотов</w:t>
            </w:r>
            <w:r w:rsidR="00295CBC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</w:t>
            </w:r>
            <w:r w:rsidR="00295C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менее в мин</w:t>
            </w:r>
            <w:r w:rsidR="00295CBC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1" w:type="pct"/>
            <w:vAlign w:val="center"/>
          </w:tcPr>
          <w:p w14:paraId="0A21B959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1500 (синхронная)</w:t>
            </w:r>
          </w:p>
        </w:tc>
      </w:tr>
      <w:tr w:rsidR="00E45EC4" w:rsidRPr="003E5DE3" w14:paraId="52ECE0D9" w14:textId="77777777" w:rsidTr="0052017C">
        <w:tc>
          <w:tcPr>
            <w:tcW w:w="450" w:type="pct"/>
            <w:vAlign w:val="center"/>
          </w:tcPr>
          <w:p w14:paraId="6D78E6E4" w14:textId="77777777" w:rsidR="00E45EC4" w:rsidRPr="00591FD5" w:rsidRDefault="00E45EC4" w:rsidP="002428ED">
            <w:pPr>
              <w:spacing w:after="200" w:line="276" w:lineRule="auto"/>
              <w:ind w:left="284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pct"/>
            <w:gridSpan w:val="2"/>
            <w:vAlign w:val="center"/>
          </w:tcPr>
          <w:p w14:paraId="523EB61C" w14:textId="77777777" w:rsidR="00E45EC4" w:rsidRPr="00D10988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Электродвигатель насоса охлаждения</w:t>
            </w:r>
          </w:p>
        </w:tc>
      </w:tr>
      <w:tr w:rsidR="00E45EC4" w:rsidRPr="003E5DE3" w14:paraId="34187DEE" w14:textId="77777777" w:rsidTr="0052017C">
        <w:tc>
          <w:tcPr>
            <w:tcW w:w="450" w:type="pct"/>
            <w:vAlign w:val="center"/>
          </w:tcPr>
          <w:p w14:paraId="6B485400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50CB7B0F" w14:textId="5E06ECB5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Мощность, не менее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1221" w:type="pct"/>
            <w:vAlign w:val="center"/>
          </w:tcPr>
          <w:p w14:paraId="1F7A26EA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E45EC4" w:rsidRPr="003E5DE3" w14:paraId="513AC5CF" w14:textId="77777777" w:rsidTr="0052017C">
        <w:tc>
          <w:tcPr>
            <w:tcW w:w="450" w:type="pct"/>
            <w:vAlign w:val="center"/>
          </w:tcPr>
          <w:p w14:paraId="6672F2B7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62D63603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Число оборотов в мин</w:t>
            </w:r>
          </w:p>
        </w:tc>
        <w:tc>
          <w:tcPr>
            <w:tcW w:w="1221" w:type="pct"/>
            <w:vAlign w:val="center"/>
          </w:tcPr>
          <w:p w14:paraId="75C276F2" w14:textId="0C75436B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2800 - </w:t>
            </w: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3000 (синхронная)</w:t>
            </w:r>
          </w:p>
        </w:tc>
      </w:tr>
      <w:tr w:rsidR="00E45EC4" w:rsidRPr="003E5DE3" w14:paraId="6B5E31A1" w14:textId="77777777" w:rsidTr="0052017C">
        <w:tc>
          <w:tcPr>
            <w:tcW w:w="450" w:type="pct"/>
            <w:vAlign w:val="center"/>
          </w:tcPr>
          <w:p w14:paraId="459A90A1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55AB50D8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Производительность, л/мин, не менее</w:t>
            </w:r>
          </w:p>
        </w:tc>
        <w:tc>
          <w:tcPr>
            <w:tcW w:w="1221" w:type="pct"/>
            <w:vAlign w:val="center"/>
          </w:tcPr>
          <w:p w14:paraId="21CBE951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E45EC4" w:rsidRPr="003E5DE3" w14:paraId="7C3AA195" w14:textId="77777777" w:rsidTr="0052017C">
        <w:tc>
          <w:tcPr>
            <w:tcW w:w="450" w:type="pct"/>
            <w:vAlign w:val="center"/>
          </w:tcPr>
          <w:p w14:paraId="20417BAA" w14:textId="77777777" w:rsidR="00E45EC4" w:rsidRPr="00591FD5" w:rsidRDefault="00E45EC4" w:rsidP="002428ED">
            <w:pPr>
              <w:spacing w:after="200" w:line="276" w:lineRule="auto"/>
              <w:ind w:left="284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pct"/>
            <w:gridSpan w:val="2"/>
            <w:vAlign w:val="center"/>
          </w:tcPr>
          <w:p w14:paraId="0B31FD0E" w14:textId="77777777" w:rsidR="00E45EC4" w:rsidRPr="00D10988" w:rsidRDefault="00E45EC4" w:rsidP="002428ED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109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Электрооборудование</w:t>
            </w:r>
          </w:p>
        </w:tc>
      </w:tr>
      <w:tr w:rsidR="00E45EC4" w:rsidRPr="003E5DE3" w14:paraId="234F628A" w14:textId="77777777" w:rsidTr="0052017C">
        <w:tc>
          <w:tcPr>
            <w:tcW w:w="450" w:type="pct"/>
            <w:vAlign w:val="center"/>
          </w:tcPr>
          <w:p w14:paraId="1751EDB5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3D18E869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Род тока питающей сети</w:t>
            </w:r>
          </w:p>
        </w:tc>
        <w:tc>
          <w:tcPr>
            <w:tcW w:w="1221" w:type="pct"/>
            <w:vAlign w:val="center"/>
          </w:tcPr>
          <w:p w14:paraId="23CB7DC7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Трёхфазный</w:t>
            </w:r>
          </w:p>
          <w:p w14:paraId="50A4F690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переменный</w:t>
            </w:r>
          </w:p>
        </w:tc>
      </w:tr>
      <w:tr w:rsidR="00E45EC4" w:rsidRPr="003E5DE3" w14:paraId="116FF4C5" w14:textId="77777777" w:rsidTr="0052017C">
        <w:tc>
          <w:tcPr>
            <w:tcW w:w="450" w:type="pct"/>
            <w:vAlign w:val="center"/>
          </w:tcPr>
          <w:p w14:paraId="16B5798D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4B04CE92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Напряжение, В</w:t>
            </w:r>
          </w:p>
        </w:tc>
        <w:tc>
          <w:tcPr>
            <w:tcW w:w="1221" w:type="pct"/>
          </w:tcPr>
          <w:p w14:paraId="40EDF44F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380 ± 38</w:t>
            </w:r>
          </w:p>
          <w:p w14:paraId="03C26148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45EC4" w:rsidRPr="003E5DE3" w14:paraId="1B2E8163" w14:textId="77777777" w:rsidTr="0052017C">
        <w:tc>
          <w:tcPr>
            <w:tcW w:w="450" w:type="pct"/>
            <w:vAlign w:val="center"/>
          </w:tcPr>
          <w:p w14:paraId="0DF703FC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586087A7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Частота тока, Гц</w:t>
            </w:r>
          </w:p>
        </w:tc>
        <w:tc>
          <w:tcPr>
            <w:tcW w:w="1221" w:type="pct"/>
          </w:tcPr>
          <w:p w14:paraId="799754E0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50 ± 1</w:t>
            </w:r>
          </w:p>
        </w:tc>
      </w:tr>
      <w:tr w:rsidR="00E45EC4" w:rsidRPr="003E5DE3" w14:paraId="0C24104E" w14:textId="77777777" w:rsidTr="0052017C">
        <w:tc>
          <w:tcPr>
            <w:tcW w:w="450" w:type="pct"/>
            <w:vAlign w:val="center"/>
          </w:tcPr>
          <w:p w14:paraId="0477B0C1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7EC49C2C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Напряжение цепи управления, В</w:t>
            </w:r>
          </w:p>
        </w:tc>
        <w:tc>
          <w:tcPr>
            <w:tcW w:w="1221" w:type="pct"/>
          </w:tcPr>
          <w:p w14:paraId="6F0A4336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45EC4" w:rsidRPr="003E5DE3" w14:paraId="453552CB" w14:textId="77777777" w:rsidTr="0052017C">
        <w:tc>
          <w:tcPr>
            <w:tcW w:w="450" w:type="pct"/>
            <w:vAlign w:val="center"/>
          </w:tcPr>
          <w:p w14:paraId="38FDC7AD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7AE2004D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Напряжение цепи местного освещения, В</w:t>
            </w:r>
          </w:p>
        </w:tc>
        <w:tc>
          <w:tcPr>
            <w:tcW w:w="1221" w:type="pct"/>
          </w:tcPr>
          <w:p w14:paraId="6AE36993" w14:textId="77777777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45EC4" w:rsidRPr="003E5DE3" w14:paraId="20C12E74" w14:textId="77777777" w:rsidTr="0052017C">
        <w:tc>
          <w:tcPr>
            <w:tcW w:w="450" w:type="pct"/>
            <w:vAlign w:val="center"/>
          </w:tcPr>
          <w:p w14:paraId="5A8F5210" w14:textId="77777777" w:rsidR="00E45EC4" w:rsidRPr="00591FD5" w:rsidRDefault="00E45EC4" w:rsidP="002428ED">
            <w:pPr>
              <w:numPr>
                <w:ilvl w:val="1"/>
                <w:numId w:val="16"/>
              </w:numPr>
              <w:spacing w:after="200" w:line="276" w:lineRule="auto"/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pct"/>
            <w:vAlign w:val="center"/>
          </w:tcPr>
          <w:p w14:paraId="474C08FA" w14:textId="77777777" w:rsidR="00E45EC4" w:rsidRPr="00591FD5" w:rsidRDefault="00E45EC4" w:rsidP="002428ED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1FD5">
              <w:rPr>
                <w:rFonts w:eastAsia="Times New Roman" w:cs="Times New Roman"/>
                <w:sz w:val="24"/>
                <w:szCs w:val="24"/>
                <w:lang w:eastAsia="ru-RU"/>
              </w:rPr>
              <w:t>Класс электрооборудования по ГОСТ 12.2.007.0</w:t>
            </w:r>
          </w:p>
        </w:tc>
        <w:tc>
          <w:tcPr>
            <w:tcW w:w="1221" w:type="pct"/>
          </w:tcPr>
          <w:p w14:paraId="09C7B2FC" w14:textId="5157614D" w:rsidR="00E45EC4" w:rsidRPr="00591FD5" w:rsidRDefault="00E45EC4" w:rsidP="002428ED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33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603317" w:rsidRPr="006033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хуже </w:t>
            </w:r>
            <w:r w:rsidRPr="00603317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  <w:r w:rsidRPr="006033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1DD5D02" w14:textId="7C03C67A" w:rsidR="00B827D1" w:rsidRPr="004959B5" w:rsidRDefault="00FB3322" w:rsidP="00443827">
      <w:pPr>
        <w:ind w:firstLine="0"/>
        <w:rPr>
          <w:rFonts w:eastAsia="Calibri" w:cs="Times New Roman"/>
          <w:b/>
          <w:sz w:val="26"/>
          <w:szCs w:val="26"/>
          <w:u w:val="single"/>
        </w:rPr>
      </w:pPr>
      <w:r w:rsidRPr="003E5DE3">
        <w:rPr>
          <w:rFonts w:eastAsia="Calibri" w:cs="Times New Roman"/>
          <w:b/>
        </w:rPr>
        <w:tab/>
      </w:r>
      <w:r w:rsidR="00B827D1" w:rsidRPr="004959B5">
        <w:rPr>
          <w:rFonts w:eastAsia="Calibri" w:cs="Times New Roman"/>
          <w:b/>
          <w:sz w:val="26"/>
          <w:szCs w:val="26"/>
          <w:u w:val="single"/>
        </w:rPr>
        <w:t>КОМПЛЕКТ ПОСТАВКИ на одну единицу:</w:t>
      </w:r>
    </w:p>
    <w:p w14:paraId="1C0B3BAD" w14:textId="7F7B41CA" w:rsidR="00591FD5" w:rsidRPr="004959B5" w:rsidRDefault="00B827D1" w:rsidP="00591FD5">
      <w:pPr>
        <w:ind w:firstLine="1276"/>
        <w:rPr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Станок в сборе;</w:t>
      </w:r>
      <w:r w:rsidR="00591FD5" w:rsidRPr="004959B5">
        <w:rPr>
          <w:sz w:val="26"/>
          <w:szCs w:val="26"/>
        </w:rPr>
        <w:t xml:space="preserve"> </w:t>
      </w:r>
    </w:p>
    <w:p w14:paraId="399081DA" w14:textId="77777777" w:rsidR="004959B5" w:rsidRPr="004959B5" w:rsidRDefault="004959B5" w:rsidP="00591FD5">
      <w:pPr>
        <w:ind w:firstLine="1276"/>
        <w:rPr>
          <w:rFonts w:eastAsia="Calibri" w:cs="Times New Roman"/>
          <w:sz w:val="26"/>
          <w:szCs w:val="26"/>
        </w:rPr>
      </w:pPr>
    </w:p>
    <w:p w14:paraId="055C6FEC" w14:textId="7D38E897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Втулки ГОСТ 13598-85</w:t>
      </w:r>
      <w:r w:rsidR="00D10988" w:rsidRPr="004959B5">
        <w:rPr>
          <w:rFonts w:eastAsia="Calibri" w:cs="Times New Roman"/>
          <w:sz w:val="26"/>
          <w:szCs w:val="26"/>
        </w:rPr>
        <w:t>:</w:t>
      </w:r>
      <w:r w:rsidR="00D94A04" w:rsidRPr="004959B5">
        <w:rPr>
          <w:rFonts w:eastAsia="Calibri" w:cs="Times New Roman"/>
          <w:sz w:val="26"/>
          <w:szCs w:val="26"/>
        </w:rPr>
        <w:t xml:space="preserve"> </w:t>
      </w:r>
      <w:r w:rsidR="00AC7D37" w:rsidRPr="004959B5">
        <w:rPr>
          <w:rFonts w:eastAsia="Calibri" w:cs="Times New Roman"/>
          <w:sz w:val="26"/>
          <w:szCs w:val="26"/>
        </w:rPr>
        <w:t xml:space="preserve"> </w:t>
      </w:r>
    </w:p>
    <w:p w14:paraId="463E5D8B" w14:textId="74206E7C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6100-0142         (3/1)</w:t>
      </w:r>
      <w:r w:rsidRPr="004959B5">
        <w:rPr>
          <w:rFonts w:eastAsia="Calibri" w:cs="Times New Roman"/>
          <w:sz w:val="26"/>
          <w:szCs w:val="26"/>
        </w:rPr>
        <w:tab/>
      </w:r>
    </w:p>
    <w:p w14:paraId="619768CC" w14:textId="18BAF059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6100-0144         (4/2)</w:t>
      </w:r>
      <w:r w:rsidRPr="004959B5">
        <w:rPr>
          <w:rFonts w:eastAsia="Calibri" w:cs="Times New Roman"/>
          <w:sz w:val="26"/>
          <w:szCs w:val="26"/>
        </w:rPr>
        <w:tab/>
      </w:r>
    </w:p>
    <w:p w14:paraId="089C4902" w14:textId="0E235333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6100-0145</w:t>
      </w:r>
      <w:r w:rsidR="00B81061" w:rsidRPr="004959B5">
        <w:rPr>
          <w:rFonts w:eastAsia="Calibri" w:cs="Times New Roman"/>
          <w:sz w:val="26"/>
          <w:szCs w:val="26"/>
        </w:rPr>
        <w:t xml:space="preserve">         </w:t>
      </w:r>
      <w:r w:rsidRPr="004959B5">
        <w:rPr>
          <w:rFonts w:eastAsia="Calibri" w:cs="Times New Roman"/>
          <w:sz w:val="26"/>
          <w:szCs w:val="26"/>
        </w:rPr>
        <w:t>(4/3)</w:t>
      </w:r>
    </w:p>
    <w:p w14:paraId="0B3FD2CF" w14:textId="77777777" w:rsidR="00D10988" w:rsidRPr="004959B5" w:rsidRDefault="00D10988" w:rsidP="00591FD5">
      <w:pPr>
        <w:ind w:firstLine="1276"/>
        <w:rPr>
          <w:rFonts w:eastAsia="Calibri" w:cs="Times New Roman"/>
          <w:sz w:val="26"/>
          <w:szCs w:val="26"/>
        </w:rPr>
      </w:pPr>
    </w:p>
    <w:p w14:paraId="6EA97E9B" w14:textId="473755D2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Клин                7851-0012 ГОСТ 3025-78</w:t>
      </w:r>
      <w:r w:rsidR="00E0236B" w:rsidRPr="004959B5">
        <w:rPr>
          <w:rFonts w:eastAsia="Calibri" w:cs="Times New Roman"/>
          <w:sz w:val="26"/>
          <w:szCs w:val="26"/>
        </w:rPr>
        <w:t xml:space="preserve"> </w:t>
      </w:r>
    </w:p>
    <w:p w14:paraId="776AF8F1" w14:textId="77777777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Рукоятка</w:t>
      </w:r>
    </w:p>
    <w:p w14:paraId="5DDD2079" w14:textId="77777777" w:rsidR="00591FD5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Ключ для электрошкафа</w:t>
      </w:r>
    </w:p>
    <w:p w14:paraId="3445F57C" w14:textId="0733A398" w:rsidR="00B827D1" w:rsidRPr="004959B5" w:rsidRDefault="00591FD5" w:rsidP="00591FD5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Ключ для сливных пробок</w:t>
      </w:r>
    </w:p>
    <w:p w14:paraId="6096FE5F" w14:textId="77D258F7" w:rsidR="00B827D1" w:rsidRPr="004959B5" w:rsidRDefault="00C07AF0" w:rsidP="00C07AF0">
      <w:pPr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 xml:space="preserve">        </w:t>
      </w:r>
      <w:r w:rsidR="004959B5">
        <w:rPr>
          <w:rFonts w:eastAsia="Calibri" w:cs="Times New Roman"/>
          <w:sz w:val="26"/>
          <w:szCs w:val="26"/>
        </w:rPr>
        <w:t xml:space="preserve"> </w:t>
      </w:r>
      <w:bookmarkStart w:id="0" w:name="_GoBack"/>
      <w:bookmarkEnd w:id="0"/>
      <w:r w:rsidR="00B827D1" w:rsidRPr="004959B5">
        <w:rPr>
          <w:rFonts w:eastAsia="Calibri" w:cs="Times New Roman"/>
          <w:sz w:val="26"/>
          <w:szCs w:val="26"/>
        </w:rPr>
        <w:t>Руководство по эксплуатации;</w:t>
      </w:r>
    </w:p>
    <w:p w14:paraId="4C7C4C87" w14:textId="3EB0C36F" w:rsidR="00B827D1" w:rsidRPr="004959B5" w:rsidRDefault="00B827D1" w:rsidP="00B827D1">
      <w:pPr>
        <w:ind w:firstLine="1276"/>
        <w:rPr>
          <w:rFonts w:eastAsia="Calibri" w:cs="Times New Roman"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Патрон сверлильный 6150-4029-03 или 6150-4029-04;</w:t>
      </w:r>
    </w:p>
    <w:p w14:paraId="4833CAD8" w14:textId="34BACC35" w:rsidR="00BE4B1E" w:rsidRPr="004959B5" w:rsidRDefault="00B827D1" w:rsidP="00B827D1">
      <w:pPr>
        <w:ind w:firstLine="1276"/>
        <w:rPr>
          <w:rFonts w:eastAsia="Calibri" w:cs="Times New Roman"/>
          <w:i/>
          <w:iCs/>
          <w:sz w:val="26"/>
          <w:szCs w:val="26"/>
        </w:rPr>
      </w:pPr>
      <w:r w:rsidRPr="004959B5">
        <w:rPr>
          <w:rFonts w:eastAsia="Calibri" w:cs="Times New Roman"/>
          <w:sz w:val="26"/>
          <w:szCs w:val="26"/>
        </w:rPr>
        <w:t>Тиски станочные сталь</w:t>
      </w:r>
      <w:r w:rsidR="00D10988" w:rsidRPr="004959B5">
        <w:rPr>
          <w:rFonts w:eastAsia="Calibri" w:cs="Times New Roman"/>
          <w:sz w:val="26"/>
          <w:szCs w:val="26"/>
        </w:rPr>
        <w:t>ные поворотные 7200-0215-05</w:t>
      </w:r>
    </w:p>
    <w:sectPr w:rsidR="00BE4B1E" w:rsidRPr="004959B5" w:rsidSect="00591FD5">
      <w:pgSz w:w="16838" w:h="11906" w:orient="landscape"/>
      <w:pgMar w:top="567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0F13D" w14:textId="77777777" w:rsidR="00344384" w:rsidRDefault="00344384" w:rsidP="00104EF6">
      <w:r>
        <w:separator/>
      </w:r>
    </w:p>
  </w:endnote>
  <w:endnote w:type="continuationSeparator" w:id="0">
    <w:p w14:paraId="4A0B4B80" w14:textId="77777777" w:rsidR="00344384" w:rsidRDefault="00344384" w:rsidP="0010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09D5A" w14:textId="77777777" w:rsidR="00344384" w:rsidRDefault="00344384" w:rsidP="00104EF6">
      <w:r>
        <w:separator/>
      </w:r>
    </w:p>
  </w:footnote>
  <w:footnote w:type="continuationSeparator" w:id="0">
    <w:p w14:paraId="6630D218" w14:textId="77777777" w:rsidR="00344384" w:rsidRDefault="00344384" w:rsidP="00104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850021"/>
      <w:docPartObj>
        <w:docPartGallery w:val="Page Numbers (Top of Page)"/>
        <w:docPartUnique/>
      </w:docPartObj>
    </w:sdtPr>
    <w:sdtEndPr/>
    <w:sdtContent>
      <w:p w14:paraId="47E7A176" w14:textId="77777777" w:rsidR="00FB3322" w:rsidRDefault="00FB33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9B5">
          <w:rPr>
            <w:noProof/>
          </w:rPr>
          <w:t>5</w:t>
        </w:r>
        <w:r>
          <w:fldChar w:fldCharType="end"/>
        </w:r>
      </w:p>
    </w:sdtContent>
  </w:sdt>
  <w:p w14:paraId="1C29F8AC" w14:textId="77777777" w:rsidR="00FB3322" w:rsidRDefault="00FB3322" w:rsidP="00104EF6">
    <w:pPr>
      <w:pStyle w:val="aa"/>
      <w:ind w:firstLine="127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17A18"/>
    <w:multiLevelType w:val="multilevel"/>
    <w:tmpl w:val="970C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1722"/>
    <w:multiLevelType w:val="hybridMultilevel"/>
    <w:tmpl w:val="07164ABA"/>
    <w:lvl w:ilvl="0" w:tplc="66EE2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F72863"/>
    <w:multiLevelType w:val="hybridMultilevel"/>
    <w:tmpl w:val="D6923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3096"/>
    <w:multiLevelType w:val="hybridMultilevel"/>
    <w:tmpl w:val="03AC46E0"/>
    <w:lvl w:ilvl="0" w:tplc="393AD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A30036"/>
    <w:multiLevelType w:val="hybridMultilevel"/>
    <w:tmpl w:val="99ACF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51E67"/>
    <w:multiLevelType w:val="hybridMultilevel"/>
    <w:tmpl w:val="95068702"/>
    <w:lvl w:ilvl="0" w:tplc="11F8B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D053AE"/>
    <w:multiLevelType w:val="hybridMultilevel"/>
    <w:tmpl w:val="F2E85F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D77F15"/>
    <w:multiLevelType w:val="multilevel"/>
    <w:tmpl w:val="538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37577"/>
    <w:multiLevelType w:val="multilevel"/>
    <w:tmpl w:val="2B9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A2FB7"/>
    <w:multiLevelType w:val="hybridMultilevel"/>
    <w:tmpl w:val="6AD4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9E0637"/>
    <w:multiLevelType w:val="hybridMultilevel"/>
    <w:tmpl w:val="5BF40B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14586D"/>
    <w:multiLevelType w:val="hybridMultilevel"/>
    <w:tmpl w:val="F80A2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8118E6"/>
    <w:multiLevelType w:val="multilevel"/>
    <w:tmpl w:val="DFA41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C45500"/>
    <w:multiLevelType w:val="hybridMultilevel"/>
    <w:tmpl w:val="97DC3AFE"/>
    <w:lvl w:ilvl="0" w:tplc="A6F0E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56D54"/>
    <w:multiLevelType w:val="hybridMultilevel"/>
    <w:tmpl w:val="E7C623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5F2D30"/>
    <w:multiLevelType w:val="hybridMultilevel"/>
    <w:tmpl w:val="AAE0C53C"/>
    <w:lvl w:ilvl="0" w:tplc="A6F0E5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7F00D8"/>
    <w:multiLevelType w:val="multilevel"/>
    <w:tmpl w:val="F5E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6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14"/>
  </w:num>
  <w:num w:numId="13">
    <w:abstractNumId w:val="8"/>
  </w:num>
  <w:num w:numId="14">
    <w:abstractNumId w:val="10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E"/>
    <w:rsid w:val="00023D89"/>
    <w:rsid w:val="00025031"/>
    <w:rsid w:val="00052CC9"/>
    <w:rsid w:val="0005717A"/>
    <w:rsid w:val="00061F95"/>
    <w:rsid w:val="0006351B"/>
    <w:rsid w:val="00067AEC"/>
    <w:rsid w:val="00072A26"/>
    <w:rsid w:val="00074767"/>
    <w:rsid w:val="000778B7"/>
    <w:rsid w:val="00081613"/>
    <w:rsid w:val="000949E1"/>
    <w:rsid w:val="000A111F"/>
    <w:rsid w:val="000A6AC0"/>
    <w:rsid w:val="000A7687"/>
    <w:rsid w:val="000C46D2"/>
    <w:rsid w:val="000E613B"/>
    <w:rsid w:val="00102F94"/>
    <w:rsid w:val="00104EF6"/>
    <w:rsid w:val="00111373"/>
    <w:rsid w:val="001272D7"/>
    <w:rsid w:val="001338A8"/>
    <w:rsid w:val="00157BC5"/>
    <w:rsid w:val="001741E5"/>
    <w:rsid w:val="0017539B"/>
    <w:rsid w:val="001814F4"/>
    <w:rsid w:val="001A708E"/>
    <w:rsid w:val="001B5C75"/>
    <w:rsid w:val="001C33F8"/>
    <w:rsid w:val="001D71B6"/>
    <w:rsid w:val="001E1F31"/>
    <w:rsid w:val="001E264D"/>
    <w:rsid w:val="001F0DAA"/>
    <w:rsid w:val="001F43A4"/>
    <w:rsid w:val="00201866"/>
    <w:rsid w:val="00201A79"/>
    <w:rsid w:val="00203A05"/>
    <w:rsid w:val="00214C44"/>
    <w:rsid w:val="00214E74"/>
    <w:rsid w:val="002154E6"/>
    <w:rsid w:val="00216DA3"/>
    <w:rsid w:val="00223360"/>
    <w:rsid w:val="00231DAC"/>
    <w:rsid w:val="00237BB1"/>
    <w:rsid w:val="00272A98"/>
    <w:rsid w:val="002734FB"/>
    <w:rsid w:val="00284A54"/>
    <w:rsid w:val="00295CBC"/>
    <w:rsid w:val="002A3682"/>
    <w:rsid w:val="002A4EA1"/>
    <w:rsid w:val="002B34B1"/>
    <w:rsid w:val="002B4935"/>
    <w:rsid w:val="002D048B"/>
    <w:rsid w:val="002F1EFE"/>
    <w:rsid w:val="00304E5D"/>
    <w:rsid w:val="00306B68"/>
    <w:rsid w:val="00312440"/>
    <w:rsid w:val="00312ABD"/>
    <w:rsid w:val="00317041"/>
    <w:rsid w:val="00327A1B"/>
    <w:rsid w:val="00334BD5"/>
    <w:rsid w:val="00344384"/>
    <w:rsid w:val="00366679"/>
    <w:rsid w:val="00385287"/>
    <w:rsid w:val="00395D1E"/>
    <w:rsid w:val="003A0C0C"/>
    <w:rsid w:val="003A3ACF"/>
    <w:rsid w:val="003B08F4"/>
    <w:rsid w:val="003C6C63"/>
    <w:rsid w:val="003E5DE3"/>
    <w:rsid w:val="004012BD"/>
    <w:rsid w:val="00406DCF"/>
    <w:rsid w:val="00415841"/>
    <w:rsid w:val="00430FEE"/>
    <w:rsid w:val="00431372"/>
    <w:rsid w:val="00443827"/>
    <w:rsid w:val="00444FCD"/>
    <w:rsid w:val="00466FF5"/>
    <w:rsid w:val="0047338E"/>
    <w:rsid w:val="00475D42"/>
    <w:rsid w:val="00490E4B"/>
    <w:rsid w:val="004959B5"/>
    <w:rsid w:val="004A3C47"/>
    <w:rsid w:val="004A6F69"/>
    <w:rsid w:val="004B5FA4"/>
    <w:rsid w:val="004D079C"/>
    <w:rsid w:val="004E2287"/>
    <w:rsid w:val="004E7FB0"/>
    <w:rsid w:val="004F065D"/>
    <w:rsid w:val="004F3D0E"/>
    <w:rsid w:val="00504D9E"/>
    <w:rsid w:val="00506F04"/>
    <w:rsid w:val="00512822"/>
    <w:rsid w:val="00512D7E"/>
    <w:rsid w:val="0052017C"/>
    <w:rsid w:val="0053616F"/>
    <w:rsid w:val="00540A00"/>
    <w:rsid w:val="00550979"/>
    <w:rsid w:val="00564193"/>
    <w:rsid w:val="0058710F"/>
    <w:rsid w:val="00591FD5"/>
    <w:rsid w:val="00592D51"/>
    <w:rsid w:val="005B0F3C"/>
    <w:rsid w:val="005C2070"/>
    <w:rsid w:val="005C7BC2"/>
    <w:rsid w:val="005E4E23"/>
    <w:rsid w:val="005F5CD4"/>
    <w:rsid w:val="00603317"/>
    <w:rsid w:val="00607FE2"/>
    <w:rsid w:val="00610405"/>
    <w:rsid w:val="00621D12"/>
    <w:rsid w:val="00627936"/>
    <w:rsid w:val="006373FB"/>
    <w:rsid w:val="00640D33"/>
    <w:rsid w:val="006451F0"/>
    <w:rsid w:val="0065647B"/>
    <w:rsid w:val="006604F1"/>
    <w:rsid w:val="0066126F"/>
    <w:rsid w:val="006671DC"/>
    <w:rsid w:val="006755D8"/>
    <w:rsid w:val="00676962"/>
    <w:rsid w:val="006827DD"/>
    <w:rsid w:val="00696B51"/>
    <w:rsid w:val="006B16F5"/>
    <w:rsid w:val="006B1BD3"/>
    <w:rsid w:val="006C3BBD"/>
    <w:rsid w:val="006D314C"/>
    <w:rsid w:val="006D7519"/>
    <w:rsid w:val="006D7AFA"/>
    <w:rsid w:val="006E36F5"/>
    <w:rsid w:val="006E3A89"/>
    <w:rsid w:val="006F2402"/>
    <w:rsid w:val="00714F3E"/>
    <w:rsid w:val="0071664C"/>
    <w:rsid w:val="00726A15"/>
    <w:rsid w:val="007410B3"/>
    <w:rsid w:val="0074397F"/>
    <w:rsid w:val="00744879"/>
    <w:rsid w:val="00747D72"/>
    <w:rsid w:val="00750FD4"/>
    <w:rsid w:val="00757D90"/>
    <w:rsid w:val="00786838"/>
    <w:rsid w:val="00790675"/>
    <w:rsid w:val="007B5E9F"/>
    <w:rsid w:val="007C3CDB"/>
    <w:rsid w:val="007E5DCC"/>
    <w:rsid w:val="007F052E"/>
    <w:rsid w:val="007F2720"/>
    <w:rsid w:val="008411D7"/>
    <w:rsid w:val="008546BD"/>
    <w:rsid w:val="008547AA"/>
    <w:rsid w:val="008552D0"/>
    <w:rsid w:val="00856645"/>
    <w:rsid w:val="00866331"/>
    <w:rsid w:val="00876587"/>
    <w:rsid w:val="00877463"/>
    <w:rsid w:val="00882C5B"/>
    <w:rsid w:val="008961B8"/>
    <w:rsid w:val="008B0EDF"/>
    <w:rsid w:val="008B3507"/>
    <w:rsid w:val="008B3EC2"/>
    <w:rsid w:val="008C3872"/>
    <w:rsid w:val="008F11DE"/>
    <w:rsid w:val="008F5B02"/>
    <w:rsid w:val="00915183"/>
    <w:rsid w:val="00915B12"/>
    <w:rsid w:val="00931339"/>
    <w:rsid w:val="009332D9"/>
    <w:rsid w:val="00940FE6"/>
    <w:rsid w:val="00952B3D"/>
    <w:rsid w:val="009625D1"/>
    <w:rsid w:val="00963B80"/>
    <w:rsid w:val="00982D7D"/>
    <w:rsid w:val="009928DC"/>
    <w:rsid w:val="009947E6"/>
    <w:rsid w:val="009B07EE"/>
    <w:rsid w:val="009E10A2"/>
    <w:rsid w:val="009E47BE"/>
    <w:rsid w:val="00A41343"/>
    <w:rsid w:val="00A4177F"/>
    <w:rsid w:val="00A63566"/>
    <w:rsid w:val="00A9120B"/>
    <w:rsid w:val="00A92855"/>
    <w:rsid w:val="00A948C8"/>
    <w:rsid w:val="00AC7D37"/>
    <w:rsid w:val="00AD1F03"/>
    <w:rsid w:val="00AE5079"/>
    <w:rsid w:val="00AE5927"/>
    <w:rsid w:val="00AE7EC2"/>
    <w:rsid w:val="00AF6AF8"/>
    <w:rsid w:val="00B05026"/>
    <w:rsid w:val="00B06A44"/>
    <w:rsid w:val="00B13178"/>
    <w:rsid w:val="00B239A5"/>
    <w:rsid w:val="00B41485"/>
    <w:rsid w:val="00B72CFE"/>
    <w:rsid w:val="00B76586"/>
    <w:rsid w:val="00B81061"/>
    <w:rsid w:val="00B827D1"/>
    <w:rsid w:val="00B90DCD"/>
    <w:rsid w:val="00B921DB"/>
    <w:rsid w:val="00B95B92"/>
    <w:rsid w:val="00BB237F"/>
    <w:rsid w:val="00BB7F39"/>
    <w:rsid w:val="00BC78EA"/>
    <w:rsid w:val="00BD0945"/>
    <w:rsid w:val="00BD145E"/>
    <w:rsid w:val="00BE4B1E"/>
    <w:rsid w:val="00BE6927"/>
    <w:rsid w:val="00C07AF0"/>
    <w:rsid w:val="00C1403B"/>
    <w:rsid w:val="00C279CF"/>
    <w:rsid w:val="00C544C0"/>
    <w:rsid w:val="00C63742"/>
    <w:rsid w:val="00C7214E"/>
    <w:rsid w:val="00C763A0"/>
    <w:rsid w:val="00CA3BE6"/>
    <w:rsid w:val="00CB1F4F"/>
    <w:rsid w:val="00CC6FBE"/>
    <w:rsid w:val="00CD3EF6"/>
    <w:rsid w:val="00CD42D4"/>
    <w:rsid w:val="00CD5964"/>
    <w:rsid w:val="00CF39A8"/>
    <w:rsid w:val="00D03695"/>
    <w:rsid w:val="00D10988"/>
    <w:rsid w:val="00D2647B"/>
    <w:rsid w:val="00D26E84"/>
    <w:rsid w:val="00D41583"/>
    <w:rsid w:val="00D50E3D"/>
    <w:rsid w:val="00D55A9D"/>
    <w:rsid w:val="00D63B2D"/>
    <w:rsid w:val="00D82E71"/>
    <w:rsid w:val="00D90668"/>
    <w:rsid w:val="00D94A04"/>
    <w:rsid w:val="00DB1004"/>
    <w:rsid w:val="00DB2D77"/>
    <w:rsid w:val="00DC18B3"/>
    <w:rsid w:val="00DC26CD"/>
    <w:rsid w:val="00DC4DA2"/>
    <w:rsid w:val="00DC50CA"/>
    <w:rsid w:val="00DC54BD"/>
    <w:rsid w:val="00DD0239"/>
    <w:rsid w:val="00DE05D3"/>
    <w:rsid w:val="00DF13C8"/>
    <w:rsid w:val="00E0236B"/>
    <w:rsid w:val="00E03D15"/>
    <w:rsid w:val="00E03FBA"/>
    <w:rsid w:val="00E23217"/>
    <w:rsid w:val="00E37576"/>
    <w:rsid w:val="00E4547E"/>
    <w:rsid w:val="00E45CA3"/>
    <w:rsid w:val="00E45EC4"/>
    <w:rsid w:val="00E61EED"/>
    <w:rsid w:val="00E63409"/>
    <w:rsid w:val="00E808A1"/>
    <w:rsid w:val="00E85360"/>
    <w:rsid w:val="00EA0386"/>
    <w:rsid w:val="00ED5590"/>
    <w:rsid w:val="00F01BF0"/>
    <w:rsid w:val="00F02EAD"/>
    <w:rsid w:val="00F269C7"/>
    <w:rsid w:val="00F3129D"/>
    <w:rsid w:val="00F335A9"/>
    <w:rsid w:val="00F35881"/>
    <w:rsid w:val="00F37B9C"/>
    <w:rsid w:val="00F45ECB"/>
    <w:rsid w:val="00F62AF3"/>
    <w:rsid w:val="00F66189"/>
    <w:rsid w:val="00F774F0"/>
    <w:rsid w:val="00F85739"/>
    <w:rsid w:val="00F9131A"/>
    <w:rsid w:val="00FB1C6F"/>
    <w:rsid w:val="00FB3322"/>
    <w:rsid w:val="00FB7F2C"/>
    <w:rsid w:val="00FC3158"/>
    <w:rsid w:val="00FD147C"/>
    <w:rsid w:val="00FD1CED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3EE6"/>
  <w15:docId w15:val="{53481CFB-137F-43BD-A6F8-A1A597EA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E4B"/>
    <w:pPr>
      <w:ind w:left="720"/>
      <w:contextualSpacing/>
    </w:pPr>
  </w:style>
  <w:style w:type="paragraph" w:styleId="a5">
    <w:name w:val="No Spacing"/>
    <w:uiPriority w:val="1"/>
    <w:qFormat/>
    <w:rsid w:val="000E613B"/>
  </w:style>
  <w:style w:type="paragraph" w:styleId="a6">
    <w:name w:val="Balloon Text"/>
    <w:basedOn w:val="a"/>
    <w:link w:val="a7"/>
    <w:uiPriority w:val="99"/>
    <w:semiHidden/>
    <w:unhideWhenUsed/>
    <w:rsid w:val="00D82E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2E7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79067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9067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04E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EF6"/>
  </w:style>
  <w:style w:type="paragraph" w:styleId="ac">
    <w:name w:val="footer"/>
    <w:basedOn w:val="a"/>
    <w:link w:val="ad"/>
    <w:uiPriority w:val="99"/>
    <w:unhideWhenUsed/>
    <w:rsid w:val="00104E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6A62-5FA6-4071-85C4-5ACAC081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 по УПР</dc:creator>
  <cp:lastModifiedBy>Пользователь</cp:lastModifiedBy>
  <cp:revision>67</cp:revision>
  <cp:lastPrinted>2026-01-29T07:31:00Z</cp:lastPrinted>
  <dcterms:created xsi:type="dcterms:W3CDTF">2026-01-28T11:01:00Z</dcterms:created>
  <dcterms:modified xsi:type="dcterms:W3CDTF">2026-08-17T12:43:00Z</dcterms:modified>
</cp:coreProperties>
</file>