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EZ20260804386224 «ЦС800 электрооборудования для комплектации объекта строительства «Возведение парка в границах пр.Победителей – ул.Орловская – реки Свислочь в г.Минске» 2 очередь
в интересах УП «Минскзеленстрой»».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"ЭверестЭлектро"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193360576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д.16, корп.5, пом.50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25 908,12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"ЭверестЭлектро",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д.16, корп.5, пом.50,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193360576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25 908,12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ЦС800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ЦС800.pdf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9013&amp;name=6F0C179711AF5C47C6EDB4C2EC46A3C0/Protokol_2_TZS80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