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EZ20260811387132 «Услуги по гарантийному обслуживанию»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